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78"/>
        <w:gridCol w:w="3598"/>
      </w:tblGrid>
      <w:tr w:rsidR="009A6FD9" w:rsidRPr="001B4444" w:rsidTr="009A6FD9">
        <w:trPr>
          <w:trHeight w:val="272"/>
        </w:trPr>
        <w:tc>
          <w:tcPr>
            <w:tcW w:w="675" w:type="dxa"/>
          </w:tcPr>
          <w:p w:rsidR="009A6FD9" w:rsidRPr="000E36E0" w:rsidRDefault="009A6FD9" w:rsidP="009A6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6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8" w:type="dxa"/>
          </w:tcPr>
          <w:p w:rsidR="009A6FD9" w:rsidRPr="000E36E0" w:rsidRDefault="009A6FD9" w:rsidP="009A6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6E0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3598" w:type="dxa"/>
          </w:tcPr>
          <w:p w:rsidR="009A6FD9" w:rsidRPr="000E36E0" w:rsidRDefault="009A6FD9" w:rsidP="009A6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6E0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9A6FD9" w:rsidTr="009A6FD9">
        <w:trPr>
          <w:trHeight w:val="1118"/>
        </w:trPr>
        <w:tc>
          <w:tcPr>
            <w:tcW w:w="675" w:type="dxa"/>
          </w:tcPr>
          <w:p w:rsidR="009A6FD9" w:rsidRPr="009A6FD9" w:rsidRDefault="009A6FD9" w:rsidP="009A6F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</w:tcPr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– </w:t>
            </w:r>
          </w:p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-от учащихся</w:t>
            </w:r>
            <w:r>
              <w:rPr>
                <w:rFonts w:ascii="Times New Roman" w:hAnsi="Times New Roman"/>
                <w:sz w:val="24"/>
                <w:szCs w:val="24"/>
              </w:rPr>
              <w:t>: 7</w:t>
            </w:r>
          </w:p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-от родителей</w:t>
            </w:r>
            <w:r>
              <w:rPr>
                <w:rFonts w:ascii="Times New Roman" w:hAnsi="Times New Roman"/>
                <w:sz w:val="24"/>
                <w:szCs w:val="24"/>
              </w:rPr>
              <w:t>: 1</w:t>
            </w:r>
          </w:p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учителей: 3</w:t>
            </w:r>
          </w:p>
        </w:tc>
        <w:tc>
          <w:tcPr>
            <w:tcW w:w="359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обращения рассмотрены</w:t>
            </w:r>
          </w:p>
        </w:tc>
      </w:tr>
      <w:tr w:rsidR="009A6FD9" w:rsidTr="009A6FD9">
        <w:trPr>
          <w:trHeight w:val="1703"/>
        </w:trPr>
        <w:tc>
          <w:tcPr>
            <w:tcW w:w="675" w:type="dxa"/>
          </w:tcPr>
          <w:p w:rsidR="009A6FD9" w:rsidRPr="009A6FD9" w:rsidRDefault="009A6FD9" w:rsidP="009A6F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8" w:type="dxa"/>
          </w:tcPr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Обращения связаны с конфликтами:</w:t>
            </w:r>
          </w:p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 учащимися: 2</w:t>
            </w:r>
          </w:p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-между учащимися и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: 3</w:t>
            </w:r>
          </w:p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-между детьми и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: 1</w:t>
            </w:r>
          </w:p>
        </w:tc>
        <w:tc>
          <w:tcPr>
            <w:tcW w:w="359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Детям разъяснены их права и права другого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фликты исчерпаны, проведены беседы между учениками и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телями, с детьми и родителями</w:t>
            </w:r>
          </w:p>
        </w:tc>
      </w:tr>
      <w:tr w:rsidR="009A6FD9" w:rsidTr="009A6FD9">
        <w:trPr>
          <w:trHeight w:val="282"/>
        </w:trPr>
        <w:tc>
          <w:tcPr>
            <w:tcW w:w="675" w:type="dxa"/>
          </w:tcPr>
          <w:p w:rsidR="009A6FD9" w:rsidRPr="009A6FD9" w:rsidRDefault="009A6FD9" w:rsidP="009A6F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Количество консультаций по правовым вопросам</w:t>
            </w:r>
          </w:p>
        </w:tc>
        <w:tc>
          <w:tcPr>
            <w:tcW w:w="3598" w:type="dxa"/>
          </w:tcPr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D9" w:rsidTr="009A6FD9">
        <w:trPr>
          <w:trHeight w:val="1248"/>
        </w:trPr>
        <w:tc>
          <w:tcPr>
            <w:tcW w:w="675" w:type="dxa"/>
          </w:tcPr>
          <w:p w:rsidR="009A6FD9" w:rsidRPr="009A6FD9" w:rsidRDefault="009A6FD9" w:rsidP="009A6F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8" w:type="dxa"/>
          </w:tcPr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Разрешение конфликтных ситуаций:</w:t>
            </w:r>
          </w:p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-школьными упол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номоченными по правам ребенка: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-с привлечением администрации ОУ</w:t>
            </w:r>
            <w:r>
              <w:rPr>
                <w:rFonts w:ascii="Times New Roman" w:hAnsi="Times New Roman"/>
                <w:sz w:val="24"/>
                <w:szCs w:val="24"/>
              </w:rPr>
              <w:t>: 1</w:t>
            </w:r>
          </w:p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- с привлечением муниципальных органов аппарата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</w:p>
        </w:tc>
        <w:tc>
          <w:tcPr>
            <w:tcW w:w="3598" w:type="dxa"/>
          </w:tcPr>
          <w:p w:rsidR="009A6FD9" w:rsidRPr="000E36E0" w:rsidRDefault="009A6FD9" w:rsidP="009A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D9" w:rsidTr="009A6FD9">
        <w:trPr>
          <w:trHeight w:val="272"/>
        </w:trPr>
        <w:tc>
          <w:tcPr>
            <w:tcW w:w="675" w:type="dxa"/>
          </w:tcPr>
          <w:p w:rsidR="009A6FD9" w:rsidRPr="009A6FD9" w:rsidRDefault="009A6FD9" w:rsidP="009A6F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Темы обращений учеников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поставили «неправил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ную» оценку, обидели дома родители, подрались между собой, обзывают одноклассники, задают много домашнего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9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разрешен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 xml:space="preserve">тельно </w:t>
            </w:r>
          </w:p>
        </w:tc>
      </w:tr>
      <w:tr w:rsidR="009A6FD9" w:rsidTr="009A6FD9">
        <w:trPr>
          <w:trHeight w:val="554"/>
        </w:trPr>
        <w:tc>
          <w:tcPr>
            <w:tcW w:w="675" w:type="dxa"/>
          </w:tcPr>
          <w:p w:rsidR="009A6FD9" w:rsidRPr="000E36E0" w:rsidRDefault="009A6FD9" w:rsidP="009A6FD9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Темы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бращений учителей – конфликтные ситуации 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между учащимися</w:t>
            </w:r>
          </w:p>
        </w:tc>
        <w:tc>
          <w:tcPr>
            <w:tcW w:w="359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Ситуация положительно разр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шена</w:t>
            </w:r>
          </w:p>
        </w:tc>
      </w:tr>
      <w:tr w:rsidR="009A6FD9" w:rsidTr="009A6FD9">
        <w:trPr>
          <w:trHeight w:val="564"/>
        </w:trPr>
        <w:tc>
          <w:tcPr>
            <w:tcW w:w="675" w:type="dxa"/>
          </w:tcPr>
          <w:p w:rsidR="009A6FD9" w:rsidRPr="009A6FD9" w:rsidRDefault="009A6FD9" w:rsidP="009A6F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Участие в реализации программ по профилактической направленности</w:t>
            </w:r>
          </w:p>
        </w:tc>
        <w:tc>
          <w:tcPr>
            <w:tcW w:w="359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D9" w:rsidTr="009A6FD9">
        <w:trPr>
          <w:trHeight w:val="554"/>
        </w:trPr>
        <w:tc>
          <w:tcPr>
            <w:tcW w:w="675" w:type="dxa"/>
          </w:tcPr>
          <w:p w:rsidR="009A6FD9" w:rsidRPr="009A6FD9" w:rsidRDefault="009A6FD9" w:rsidP="009A6F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Меры, принимаемые уполномоченными по правам р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бенка по обращениям</w:t>
            </w:r>
          </w:p>
        </w:tc>
        <w:tc>
          <w:tcPr>
            <w:tcW w:w="359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Собеседование с учащимися,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, обращение в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6FD9" w:rsidTr="009A6FD9">
        <w:trPr>
          <w:trHeight w:val="554"/>
        </w:trPr>
        <w:tc>
          <w:tcPr>
            <w:tcW w:w="675" w:type="dxa"/>
          </w:tcPr>
          <w:p w:rsidR="009A6FD9" w:rsidRPr="009A6FD9" w:rsidRDefault="009A6FD9" w:rsidP="009A6F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17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 xml:space="preserve">Просветительская деятельность уполномоченных  по правам ребенка: </w:t>
            </w:r>
          </w:p>
          <w:p w:rsidR="009A6FD9" w:rsidRDefault="009A6FD9" w:rsidP="009A6FD9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D9">
              <w:rPr>
                <w:rFonts w:ascii="Times New Roman" w:hAnsi="Times New Roman"/>
                <w:sz w:val="24"/>
                <w:szCs w:val="24"/>
              </w:rPr>
              <w:t xml:space="preserve">Выступления на родительских 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собраниях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: «Пробл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ма взаимоотношений между детьми и родителями», «Памятка родителям от ребенка»,</w:t>
            </w:r>
            <w:r w:rsidRPr="009A6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«Как стать идеал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ь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ным родителем взрослого ребенка»,</w:t>
            </w:r>
            <w:r w:rsidRPr="009A6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«Первые проблемы по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д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росткового возраста», «На пороге сдачи экзам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нов».</w:t>
            </w:r>
          </w:p>
          <w:p w:rsidR="009A6FD9" w:rsidRPr="009A6FD9" w:rsidRDefault="009A6FD9" w:rsidP="009A6FD9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D9">
              <w:rPr>
                <w:rFonts w:ascii="Times New Roman" w:hAnsi="Times New Roman"/>
                <w:sz w:val="24"/>
                <w:szCs w:val="24"/>
              </w:rPr>
              <w:t>Тематические классные часы: «Точка невозврата», «</w:t>
            </w:r>
            <w:proofErr w:type="gramStart"/>
            <w:r w:rsidRPr="009A6FD9">
              <w:rPr>
                <w:rFonts w:ascii="Times New Roman" w:hAnsi="Times New Roman"/>
                <w:sz w:val="24"/>
                <w:szCs w:val="24"/>
              </w:rPr>
              <w:t>Вся</w:t>
            </w:r>
            <w:proofErr w:type="gramEnd"/>
            <w:r w:rsidRPr="009A6FD9">
              <w:rPr>
                <w:rFonts w:ascii="Times New Roman" w:hAnsi="Times New Roman"/>
                <w:sz w:val="24"/>
                <w:szCs w:val="24"/>
              </w:rPr>
              <w:t xml:space="preserve"> правда об алкоголе», «Конвенци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я о правах ребе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н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 xml:space="preserve">ка», 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«Здоровье – это жизнь», «Наркотики – миф или р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FD9">
              <w:rPr>
                <w:rFonts w:ascii="Times New Roman" w:hAnsi="Times New Roman"/>
                <w:sz w:val="24"/>
                <w:szCs w:val="24"/>
              </w:rPr>
              <w:t xml:space="preserve">альность, взлет или падение» </w:t>
            </w:r>
          </w:p>
        </w:tc>
        <w:tc>
          <w:tcPr>
            <w:tcW w:w="3598" w:type="dxa"/>
          </w:tcPr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Повышается уровень педагог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ческой образованности родит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лей при общении со своими детьми.</w:t>
            </w:r>
          </w:p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FD9" w:rsidRPr="000E36E0" w:rsidRDefault="009A6FD9" w:rsidP="009A6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E0">
              <w:rPr>
                <w:rFonts w:ascii="Times New Roman" w:hAnsi="Times New Roman"/>
                <w:sz w:val="24"/>
                <w:szCs w:val="24"/>
              </w:rPr>
              <w:t>Учащиеся приобретают более обширные знания о своих пр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36E0">
              <w:rPr>
                <w:rFonts w:ascii="Times New Roman" w:hAnsi="Times New Roman"/>
                <w:sz w:val="24"/>
                <w:szCs w:val="24"/>
              </w:rPr>
              <w:t>вах и обязанностях</w:t>
            </w:r>
            <w:r>
              <w:rPr>
                <w:rFonts w:ascii="Times New Roman" w:hAnsi="Times New Roman"/>
                <w:sz w:val="24"/>
                <w:szCs w:val="24"/>
              </w:rPr>
              <w:t>, о негати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ном последствии употребления алкогольной продукции, ПАВ.</w:t>
            </w:r>
          </w:p>
        </w:tc>
      </w:tr>
    </w:tbl>
    <w:p w:rsidR="009A6FD9" w:rsidRPr="009A6FD9" w:rsidRDefault="009A6FD9" w:rsidP="009A6F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6FD9">
        <w:rPr>
          <w:rFonts w:ascii="Times New Roman" w:hAnsi="Times New Roman"/>
          <w:b/>
          <w:sz w:val="28"/>
          <w:szCs w:val="24"/>
        </w:rPr>
        <w:t>Информация</w:t>
      </w:r>
    </w:p>
    <w:p w:rsidR="009A6FD9" w:rsidRPr="009A6FD9" w:rsidRDefault="009A6FD9" w:rsidP="009A6F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6FD9">
        <w:rPr>
          <w:rFonts w:ascii="Times New Roman" w:hAnsi="Times New Roman"/>
          <w:b/>
          <w:sz w:val="28"/>
          <w:szCs w:val="24"/>
        </w:rPr>
        <w:t xml:space="preserve">о деятельности школьных уполномоченных по правам ребенка </w:t>
      </w:r>
    </w:p>
    <w:p w:rsidR="001F1351" w:rsidRDefault="001F1351"/>
    <w:sectPr w:rsidR="001F1351" w:rsidSect="009A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B62"/>
    <w:multiLevelType w:val="hybridMultilevel"/>
    <w:tmpl w:val="4EC8B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77E3"/>
    <w:multiLevelType w:val="hybridMultilevel"/>
    <w:tmpl w:val="DAEC0E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D9"/>
    <w:rsid w:val="00071C53"/>
    <w:rsid w:val="00182CAF"/>
    <w:rsid w:val="001A11C2"/>
    <w:rsid w:val="001A43B2"/>
    <w:rsid w:val="001B3D58"/>
    <w:rsid w:val="001D45E6"/>
    <w:rsid w:val="001F1351"/>
    <w:rsid w:val="001F7E60"/>
    <w:rsid w:val="00240400"/>
    <w:rsid w:val="002A033E"/>
    <w:rsid w:val="002C58A7"/>
    <w:rsid w:val="002E0435"/>
    <w:rsid w:val="003216DA"/>
    <w:rsid w:val="0036266F"/>
    <w:rsid w:val="003B3E9B"/>
    <w:rsid w:val="0040751A"/>
    <w:rsid w:val="00484840"/>
    <w:rsid w:val="004F63C3"/>
    <w:rsid w:val="00515DE1"/>
    <w:rsid w:val="00523C76"/>
    <w:rsid w:val="0052428D"/>
    <w:rsid w:val="00670DF8"/>
    <w:rsid w:val="006722E7"/>
    <w:rsid w:val="006A4E05"/>
    <w:rsid w:val="007018FA"/>
    <w:rsid w:val="0072149A"/>
    <w:rsid w:val="00765A6A"/>
    <w:rsid w:val="00820FF0"/>
    <w:rsid w:val="008D4AE4"/>
    <w:rsid w:val="00922B0A"/>
    <w:rsid w:val="00964C1A"/>
    <w:rsid w:val="009A6FD9"/>
    <w:rsid w:val="00B4453A"/>
    <w:rsid w:val="00C04017"/>
    <w:rsid w:val="00C236FB"/>
    <w:rsid w:val="00CA3D1C"/>
    <w:rsid w:val="00D046E5"/>
    <w:rsid w:val="00D371AB"/>
    <w:rsid w:val="00D54632"/>
    <w:rsid w:val="00DB4970"/>
    <w:rsid w:val="00DC15B2"/>
    <w:rsid w:val="00DD1833"/>
    <w:rsid w:val="00DD2AAA"/>
    <w:rsid w:val="00E02B8E"/>
    <w:rsid w:val="00F061EE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Викидановский</dc:creator>
  <cp:lastModifiedBy>Викидановский</cp:lastModifiedBy>
  <cp:revision>1</cp:revision>
  <dcterms:created xsi:type="dcterms:W3CDTF">2015-04-15T03:42:00Z</dcterms:created>
  <dcterms:modified xsi:type="dcterms:W3CDTF">2015-04-15T03:58:00Z</dcterms:modified>
</cp:coreProperties>
</file>