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4A" w:rsidRPr="002541F4" w:rsidRDefault="00797E4A" w:rsidP="00797E4A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Утверждаю</w:t>
      </w:r>
    </w:p>
    <w:p w:rsidR="00797E4A" w:rsidRPr="002541F4" w:rsidRDefault="00797E4A" w:rsidP="00797E4A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Директор  школы</w:t>
      </w:r>
    </w:p>
    <w:p w:rsidR="00797E4A" w:rsidRPr="002541F4" w:rsidRDefault="00797E4A" w:rsidP="00797E4A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_______________</w:t>
      </w:r>
    </w:p>
    <w:p w:rsidR="00797E4A" w:rsidRPr="002541F4" w:rsidRDefault="00797E4A" w:rsidP="00797E4A">
      <w:pPr>
        <w:pStyle w:val="a3"/>
        <w:jc w:val="right"/>
        <w:rPr>
          <w:rFonts w:ascii="Times New Roman" w:hAnsi="Times New Roman" w:cs="Times New Roman"/>
          <w:sz w:val="24"/>
        </w:rPr>
      </w:pPr>
      <w:r w:rsidRPr="002541F4">
        <w:rPr>
          <w:rFonts w:ascii="Times New Roman" w:hAnsi="Times New Roman" w:cs="Times New Roman"/>
          <w:sz w:val="24"/>
        </w:rPr>
        <w:t>/И.С.Харламова/</w:t>
      </w:r>
    </w:p>
    <w:p w:rsidR="00797E4A" w:rsidRDefault="00797E4A" w:rsidP="00797E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7E4A" w:rsidRPr="00797E4A" w:rsidRDefault="00797E4A" w:rsidP="00797E4A">
      <w:pPr>
        <w:pStyle w:val="Default"/>
        <w:jc w:val="center"/>
        <w:rPr>
          <w:sz w:val="28"/>
          <w:szCs w:val="28"/>
        </w:rPr>
      </w:pPr>
      <w:r w:rsidRPr="00797E4A">
        <w:rPr>
          <w:b/>
          <w:bCs/>
          <w:sz w:val="28"/>
          <w:szCs w:val="28"/>
        </w:rPr>
        <w:t>ИНСТРУКЦИ №67</w:t>
      </w:r>
    </w:p>
    <w:p w:rsidR="00797E4A" w:rsidRPr="00797E4A" w:rsidRDefault="00797E4A" w:rsidP="00797E4A">
      <w:pPr>
        <w:pStyle w:val="Default"/>
        <w:jc w:val="center"/>
        <w:rPr>
          <w:b/>
          <w:bCs/>
          <w:sz w:val="28"/>
          <w:szCs w:val="28"/>
        </w:rPr>
      </w:pPr>
      <w:r w:rsidRPr="00797E4A">
        <w:rPr>
          <w:b/>
          <w:bCs/>
          <w:sz w:val="28"/>
          <w:szCs w:val="28"/>
        </w:rPr>
        <w:t>Тема: Правила безопасного поведения при перевозке учащихся автомобильным транспортом</w:t>
      </w:r>
    </w:p>
    <w:p w:rsidR="00797E4A" w:rsidRDefault="00797E4A" w:rsidP="00797E4A">
      <w:pPr>
        <w:pStyle w:val="Default"/>
        <w:rPr>
          <w:b/>
          <w:bCs/>
          <w:sz w:val="23"/>
          <w:szCs w:val="23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 Общие требования безопасности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97E4A">
        <w:rPr>
          <w:rFonts w:ascii="Times New Roman" w:hAnsi="Times New Roman" w:cs="Times New Roman"/>
          <w:sz w:val="28"/>
          <w:szCs w:val="28"/>
        </w:rPr>
        <w:t xml:space="preserve">К перевозке учащихся автомобильным транспортом допускаются лица в возрасте не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мо-ложе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20 лет, прошедшие инструктаж по охране труда,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медицинский осмотр, не имеющие противопоказаний по состоянию здоровья, имеющие непрерывный стаж работы в качестве водителя транспортного средства категории "D" не менее 1 года и не подвергавшиеся в течение последнего года административному наказанию в виде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ли-шения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 средством либо административного</w:t>
      </w:r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ареста за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со-вершение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в области дорожного движения.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1.2. Учащихся при перевозке должны сопровождать двое взрослых.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1.3. При перевозке учащихся автомобильным транспортом возможно воздействие на них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сле-дующих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опасных факторов: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проходящим транспортом при выходе на проезжую часть при посадке или высадке из автобуса;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 травмы при резком торможении автобуса;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 травмы в дорожно-транспортных происшествиях при нарушении правил </w:t>
      </w:r>
      <w:proofErr w:type="gramStart"/>
      <w:r w:rsidRPr="00797E4A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дви-жения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или при эксплуатации технически неисправных транспортных средств;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> отравления СО</w:t>
      </w:r>
      <w:proofErr w:type="gramStart"/>
      <w:r w:rsidRPr="00797E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1.4. Перевозка учащихся осуществляется на основании «Положения об организованных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пере-возках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групп детей автобусами Кемеровской области» утверждённому постановлением комиссии по обеспечению безопасности дорожного движения Администрации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Кемеров-ской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области от 29.01.2014 г. № 4. Перевозка учащихся разрешается только по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письмен-ному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приказу директора.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1.5. Для осуществления организованной перевозки группы детей используется автобус,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кото-рый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соответствует по назначению и </w:t>
      </w:r>
      <w:proofErr w:type="gramStart"/>
      <w:r w:rsidRPr="00797E4A">
        <w:rPr>
          <w:rFonts w:ascii="Times New Roman" w:hAnsi="Times New Roman" w:cs="Times New Roman"/>
          <w:sz w:val="28"/>
          <w:szCs w:val="28"/>
        </w:rPr>
        <w:t>конструкции</w:t>
      </w:r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осна-щен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тахографом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, аппаратурой спутниковой навигации ГЛО-НАСС или ГЛОНАСС/GPS, а также обозначенный опознавательными знаками "Перевозка детей" и «Ограничение скорости».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1.6. Организованная перевозка группы детей в ночное время (с 23 часов до 6 часов) не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допус-кается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>. Исключение составляют случаи перевозок детей к железнодорожным вокзалам, аэропортам и от них, а также завершение организованной перевозки группы детей (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до-ставка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до конечного пункта назначения, определенного графиком движения, или до места ночлега) при </w:t>
      </w:r>
      <w:r w:rsidRPr="00797E4A">
        <w:rPr>
          <w:rFonts w:ascii="Times New Roman" w:hAnsi="Times New Roman" w:cs="Times New Roman"/>
          <w:sz w:val="28"/>
          <w:szCs w:val="28"/>
        </w:rPr>
        <w:lastRenderedPageBreak/>
        <w:t xml:space="preserve">незапланированном отклонении от графика движения (при задержке в пути). При этом после 23 часов расстояние перевозки не должно превышать 50 километров.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1.7. Организованная перевозка групп детей должна осуществляться автобусом, с года выпуска которого прошло не более 10 лет.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1.8. Автобус, предназначенный для перевозки учащихся должен быть оборудован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огнетуши-телем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медаптечкой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с набором необходимых медикаментов и перевязочных средств.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1.9. Количество пассажиров не должно превышать число мест для сидения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1.10. Запрещается перевозка детей на технически неисправном транспорте.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1.11. В салоне автобуса запрещается перевозка бензина, спирта и других взрывоопасных и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лег-ковоспламеняющихся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жидкостей и веществ.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1.12. В случае дорожно-транспортного происшествия ответственный за перевозку сообщает об этом немедленно директору, зам. директору по безопасности жизнедеятельности, в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орга-ны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ГИБДД и медицинское учреждение.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1.13. При перевозке учащихся соблюдать установленный порядок перевозки и правила личной гигиены.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1.14. Лица, допустившие невыполнение или нарушение инструкции по охране труда,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привле-каются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труда, со всеми проводится внеплановый инструктаж по охране труда.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2. Требования безопасности перед началом работ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2.1. Убедиться в технической исправности автобуса по путевому листу и путем внешнего осмотра.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2.2. Ожидать подхода автобуса в определенном месте сбора.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2.3. Не выходить навстречу приближающемуся автобусу.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2.4. Посадку учащихся в автобус производить со стороны тротуара или обочины дороги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стро-го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по количеству посадочных мест. Стоять в проходах между сидениями не разрешается.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 Требования безопасности во время поездки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3.1. После полной остановки автобуса, по команде сопровождающего, спокойно, не торопясь и не толкаясь войти в салон, занять место для сидения, первыми входят старшие дети,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за-нимающие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места в дальней от водителя части салона.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3.2. При перевозке соблюдать дисциплину и выполнять все указания старших.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3.3. Во время движения не разрешается стоять и ходить по салону автобуса, не высовываться из окна и не выставлять в окно руки.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3.4. Не загромождать проходы в пассажирском салоне сумками, портфелями и т.п.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3.5. Скорость движения автобуса при перевозке не должна превышать 60 км/ч.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lastRenderedPageBreak/>
        <w:t xml:space="preserve">3.6. 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3.7. Во время движения не вскакивайте со своего места, не отвлекайте водителя разговорами, криком.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3.8. Перед неохраняемым железнодорожным переездом остановить автобус, убедиться в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без-опасном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проезде через железную дорогу и затем продолжить движение.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4. Требование безопасности в аварийных ситуациях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4.1. При появлении неисправности в работе двигателя и систем автобуса, принять вправо, съехать на обочину дороги и остановить автобус.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4.2. При получении травмы оказать первую помощь пострадавшему, при необходимости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до-ставить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его в ближайшее лечебное учреждение и сообщить директору, зам. директора по безопасности.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4.3. При плохом самочувствии и внезапном заболевании сообщите об этом </w:t>
      </w:r>
      <w:proofErr w:type="spellStart"/>
      <w:proofErr w:type="gramStart"/>
      <w:r w:rsidRPr="00797E4A">
        <w:rPr>
          <w:rFonts w:ascii="Times New Roman" w:hAnsi="Times New Roman" w:cs="Times New Roman"/>
          <w:sz w:val="28"/>
          <w:szCs w:val="28"/>
        </w:rPr>
        <w:t>сопровождающе-му</w:t>
      </w:r>
      <w:proofErr w:type="spellEnd"/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4.4. В случае террористического захвата автобуса соблюдайте спокойствие, выполняйте все указания без паники и истерики – этим вы сохраните себе жизнь и здоровье.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 Требование безопасности по окончании перевозки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5.1. Съехать на обочину дороги или подъехать к тротуару и остановить автобус.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5.2. Выходите из автобуса спокойно не торопясь, после полной его остановки и с разрешения сопровождающего.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5.3. Первыми выходят дети, занимающие места у выхода из салона.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5.4. Учащиеся выходят из автобуса в сторону тротуара или обочины дороги. Запрещается </w:t>
      </w:r>
      <w:proofErr w:type="spellStart"/>
      <w:r w:rsidRPr="00797E4A">
        <w:rPr>
          <w:rFonts w:ascii="Times New Roman" w:hAnsi="Times New Roman" w:cs="Times New Roman"/>
          <w:sz w:val="28"/>
          <w:szCs w:val="28"/>
        </w:rPr>
        <w:t>вы-ходить</w:t>
      </w:r>
      <w:proofErr w:type="spellEnd"/>
      <w:r w:rsidRPr="00797E4A">
        <w:rPr>
          <w:rFonts w:ascii="Times New Roman" w:hAnsi="Times New Roman" w:cs="Times New Roman"/>
          <w:sz w:val="28"/>
          <w:szCs w:val="28"/>
        </w:rPr>
        <w:t xml:space="preserve"> на проезжую </w:t>
      </w:r>
      <w:proofErr w:type="gramStart"/>
      <w:r w:rsidRPr="00797E4A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Pr="00797E4A">
        <w:rPr>
          <w:rFonts w:ascii="Times New Roman" w:hAnsi="Times New Roman" w:cs="Times New Roman"/>
          <w:sz w:val="28"/>
          <w:szCs w:val="28"/>
        </w:rPr>
        <w:t xml:space="preserve"> и перебегать дорогу.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5.5. Не уходите с места высадки до отъезда автобуса.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5.6. Проверить по списку наличие учащихся.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E4A">
        <w:rPr>
          <w:rFonts w:ascii="Times New Roman" w:hAnsi="Times New Roman" w:cs="Times New Roman"/>
          <w:sz w:val="28"/>
          <w:szCs w:val="28"/>
        </w:rPr>
        <w:t xml:space="preserve">5.7. Обо всех недостатках, отмеченных вами во время поездки, сообщите сопровождающему. </w:t>
      </w:r>
    </w:p>
    <w:p w:rsidR="00797E4A" w:rsidRPr="00797E4A" w:rsidRDefault="00797E4A" w:rsidP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97E4A" w:rsidRPr="00797E4A" w:rsidRDefault="00797E4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797E4A" w:rsidRPr="00797E4A" w:rsidSect="00797E4A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2867C4"/>
    <w:multiLevelType w:val="hybridMultilevel"/>
    <w:tmpl w:val="81850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22E327"/>
    <w:multiLevelType w:val="hybridMultilevel"/>
    <w:tmpl w:val="B881E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68F2E1"/>
    <w:multiLevelType w:val="hybridMultilevel"/>
    <w:tmpl w:val="AA65ED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8EA96C"/>
    <w:multiLevelType w:val="hybridMultilevel"/>
    <w:tmpl w:val="22AE6C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C79F897"/>
    <w:multiLevelType w:val="hybridMultilevel"/>
    <w:tmpl w:val="8DD463E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D37C1CD"/>
    <w:multiLevelType w:val="hybridMultilevel"/>
    <w:tmpl w:val="B80A01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F2E663"/>
    <w:multiLevelType w:val="hybridMultilevel"/>
    <w:tmpl w:val="67220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F789F44"/>
    <w:multiLevelType w:val="hybridMultilevel"/>
    <w:tmpl w:val="676E4F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DAE0629"/>
    <w:multiLevelType w:val="hybridMultilevel"/>
    <w:tmpl w:val="9F4E48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7FB1B70"/>
    <w:multiLevelType w:val="hybridMultilevel"/>
    <w:tmpl w:val="2E10D5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7E4A"/>
    <w:rsid w:val="0079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97E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5533</Characters>
  <Application>Microsoft Office Word</Application>
  <DocSecurity>0</DocSecurity>
  <Lines>46</Lines>
  <Paragraphs>12</Paragraphs>
  <ScaleCrop>false</ScaleCrop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2016-09-04T11:21:00Z</dcterms:created>
  <dcterms:modified xsi:type="dcterms:W3CDTF">2016-09-04T11:24:00Z</dcterms:modified>
</cp:coreProperties>
</file>