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34" w:rsidRDefault="009F4B34" w:rsidP="009F4B34">
      <w:pPr>
        <w:keepNext/>
        <w:keepLines/>
        <w:spacing w:before="0" w:after="186" w:line="271" w:lineRule="auto"/>
        <w:ind w:left="-284" w:firstLine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 xml:space="preserve">                </w:t>
      </w:r>
      <w:r w:rsidRPr="009D1AAC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Трудности адаптации пятиклассников к школе.</w:t>
      </w:r>
    </w:p>
    <w:p w:rsidR="009F4B34" w:rsidRPr="009D1AAC" w:rsidRDefault="009F4B34" w:rsidP="009F4B34">
      <w:pPr>
        <w:keepNext/>
        <w:keepLines/>
        <w:spacing w:before="0" w:after="186" w:line="271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 xml:space="preserve">            </w:t>
      </w:r>
      <w:r w:rsidRPr="009D1AAC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Рекомендации родителям</w:t>
      </w:r>
    </w:p>
    <w:p w:rsidR="009F4B34" w:rsidRPr="009D1AAC" w:rsidRDefault="009F4B34" w:rsidP="009F4B34">
      <w:pPr>
        <w:spacing w:before="0" w:after="190" w:line="269" w:lineRule="auto"/>
        <w:ind w:left="721" w:right="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·         Первое условие школьного успеха пятиклассника — безусловное принятие ребенка, несмотря на неудачи, с которыми он уже столкнулся или может столкнуться.  </w:t>
      </w:r>
    </w:p>
    <w:p w:rsidR="009F4B34" w:rsidRPr="009D1AAC" w:rsidRDefault="009F4B34" w:rsidP="009F4B34">
      <w:pPr>
        <w:spacing w:before="0" w:after="190" w:line="269" w:lineRule="auto"/>
        <w:ind w:left="721" w:right="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·         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  </w:t>
      </w:r>
    </w:p>
    <w:p w:rsidR="009F4B34" w:rsidRPr="009D1AAC" w:rsidRDefault="009F4B34" w:rsidP="009F4B34">
      <w:pPr>
        <w:spacing w:before="0" w:after="190" w:line="269" w:lineRule="auto"/>
        <w:ind w:left="721" w:right="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·         Обязательное знакомство с его одноклассниками и возможность общения ребят после школы.  </w:t>
      </w:r>
    </w:p>
    <w:p w:rsidR="009F4B34" w:rsidRPr="009D1AAC" w:rsidRDefault="009F4B34" w:rsidP="009F4B34">
      <w:pPr>
        <w:spacing w:before="0" w:after="190" w:line="269" w:lineRule="auto"/>
        <w:ind w:left="721" w:right="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·         Недопустимость физических мер воздействия, запугивания, критики в адрес ребенка, особенно в присутствии других людей (бабушек, дедушек, сверстников).  </w:t>
      </w:r>
    </w:p>
    <w:p w:rsidR="009F4B34" w:rsidRPr="009D1AAC" w:rsidRDefault="009F4B34" w:rsidP="009F4B34">
      <w:pPr>
        <w:spacing w:before="0" w:after="190" w:line="269" w:lineRule="auto"/>
        <w:ind w:left="721" w:right="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·    </w:t>
      </w: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  Исключение таких мер наказания, как лишение удовольствий, физические и психические наказания.  </w:t>
      </w:r>
    </w:p>
    <w:p w:rsidR="009F4B34" w:rsidRPr="009D1AAC" w:rsidRDefault="009F4B34" w:rsidP="009F4B34">
      <w:pPr>
        <w:spacing w:before="0" w:after="190" w:line="269" w:lineRule="auto"/>
        <w:ind w:left="721" w:right="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·  </w:t>
      </w: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  </w:t>
      </w:r>
    </w:p>
    <w:p w:rsidR="009F4B34" w:rsidRPr="009D1AAC" w:rsidRDefault="009F4B34" w:rsidP="009F4B34">
      <w:pPr>
        <w:spacing w:before="0" w:after="190" w:line="269" w:lineRule="auto"/>
        <w:ind w:left="721" w:right="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·       </w:t>
      </w: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Предоставление ребенку самостоятельности в учебной работе и организация обоснованного </w:t>
      </w:r>
      <w:proofErr w:type="gramStart"/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>контроля за</w:t>
      </w:r>
      <w:proofErr w:type="gramEnd"/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его учебной деятельностью.  </w:t>
      </w:r>
    </w:p>
    <w:p w:rsidR="009F4B34" w:rsidRPr="009D1AAC" w:rsidRDefault="009F4B34" w:rsidP="009F4B34">
      <w:pPr>
        <w:spacing w:before="0" w:after="190" w:line="269" w:lineRule="auto"/>
        <w:ind w:left="721" w:right="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·  </w:t>
      </w: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Поощрение ребенка, и не только за учебные успехи. Моральное стимулирование достижений ребенка.  </w:t>
      </w:r>
    </w:p>
    <w:p w:rsidR="009F4B34" w:rsidRPr="009D1AAC" w:rsidRDefault="009F4B34" w:rsidP="009F4B34">
      <w:pPr>
        <w:spacing w:before="0" w:after="190" w:line="269" w:lineRule="auto"/>
        <w:ind w:left="371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·      </w:t>
      </w: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Развитие самоконтроля, самооценки и самодостаточности ребенка. </w:t>
      </w:r>
    </w:p>
    <w:p w:rsidR="009F4B34" w:rsidRPr="009D1AAC" w:rsidRDefault="009F4B34" w:rsidP="009F4B34">
      <w:pPr>
        <w:spacing w:before="0" w:after="190" w:line="269" w:lineRule="auto"/>
        <w:ind w:left="721" w:right="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·      </w:t>
      </w: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Необходимость смены учебной деятельности ребенка дома, создание условий для двигательной активности детей между выполнением домашних заданий.  </w:t>
      </w:r>
    </w:p>
    <w:p w:rsidR="009F4B34" w:rsidRPr="009D1AAC" w:rsidRDefault="009F4B34" w:rsidP="009F4B34">
      <w:pPr>
        <w:spacing w:before="0" w:after="139" w:line="269" w:lineRule="auto"/>
        <w:ind w:left="721" w:right="2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Наблюдение родителей за правильной позой во время домашних занятий, правильности светового режима.  </w:t>
      </w:r>
    </w:p>
    <w:p w:rsidR="009F4B34" w:rsidRPr="009D1AAC" w:rsidRDefault="009F4B34" w:rsidP="009F4B34">
      <w:pPr>
        <w:spacing w:before="0" w:after="190" w:line="269" w:lineRule="auto"/>
        <w:ind w:left="721" w:right="2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Предупреждение близорукости, искривления позвоночника, тренировка мелких мышц кистей рук.  </w:t>
      </w:r>
    </w:p>
    <w:p w:rsidR="009F4B34" w:rsidRPr="009D1AAC" w:rsidRDefault="009F4B34" w:rsidP="009F4B34">
      <w:pPr>
        <w:spacing w:before="0" w:after="190" w:line="269" w:lineRule="auto"/>
        <w:ind w:left="721" w:right="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lastRenderedPageBreak/>
        <w:t xml:space="preserve">·         Обязательное введение в рацион ребенка витаминных препаратов, фруктов и овощей. Организация правильного питания.  </w:t>
      </w:r>
    </w:p>
    <w:p w:rsidR="009F4B34" w:rsidRPr="009D1AAC" w:rsidRDefault="009F4B34" w:rsidP="009F4B34">
      <w:pPr>
        <w:spacing w:before="0" w:after="190" w:line="269" w:lineRule="auto"/>
        <w:ind w:left="721" w:right="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·         Забота родителей о закаливании ребенка, максимальное развитие двигательной активности, создание в доме спортивного уголка, приобретение спортивного инвентаря: скакалки, гантели и т. д.  </w:t>
      </w:r>
    </w:p>
    <w:p w:rsidR="009F4B34" w:rsidRPr="009D1AAC" w:rsidRDefault="009F4B34" w:rsidP="009F4B34">
      <w:pPr>
        <w:spacing w:before="0" w:after="190" w:line="269" w:lineRule="auto"/>
        <w:ind w:left="721" w:right="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·         Активное участие членов семьи в развитии двигательной активности ребенка.  </w:t>
      </w:r>
    </w:p>
    <w:p w:rsidR="009F4B34" w:rsidRPr="009D1AAC" w:rsidRDefault="009F4B34" w:rsidP="009F4B34">
      <w:pPr>
        <w:spacing w:before="0" w:after="190" w:line="269" w:lineRule="auto"/>
        <w:ind w:left="721" w:right="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·         Воспитание самостоятельности и ответственности ребенка как главных условий сохранения здоровья.  </w:t>
      </w:r>
    </w:p>
    <w:p w:rsidR="009F4B34" w:rsidRDefault="009F4B34" w:rsidP="009F4B34">
      <w:pPr>
        <w:spacing w:before="0" w:after="150" w:line="259" w:lineRule="auto"/>
        <w:ind w:left="10" w:right="1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2"/>
        </w:rPr>
      </w:pPr>
    </w:p>
    <w:p w:rsidR="009F4B34" w:rsidRPr="009D1AAC" w:rsidRDefault="009F4B34" w:rsidP="009F4B34">
      <w:pPr>
        <w:spacing w:before="0" w:after="150" w:line="259" w:lineRule="auto"/>
        <w:ind w:left="10" w:right="1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Рекомендации родителям подростка</w:t>
      </w:r>
    </w:p>
    <w:p w:rsidR="009F4B34" w:rsidRPr="009D1AAC" w:rsidRDefault="009F4B34" w:rsidP="009F4B34">
      <w:pPr>
        <w:spacing w:before="0" w:after="208" w:line="259" w:lineRule="auto"/>
        <w:ind w:left="59"/>
        <w:jc w:val="center"/>
        <w:rPr>
          <w:rFonts w:ascii="Times New Roman" w:eastAsia="Times New Roman" w:hAnsi="Times New Roman" w:cs="Times New Roman"/>
          <w:color w:val="000000"/>
          <w:sz w:val="28"/>
          <w:szCs w:val="22"/>
          <w:lang w:val="en-US"/>
        </w:rPr>
      </w:pPr>
      <w:r w:rsidRPr="009D1AAC">
        <w:rPr>
          <w:rFonts w:ascii="Times New Roman" w:eastAsia="Times New Roman" w:hAnsi="Times New Roman" w:cs="Times New Roman"/>
          <w:b/>
          <w:color w:val="000000"/>
          <w:sz w:val="28"/>
          <w:szCs w:val="22"/>
          <w:lang w:val="en-US"/>
        </w:rPr>
        <w:t xml:space="preserve"> </w:t>
      </w: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  <w:lang w:val="en-US"/>
        </w:rPr>
        <w:t xml:space="preserve"> </w:t>
      </w:r>
    </w:p>
    <w:p w:rsidR="009F4B34" w:rsidRPr="009D1AAC" w:rsidRDefault="009F4B34" w:rsidP="009F4B34">
      <w:pPr>
        <w:numPr>
          <w:ilvl w:val="0"/>
          <w:numId w:val="1"/>
        </w:numPr>
        <w:spacing w:before="0" w:after="190" w:line="269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9D1AAC">
        <w:rPr>
          <w:rFonts w:ascii="Times New Roman" w:eastAsia="Times New Roman" w:hAnsi="Times New Roman" w:cs="Times New Roman"/>
          <w:i/>
          <w:color w:val="000000"/>
          <w:sz w:val="28"/>
          <w:szCs w:val="22"/>
        </w:rPr>
        <w:t xml:space="preserve">Заинтересованность и помощь. </w:t>
      </w: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 </w:t>
      </w:r>
    </w:p>
    <w:p w:rsidR="009F4B34" w:rsidRPr="009D1AAC" w:rsidRDefault="009F4B34" w:rsidP="009F4B34">
      <w:pPr>
        <w:numPr>
          <w:ilvl w:val="0"/>
          <w:numId w:val="1"/>
        </w:numPr>
        <w:spacing w:before="0" w:after="190" w:line="269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9D1AAC">
        <w:rPr>
          <w:rFonts w:ascii="Times New Roman" w:eastAsia="Times New Roman" w:hAnsi="Times New Roman" w:cs="Times New Roman"/>
          <w:i/>
          <w:color w:val="000000"/>
          <w:sz w:val="28"/>
          <w:szCs w:val="22"/>
        </w:rPr>
        <w:t>Способность родителей слушать, понимать и сопереживать</w:t>
      </w: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. Неспособность родителей к </w:t>
      </w:r>
      <w:proofErr w:type="spellStart"/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>эмпатии</w:t>
      </w:r>
      <w:proofErr w:type="spellEnd"/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 </w:t>
      </w:r>
    </w:p>
    <w:p w:rsidR="009F4B34" w:rsidRPr="009D1AAC" w:rsidRDefault="009F4B34" w:rsidP="009F4B34">
      <w:pPr>
        <w:numPr>
          <w:ilvl w:val="0"/>
          <w:numId w:val="1"/>
        </w:numPr>
        <w:spacing w:before="0" w:after="190" w:line="269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9D1AAC">
        <w:rPr>
          <w:rFonts w:ascii="Times New Roman" w:eastAsia="Times New Roman" w:hAnsi="Times New Roman" w:cs="Times New Roman"/>
          <w:i/>
          <w:color w:val="000000"/>
          <w:sz w:val="28"/>
          <w:szCs w:val="22"/>
        </w:rPr>
        <w:t xml:space="preserve">Любовь родителей и положительные эмоции </w:t>
      </w: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 </w:t>
      </w:r>
    </w:p>
    <w:p w:rsidR="009F4B34" w:rsidRPr="009D1AAC" w:rsidRDefault="009F4B34" w:rsidP="009F4B34">
      <w:pPr>
        <w:numPr>
          <w:ilvl w:val="0"/>
          <w:numId w:val="1"/>
        </w:numPr>
        <w:spacing w:before="0" w:after="13" w:line="27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9D1AAC">
        <w:rPr>
          <w:rFonts w:ascii="Times New Roman" w:eastAsia="Times New Roman" w:hAnsi="Times New Roman" w:cs="Times New Roman"/>
          <w:i/>
          <w:color w:val="000000"/>
          <w:sz w:val="28"/>
          <w:szCs w:val="22"/>
        </w:rPr>
        <w:t>Признание и одобрение со стороны родителей</w:t>
      </w: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.   </w:t>
      </w:r>
    </w:p>
    <w:p w:rsidR="009F4B34" w:rsidRPr="009D1AAC" w:rsidRDefault="009F4B34" w:rsidP="009F4B34">
      <w:pPr>
        <w:spacing w:before="0" w:after="190" w:line="269" w:lineRule="auto"/>
        <w:ind w:left="10" w:right="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  <w:sectPr w:rsidR="009F4B34" w:rsidRPr="009D1AAC" w:rsidSect="009D1AAC">
          <w:headerReference w:type="even" r:id="rId6"/>
          <w:headerReference w:type="default" r:id="rId7"/>
          <w:headerReference w:type="first" r:id="rId8"/>
          <w:pgSz w:w="11905" w:h="16840"/>
          <w:pgMar w:top="709" w:right="840" w:bottom="1515" w:left="709" w:header="284" w:footer="720" w:gutter="0"/>
          <w:cols w:space="720"/>
        </w:sectPr>
      </w:pPr>
    </w:p>
    <w:p w:rsidR="009F4B34" w:rsidRPr="009D1AAC" w:rsidRDefault="009F4B34" w:rsidP="009F4B34">
      <w:pPr>
        <w:numPr>
          <w:ilvl w:val="0"/>
          <w:numId w:val="1"/>
        </w:numPr>
        <w:spacing w:before="0" w:after="190" w:line="269" w:lineRule="auto"/>
        <w:ind w:left="0" w:right="2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9D1AAC">
        <w:rPr>
          <w:rFonts w:ascii="Times New Roman" w:eastAsia="Times New Roman" w:hAnsi="Times New Roman" w:cs="Times New Roman"/>
          <w:i/>
          <w:color w:val="000000"/>
          <w:sz w:val="28"/>
          <w:szCs w:val="22"/>
        </w:rPr>
        <w:lastRenderedPageBreak/>
        <w:t>Доверие к ребенку</w:t>
      </w: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>. Недоверие к детям, как правило, свидетельствует о том, что родители проецируют на них свои собственные страхи, тревоги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или чувство вины. </w:t>
      </w:r>
    </w:p>
    <w:p w:rsidR="009F4B34" w:rsidRPr="009D1AAC" w:rsidRDefault="009F4B34" w:rsidP="009F4B34">
      <w:pPr>
        <w:numPr>
          <w:ilvl w:val="0"/>
          <w:numId w:val="1"/>
        </w:numPr>
        <w:spacing w:before="0" w:after="190" w:line="269" w:lineRule="auto"/>
        <w:ind w:left="0" w:right="2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9D1AAC">
        <w:rPr>
          <w:rFonts w:ascii="Times New Roman" w:eastAsia="Times New Roman" w:hAnsi="Times New Roman" w:cs="Times New Roman"/>
          <w:i/>
          <w:color w:val="000000"/>
          <w:sz w:val="28"/>
          <w:szCs w:val="22"/>
        </w:rPr>
        <w:t>Отношение к ребенку как к самостоятельному и взрослому человеку.</w:t>
      </w: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Достижение подростком самостоятельности происходит в процессе </w:t>
      </w:r>
      <w:r w:rsidRPr="009D1AAC">
        <w:rPr>
          <w:rFonts w:ascii="Times New Roman" w:eastAsia="Times New Roman" w:hAnsi="Times New Roman" w:cs="Times New Roman"/>
          <w:i/>
          <w:color w:val="000000"/>
          <w:sz w:val="28"/>
          <w:szCs w:val="22"/>
        </w:rPr>
        <w:t>индивидуализации</w:t>
      </w: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 чем  у родителей, систему ценностей, ставят перед собой иные цели, иные интересы и иные точки зрения. </w:t>
      </w:r>
    </w:p>
    <w:p w:rsidR="009F4B34" w:rsidRPr="009D1AAC" w:rsidRDefault="009F4B34" w:rsidP="009F4B34">
      <w:pPr>
        <w:numPr>
          <w:ilvl w:val="0"/>
          <w:numId w:val="1"/>
        </w:numPr>
        <w:spacing w:before="0" w:after="190" w:line="269" w:lineRule="auto"/>
        <w:ind w:left="0" w:right="2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9D1AAC">
        <w:rPr>
          <w:rFonts w:ascii="Times New Roman" w:eastAsia="Times New Roman" w:hAnsi="Times New Roman" w:cs="Times New Roman"/>
          <w:i/>
          <w:color w:val="000000"/>
          <w:sz w:val="28"/>
          <w:szCs w:val="22"/>
        </w:rPr>
        <w:t>Руководство со стороны родителей</w:t>
      </w: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</w:t>
      </w:r>
      <w:proofErr w:type="gramStart"/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>концов</w:t>
      </w:r>
      <w:proofErr w:type="gramEnd"/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приводит к стрессовым ситуациям в отношениях между родителями и детьми. </w:t>
      </w:r>
    </w:p>
    <w:p w:rsidR="009F4B34" w:rsidRPr="009D1AAC" w:rsidRDefault="009F4B34" w:rsidP="009F4B34">
      <w:pPr>
        <w:numPr>
          <w:ilvl w:val="0"/>
          <w:numId w:val="1"/>
        </w:numPr>
        <w:spacing w:before="0" w:after="190" w:line="269" w:lineRule="auto"/>
        <w:ind w:left="0" w:right="2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9D1AAC">
        <w:rPr>
          <w:rFonts w:ascii="Times New Roman" w:eastAsia="Times New Roman" w:hAnsi="Times New Roman" w:cs="Times New Roman"/>
          <w:i/>
          <w:color w:val="000000"/>
          <w:sz w:val="28"/>
          <w:szCs w:val="22"/>
        </w:rPr>
        <w:t>Личный пример родителей</w:t>
      </w: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 </w:t>
      </w:r>
    </w:p>
    <w:p w:rsidR="009F4B34" w:rsidRPr="009D1AAC" w:rsidRDefault="009F4B34" w:rsidP="009F4B34">
      <w:pPr>
        <w:numPr>
          <w:ilvl w:val="0"/>
          <w:numId w:val="1"/>
        </w:numPr>
        <w:spacing w:before="0" w:after="190" w:line="269" w:lineRule="auto"/>
        <w:ind w:left="0" w:right="2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9D1AAC">
        <w:rPr>
          <w:rFonts w:ascii="Times New Roman" w:eastAsia="Times New Roman" w:hAnsi="Times New Roman" w:cs="Times New Roman"/>
          <w:i/>
          <w:color w:val="000000"/>
          <w:sz w:val="28"/>
          <w:szCs w:val="22"/>
        </w:rPr>
        <w:t>Тесное сотрудничество со школой.</w:t>
      </w: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Если вас что-то беспокоит в поведении ребенка, постарайтесь как можно скорее встретиться и обсудить это с классным руководителем или со специалистами (педагогом-психологом, социальным педагогом).  </w:t>
      </w:r>
    </w:p>
    <w:p w:rsidR="009F4B34" w:rsidRPr="009D1AAC" w:rsidRDefault="009F4B34" w:rsidP="009F4B34">
      <w:pPr>
        <w:numPr>
          <w:ilvl w:val="0"/>
          <w:numId w:val="1"/>
        </w:numPr>
        <w:spacing w:before="0" w:after="137" w:line="270" w:lineRule="auto"/>
        <w:ind w:left="0" w:right="2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proofErr w:type="gramStart"/>
      <w:r w:rsidRPr="009D1AAC">
        <w:rPr>
          <w:rFonts w:ascii="Times New Roman" w:eastAsia="Times New Roman" w:hAnsi="Times New Roman" w:cs="Times New Roman"/>
          <w:i/>
          <w:color w:val="000000"/>
          <w:sz w:val="28"/>
          <w:szCs w:val="22"/>
        </w:rPr>
        <w:t>Интересуйтесь с кем общается</w:t>
      </w:r>
      <w:proofErr w:type="gramEnd"/>
      <w:r w:rsidRPr="009D1AAC">
        <w:rPr>
          <w:rFonts w:ascii="Times New Roman" w:eastAsia="Times New Roman" w:hAnsi="Times New Roman" w:cs="Times New Roman"/>
          <w:i/>
          <w:color w:val="000000"/>
          <w:sz w:val="28"/>
          <w:szCs w:val="22"/>
        </w:rPr>
        <w:t xml:space="preserve"> ваш ребенок. </w:t>
      </w: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</w:p>
    <w:p w:rsidR="009F4B34" w:rsidRPr="009D1AAC" w:rsidRDefault="009F4B34" w:rsidP="009F4B34">
      <w:pPr>
        <w:spacing w:before="0" w:after="211" w:line="259" w:lineRule="auto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9D1AAC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 xml:space="preserve"> </w:t>
      </w: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</w:p>
    <w:p w:rsidR="009F4B34" w:rsidRPr="009D1AAC" w:rsidRDefault="009F4B34" w:rsidP="009F4B34">
      <w:pPr>
        <w:spacing w:before="0" w:after="139" w:line="269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9D1AAC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Помните:</w:t>
      </w:r>
      <w:r w:rsidRPr="009D1AA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основными помощниками родителей в сложных ситуациях являются терпение, внимание и понимание.    </w:t>
      </w:r>
    </w:p>
    <w:p w:rsidR="001A1286" w:rsidRDefault="001A1286">
      <w:bookmarkStart w:id="0" w:name="_GoBack"/>
      <w:bookmarkEnd w:id="0"/>
    </w:p>
    <w:sectPr w:rsidR="001A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C7" w:rsidRDefault="009F4B34">
    <w:pPr>
      <w:spacing w:after="475" w:line="259" w:lineRule="auto"/>
      <w:ind w:left="361"/>
    </w:pPr>
    <w:r>
      <w:t xml:space="preserve">·         </w:t>
    </w:r>
  </w:p>
  <w:p w:rsidR="00172CC7" w:rsidRDefault="009F4B34">
    <w:pPr>
      <w:spacing w:after="0" w:line="259" w:lineRule="auto"/>
      <w:ind w:left="361"/>
    </w:pPr>
    <w:r>
      <w:t xml:space="preserve">·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C7" w:rsidRDefault="009F4B34" w:rsidP="009D1AAC">
    <w:pPr>
      <w:spacing w:after="475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C7" w:rsidRDefault="009F4B34">
    <w:pPr>
      <w:spacing w:after="475" w:line="259" w:lineRule="auto"/>
      <w:ind w:left="361"/>
    </w:pPr>
    <w:r>
      <w:t xml:space="preserve">·         </w:t>
    </w:r>
  </w:p>
  <w:p w:rsidR="00172CC7" w:rsidRDefault="009F4B34">
    <w:pPr>
      <w:spacing w:after="0" w:line="259" w:lineRule="auto"/>
      <w:ind w:left="361"/>
    </w:pPr>
    <w:r>
      <w:t xml:space="preserve">·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1D09"/>
    <w:multiLevelType w:val="hybridMultilevel"/>
    <w:tmpl w:val="16A8A832"/>
    <w:lvl w:ilvl="0" w:tplc="19DC715C">
      <w:start w:val="1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8AE1E2">
      <w:start w:val="1"/>
      <w:numFmt w:val="lowerLetter"/>
      <w:lvlText w:val="%2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EEAD6C">
      <w:start w:val="1"/>
      <w:numFmt w:val="lowerRoman"/>
      <w:lvlText w:val="%3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C6D2B2">
      <w:start w:val="1"/>
      <w:numFmt w:val="decimal"/>
      <w:lvlText w:val="%4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68DD8E">
      <w:start w:val="1"/>
      <w:numFmt w:val="lowerLetter"/>
      <w:lvlText w:val="%5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F2DAC8">
      <w:start w:val="1"/>
      <w:numFmt w:val="lowerRoman"/>
      <w:lvlText w:val="%6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FC4728">
      <w:start w:val="1"/>
      <w:numFmt w:val="decimal"/>
      <w:lvlText w:val="%7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246BC">
      <w:start w:val="1"/>
      <w:numFmt w:val="lowerLetter"/>
      <w:lvlText w:val="%8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D0791C">
      <w:start w:val="1"/>
      <w:numFmt w:val="lowerRoman"/>
      <w:lvlText w:val="%9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34"/>
    <w:rsid w:val="001A1286"/>
    <w:rsid w:val="009F4B34"/>
    <w:rsid w:val="00F7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3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76C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76C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C8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C8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6C8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6C8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6C8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6C8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6C8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C8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F76C8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76C8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76C8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76C8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76C8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76C8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76C8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76C8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76C8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76C8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6C8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6C8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6C8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76C89"/>
    <w:rPr>
      <w:b/>
      <w:bCs/>
    </w:rPr>
  </w:style>
  <w:style w:type="character" w:styleId="a9">
    <w:name w:val="Emphasis"/>
    <w:uiPriority w:val="20"/>
    <w:qFormat/>
    <w:rsid w:val="00F76C8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76C8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76C89"/>
    <w:rPr>
      <w:sz w:val="20"/>
      <w:szCs w:val="20"/>
    </w:rPr>
  </w:style>
  <w:style w:type="paragraph" w:styleId="ac">
    <w:name w:val="List Paragraph"/>
    <w:basedOn w:val="a"/>
    <w:uiPriority w:val="34"/>
    <w:qFormat/>
    <w:rsid w:val="00F76C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6C8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76C8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76C8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76C8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76C8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76C8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76C8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76C8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76C8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76C8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3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76C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76C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C8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C8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6C8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6C8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6C8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6C8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6C8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C8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F76C8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76C8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76C8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76C8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76C8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76C8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76C8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76C8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76C8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76C8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6C8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6C8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6C8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76C89"/>
    <w:rPr>
      <w:b/>
      <w:bCs/>
    </w:rPr>
  </w:style>
  <w:style w:type="character" w:styleId="a9">
    <w:name w:val="Emphasis"/>
    <w:uiPriority w:val="20"/>
    <w:qFormat/>
    <w:rsid w:val="00F76C8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76C8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76C89"/>
    <w:rPr>
      <w:sz w:val="20"/>
      <w:szCs w:val="20"/>
    </w:rPr>
  </w:style>
  <w:style w:type="paragraph" w:styleId="ac">
    <w:name w:val="List Paragraph"/>
    <w:basedOn w:val="a"/>
    <w:uiPriority w:val="34"/>
    <w:qFormat/>
    <w:rsid w:val="00F76C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6C8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76C8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76C8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76C8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76C8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76C8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76C8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76C8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76C8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76C8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2024-06-11T09:46:00Z</dcterms:created>
  <dcterms:modified xsi:type="dcterms:W3CDTF">2024-06-11T09:46:00Z</dcterms:modified>
</cp:coreProperties>
</file>