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12F8" w:rsidRDefault="00D01AB2" w:rsidP="00EE0744">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227445" cy="8562228"/>
            <wp:effectExtent l="0" t="0" r="0" b="0"/>
            <wp:docPr id="1" name="Рисунок 1" descr="C:\Users\zavuch2\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vuch2\Desktop\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27445" cy="8562228"/>
                    </a:xfrm>
                    <a:prstGeom prst="rect">
                      <a:avLst/>
                    </a:prstGeom>
                    <a:noFill/>
                    <a:ln>
                      <a:noFill/>
                    </a:ln>
                  </pic:spPr>
                </pic:pic>
              </a:graphicData>
            </a:graphic>
          </wp:inline>
        </w:drawing>
      </w:r>
    </w:p>
    <w:p w:rsidR="002E12F8" w:rsidRDefault="002E12F8" w:rsidP="00EE0744">
      <w:pPr>
        <w:jc w:val="center"/>
        <w:rPr>
          <w:rFonts w:ascii="Times New Roman" w:hAnsi="Times New Roman" w:cs="Times New Roman"/>
          <w:sz w:val="28"/>
          <w:szCs w:val="28"/>
        </w:rPr>
      </w:pPr>
    </w:p>
    <w:p w:rsidR="002E12F8" w:rsidRDefault="002E12F8" w:rsidP="00EE0744">
      <w:pPr>
        <w:jc w:val="center"/>
        <w:rPr>
          <w:rFonts w:ascii="Times New Roman" w:hAnsi="Times New Roman" w:cs="Times New Roman"/>
          <w:sz w:val="28"/>
          <w:szCs w:val="28"/>
        </w:rPr>
      </w:pPr>
    </w:p>
    <w:p w:rsidR="00EE0744" w:rsidRDefault="00EE0744" w:rsidP="00EE0744">
      <w:pPr>
        <w:jc w:val="center"/>
        <w:rPr>
          <w:rFonts w:ascii="Times New Roman" w:hAnsi="Times New Roman" w:cs="Times New Roman"/>
          <w:sz w:val="28"/>
          <w:szCs w:val="28"/>
        </w:rPr>
      </w:pPr>
      <w:r>
        <w:rPr>
          <w:rFonts w:ascii="Times New Roman" w:hAnsi="Times New Roman" w:cs="Times New Roman"/>
          <w:sz w:val="28"/>
          <w:szCs w:val="28"/>
        </w:rPr>
        <w:t>СОДЕРЖАНИЕ</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ОБЩИЕ ПОЛОЖЕНИЯ</w:t>
      </w:r>
      <w:r w:rsidR="00414146">
        <w:rPr>
          <w:rFonts w:ascii="Times New Roman" w:hAnsi="Times New Roman" w:cs="Times New Roman"/>
          <w:sz w:val="28"/>
          <w:szCs w:val="28"/>
        </w:rPr>
        <w:t>…………………………………………………………….6</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lastRenderedPageBreak/>
        <w:t>ЦЕЛЕВОЙ РАЗДЕЛ</w:t>
      </w:r>
      <w:r w:rsidR="00414146">
        <w:rPr>
          <w:rFonts w:ascii="Times New Roman" w:hAnsi="Times New Roman" w:cs="Times New Roman"/>
          <w:sz w:val="28"/>
          <w:szCs w:val="28"/>
        </w:rPr>
        <w:t>…………………………………………………………………8</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1.1 Пояснительная записка</w:t>
      </w:r>
      <w:r w:rsidR="00414146">
        <w:rPr>
          <w:rFonts w:ascii="Times New Roman" w:hAnsi="Times New Roman" w:cs="Times New Roman"/>
          <w:sz w:val="28"/>
          <w:szCs w:val="28"/>
        </w:rPr>
        <w:t>…………………………………………………………8</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1.1.1 Цели и задачи реализации ООП НОО в соответствии с требованиями ФГОСНОО, УМК «Школа России», к результатам освоения учащимися ООП НОО</w:t>
      </w:r>
      <w:r w:rsidR="00414146">
        <w:rPr>
          <w:rFonts w:ascii="Times New Roman" w:hAnsi="Times New Roman" w:cs="Times New Roman"/>
          <w:sz w:val="28"/>
          <w:szCs w:val="28"/>
        </w:rPr>
        <w:t>…………………………………………………………………………………14</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1.1.2 Принципы и подходы к формированию ООП</w:t>
      </w:r>
      <w:r w:rsidR="00414146">
        <w:rPr>
          <w:rFonts w:ascii="Times New Roman" w:hAnsi="Times New Roman" w:cs="Times New Roman"/>
          <w:sz w:val="28"/>
          <w:szCs w:val="28"/>
        </w:rPr>
        <w:t xml:space="preserve"> НОО…………………….18</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1.1.3 Общая характеристика ООП НОО</w:t>
      </w:r>
      <w:r w:rsidR="00414146">
        <w:rPr>
          <w:rFonts w:ascii="Times New Roman" w:hAnsi="Times New Roman" w:cs="Times New Roman"/>
          <w:sz w:val="28"/>
          <w:szCs w:val="28"/>
        </w:rPr>
        <w:t>………………………………………..20</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1.1.4 Общие подходы к организации внеурочной деятельности</w:t>
      </w:r>
      <w:r w:rsidR="00414146">
        <w:rPr>
          <w:rFonts w:ascii="Times New Roman" w:hAnsi="Times New Roman" w:cs="Times New Roman"/>
          <w:sz w:val="28"/>
          <w:szCs w:val="28"/>
        </w:rPr>
        <w:t>……………..26</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1.2 Планируемые результаты освоения обучающимися основной образовательной программы начального общего образования</w:t>
      </w:r>
      <w:r w:rsidRPr="007E31AB">
        <w:rPr>
          <w:rFonts w:ascii="Times New Roman" w:hAnsi="Times New Roman" w:cs="Times New Roman"/>
          <w:sz w:val="28"/>
          <w:szCs w:val="28"/>
        </w:rPr>
        <w:tab/>
      </w:r>
      <w:r w:rsidR="00414146">
        <w:rPr>
          <w:rFonts w:ascii="Times New Roman" w:hAnsi="Times New Roman" w:cs="Times New Roman"/>
          <w:sz w:val="28"/>
          <w:szCs w:val="28"/>
        </w:rPr>
        <w:t>…………….28</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1.2.1 Формирование универсальных учебных действий (</w:t>
      </w:r>
      <w:r w:rsidRPr="007E31AB">
        <w:rPr>
          <w:rFonts w:ascii="Times New Roman" w:eastAsia="Times New Roman" w:hAnsi="Times New Roman" w:cs="Times New Roman"/>
          <w:sz w:val="28"/>
          <w:szCs w:val="28"/>
        </w:rPr>
        <w:t>личностные, метапредметные результаты</w:t>
      </w:r>
      <w:r w:rsidRPr="007E31AB">
        <w:rPr>
          <w:rFonts w:ascii="Times New Roman" w:hAnsi="Times New Roman" w:cs="Times New Roman"/>
          <w:sz w:val="28"/>
          <w:szCs w:val="28"/>
        </w:rPr>
        <w:t>)</w:t>
      </w:r>
      <w:r w:rsidR="00414146">
        <w:rPr>
          <w:rFonts w:ascii="Times New Roman" w:hAnsi="Times New Roman" w:cs="Times New Roman"/>
          <w:sz w:val="28"/>
          <w:szCs w:val="28"/>
        </w:rPr>
        <w:t>……………………………………………………33</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1.2.1.1 Чтение. Работа с текс</w:t>
      </w:r>
      <w:r w:rsidR="00414146">
        <w:rPr>
          <w:rFonts w:ascii="Times New Roman" w:hAnsi="Times New Roman" w:cs="Times New Roman"/>
          <w:sz w:val="28"/>
          <w:szCs w:val="28"/>
        </w:rPr>
        <w:t>том (метапредметные результаты)……………..40</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1.2.1.2 Формирование ИКТ компетентности обучающихся (метапредметные результаты)</w:t>
      </w:r>
      <w:r w:rsidR="00414146">
        <w:rPr>
          <w:rFonts w:ascii="Times New Roman" w:hAnsi="Times New Roman" w:cs="Times New Roman"/>
          <w:sz w:val="28"/>
          <w:szCs w:val="28"/>
        </w:rPr>
        <w:t>………………………………………………………………………..43</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1.2.2 Русский язык</w:t>
      </w:r>
      <w:r w:rsidR="00414146">
        <w:rPr>
          <w:rFonts w:ascii="Times New Roman" w:hAnsi="Times New Roman" w:cs="Times New Roman"/>
          <w:sz w:val="28"/>
          <w:szCs w:val="28"/>
        </w:rPr>
        <w:t>………………………………………………………………..47</w:t>
      </w:r>
    </w:p>
    <w:p w:rsidR="00EE0744" w:rsidRPr="007E31AB" w:rsidRDefault="00414146" w:rsidP="007E31A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1.2.3 Литературное чтение……………………………………………………….54</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1.2.4 Иностранный язык (английский)</w:t>
      </w:r>
      <w:r w:rsidR="00414146">
        <w:rPr>
          <w:rFonts w:ascii="Times New Roman" w:hAnsi="Times New Roman" w:cs="Times New Roman"/>
          <w:sz w:val="28"/>
          <w:szCs w:val="28"/>
        </w:rPr>
        <w:t>……………………………………………60</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1.2.5 Математика и информатика</w:t>
      </w:r>
      <w:r w:rsidR="00414146">
        <w:rPr>
          <w:rFonts w:ascii="Times New Roman" w:hAnsi="Times New Roman" w:cs="Times New Roman"/>
          <w:sz w:val="28"/>
          <w:szCs w:val="28"/>
        </w:rPr>
        <w:t>………………………………………………..68</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1.2.6 Основы православной культуры</w:t>
      </w:r>
      <w:r w:rsidR="00414146">
        <w:rPr>
          <w:rFonts w:ascii="Times New Roman" w:hAnsi="Times New Roman" w:cs="Times New Roman"/>
          <w:sz w:val="28"/>
          <w:szCs w:val="28"/>
        </w:rPr>
        <w:t>………………………………………….72</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1.2.7 Окружающий мир</w:t>
      </w:r>
      <w:r w:rsidRPr="007E31AB">
        <w:rPr>
          <w:rFonts w:ascii="Times New Roman" w:hAnsi="Times New Roman" w:cs="Times New Roman"/>
          <w:sz w:val="28"/>
          <w:szCs w:val="28"/>
        </w:rPr>
        <w:tab/>
      </w:r>
      <w:r w:rsidR="00414146">
        <w:rPr>
          <w:rFonts w:ascii="Times New Roman" w:hAnsi="Times New Roman" w:cs="Times New Roman"/>
          <w:sz w:val="28"/>
          <w:szCs w:val="28"/>
        </w:rPr>
        <w:t>……………………………………………………………74</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1.2.8 Изобразительное искусство</w:t>
      </w:r>
      <w:r w:rsidR="00B8794F">
        <w:rPr>
          <w:rFonts w:ascii="Times New Roman" w:hAnsi="Times New Roman" w:cs="Times New Roman"/>
          <w:sz w:val="28"/>
          <w:szCs w:val="28"/>
        </w:rPr>
        <w:t>………………………………………………..79</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1.2.9 Музыка</w:t>
      </w:r>
      <w:r w:rsidR="00B8794F">
        <w:rPr>
          <w:rFonts w:ascii="Times New Roman" w:hAnsi="Times New Roman" w:cs="Times New Roman"/>
          <w:sz w:val="28"/>
          <w:szCs w:val="28"/>
        </w:rPr>
        <w:t>……………………………………………………………………….84</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1.2.10 Технология</w:t>
      </w:r>
      <w:r w:rsidR="00B8794F">
        <w:rPr>
          <w:rFonts w:ascii="Times New Roman" w:hAnsi="Times New Roman" w:cs="Times New Roman"/>
          <w:sz w:val="28"/>
          <w:szCs w:val="28"/>
        </w:rPr>
        <w:t>………………………………………………………………….90</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1.2.11 Физическая культура</w:t>
      </w:r>
      <w:r w:rsidR="00B8794F">
        <w:rPr>
          <w:rFonts w:ascii="Times New Roman" w:hAnsi="Times New Roman" w:cs="Times New Roman"/>
          <w:sz w:val="28"/>
          <w:szCs w:val="28"/>
        </w:rPr>
        <w:t>……………………………………………………..96</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1.2.12 Родной язык</w:t>
      </w:r>
      <w:r w:rsidR="00B8794F">
        <w:rPr>
          <w:rFonts w:ascii="Times New Roman" w:hAnsi="Times New Roman" w:cs="Times New Roman"/>
          <w:sz w:val="28"/>
          <w:szCs w:val="28"/>
        </w:rPr>
        <w:t>………………………………………………………………..98</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1.2.13 Родная литература</w:t>
      </w:r>
      <w:r w:rsidR="00B8794F">
        <w:rPr>
          <w:rFonts w:ascii="Times New Roman" w:hAnsi="Times New Roman" w:cs="Times New Roman"/>
          <w:sz w:val="28"/>
          <w:szCs w:val="28"/>
        </w:rPr>
        <w:t>………………………………………………………108</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1.3 Система оценки достижения планируемых результатов освоения основной образовательной программы</w:t>
      </w:r>
      <w:r w:rsidRPr="007E31AB">
        <w:rPr>
          <w:rFonts w:ascii="Times New Roman" w:hAnsi="Times New Roman" w:cs="Times New Roman"/>
          <w:sz w:val="28"/>
          <w:szCs w:val="28"/>
        </w:rPr>
        <w:tab/>
      </w:r>
      <w:r w:rsidR="00B8794F">
        <w:rPr>
          <w:rFonts w:ascii="Times New Roman" w:hAnsi="Times New Roman" w:cs="Times New Roman"/>
          <w:sz w:val="28"/>
          <w:szCs w:val="28"/>
        </w:rPr>
        <w:t>…………………………………………………….111</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1.3.1 Общие положения</w:t>
      </w:r>
      <w:r w:rsidR="00B8794F">
        <w:rPr>
          <w:rFonts w:ascii="Times New Roman" w:hAnsi="Times New Roman" w:cs="Times New Roman"/>
          <w:sz w:val="28"/>
          <w:szCs w:val="28"/>
        </w:rPr>
        <w:t>…………………………………………………………..111</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1.3.2 Особенности оценки личностных, метапредметных и предметных результатов</w:t>
      </w:r>
      <w:r w:rsidR="00B8794F">
        <w:rPr>
          <w:rFonts w:ascii="Times New Roman" w:hAnsi="Times New Roman" w:cs="Times New Roman"/>
          <w:sz w:val="28"/>
          <w:szCs w:val="28"/>
        </w:rPr>
        <w:t>………………………………………………………………………114</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lastRenderedPageBreak/>
        <w:t>1.3.3 Портфель достижений как инструмент оценки динамики индивидуальных образовательных достижений</w:t>
      </w:r>
      <w:r w:rsidR="00B8794F">
        <w:rPr>
          <w:rFonts w:ascii="Times New Roman" w:hAnsi="Times New Roman" w:cs="Times New Roman"/>
          <w:sz w:val="28"/>
          <w:szCs w:val="28"/>
        </w:rPr>
        <w:t>……………………………………………….....124</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1.3.4 Итоговая оценка выпускника</w:t>
      </w:r>
      <w:r w:rsidRPr="007E31AB">
        <w:rPr>
          <w:rFonts w:ascii="Times New Roman" w:hAnsi="Times New Roman" w:cs="Times New Roman"/>
          <w:sz w:val="28"/>
          <w:szCs w:val="28"/>
        </w:rPr>
        <w:tab/>
      </w:r>
      <w:r w:rsidR="00B8794F">
        <w:rPr>
          <w:rFonts w:ascii="Times New Roman" w:hAnsi="Times New Roman" w:cs="Times New Roman"/>
          <w:sz w:val="28"/>
          <w:szCs w:val="28"/>
        </w:rPr>
        <w:t>…………………………………………….128</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2 СОДЕРЖАТЕЛЬНЫЙ РАЗДЕЛ</w:t>
      </w:r>
      <w:r w:rsidR="00B8794F">
        <w:rPr>
          <w:rFonts w:ascii="Times New Roman" w:hAnsi="Times New Roman" w:cs="Times New Roman"/>
          <w:sz w:val="28"/>
          <w:szCs w:val="28"/>
        </w:rPr>
        <w:t>……………………………………………..133</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2.1 Программа формирования у обучающихся универсальных учебных действий</w:t>
      </w:r>
      <w:r w:rsidR="00B8794F">
        <w:rPr>
          <w:rFonts w:ascii="Times New Roman" w:hAnsi="Times New Roman" w:cs="Times New Roman"/>
          <w:sz w:val="28"/>
          <w:szCs w:val="28"/>
        </w:rPr>
        <w:t>…………………………………………………………………………..133</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2.1.1 Ценностные ориентиры начального общего образования</w:t>
      </w:r>
      <w:r w:rsidR="00B8794F">
        <w:rPr>
          <w:rFonts w:ascii="Times New Roman" w:hAnsi="Times New Roman" w:cs="Times New Roman"/>
          <w:sz w:val="28"/>
          <w:szCs w:val="28"/>
        </w:rPr>
        <w:t>…………….134</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2.1.2 Характеристика универсальных учебных действий при получении начального общего образования</w:t>
      </w:r>
      <w:r w:rsidR="00B8794F">
        <w:rPr>
          <w:rFonts w:ascii="Times New Roman" w:hAnsi="Times New Roman" w:cs="Times New Roman"/>
          <w:sz w:val="28"/>
          <w:szCs w:val="28"/>
        </w:rPr>
        <w:t>………………………………………………137</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2.1.3 Связь универсальных учебных действий с содержанием учебных предметов</w:t>
      </w:r>
      <w:r w:rsidR="00B8794F">
        <w:rPr>
          <w:rFonts w:ascii="Times New Roman" w:hAnsi="Times New Roman" w:cs="Times New Roman"/>
          <w:sz w:val="28"/>
          <w:szCs w:val="28"/>
        </w:rPr>
        <w:t>…………………………………………………………………………144</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2.1.4 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sidR="00B8794F">
        <w:rPr>
          <w:rFonts w:ascii="Times New Roman" w:hAnsi="Times New Roman" w:cs="Times New Roman"/>
          <w:sz w:val="28"/>
          <w:szCs w:val="28"/>
        </w:rPr>
        <w:t>………………………………………………………...147</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2.1.5 Условия, обеспечивающие развитие универсальных учебных действий обучающихся</w:t>
      </w:r>
      <w:r w:rsidR="00B8794F">
        <w:rPr>
          <w:rFonts w:ascii="Times New Roman" w:hAnsi="Times New Roman" w:cs="Times New Roman"/>
          <w:sz w:val="28"/>
          <w:szCs w:val="28"/>
        </w:rPr>
        <w:t>……………………………………………………………………..149</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2.1.6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r w:rsidR="00B8794F">
        <w:rPr>
          <w:rFonts w:ascii="Times New Roman" w:hAnsi="Times New Roman" w:cs="Times New Roman"/>
          <w:sz w:val="28"/>
          <w:szCs w:val="28"/>
        </w:rPr>
        <w:t>………...152</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2.1.7 Методика и инструментарий оценки успешности освоения и применения обучающимися универсальных учебных действий</w:t>
      </w:r>
      <w:r w:rsidR="00B8794F">
        <w:rPr>
          <w:rFonts w:ascii="Times New Roman" w:hAnsi="Times New Roman" w:cs="Times New Roman"/>
          <w:sz w:val="28"/>
          <w:szCs w:val="28"/>
        </w:rPr>
        <w:t>…………………………..157</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2.2 Программы отдельных учебных предметов, курсов</w:t>
      </w:r>
      <w:r w:rsidR="00B8794F">
        <w:rPr>
          <w:rFonts w:ascii="Times New Roman" w:hAnsi="Times New Roman" w:cs="Times New Roman"/>
          <w:sz w:val="28"/>
          <w:szCs w:val="28"/>
        </w:rPr>
        <w:t>…………………….159</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2.2.1 Общие положения</w:t>
      </w:r>
      <w:r w:rsidR="00B8794F">
        <w:rPr>
          <w:rFonts w:ascii="Times New Roman" w:hAnsi="Times New Roman" w:cs="Times New Roman"/>
          <w:sz w:val="28"/>
          <w:szCs w:val="28"/>
        </w:rPr>
        <w:t>………………………………………………………….159</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2.2.2 Основное содержание учебных предметов</w:t>
      </w:r>
      <w:r w:rsidR="00B8794F">
        <w:rPr>
          <w:rFonts w:ascii="Times New Roman" w:hAnsi="Times New Roman" w:cs="Times New Roman"/>
          <w:sz w:val="28"/>
          <w:szCs w:val="28"/>
        </w:rPr>
        <w:t>………………………………161</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2.2.2.1 Русский язык</w:t>
      </w:r>
      <w:r w:rsidR="00B8794F">
        <w:rPr>
          <w:rFonts w:ascii="Times New Roman" w:hAnsi="Times New Roman" w:cs="Times New Roman"/>
          <w:sz w:val="28"/>
          <w:szCs w:val="28"/>
        </w:rPr>
        <w:t>……………………………………………………………..161</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2.2.2.2 Литературное чтение</w:t>
      </w:r>
      <w:r w:rsidRPr="007E31AB">
        <w:rPr>
          <w:rFonts w:ascii="Times New Roman" w:hAnsi="Times New Roman" w:cs="Times New Roman"/>
          <w:sz w:val="28"/>
          <w:szCs w:val="28"/>
        </w:rPr>
        <w:tab/>
      </w:r>
      <w:r w:rsidR="00B8794F">
        <w:rPr>
          <w:rFonts w:ascii="Times New Roman" w:hAnsi="Times New Roman" w:cs="Times New Roman"/>
          <w:sz w:val="28"/>
          <w:szCs w:val="28"/>
        </w:rPr>
        <w:t>…………………………………………………….169</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2.2.2.3 Иностранный язык</w:t>
      </w:r>
      <w:r w:rsidR="00B8794F">
        <w:rPr>
          <w:rFonts w:ascii="Times New Roman" w:hAnsi="Times New Roman" w:cs="Times New Roman"/>
          <w:sz w:val="28"/>
          <w:szCs w:val="28"/>
        </w:rPr>
        <w:t>……………………………………………………….175</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2.2.2.4 Математика и информатика</w:t>
      </w:r>
      <w:r w:rsidR="00B8794F">
        <w:rPr>
          <w:rFonts w:ascii="Times New Roman" w:hAnsi="Times New Roman" w:cs="Times New Roman"/>
          <w:sz w:val="28"/>
          <w:szCs w:val="28"/>
        </w:rPr>
        <w:t>……………………………………………</w:t>
      </w:r>
      <w:r w:rsidRPr="007E31AB">
        <w:rPr>
          <w:rFonts w:ascii="Times New Roman" w:hAnsi="Times New Roman" w:cs="Times New Roman"/>
          <w:sz w:val="28"/>
          <w:szCs w:val="28"/>
        </w:rPr>
        <w:tab/>
      </w:r>
      <w:r w:rsidR="00B8794F">
        <w:rPr>
          <w:rFonts w:ascii="Times New Roman" w:hAnsi="Times New Roman" w:cs="Times New Roman"/>
          <w:sz w:val="28"/>
          <w:szCs w:val="28"/>
        </w:rPr>
        <w:t>180</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2.2.2.5 Основы религиозных культур и светской этики</w:t>
      </w:r>
      <w:r w:rsidR="00B8794F">
        <w:rPr>
          <w:rFonts w:ascii="Times New Roman" w:hAnsi="Times New Roman" w:cs="Times New Roman"/>
          <w:sz w:val="28"/>
          <w:szCs w:val="28"/>
        </w:rPr>
        <w:t>………………………182</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2.2.2.6 Окружающий мир. Человек и природа</w:t>
      </w:r>
      <w:r w:rsidRPr="007E31AB">
        <w:rPr>
          <w:rFonts w:ascii="Times New Roman" w:hAnsi="Times New Roman" w:cs="Times New Roman"/>
          <w:sz w:val="28"/>
          <w:szCs w:val="28"/>
        </w:rPr>
        <w:tab/>
      </w:r>
      <w:r w:rsidR="00B8794F">
        <w:rPr>
          <w:rFonts w:ascii="Times New Roman" w:hAnsi="Times New Roman" w:cs="Times New Roman"/>
          <w:sz w:val="28"/>
          <w:szCs w:val="28"/>
        </w:rPr>
        <w:t>………………………………..183</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2.2.2.7 Изобразительное искусство. Виды художественной деятельности</w:t>
      </w:r>
      <w:r w:rsidR="00B8794F">
        <w:rPr>
          <w:rFonts w:ascii="Times New Roman" w:hAnsi="Times New Roman" w:cs="Times New Roman"/>
          <w:sz w:val="28"/>
          <w:szCs w:val="28"/>
        </w:rPr>
        <w:t>….189</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2.2.2.8 Музыка</w:t>
      </w:r>
      <w:r w:rsidR="00B8794F">
        <w:rPr>
          <w:rFonts w:ascii="Times New Roman" w:hAnsi="Times New Roman" w:cs="Times New Roman"/>
          <w:sz w:val="28"/>
          <w:szCs w:val="28"/>
        </w:rPr>
        <w:t>……………………………………………………………………194</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2.2.2.9 Технология</w:t>
      </w:r>
      <w:r w:rsidR="00B8794F">
        <w:rPr>
          <w:rFonts w:ascii="Times New Roman" w:hAnsi="Times New Roman" w:cs="Times New Roman"/>
          <w:sz w:val="28"/>
          <w:szCs w:val="28"/>
        </w:rPr>
        <w:t>………………………………………………………………..217</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lastRenderedPageBreak/>
        <w:t>2.2.2.10 Физическая культура</w:t>
      </w:r>
      <w:r w:rsidRPr="007E31AB">
        <w:rPr>
          <w:rFonts w:ascii="Times New Roman" w:hAnsi="Times New Roman" w:cs="Times New Roman"/>
          <w:sz w:val="28"/>
          <w:szCs w:val="28"/>
        </w:rPr>
        <w:tab/>
      </w:r>
      <w:r w:rsidR="00B8794F">
        <w:rPr>
          <w:rFonts w:ascii="Times New Roman" w:hAnsi="Times New Roman" w:cs="Times New Roman"/>
          <w:sz w:val="28"/>
          <w:szCs w:val="28"/>
        </w:rPr>
        <w:t>……………………………………………………220</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2.2.2.11 Родной язык</w:t>
      </w:r>
      <w:r w:rsidR="00B8794F">
        <w:rPr>
          <w:rFonts w:ascii="Times New Roman" w:hAnsi="Times New Roman" w:cs="Times New Roman"/>
          <w:sz w:val="28"/>
          <w:szCs w:val="28"/>
        </w:rPr>
        <w:t>…………………………………………………………….225</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2.2.2.12 Родная литература</w:t>
      </w:r>
      <w:r w:rsidR="00B8794F">
        <w:rPr>
          <w:rFonts w:ascii="Times New Roman" w:hAnsi="Times New Roman" w:cs="Times New Roman"/>
          <w:sz w:val="28"/>
          <w:szCs w:val="28"/>
        </w:rPr>
        <w:t>……………………………………………………..235</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2.3 Программа духовно-нравственного воспитания, развития обучающихся при получении начального общего образования</w:t>
      </w:r>
      <w:r w:rsidR="00B8794F">
        <w:rPr>
          <w:rFonts w:ascii="Times New Roman" w:hAnsi="Times New Roman" w:cs="Times New Roman"/>
          <w:sz w:val="28"/>
          <w:szCs w:val="28"/>
        </w:rPr>
        <w:t>………………………………….240</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2.3.1 Цель и задачи духовно-нравственного развития, воспитания и социализации обучающихся</w:t>
      </w:r>
      <w:r w:rsidRPr="007E31AB">
        <w:rPr>
          <w:rFonts w:ascii="Times New Roman" w:hAnsi="Times New Roman" w:cs="Times New Roman"/>
          <w:sz w:val="28"/>
          <w:szCs w:val="28"/>
        </w:rPr>
        <w:tab/>
      </w:r>
      <w:r w:rsidR="00B8794F">
        <w:rPr>
          <w:rFonts w:ascii="Times New Roman" w:hAnsi="Times New Roman" w:cs="Times New Roman"/>
          <w:sz w:val="28"/>
          <w:szCs w:val="28"/>
        </w:rPr>
        <w:t>……………………………………………………240</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2.3.2 Основные направления и ценностные основы духовно-нравственного развития, воспитания и социализации обучающихся</w:t>
      </w:r>
      <w:r w:rsidRPr="007E31AB">
        <w:rPr>
          <w:rFonts w:ascii="Times New Roman" w:hAnsi="Times New Roman" w:cs="Times New Roman"/>
          <w:sz w:val="28"/>
          <w:szCs w:val="28"/>
        </w:rPr>
        <w:tab/>
      </w:r>
      <w:r w:rsidR="00B8794F">
        <w:rPr>
          <w:rFonts w:ascii="Times New Roman" w:hAnsi="Times New Roman" w:cs="Times New Roman"/>
          <w:sz w:val="28"/>
          <w:szCs w:val="28"/>
        </w:rPr>
        <w:t>…………………………243</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2.3.3 Основное содержание духовно-нравственного развития, воспитания и социализации обучающихся</w:t>
      </w:r>
      <w:r w:rsidRPr="007E31AB">
        <w:rPr>
          <w:rFonts w:ascii="Times New Roman" w:hAnsi="Times New Roman" w:cs="Times New Roman"/>
          <w:sz w:val="28"/>
          <w:szCs w:val="28"/>
        </w:rPr>
        <w:tab/>
      </w:r>
      <w:r w:rsidR="00B8794F">
        <w:rPr>
          <w:rFonts w:ascii="Times New Roman" w:hAnsi="Times New Roman" w:cs="Times New Roman"/>
          <w:sz w:val="28"/>
          <w:szCs w:val="28"/>
        </w:rPr>
        <w:t>…………………………………………………….246</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2.3.4 Модель организации работы по духовно-нравственному развитию, воспитанию и социализации обучающихся</w:t>
      </w:r>
      <w:r w:rsidR="00B8794F">
        <w:rPr>
          <w:rFonts w:ascii="Times New Roman" w:hAnsi="Times New Roman" w:cs="Times New Roman"/>
          <w:sz w:val="28"/>
          <w:szCs w:val="28"/>
        </w:rPr>
        <w:t>…………………………………….266</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2.3.5 Описание форм и методов организации социально значимой деятельности обучающихся</w:t>
      </w:r>
      <w:r w:rsidR="00B8794F">
        <w:rPr>
          <w:rFonts w:ascii="Times New Roman" w:hAnsi="Times New Roman" w:cs="Times New Roman"/>
          <w:sz w:val="28"/>
          <w:szCs w:val="28"/>
        </w:rPr>
        <w:t>……………………………………………………………………..275</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2.3.6 Описание основных технологий взаимодействия и сотрудничества субъектов воспитательной деятельности и социальных институтов</w:t>
      </w:r>
      <w:r w:rsidR="00B8794F">
        <w:rPr>
          <w:rFonts w:ascii="Times New Roman" w:hAnsi="Times New Roman" w:cs="Times New Roman"/>
          <w:sz w:val="28"/>
          <w:szCs w:val="28"/>
        </w:rPr>
        <w:t>…………278</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2.3.7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r w:rsidR="00B8794F">
        <w:rPr>
          <w:rFonts w:ascii="Times New Roman" w:hAnsi="Times New Roman" w:cs="Times New Roman"/>
          <w:sz w:val="28"/>
          <w:szCs w:val="28"/>
        </w:rPr>
        <w:t>…280</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2.3.8 Описание форм и методов повышения педагогической культуры родителей (законных представителей) обучающихся</w:t>
      </w:r>
      <w:r w:rsidRPr="007E31AB">
        <w:rPr>
          <w:rFonts w:ascii="Times New Roman" w:hAnsi="Times New Roman" w:cs="Times New Roman"/>
          <w:sz w:val="28"/>
          <w:szCs w:val="28"/>
        </w:rPr>
        <w:tab/>
      </w:r>
      <w:r w:rsidR="00B8794F">
        <w:rPr>
          <w:rFonts w:ascii="Times New Roman" w:hAnsi="Times New Roman" w:cs="Times New Roman"/>
          <w:sz w:val="28"/>
          <w:szCs w:val="28"/>
        </w:rPr>
        <w:t>…………………………281</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2.3.9 Планируемые результаты</w:t>
      </w:r>
      <w:r w:rsidR="00B8794F">
        <w:rPr>
          <w:rFonts w:ascii="Times New Roman" w:hAnsi="Times New Roman" w:cs="Times New Roman"/>
          <w:sz w:val="28"/>
          <w:szCs w:val="28"/>
        </w:rPr>
        <w:t>…………………………………………………284</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2.3.10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r w:rsidR="00B8794F">
        <w:rPr>
          <w:rFonts w:ascii="Times New Roman" w:hAnsi="Times New Roman" w:cs="Times New Roman"/>
          <w:sz w:val="28"/>
          <w:szCs w:val="28"/>
        </w:rPr>
        <w:t>…………………………………………………….292</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2.4 Программа формирования экологической культуры, здорового и безопасного образа жизни</w:t>
      </w:r>
      <w:r w:rsidR="00B8794F">
        <w:rPr>
          <w:rFonts w:ascii="Times New Roman" w:hAnsi="Times New Roman" w:cs="Times New Roman"/>
          <w:sz w:val="28"/>
          <w:szCs w:val="28"/>
        </w:rPr>
        <w:t>………………………………………………………304</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2.5 Программа коррекционной работы</w:t>
      </w:r>
      <w:r w:rsidR="00B8794F">
        <w:rPr>
          <w:rFonts w:ascii="Times New Roman" w:hAnsi="Times New Roman" w:cs="Times New Roman"/>
          <w:sz w:val="28"/>
          <w:szCs w:val="28"/>
        </w:rPr>
        <w:t>……………………………………….317</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3 ОРГАНИЗАЦИОННЫЙ РАЗДЕЛ</w:t>
      </w:r>
      <w:r w:rsidR="00B8794F">
        <w:rPr>
          <w:rFonts w:ascii="Times New Roman" w:hAnsi="Times New Roman" w:cs="Times New Roman"/>
          <w:sz w:val="28"/>
          <w:szCs w:val="28"/>
        </w:rPr>
        <w:t>…………………………………………..321</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3.1 Учебный план начального общего образован</w:t>
      </w:r>
      <w:r w:rsidR="00B8794F">
        <w:rPr>
          <w:rFonts w:ascii="Times New Roman" w:hAnsi="Times New Roman" w:cs="Times New Roman"/>
          <w:sz w:val="28"/>
          <w:szCs w:val="28"/>
        </w:rPr>
        <w:t>ия. Годовой  календарный  график……………………………………………………………………………..321</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3.2  Внеурочная деятельность</w:t>
      </w:r>
      <w:r w:rsidR="00B8794F">
        <w:rPr>
          <w:rFonts w:ascii="Times New Roman" w:hAnsi="Times New Roman" w:cs="Times New Roman"/>
          <w:sz w:val="28"/>
          <w:szCs w:val="28"/>
        </w:rPr>
        <w:t>…………………………………………………..328</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lastRenderedPageBreak/>
        <w:t>3.3 Система условий реализации основной образовательной программы начального общего образования</w:t>
      </w:r>
      <w:r w:rsidR="00B559A0">
        <w:rPr>
          <w:rFonts w:ascii="Times New Roman" w:hAnsi="Times New Roman" w:cs="Times New Roman"/>
          <w:sz w:val="28"/>
          <w:szCs w:val="28"/>
        </w:rPr>
        <w:t>……………………………………………….381</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3.3.1 Кадровые условия реализации основной образовательной программы начального общего образования</w:t>
      </w:r>
      <w:r w:rsidR="00B559A0">
        <w:rPr>
          <w:rFonts w:ascii="Times New Roman" w:hAnsi="Times New Roman" w:cs="Times New Roman"/>
          <w:sz w:val="28"/>
          <w:szCs w:val="28"/>
        </w:rPr>
        <w:t>………………………………………………386</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3.3.2 Учебно-методический комплекс, используемый в образовательном процессе</w:t>
      </w:r>
      <w:r w:rsidR="00B559A0">
        <w:rPr>
          <w:rFonts w:ascii="Times New Roman" w:hAnsi="Times New Roman" w:cs="Times New Roman"/>
          <w:sz w:val="28"/>
          <w:szCs w:val="28"/>
        </w:rPr>
        <w:t>………………………………………………………………………….393</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3.3.3 Психолого-педагогические условия реализации основной образовательной программы</w:t>
      </w:r>
      <w:r w:rsidRPr="007E31AB">
        <w:rPr>
          <w:rFonts w:ascii="Times New Roman" w:hAnsi="Times New Roman" w:cs="Times New Roman"/>
          <w:sz w:val="28"/>
          <w:szCs w:val="28"/>
        </w:rPr>
        <w:tab/>
      </w:r>
      <w:r w:rsidR="00B8794F">
        <w:rPr>
          <w:rFonts w:ascii="Times New Roman" w:hAnsi="Times New Roman" w:cs="Times New Roman"/>
          <w:sz w:val="28"/>
          <w:szCs w:val="28"/>
        </w:rPr>
        <w:t>……………………………………</w:t>
      </w:r>
      <w:r w:rsidR="00B559A0">
        <w:rPr>
          <w:rFonts w:ascii="Times New Roman" w:hAnsi="Times New Roman" w:cs="Times New Roman"/>
          <w:sz w:val="28"/>
          <w:szCs w:val="28"/>
        </w:rPr>
        <w:t>…………………………………..409</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3.3.4 Финансовое обеспечение реализации основной образовательной программы</w:t>
      </w:r>
      <w:r w:rsidRPr="007E31AB">
        <w:rPr>
          <w:rFonts w:ascii="Times New Roman" w:hAnsi="Times New Roman" w:cs="Times New Roman"/>
          <w:sz w:val="28"/>
          <w:szCs w:val="28"/>
        </w:rPr>
        <w:tab/>
      </w:r>
      <w:r w:rsidR="00B8794F">
        <w:rPr>
          <w:rFonts w:ascii="Times New Roman" w:hAnsi="Times New Roman" w:cs="Times New Roman"/>
          <w:sz w:val="28"/>
          <w:szCs w:val="28"/>
        </w:rPr>
        <w:t>…</w:t>
      </w:r>
      <w:r w:rsidR="00B559A0">
        <w:rPr>
          <w:rFonts w:ascii="Times New Roman" w:hAnsi="Times New Roman" w:cs="Times New Roman"/>
          <w:sz w:val="28"/>
          <w:szCs w:val="28"/>
        </w:rPr>
        <w:t>……………………………………………………………………...415</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3.3.5 Материально-технические и информационно-методические условия реализации основной образовательной программы</w:t>
      </w:r>
      <w:r w:rsidRPr="007E31AB">
        <w:rPr>
          <w:rFonts w:ascii="Times New Roman" w:hAnsi="Times New Roman" w:cs="Times New Roman"/>
          <w:sz w:val="28"/>
          <w:szCs w:val="28"/>
        </w:rPr>
        <w:tab/>
      </w:r>
      <w:r w:rsidR="00B559A0">
        <w:rPr>
          <w:rFonts w:ascii="Times New Roman" w:hAnsi="Times New Roman" w:cs="Times New Roman"/>
          <w:sz w:val="28"/>
          <w:szCs w:val="28"/>
        </w:rPr>
        <w:t>…………………………424</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3.3.6 Годовой календарный график  МБОУ «Михайловская СОШ» на 2019-2020 учебный год</w:t>
      </w:r>
      <w:r w:rsidR="00B559A0">
        <w:rPr>
          <w:rFonts w:ascii="Times New Roman" w:hAnsi="Times New Roman" w:cs="Times New Roman"/>
          <w:sz w:val="28"/>
          <w:szCs w:val="28"/>
        </w:rPr>
        <w:t>……………………………………………………………………….435</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3.3.7 Механизмы достижения целевых ориентиров в системе условий</w:t>
      </w:r>
      <w:r w:rsidRPr="007E31AB">
        <w:rPr>
          <w:rFonts w:ascii="Times New Roman" w:hAnsi="Times New Roman" w:cs="Times New Roman"/>
          <w:sz w:val="28"/>
          <w:szCs w:val="28"/>
        </w:rPr>
        <w:tab/>
      </w:r>
      <w:r w:rsidR="00B559A0">
        <w:rPr>
          <w:rFonts w:ascii="Times New Roman" w:hAnsi="Times New Roman" w:cs="Times New Roman"/>
          <w:sz w:val="28"/>
          <w:szCs w:val="28"/>
        </w:rPr>
        <w:t>……..436</w:t>
      </w:r>
    </w:p>
    <w:p w:rsidR="00EE0744" w:rsidRPr="007E31AB" w:rsidRDefault="00EE0744" w:rsidP="007E31AB">
      <w:pPr>
        <w:spacing w:after="0" w:line="360" w:lineRule="auto"/>
        <w:jc w:val="both"/>
        <w:rPr>
          <w:rFonts w:ascii="Times New Roman" w:hAnsi="Times New Roman" w:cs="Times New Roman"/>
          <w:sz w:val="28"/>
          <w:szCs w:val="28"/>
        </w:rPr>
      </w:pPr>
      <w:r w:rsidRPr="007E31AB">
        <w:rPr>
          <w:rFonts w:ascii="Times New Roman" w:hAnsi="Times New Roman" w:cs="Times New Roman"/>
          <w:sz w:val="28"/>
          <w:szCs w:val="28"/>
        </w:rPr>
        <w:t>3.3.8 Сетевой график (дорожная карта) по формированию необходимой системы условий реализации основной образовательной программы в 2019-2020 учебном году</w:t>
      </w:r>
      <w:r w:rsidR="00B559A0">
        <w:rPr>
          <w:rFonts w:ascii="Times New Roman" w:hAnsi="Times New Roman" w:cs="Times New Roman"/>
          <w:sz w:val="28"/>
          <w:szCs w:val="28"/>
        </w:rPr>
        <w:t>………………………………………………………………...437</w:t>
      </w:r>
    </w:p>
    <w:p w:rsidR="00EE0744" w:rsidRDefault="00EE0744" w:rsidP="00EE0744">
      <w:pPr>
        <w:spacing w:after="0" w:line="240" w:lineRule="auto"/>
        <w:jc w:val="both"/>
        <w:rPr>
          <w:rFonts w:ascii="Times New Roman" w:hAnsi="Times New Roman" w:cs="Times New Roman"/>
          <w:sz w:val="28"/>
          <w:szCs w:val="28"/>
        </w:rPr>
      </w:pPr>
    </w:p>
    <w:p w:rsidR="00D01AB2" w:rsidRDefault="00D01AB2" w:rsidP="00EE0744">
      <w:pPr>
        <w:spacing w:after="0" w:line="360" w:lineRule="auto"/>
        <w:jc w:val="center"/>
        <w:outlineLvl w:val="0"/>
        <w:rPr>
          <w:rFonts w:ascii="Times New Roman" w:hAnsi="Times New Roman" w:cs="Times New Roman"/>
          <w:b/>
          <w:sz w:val="28"/>
          <w:szCs w:val="28"/>
        </w:rPr>
      </w:pPr>
      <w:bookmarkStart w:id="0" w:name="_Toc536182653"/>
      <w:bookmarkStart w:id="1" w:name="_Toc536183747"/>
    </w:p>
    <w:p w:rsidR="00D01AB2" w:rsidRDefault="00D01AB2" w:rsidP="00EE0744">
      <w:pPr>
        <w:spacing w:after="0" w:line="360" w:lineRule="auto"/>
        <w:jc w:val="center"/>
        <w:outlineLvl w:val="0"/>
        <w:rPr>
          <w:rFonts w:ascii="Times New Roman" w:hAnsi="Times New Roman" w:cs="Times New Roman"/>
          <w:b/>
          <w:sz w:val="28"/>
          <w:szCs w:val="28"/>
        </w:rPr>
      </w:pPr>
    </w:p>
    <w:p w:rsidR="00D01AB2" w:rsidRDefault="00D01AB2" w:rsidP="00EE0744">
      <w:pPr>
        <w:spacing w:after="0" w:line="360" w:lineRule="auto"/>
        <w:jc w:val="center"/>
        <w:outlineLvl w:val="0"/>
        <w:rPr>
          <w:rFonts w:ascii="Times New Roman" w:hAnsi="Times New Roman" w:cs="Times New Roman"/>
          <w:b/>
          <w:sz w:val="28"/>
          <w:szCs w:val="28"/>
        </w:rPr>
      </w:pPr>
    </w:p>
    <w:p w:rsidR="00D01AB2" w:rsidRDefault="00D01AB2" w:rsidP="00EE0744">
      <w:pPr>
        <w:spacing w:after="0" w:line="360" w:lineRule="auto"/>
        <w:jc w:val="center"/>
        <w:outlineLvl w:val="0"/>
        <w:rPr>
          <w:rFonts w:ascii="Times New Roman" w:hAnsi="Times New Roman" w:cs="Times New Roman"/>
          <w:b/>
          <w:sz w:val="28"/>
          <w:szCs w:val="28"/>
        </w:rPr>
      </w:pPr>
    </w:p>
    <w:p w:rsidR="00D01AB2" w:rsidRDefault="00D01AB2" w:rsidP="00EE0744">
      <w:pPr>
        <w:spacing w:after="0" w:line="360" w:lineRule="auto"/>
        <w:jc w:val="center"/>
        <w:outlineLvl w:val="0"/>
        <w:rPr>
          <w:rFonts w:ascii="Times New Roman" w:hAnsi="Times New Roman" w:cs="Times New Roman"/>
          <w:b/>
          <w:sz w:val="28"/>
          <w:szCs w:val="28"/>
        </w:rPr>
      </w:pPr>
    </w:p>
    <w:p w:rsidR="00D01AB2" w:rsidRDefault="00D01AB2" w:rsidP="00EE0744">
      <w:pPr>
        <w:spacing w:after="0" w:line="360" w:lineRule="auto"/>
        <w:jc w:val="center"/>
        <w:outlineLvl w:val="0"/>
        <w:rPr>
          <w:rFonts w:ascii="Times New Roman" w:hAnsi="Times New Roman" w:cs="Times New Roman"/>
          <w:b/>
          <w:sz w:val="28"/>
          <w:szCs w:val="28"/>
        </w:rPr>
      </w:pPr>
    </w:p>
    <w:p w:rsidR="00D01AB2" w:rsidRDefault="00D01AB2" w:rsidP="00EE0744">
      <w:pPr>
        <w:spacing w:after="0" w:line="360" w:lineRule="auto"/>
        <w:jc w:val="center"/>
        <w:outlineLvl w:val="0"/>
        <w:rPr>
          <w:rFonts w:ascii="Times New Roman" w:hAnsi="Times New Roman" w:cs="Times New Roman"/>
          <w:b/>
          <w:sz w:val="28"/>
          <w:szCs w:val="28"/>
        </w:rPr>
      </w:pPr>
    </w:p>
    <w:p w:rsidR="00D01AB2" w:rsidRDefault="00D01AB2" w:rsidP="00EE0744">
      <w:pPr>
        <w:spacing w:after="0" w:line="360" w:lineRule="auto"/>
        <w:jc w:val="center"/>
        <w:outlineLvl w:val="0"/>
        <w:rPr>
          <w:rFonts w:ascii="Times New Roman" w:hAnsi="Times New Roman" w:cs="Times New Roman"/>
          <w:b/>
          <w:sz w:val="28"/>
          <w:szCs w:val="28"/>
        </w:rPr>
      </w:pPr>
    </w:p>
    <w:p w:rsidR="00D01AB2" w:rsidRDefault="00D01AB2" w:rsidP="00EE0744">
      <w:pPr>
        <w:spacing w:after="0" w:line="360" w:lineRule="auto"/>
        <w:jc w:val="center"/>
        <w:outlineLvl w:val="0"/>
        <w:rPr>
          <w:rFonts w:ascii="Times New Roman" w:hAnsi="Times New Roman" w:cs="Times New Roman"/>
          <w:b/>
          <w:sz w:val="28"/>
          <w:szCs w:val="28"/>
        </w:rPr>
      </w:pPr>
    </w:p>
    <w:p w:rsidR="00D01AB2" w:rsidRDefault="00D01AB2" w:rsidP="00EE0744">
      <w:pPr>
        <w:spacing w:after="0" w:line="360" w:lineRule="auto"/>
        <w:jc w:val="center"/>
        <w:outlineLvl w:val="0"/>
        <w:rPr>
          <w:rFonts w:ascii="Times New Roman" w:hAnsi="Times New Roman" w:cs="Times New Roman"/>
          <w:b/>
          <w:sz w:val="28"/>
          <w:szCs w:val="28"/>
        </w:rPr>
      </w:pPr>
    </w:p>
    <w:p w:rsidR="00D01AB2" w:rsidRDefault="00D01AB2" w:rsidP="00EE0744">
      <w:pPr>
        <w:spacing w:after="0" w:line="360" w:lineRule="auto"/>
        <w:jc w:val="center"/>
        <w:outlineLvl w:val="0"/>
        <w:rPr>
          <w:rFonts w:ascii="Times New Roman" w:hAnsi="Times New Roman" w:cs="Times New Roman"/>
          <w:b/>
          <w:sz w:val="28"/>
          <w:szCs w:val="28"/>
        </w:rPr>
      </w:pPr>
    </w:p>
    <w:p w:rsidR="00D01AB2" w:rsidRDefault="00D01AB2" w:rsidP="00EE0744">
      <w:pPr>
        <w:spacing w:after="0" w:line="360" w:lineRule="auto"/>
        <w:jc w:val="center"/>
        <w:outlineLvl w:val="0"/>
        <w:rPr>
          <w:rFonts w:ascii="Times New Roman" w:hAnsi="Times New Roman" w:cs="Times New Roman"/>
          <w:b/>
          <w:sz w:val="28"/>
          <w:szCs w:val="28"/>
        </w:rPr>
      </w:pPr>
    </w:p>
    <w:p w:rsidR="00D01AB2" w:rsidRDefault="00D01AB2" w:rsidP="00EE0744">
      <w:pPr>
        <w:spacing w:after="0" w:line="360" w:lineRule="auto"/>
        <w:jc w:val="center"/>
        <w:outlineLvl w:val="0"/>
        <w:rPr>
          <w:rFonts w:ascii="Times New Roman" w:hAnsi="Times New Roman" w:cs="Times New Roman"/>
          <w:b/>
          <w:sz w:val="28"/>
          <w:szCs w:val="28"/>
        </w:rPr>
      </w:pPr>
    </w:p>
    <w:p w:rsidR="00D01AB2" w:rsidRDefault="00D01AB2" w:rsidP="00EE0744">
      <w:pPr>
        <w:spacing w:after="0" w:line="360" w:lineRule="auto"/>
        <w:jc w:val="center"/>
        <w:outlineLvl w:val="0"/>
        <w:rPr>
          <w:rFonts w:ascii="Times New Roman" w:hAnsi="Times New Roman" w:cs="Times New Roman"/>
          <w:b/>
          <w:sz w:val="28"/>
          <w:szCs w:val="28"/>
        </w:rPr>
      </w:pPr>
    </w:p>
    <w:p w:rsidR="00EE0744" w:rsidRPr="004466CB" w:rsidRDefault="00EE0744" w:rsidP="00EE0744">
      <w:pPr>
        <w:spacing w:after="0" w:line="360" w:lineRule="auto"/>
        <w:jc w:val="center"/>
        <w:outlineLvl w:val="0"/>
        <w:rPr>
          <w:rFonts w:ascii="Times New Roman" w:hAnsi="Times New Roman" w:cs="Times New Roman"/>
          <w:b/>
          <w:sz w:val="28"/>
          <w:szCs w:val="28"/>
        </w:rPr>
      </w:pPr>
      <w:bookmarkStart w:id="2" w:name="_GoBack"/>
      <w:bookmarkEnd w:id="2"/>
      <w:r w:rsidRPr="004466CB">
        <w:rPr>
          <w:rFonts w:ascii="Times New Roman" w:hAnsi="Times New Roman" w:cs="Times New Roman"/>
          <w:b/>
          <w:sz w:val="28"/>
          <w:szCs w:val="28"/>
        </w:rPr>
        <w:lastRenderedPageBreak/>
        <w:t>ОБЩИЕ ПОЛОЖЕНИЯ</w:t>
      </w:r>
      <w:bookmarkEnd w:id="0"/>
      <w:bookmarkEnd w:id="1"/>
    </w:p>
    <w:p w:rsidR="00EE0744" w:rsidRPr="003638EF" w:rsidRDefault="00EE0744" w:rsidP="00EE0744">
      <w:pPr>
        <w:spacing w:after="0" w:line="360" w:lineRule="auto"/>
        <w:ind w:firstLine="454"/>
        <w:jc w:val="both"/>
        <w:rPr>
          <w:rFonts w:ascii="Times New Roman" w:hAnsi="Times New Roman" w:cs="Times New Roman"/>
          <w:sz w:val="28"/>
          <w:szCs w:val="28"/>
        </w:rPr>
      </w:pPr>
      <w:r w:rsidRPr="003638EF">
        <w:rPr>
          <w:rFonts w:ascii="Times New Roman" w:hAnsi="Times New Roman" w:cs="Times New Roman"/>
          <w:sz w:val="28"/>
          <w:szCs w:val="28"/>
        </w:rPr>
        <w:t xml:space="preserve">Основная образовательная программа начального общего образования (далее – ООП НОО) </w:t>
      </w:r>
      <w:r>
        <w:rPr>
          <w:rFonts w:ascii="Times New Roman" w:hAnsi="Times New Roman" w:cs="Times New Roman"/>
          <w:sz w:val="28"/>
          <w:szCs w:val="28"/>
        </w:rPr>
        <w:t>м</w:t>
      </w:r>
      <w:r w:rsidRPr="003638EF">
        <w:rPr>
          <w:rFonts w:ascii="Times New Roman" w:hAnsi="Times New Roman" w:cs="Times New Roman"/>
          <w:sz w:val="28"/>
          <w:szCs w:val="28"/>
        </w:rPr>
        <w:t xml:space="preserve">униципального бюджетного общеобразовательного учреждения </w:t>
      </w:r>
      <w:r>
        <w:rPr>
          <w:rFonts w:ascii="Times New Roman" w:hAnsi="Times New Roman" w:cs="Times New Roman"/>
          <w:sz w:val="28"/>
          <w:szCs w:val="28"/>
        </w:rPr>
        <w:t xml:space="preserve">Михайловская </w:t>
      </w:r>
      <w:r w:rsidRPr="003638EF">
        <w:rPr>
          <w:rFonts w:ascii="Times New Roman" w:hAnsi="Times New Roman" w:cs="Times New Roman"/>
          <w:sz w:val="28"/>
          <w:szCs w:val="28"/>
        </w:rPr>
        <w:t xml:space="preserve"> средняя общеобразовательная школа (далее – МБОУ </w:t>
      </w:r>
      <w:r>
        <w:rPr>
          <w:rFonts w:ascii="Times New Roman" w:hAnsi="Times New Roman" w:cs="Times New Roman"/>
          <w:sz w:val="28"/>
          <w:szCs w:val="28"/>
        </w:rPr>
        <w:t>Михайловская</w:t>
      </w:r>
      <w:r w:rsidRPr="003638EF">
        <w:rPr>
          <w:rFonts w:ascii="Times New Roman" w:hAnsi="Times New Roman" w:cs="Times New Roman"/>
          <w:sz w:val="28"/>
          <w:szCs w:val="28"/>
        </w:rPr>
        <w:t xml:space="preserve"> СОШ) разработана в соответствии с требованиями Федерального государственного образовательного стандарта начального общего образования (далее – ФГОС НОО)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 при использовании в образовательном процессе </w:t>
      </w:r>
      <w:r w:rsidRPr="00AC5037">
        <w:rPr>
          <w:rFonts w:ascii="Times New Roman" w:hAnsi="Times New Roman" w:cs="Times New Roman"/>
          <w:sz w:val="28"/>
          <w:szCs w:val="28"/>
        </w:rPr>
        <w:t>УМК «Школа России».</w:t>
      </w:r>
      <w:r w:rsidRPr="003638EF">
        <w:rPr>
          <w:rFonts w:ascii="Times New Roman" w:hAnsi="Times New Roman" w:cs="Times New Roman"/>
          <w:sz w:val="28"/>
          <w:szCs w:val="28"/>
        </w:rPr>
        <w:t xml:space="preserve"> При разработке ООП НОО учтены материалы, полученные в ходе реализации Федеральных целевых программ развития образования последних лет.</w:t>
      </w:r>
    </w:p>
    <w:p w:rsidR="00EE0744" w:rsidRPr="003638EF" w:rsidRDefault="00EE0744" w:rsidP="00EE0744">
      <w:pPr>
        <w:pStyle w:val="11"/>
        <w:shd w:val="clear" w:color="auto" w:fill="auto"/>
        <w:spacing w:line="360" w:lineRule="auto"/>
        <w:ind w:firstLine="454"/>
        <w:jc w:val="both"/>
        <w:rPr>
          <w:sz w:val="28"/>
          <w:szCs w:val="28"/>
        </w:rPr>
      </w:pPr>
      <w:r w:rsidRPr="003638EF">
        <w:rPr>
          <w:sz w:val="28"/>
          <w:szCs w:val="28"/>
        </w:rPr>
        <w:t xml:space="preserve">Основная образовательная программа начального общего образования </w:t>
      </w:r>
      <w:r w:rsidRPr="00876210">
        <w:rPr>
          <w:sz w:val="28"/>
          <w:szCs w:val="28"/>
        </w:rPr>
        <w:t>МБОУ Михайловская СОШ</w:t>
      </w:r>
      <w:r w:rsidRPr="003638EF">
        <w:rPr>
          <w:sz w:val="28"/>
          <w:szCs w:val="28"/>
        </w:rPr>
        <w:t>, имеющего государственную лицензию, разработана с учётом типа образовательной организации, а также образовательных потребностей и запросов участников образовательных отношений.</w:t>
      </w:r>
    </w:p>
    <w:p w:rsidR="00EE0744" w:rsidRPr="003638EF" w:rsidRDefault="00EE0744" w:rsidP="00EE0744">
      <w:pPr>
        <w:pStyle w:val="11"/>
        <w:shd w:val="clear" w:color="auto" w:fill="auto"/>
        <w:spacing w:line="360" w:lineRule="auto"/>
        <w:ind w:firstLine="454"/>
        <w:jc w:val="both"/>
        <w:rPr>
          <w:sz w:val="28"/>
          <w:szCs w:val="28"/>
        </w:rPr>
      </w:pPr>
      <w:r w:rsidRPr="003638EF">
        <w:rPr>
          <w:sz w:val="28"/>
          <w:szCs w:val="28"/>
        </w:rPr>
        <w:t>ООП НОО разработана педагогическим коллективом начальной школы, рассмотрена на заседании Педагогического совета, на общем родительском собрании, утверждена приказом директора школы и представлена на сайте в сети Интернет, обеспечивающих государственно-общественный характер управления образовательной организацией.</w:t>
      </w:r>
    </w:p>
    <w:p w:rsidR="00EE0744" w:rsidRDefault="00EE0744" w:rsidP="00EE0744">
      <w:pPr>
        <w:pStyle w:val="11"/>
        <w:shd w:val="clear" w:color="auto" w:fill="auto"/>
        <w:spacing w:line="360" w:lineRule="auto"/>
        <w:ind w:firstLine="454"/>
        <w:jc w:val="both"/>
        <w:rPr>
          <w:sz w:val="28"/>
          <w:szCs w:val="28"/>
        </w:rPr>
      </w:pPr>
      <w:r w:rsidRPr="003638EF">
        <w:rPr>
          <w:sz w:val="28"/>
          <w:szCs w:val="28"/>
        </w:rPr>
        <w:t>Содержание основной образовательной программы образовательной организации отражает требования ФГОС НОО и содержит три основных раздела:</w:t>
      </w:r>
      <w:bookmarkStart w:id="3" w:name="_Toc536182654"/>
      <w:bookmarkStart w:id="4" w:name="_Toc536182810"/>
      <w:bookmarkStart w:id="5" w:name="_Toc536183748"/>
      <w:r>
        <w:rPr>
          <w:sz w:val="28"/>
          <w:szCs w:val="28"/>
        </w:rPr>
        <w:t xml:space="preserve">                                                                                        </w:t>
      </w:r>
    </w:p>
    <w:p w:rsidR="00EE0744" w:rsidRDefault="00EE0744" w:rsidP="00EE0744">
      <w:pPr>
        <w:pStyle w:val="11"/>
        <w:shd w:val="clear" w:color="auto" w:fill="auto"/>
        <w:spacing w:line="360" w:lineRule="auto"/>
        <w:ind w:firstLine="454"/>
        <w:jc w:val="both"/>
        <w:rPr>
          <w:sz w:val="28"/>
          <w:szCs w:val="28"/>
        </w:rPr>
      </w:pPr>
      <w:r>
        <w:rPr>
          <w:sz w:val="28"/>
          <w:szCs w:val="28"/>
        </w:rPr>
        <w:t>1.</w:t>
      </w:r>
      <w:r w:rsidRPr="00EE0744">
        <w:rPr>
          <w:sz w:val="28"/>
          <w:szCs w:val="28"/>
        </w:rPr>
        <w:t>Целевой раздел.</w:t>
      </w:r>
      <w:bookmarkStart w:id="6" w:name="bookmark2"/>
      <w:bookmarkStart w:id="7" w:name="_Toc536182655"/>
      <w:bookmarkStart w:id="8" w:name="_Toc536182811"/>
      <w:bookmarkStart w:id="9" w:name="_Toc536183749"/>
      <w:bookmarkEnd w:id="3"/>
      <w:bookmarkEnd w:id="4"/>
      <w:bookmarkEnd w:id="5"/>
      <w:r>
        <w:rPr>
          <w:sz w:val="28"/>
          <w:szCs w:val="28"/>
        </w:rPr>
        <w:t xml:space="preserve"> </w:t>
      </w:r>
    </w:p>
    <w:p w:rsidR="00EE0744" w:rsidRDefault="00EE0744" w:rsidP="00EE0744">
      <w:pPr>
        <w:pStyle w:val="11"/>
        <w:shd w:val="clear" w:color="auto" w:fill="auto"/>
        <w:spacing w:line="360" w:lineRule="auto"/>
        <w:ind w:firstLine="454"/>
        <w:jc w:val="both"/>
        <w:rPr>
          <w:sz w:val="28"/>
          <w:szCs w:val="28"/>
        </w:rPr>
      </w:pPr>
      <w:r w:rsidRPr="00EE0744">
        <w:rPr>
          <w:sz w:val="28"/>
          <w:szCs w:val="28"/>
        </w:rPr>
        <w:t>2. Содержательный раздел.</w:t>
      </w:r>
      <w:bookmarkStart w:id="10" w:name="bookmark3"/>
      <w:bookmarkStart w:id="11" w:name="_Toc536182656"/>
      <w:bookmarkStart w:id="12" w:name="_Toc536182812"/>
      <w:bookmarkStart w:id="13" w:name="_Toc536183750"/>
      <w:bookmarkEnd w:id="6"/>
      <w:bookmarkEnd w:id="7"/>
      <w:bookmarkEnd w:id="8"/>
      <w:bookmarkEnd w:id="9"/>
      <w:r>
        <w:rPr>
          <w:sz w:val="28"/>
          <w:szCs w:val="28"/>
        </w:rPr>
        <w:t xml:space="preserve"> </w:t>
      </w:r>
    </w:p>
    <w:p w:rsidR="00EE0744" w:rsidRPr="00EE0744" w:rsidRDefault="00EE0744" w:rsidP="00EE0744">
      <w:pPr>
        <w:pStyle w:val="11"/>
        <w:shd w:val="clear" w:color="auto" w:fill="auto"/>
        <w:spacing w:line="360" w:lineRule="auto"/>
        <w:ind w:firstLine="454"/>
        <w:jc w:val="both"/>
        <w:rPr>
          <w:sz w:val="28"/>
          <w:szCs w:val="28"/>
        </w:rPr>
      </w:pPr>
      <w:r>
        <w:rPr>
          <w:sz w:val="28"/>
          <w:szCs w:val="28"/>
        </w:rPr>
        <w:t xml:space="preserve">3. </w:t>
      </w:r>
      <w:r w:rsidRPr="00EE0744">
        <w:rPr>
          <w:sz w:val="28"/>
          <w:szCs w:val="28"/>
        </w:rPr>
        <w:t>Организационный раздел.</w:t>
      </w:r>
      <w:bookmarkEnd w:id="10"/>
      <w:bookmarkEnd w:id="11"/>
      <w:bookmarkEnd w:id="12"/>
      <w:bookmarkEnd w:id="13"/>
    </w:p>
    <w:p w:rsidR="00EE0744" w:rsidRPr="003638EF" w:rsidRDefault="00EE0744" w:rsidP="00EE0744">
      <w:pPr>
        <w:pStyle w:val="11"/>
        <w:shd w:val="clear" w:color="auto" w:fill="auto"/>
        <w:spacing w:line="360" w:lineRule="auto"/>
        <w:ind w:firstLine="454"/>
        <w:jc w:val="both"/>
        <w:rPr>
          <w:sz w:val="28"/>
          <w:szCs w:val="28"/>
        </w:rPr>
      </w:pPr>
      <w:r w:rsidRPr="003638EF">
        <w:rPr>
          <w:rStyle w:val="a6"/>
        </w:rPr>
        <w:t>Целевой раздел</w:t>
      </w:r>
      <w:r w:rsidRPr="003638EF">
        <w:rPr>
          <w:sz w:val="28"/>
          <w:szCs w:val="28"/>
        </w:rPr>
        <w:t xml:space="preserve"> определяет общее назначение, цели, задачи и планируемые результаты реализации основной образовательной программы, конкретизированные в соответствии с требованиями ФГОС НОО и учитывающие региональные, национальные и этнокультурные особенности народов Российской Федерации, социокультурные особенности Ростовской области, </w:t>
      </w:r>
      <w:r>
        <w:rPr>
          <w:sz w:val="28"/>
          <w:szCs w:val="28"/>
        </w:rPr>
        <w:t>Тацинского</w:t>
      </w:r>
      <w:r w:rsidRPr="003638EF">
        <w:rPr>
          <w:sz w:val="28"/>
          <w:szCs w:val="28"/>
        </w:rPr>
        <w:t xml:space="preserve"> района и</w:t>
      </w:r>
      <w:r>
        <w:rPr>
          <w:sz w:val="28"/>
          <w:szCs w:val="28"/>
        </w:rPr>
        <w:t xml:space="preserve"> х. Михайлов</w:t>
      </w:r>
      <w:r w:rsidRPr="003638EF">
        <w:rPr>
          <w:sz w:val="28"/>
          <w:szCs w:val="28"/>
        </w:rPr>
        <w:t>, а также способы определения достижения этих целей и результатов.</w:t>
      </w:r>
    </w:p>
    <w:p w:rsidR="00EE0744" w:rsidRPr="003638EF" w:rsidRDefault="00EE0744" w:rsidP="00EE0744">
      <w:pPr>
        <w:pStyle w:val="11"/>
        <w:shd w:val="clear" w:color="auto" w:fill="auto"/>
        <w:spacing w:line="360" w:lineRule="auto"/>
        <w:ind w:firstLine="454"/>
        <w:jc w:val="both"/>
        <w:rPr>
          <w:sz w:val="28"/>
          <w:szCs w:val="28"/>
        </w:rPr>
      </w:pPr>
      <w:r w:rsidRPr="003638EF">
        <w:rPr>
          <w:sz w:val="28"/>
          <w:szCs w:val="28"/>
        </w:rPr>
        <w:lastRenderedPageBreak/>
        <w:t>Целевой раздел включает в себя следующее:</w:t>
      </w:r>
    </w:p>
    <w:p w:rsidR="00EE0744" w:rsidRPr="003638EF" w:rsidRDefault="00EE0744" w:rsidP="00EE0744">
      <w:pPr>
        <w:pStyle w:val="11"/>
        <w:shd w:val="clear" w:color="auto" w:fill="auto"/>
        <w:tabs>
          <w:tab w:val="left" w:pos="678"/>
        </w:tabs>
        <w:spacing w:line="360" w:lineRule="auto"/>
        <w:ind w:left="454" w:firstLine="0"/>
        <w:jc w:val="both"/>
        <w:rPr>
          <w:sz w:val="28"/>
          <w:szCs w:val="28"/>
        </w:rPr>
      </w:pPr>
      <w:r>
        <w:rPr>
          <w:sz w:val="28"/>
          <w:szCs w:val="28"/>
        </w:rPr>
        <w:tab/>
        <w:t xml:space="preserve">1.1 </w:t>
      </w:r>
      <w:r w:rsidRPr="003638EF">
        <w:rPr>
          <w:sz w:val="28"/>
          <w:szCs w:val="28"/>
        </w:rPr>
        <w:t>Пояснительная записка.</w:t>
      </w:r>
    </w:p>
    <w:p w:rsidR="00EE0744" w:rsidRPr="003638EF" w:rsidRDefault="00EE0744" w:rsidP="00EE0744">
      <w:pPr>
        <w:pStyle w:val="11"/>
        <w:shd w:val="clear" w:color="auto" w:fill="auto"/>
        <w:tabs>
          <w:tab w:val="left" w:pos="678"/>
        </w:tabs>
        <w:spacing w:line="360" w:lineRule="auto"/>
        <w:ind w:left="454" w:firstLine="0"/>
        <w:jc w:val="both"/>
        <w:rPr>
          <w:sz w:val="28"/>
          <w:szCs w:val="28"/>
        </w:rPr>
      </w:pPr>
      <w:r>
        <w:rPr>
          <w:sz w:val="28"/>
          <w:szCs w:val="28"/>
        </w:rPr>
        <w:tab/>
        <w:t>1. 2</w:t>
      </w:r>
      <w:r w:rsidRPr="003638EF">
        <w:rPr>
          <w:sz w:val="28"/>
          <w:szCs w:val="28"/>
        </w:rPr>
        <w:t>Планируемые результаты освоения обучающимися основной</w:t>
      </w:r>
    </w:p>
    <w:p w:rsidR="00EE0744" w:rsidRPr="003638EF" w:rsidRDefault="00EE0744" w:rsidP="00EE0744">
      <w:pPr>
        <w:pStyle w:val="11"/>
        <w:shd w:val="clear" w:color="auto" w:fill="auto"/>
        <w:spacing w:line="360" w:lineRule="auto"/>
        <w:ind w:firstLine="454"/>
        <w:jc w:val="both"/>
        <w:rPr>
          <w:sz w:val="28"/>
          <w:szCs w:val="28"/>
        </w:rPr>
      </w:pPr>
      <w:r w:rsidRPr="003638EF">
        <w:rPr>
          <w:sz w:val="28"/>
          <w:szCs w:val="28"/>
        </w:rPr>
        <w:t>образовательной программы.</w:t>
      </w:r>
    </w:p>
    <w:p w:rsidR="00EE0744" w:rsidRPr="003638EF" w:rsidRDefault="00EE0744" w:rsidP="00EE0744">
      <w:pPr>
        <w:pStyle w:val="11"/>
        <w:shd w:val="clear" w:color="auto" w:fill="auto"/>
        <w:tabs>
          <w:tab w:val="left" w:pos="673"/>
        </w:tabs>
        <w:spacing w:line="360" w:lineRule="auto"/>
        <w:ind w:left="454" w:firstLine="0"/>
        <w:jc w:val="both"/>
        <w:rPr>
          <w:sz w:val="28"/>
          <w:szCs w:val="28"/>
        </w:rPr>
      </w:pPr>
      <w:r>
        <w:rPr>
          <w:sz w:val="28"/>
          <w:szCs w:val="28"/>
        </w:rPr>
        <w:tab/>
        <w:t xml:space="preserve">1.3 </w:t>
      </w:r>
      <w:r w:rsidRPr="003638EF">
        <w:rPr>
          <w:sz w:val="28"/>
          <w:szCs w:val="28"/>
        </w:rPr>
        <w:t>Система оценки достижения планируемых результатов освоения</w:t>
      </w:r>
      <w:r>
        <w:rPr>
          <w:sz w:val="28"/>
          <w:szCs w:val="28"/>
        </w:rPr>
        <w:t xml:space="preserve"> </w:t>
      </w:r>
      <w:r w:rsidRPr="003638EF">
        <w:rPr>
          <w:sz w:val="28"/>
          <w:szCs w:val="28"/>
        </w:rPr>
        <w:t>основной образовательной программы.</w:t>
      </w:r>
    </w:p>
    <w:p w:rsidR="00EE0744" w:rsidRPr="003638EF" w:rsidRDefault="00EE0744" w:rsidP="00EE0744">
      <w:pPr>
        <w:pStyle w:val="11"/>
        <w:shd w:val="clear" w:color="auto" w:fill="auto"/>
        <w:spacing w:line="360" w:lineRule="auto"/>
        <w:ind w:firstLine="454"/>
        <w:jc w:val="both"/>
        <w:rPr>
          <w:sz w:val="28"/>
          <w:szCs w:val="28"/>
        </w:rPr>
      </w:pPr>
      <w:r w:rsidRPr="003638EF">
        <w:rPr>
          <w:rStyle w:val="a6"/>
        </w:rPr>
        <w:t>Содержательный раздел</w:t>
      </w:r>
      <w:r w:rsidRPr="003638EF">
        <w:rPr>
          <w:sz w:val="28"/>
          <w:szCs w:val="28"/>
        </w:rPr>
        <w:t xml:space="preserve"> определяет общее содержание начального общего образования и включает образовательные программы,</w:t>
      </w:r>
      <w:r w:rsidRPr="003638EF">
        <w:t xml:space="preserve"> </w:t>
      </w:r>
      <w:r w:rsidRPr="003638EF">
        <w:rPr>
          <w:sz w:val="28"/>
          <w:szCs w:val="28"/>
        </w:rPr>
        <w:t>ориентированные на достижение личностных, предметных и метапредметных результатов, в том числе:</w:t>
      </w:r>
    </w:p>
    <w:p w:rsidR="00EE0744" w:rsidRPr="003638EF" w:rsidRDefault="00EE0744" w:rsidP="00EE0744">
      <w:pPr>
        <w:pStyle w:val="11"/>
        <w:numPr>
          <w:ilvl w:val="0"/>
          <w:numId w:val="1"/>
        </w:numPr>
        <w:shd w:val="clear" w:color="auto" w:fill="auto"/>
        <w:tabs>
          <w:tab w:val="left" w:pos="682"/>
        </w:tabs>
        <w:spacing w:line="360" w:lineRule="auto"/>
        <w:ind w:firstLine="454"/>
        <w:jc w:val="both"/>
        <w:rPr>
          <w:sz w:val="28"/>
          <w:szCs w:val="28"/>
        </w:rPr>
      </w:pPr>
      <w:r w:rsidRPr="003638EF">
        <w:rPr>
          <w:sz w:val="28"/>
          <w:szCs w:val="28"/>
        </w:rPr>
        <w:t>Программа формирования универсальных учебных действий у обучающихся.</w:t>
      </w:r>
    </w:p>
    <w:p w:rsidR="00EE0744" w:rsidRPr="003638EF" w:rsidRDefault="00EE0744" w:rsidP="00EE0744">
      <w:pPr>
        <w:pStyle w:val="11"/>
        <w:numPr>
          <w:ilvl w:val="0"/>
          <w:numId w:val="1"/>
        </w:numPr>
        <w:shd w:val="clear" w:color="auto" w:fill="auto"/>
        <w:tabs>
          <w:tab w:val="left" w:pos="677"/>
        </w:tabs>
        <w:spacing w:line="360" w:lineRule="auto"/>
        <w:ind w:firstLine="454"/>
        <w:jc w:val="both"/>
        <w:rPr>
          <w:sz w:val="28"/>
          <w:szCs w:val="28"/>
        </w:rPr>
      </w:pPr>
      <w:r w:rsidRPr="003638EF">
        <w:rPr>
          <w:sz w:val="28"/>
          <w:szCs w:val="28"/>
        </w:rPr>
        <w:t>Программы отдельных учебных предметов, курсов.</w:t>
      </w:r>
    </w:p>
    <w:p w:rsidR="00EE0744" w:rsidRPr="003638EF" w:rsidRDefault="00EE0744" w:rsidP="00EE0744">
      <w:pPr>
        <w:pStyle w:val="11"/>
        <w:numPr>
          <w:ilvl w:val="0"/>
          <w:numId w:val="1"/>
        </w:numPr>
        <w:shd w:val="clear" w:color="auto" w:fill="auto"/>
        <w:tabs>
          <w:tab w:val="left" w:pos="692"/>
        </w:tabs>
        <w:spacing w:line="360" w:lineRule="auto"/>
        <w:ind w:firstLine="454"/>
        <w:jc w:val="both"/>
        <w:rPr>
          <w:sz w:val="28"/>
          <w:szCs w:val="28"/>
        </w:rPr>
      </w:pPr>
      <w:r w:rsidRPr="003638EF">
        <w:rPr>
          <w:sz w:val="28"/>
          <w:szCs w:val="28"/>
        </w:rPr>
        <w:t>Программа духовно-нравственного воспитания, развития обучающихся при получении начального общего образования.</w:t>
      </w:r>
    </w:p>
    <w:p w:rsidR="00EE0744" w:rsidRPr="003638EF" w:rsidRDefault="00EE0744" w:rsidP="00EE0744">
      <w:pPr>
        <w:pStyle w:val="11"/>
        <w:numPr>
          <w:ilvl w:val="0"/>
          <w:numId w:val="1"/>
        </w:numPr>
        <w:shd w:val="clear" w:color="auto" w:fill="auto"/>
        <w:tabs>
          <w:tab w:val="left" w:pos="697"/>
        </w:tabs>
        <w:spacing w:line="360" w:lineRule="auto"/>
        <w:ind w:firstLine="454"/>
        <w:jc w:val="both"/>
        <w:rPr>
          <w:sz w:val="28"/>
          <w:szCs w:val="28"/>
        </w:rPr>
      </w:pPr>
      <w:r w:rsidRPr="003638EF">
        <w:rPr>
          <w:sz w:val="28"/>
          <w:szCs w:val="28"/>
        </w:rPr>
        <w:t>Программа формирования экологической культуры, здорового и безопасного образа жизни.</w:t>
      </w:r>
    </w:p>
    <w:p w:rsidR="00EE0744" w:rsidRPr="003638EF" w:rsidRDefault="00EE0744" w:rsidP="00EE0744">
      <w:pPr>
        <w:pStyle w:val="11"/>
        <w:numPr>
          <w:ilvl w:val="0"/>
          <w:numId w:val="1"/>
        </w:numPr>
        <w:shd w:val="clear" w:color="auto" w:fill="auto"/>
        <w:tabs>
          <w:tab w:val="left" w:pos="672"/>
        </w:tabs>
        <w:spacing w:line="360" w:lineRule="auto"/>
        <w:ind w:firstLine="454"/>
        <w:jc w:val="both"/>
      </w:pPr>
      <w:r w:rsidRPr="003638EF">
        <w:rPr>
          <w:sz w:val="28"/>
          <w:szCs w:val="28"/>
        </w:rPr>
        <w:t>Программа коррекционной работы</w:t>
      </w:r>
      <w:r w:rsidRPr="003638EF">
        <w:t>.</w:t>
      </w:r>
    </w:p>
    <w:p w:rsidR="00EE0744" w:rsidRPr="003638EF" w:rsidRDefault="00EE0744" w:rsidP="00EE0744">
      <w:pPr>
        <w:pStyle w:val="11"/>
        <w:shd w:val="clear" w:color="auto" w:fill="auto"/>
        <w:spacing w:line="360" w:lineRule="auto"/>
        <w:ind w:firstLine="454"/>
        <w:jc w:val="both"/>
        <w:rPr>
          <w:sz w:val="28"/>
          <w:szCs w:val="28"/>
        </w:rPr>
      </w:pPr>
      <w:r w:rsidRPr="003638EF">
        <w:rPr>
          <w:rStyle w:val="a6"/>
        </w:rPr>
        <w:t>Организационный раздел</w:t>
      </w:r>
      <w:r w:rsidRPr="003638EF">
        <w:t xml:space="preserve"> </w:t>
      </w:r>
      <w:r w:rsidRPr="003638EF">
        <w:rPr>
          <w:sz w:val="28"/>
          <w:szCs w:val="28"/>
        </w:rPr>
        <w:t>устанавливает общие рамки организации образовательной деятельности, а также механизм реализации компонентов основной образовательной программы. Организационный раздел включает:</w:t>
      </w:r>
    </w:p>
    <w:p w:rsidR="00EE0744" w:rsidRPr="003638EF" w:rsidRDefault="00EE0744" w:rsidP="00EE0744">
      <w:pPr>
        <w:pStyle w:val="11"/>
        <w:numPr>
          <w:ilvl w:val="0"/>
          <w:numId w:val="2"/>
        </w:numPr>
        <w:shd w:val="clear" w:color="auto" w:fill="auto"/>
        <w:tabs>
          <w:tab w:val="left" w:pos="677"/>
        </w:tabs>
        <w:spacing w:line="360" w:lineRule="auto"/>
        <w:ind w:firstLine="454"/>
        <w:jc w:val="both"/>
        <w:rPr>
          <w:sz w:val="28"/>
          <w:szCs w:val="28"/>
        </w:rPr>
      </w:pPr>
      <w:r w:rsidRPr="003638EF">
        <w:rPr>
          <w:sz w:val="28"/>
          <w:szCs w:val="28"/>
        </w:rPr>
        <w:t>Учебный план начального общего образования.</w:t>
      </w:r>
    </w:p>
    <w:p w:rsidR="00EE0744" w:rsidRPr="003638EF" w:rsidRDefault="00EE0744" w:rsidP="00EE0744">
      <w:pPr>
        <w:pStyle w:val="11"/>
        <w:numPr>
          <w:ilvl w:val="0"/>
          <w:numId w:val="2"/>
        </w:numPr>
        <w:shd w:val="clear" w:color="auto" w:fill="auto"/>
        <w:tabs>
          <w:tab w:val="left" w:pos="672"/>
        </w:tabs>
        <w:spacing w:line="360" w:lineRule="auto"/>
        <w:ind w:firstLine="454"/>
        <w:jc w:val="both"/>
        <w:rPr>
          <w:sz w:val="28"/>
          <w:szCs w:val="28"/>
        </w:rPr>
      </w:pPr>
      <w:r w:rsidRPr="003638EF">
        <w:rPr>
          <w:sz w:val="28"/>
          <w:szCs w:val="28"/>
        </w:rPr>
        <w:t>План внеурочной деятельности.</w:t>
      </w:r>
    </w:p>
    <w:p w:rsidR="00EE0744" w:rsidRPr="003638EF" w:rsidRDefault="00EE0744" w:rsidP="00EE0744">
      <w:pPr>
        <w:pStyle w:val="11"/>
        <w:numPr>
          <w:ilvl w:val="0"/>
          <w:numId w:val="2"/>
        </w:numPr>
        <w:shd w:val="clear" w:color="auto" w:fill="auto"/>
        <w:tabs>
          <w:tab w:val="left" w:pos="692"/>
        </w:tabs>
        <w:spacing w:line="360" w:lineRule="auto"/>
        <w:ind w:firstLine="454"/>
        <w:jc w:val="both"/>
        <w:rPr>
          <w:sz w:val="28"/>
          <w:szCs w:val="28"/>
        </w:rPr>
      </w:pPr>
      <w:r w:rsidRPr="003638EF">
        <w:rPr>
          <w:sz w:val="28"/>
          <w:szCs w:val="28"/>
        </w:rPr>
        <w:t>Система условий реализации основной образовательной программы в соответствие с требованиями ФГОС НОО.</w:t>
      </w:r>
    </w:p>
    <w:p w:rsidR="00EE0744" w:rsidRPr="003638EF" w:rsidRDefault="00EE0744" w:rsidP="00EE0744">
      <w:pPr>
        <w:pStyle w:val="11"/>
        <w:numPr>
          <w:ilvl w:val="0"/>
          <w:numId w:val="2"/>
        </w:numPr>
        <w:shd w:val="clear" w:color="auto" w:fill="auto"/>
        <w:tabs>
          <w:tab w:val="left" w:pos="667"/>
        </w:tabs>
        <w:spacing w:line="360" w:lineRule="auto"/>
        <w:ind w:firstLine="454"/>
        <w:jc w:val="both"/>
        <w:rPr>
          <w:sz w:val="28"/>
          <w:szCs w:val="28"/>
        </w:rPr>
      </w:pPr>
      <w:r w:rsidRPr="003638EF">
        <w:rPr>
          <w:sz w:val="28"/>
          <w:szCs w:val="28"/>
        </w:rPr>
        <w:t>Календарный учебный график.</w:t>
      </w:r>
    </w:p>
    <w:p w:rsidR="00EE0744" w:rsidRPr="003638EF" w:rsidRDefault="00EE0744" w:rsidP="00EE0744">
      <w:pPr>
        <w:pStyle w:val="11"/>
        <w:shd w:val="clear" w:color="auto" w:fill="auto"/>
        <w:spacing w:line="360" w:lineRule="auto"/>
        <w:ind w:firstLine="454"/>
        <w:jc w:val="both"/>
        <w:rPr>
          <w:sz w:val="28"/>
          <w:szCs w:val="28"/>
        </w:rPr>
      </w:pPr>
      <w:r w:rsidRPr="003638EF">
        <w:rPr>
          <w:sz w:val="28"/>
          <w:szCs w:val="28"/>
        </w:rPr>
        <w:t>Образовательная организация, реализующая основную образовательную программу начального общего образования, обязана обеспечить ознакомление обучающихся и их родителей (законных представителей) как участников образовательных отношений:</w:t>
      </w:r>
    </w:p>
    <w:p w:rsidR="00EE0744" w:rsidRPr="003638EF" w:rsidRDefault="00EE0744" w:rsidP="00CA2135">
      <w:pPr>
        <w:pStyle w:val="11"/>
        <w:numPr>
          <w:ilvl w:val="0"/>
          <w:numId w:val="3"/>
        </w:numPr>
        <w:shd w:val="clear" w:color="auto" w:fill="auto"/>
        <w:tabs>
          <w:tab w:val="left" w:pos="360"/>
        </w:tabs>
        <w:spacing w:line="360" w:lineRule="auto"/>
        <w:jc w:val="both"/>
        <w:rPr>
          <w:sz w:val="28"/>
          <w:szCs w:val="28"/>
        </w:rPr>
      </w:pPr>
      <w:r w:rsidRPr="003638EF">
        <w:rPr>
          <w:sz w:val="28"/>
          <w:szCs w:val="28"/>
        </w:rPr>
        <w:t xml:space="preserve">с Уставом и другими документами, регламентирующими осуществление образовательной деятельности в </w:t>
      </w:r>
      <w:r w:rsidRPr="00876210">
        <w:rPr>
          <w:sz w:val="28"/>
          <w:szCs w:val="28"/>
        </w:rPr>
        <w:t>МБОУ Михайловская СОШ</w:t>
      </w:r>
      <w:r w:rsidRPr="003638EF">
        <w:rPr>
          <w:sz w:val="28"/>
          <w:szCs w:val="28"/>
        </w:rPr>
        <w:t>;</w:t>
      </w:r>
    </w:p>
    <w:p w:rsidR="00EE0744" w:rsidRPr="003638EF" w:rsidRDefault="00EE0744" w:rsidP="00CA2135">
      <w:pPr>
        <w:pStyle w:val="11"/>
        <w:numPr>
          <w:ilvl w:val="0"/>
          <w:numId w:val="3"/>
        </w:numPr>
        <w:shd w:val="clear" w:color="auto" w:fill="auto"/>
        <w:tabs>
          <w:tab w:val="left" w:pos="370"/>
        </w:tabs>
        <w:spacing w:line="360" w:lineRule="auto"/>
        <w:jc w:val="both"/>
        <w:rPr>
          <w:sz w:val="28"/>
          <w:szCs w:val="28"/>
        </w:rPr>
      </w:pPr>
      <w:r w:rsidRPr="003638EF">
        <w:rPr>
          <w:sz w:val="28"/>
          <w:szCs w:val="28"/>
        </w:rPr>
        <w:lastRenderedPageBreak/>
        <w:t xml:space="preserve">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w:t>
      </w:r>
      <w:r w:rsidRPr="00876210">
        <w:rPr>
          <w:sz w:val="28"/>
          <w:szCs w:val="28"/>
        </w:rPr>
        <w:t>МБОУ Михайловская СОШ</w:t>
      </w:r>
      <w:r w:rsidRPr="003638EF">
        <w:rPr>
          <w:sz w:val="28"/>
          <w:szCs w:val="28"/>
        </w:rPr>
        <w:t>.</w:t>
      </w:r>
    </w:p>
    <w:p w:rsidR="00EE0744" w:rsidRPr="000637E9" w:rsidRDefault="00EE0744" w:rsidP="00EE0744">
      <w:pPr>
        <w:pStyle w:val="11"/>
        <w:shd w:val="clear" w:color="auto" w:fill="auto"/>
        <w:spacing w:line="360" w:lineRule="auto"/>
        <w:ind w:firstLine="454"/>
        <w:jc w:val="both"/>
        <w:rPr>
          <w:sz w:val="28"/>
          <w:szCs w:val="28"/>
        </w:rPr>
      </w:pPr>
      <w:r w:rsidRPr="003638EF">
        <w:rPr>
          <w:sz w:val="28"/>
          <w:szCs w:val="28"/>
        </w:rPr>
        <w:t xml:space="preserve">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могут закрепляться в заключённом между ними и образовательной организацией договоре, отражающем ответственность субъектов образования за конечные результаты освоения основной образовательной программы при использовании в образовательном процессе </w:t>
      </w:r>
      <w:r w:rsidRPr="00AC5037">
        <w:rPr>
          <w:sz w:val="28"/>
          <w:szCs w:val="28"/>
        </w:rPr>
        <w:t>УМК «Школа России».</w:t>
      </w:r>
      <w:r w:rsidRPr="003638EF">
        <w:rPr>
          <w:sz w:val="28"/>
          <w:szCs w:val="28"/>
        </w:rPr>
        <w:t xml:space="preserve">  </w:t>
      </w:r>
    </w:p>
    <w:p w:rsidR="00EE0744" w:rsidRDefault="00EE0744" w:rsidP="00EE0744">
      <w:pPr>
        <w:spacing w:after="0" w:line="240" w:lineRule="auto"/>
        <w:jc w:val="both"/>
        <w:rPr>
          <w:rFonts w:ascii="Times New Roman" w:hAnsi="Times New Roman" w:cs="Times New Roman"/>
          <w:sz w:val="28"/>
          <w:szCs w:val="28"/>
        </w:rPr>
      </w:pPr>
    </w:p>
    <w:p w:rsidR="00EE0744" w:rsidRPr="00EE0744" w:rsidRDefault="00EE0744" w:rsidP="00EE0744">
      <w:pPr>
        <w:spacing w:after="0" w:line="360" w:lineRule="auto"/>
        <w:jc w:val="center"/>
        <w:outlineLvl w:val="0"/>
        <w:rPr>
          <w:rFonts w:ascii="Times New Roman" w:hAnsi="Times New Roman" w:cs="Times New Roman"/>
          <w:b/>
          <w:sz w:val="28"/>
          <w:szCs w:val="28"/>
        </w:rPr>
      </w:pPr>
      <w:bookmarkStart w:id="14" w:name="_Toc536182657"/>
      <w:bookmarkStart w:id="15" w:name="_Toc536183751"/>
      <w:r>
        <w:rPr>
          <w:rFonts w:ascii="Times New Roman" w:hAnsi="Times New Roman" w:cs="Times New Roman"/>
          <w:b/>
          <w:sz w:val="28"/>
          <w:szCs w:val="28"/>
        </w:rPr>
        <w:t xml:space="preserve">1. </w:t>
      </w:r>
      <w:r w:rsidRPr="00EE0744">
        <w:rPr>
          <w:rFonts w:ascii="Times New Roman" w:hAnsi="Times New Roman" w:cs="Times New Roman"/>
          <w:b/>
          <w:sz w:val="28"/>
          <w:szCs w:val="28"/>
        </w:rPr>
        <w:t>ЦЕЛЕВОЙ РАЗДЕЛ</w:t>
      </w:r>
      <w:bookmarkEnd w:id="14"/>
      <w:bookmarkEnd w:id="15"/>
    </w:p>
    <w:p w:rsidR="00EE0744" w:rsidRPr="00D07CE9" w:rsidRDefault="00EE0744" w:rsidP="00EE0744">
      <w:pPr>
        <w:pStyle w:val="23"/>
        <w:keepNext/>
        <w:keepLines/>
        <w:shd w:val="clear" w:color="auto" w:fill="auto"/>
        <w:spacing w:before="0" w:after="0" w:line="360" w:lineRule="auto"/>
        <w:ind w:left="904" w:firstLine="0"/>
        <w:rPr>
          <w:b/>
        </w:rPr>
      </w:pPr>
      <w:bookmarkStart w:id="16" w:name="bookmark5"/>
      <w:bookmarkStart w:id="17" w:name="_Toc536182658"/>
      <w:bookmarkStart w:id="18" w:name="_Toc536183752"/>
      <w:r>
        <w:rPr>
          <w:b/>
        </w:rPr>
        <w:t xml:space="preserve">                           1.1 </w:t>
      </w:r>
      <w:r w:rsidRPr="00D07CE9">
        <w:rPr>
          <w:b/>
        </w:rPr>
        <w:t>Пояснительная записка</w:t>
      </w:r>
      <w:bookmarkEnd w:id="16"/>
      <w:bookmarkEnd w:id="17"/>
      <w:bookmarkEnd w:id="18"/>
    </w:p>
    <w:p w:rsidR="00EE0744" w:rsidRDefault="00EE0744" w:rsidP="00EE0744">
      <w:pPr>
        <w:pStyle w:val="11"/>
        <w:shd w:val="clear" w:color="auto" w:fill="auto"/>
        <w:spacing w:line="360" w:lineRule="auto"/>
        <w:ind w:firstLine="454"/>
        <w:jc w:val="both"/>
        <w:rPr>
          <w:sz w:val="28"/>
          <w:szCs w:val="28"/>
        </w:rPr>
      </w:pPr>
      <w:r w:rsidRPr="003638EF">
        <w:rPr>
          <w:rStyle w:val="a6"/>
        </w:rPr>
        <w:t>Цель реализации</w:t>
      </w:r>
      <w:r w:rsidRPr="003638EF">
        <w:rPr>
          <w:sz w:val="28"/>
          <w:szCs w:val="28"/>
        </w:rPr>
        <w:t xml:space="preserve"> основной образовательной программы начального</w:t>
      </w:r>
      <w:r>
        <w:rPr>
          <w:sz w:val="28"/>
          <w:szCs w:val="28"/>
        </w:rPr>
        <w:t xml:space="preserve"> </w:t>
      </w:r>
      <w:r w:rsidRPr="003638EF">
        <w:rPr>
          <w:sz w:val="28"/>
          <w:szCs w:val="28"/>
        </w:rPr>
        <w:t xml:space="preserve">общего образования </w:t>
      </w:r>
      <w:r>
        <w:rPr>
          <w:sz w:val="28"/>
          <w:szCs w:val="28"/>
        </w:rPr>
        <w:t>–</w:t>
      </w:r>
      <w:r w:rsidRPr="003638EF">
        <w:rPr>
          <w:sz w:val="28"/>
          <w:szCs w:val="28"/>
        </w:rPr>
        <w:t xml:space="preserve"> обеспечение выполнения требований ФГОС НОО. </w:t>
      </w:r>
      <w:r w:rsidRPr="003638EF">
        <w:rPr>
          <w:rStyle w:val="a6"/>
        </w:rPr>
        <w:t>Достижение поставленной цели</w:t>
      </w:r>
      <w:r w:rsidRPr="003638EF">
        <w:rPr>
          <w:sz w:val="28"/>
          <w:szCs w:val="28"/>
        </w:rPr>
        <w:t xml:space="preserve"> при разработке и реализации</w:t>
      </w:r>
      <w:r>
        <w:rPr>
          <w:sz w:val="28"/>
          <w:szCs w:val="28"/>
        </w:rPr>
        <w:t xml:space="preserve"> </w:t>
      </w:r>
      <w:r w:rsidRPr="003638EF">
        <w:rPr>
          <w:sz w:val="28"/>
          <w:szCs w:val="28"/>
        </w:rPr>
        <w:t>образовательной организацией ООП НОО</w:t>
      </w:r>
      <w:r w:rsidRPr="003638EF">
        <w:rPr>
          <w:rStyle w:val="a6"/>
        </w:rPr>
        <w:t xml:space="preserve"> </w:t>
      </w:r>
      <w:r w:rsidRPr="004466CB">
        <w:rPr>
          <w:rStyle w:val="a6"/>
        </w:rPr>
        <w:t>предусматривает решение</w:t>
      </w:r>
      <w:r w:rsidRPr="004466CB">
        <w:rPr>
          <w:b/>
          <w:sz w:val="28"/>
          <w:szCs w:val="28"/>
        </w:rPr>
        <w:t xml:space="preserve"> </w:t>
      </w:r>
      <w:r w:rsidRPr="004466CB">
        <w:rPr>
          <w:b/>
        </w:rPr>
        <w:t>следующих основных задач:</w:t>
      </w:r>
      <w:r w:rsidRPr="004466CB">
        <w:rPr>
          <w:b/>
          <w:sz w:val="28"/>
          <w:szCs w:val="28"/>
        </w:rPr>
        <w:t xml:space="preserve"> </w:t>
      </w:r>
    </w:p>
    <w:p w:rsidR="00EE0744" w:rsidRPr="003638EF" w:rsidRDefault="00EE0744" w:rsidP="00CA2135">
      <w:pPr>
        <w:pStyle w:val="11"/>
        <w:numPr>
          <w:ilvl w:val="0"/>
          <w:numId w:val="5"/>
        </w:numPr>
        <w:shd w:val="clear" w:color="auto" w:fill="auto"/>
        <w:spacing w:line="360" w:lineRule="auto"/>
        <w:jc w:val="both"/>
        <w:rPr>
          <w:sz w:val="28"/>
          <w:szCs w:val="28"/>
        </w:rPr>
      </w:pPr>
      <w:r w:rsidRPr="003638EF">
        <w:rPr>
          <w:sz w:val="28"/>
          <w:szCs w:val="28"/>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p>
    <w:p w:rsidR="00EE0744" w:rsidRPr="003638EF" w:rsidRDefault="00EE0744" w:rsidP="00CA2135">
      <w:pPr>
        <w:pStyle w:val="11"/>
        <w:numPr>
          <w:ilvl w:val="0"/>
          <w:numId w:val="5"/>
        </w:numPr>
        <w:shd w:val="clear" w:color="auto" w:fill="auto"/>
        <w:tabs>
          <w:tab w:val="left" w:pos="375"/>
        </w:tabs>
        <w:spacing w:line="360" w:lineRule="auto"/>
        <w:jc w:val="both"/>
        <w:rPr>
          <w:sz w:val="28"/>
          <w:szCs w:val="28"/>
        </w:rPr>
      </w:pPr>
      <w:r w:rsidRPr="003638EF">
        <w:rPr>
          <w:sz w:val="28"/>
          <w:szCs w:val="28"/>
        </w:rP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EE0744" w:rsidRPr="003638EF" w:rsidRDefault="00EE0744" w:rsidP="00CA2135">
      <w:pPr>
        <w:pStyle w:val="11"/>
        <w:numPr>
          <w:ilvl w:val="0"/>
          <w:numId w:val="5"/>
        </w:numPr>
        <w:shd w:val="clear" w:color="auto" w:fill="auto"/>
        <w:tabs>
          <w:tab w:val="left" w:pos="390"/>
        </w:tabs>
        <w:spacing w:line="360" w:lineRule="auto"/>
        <w:jc w:val="both"/>
        <w:rPr>
          <w:sz w:val="28"/>
          <w:szCs w:val="28"/>
        </w:rPr>
      </w:pPr>
      <w:r w:rsidRPr="003638EF">
        <w:rPr>
          <w:sz w:val="28"/>
          <w:szCs w:val="28"/>
        </w:rPr>
        <w:t>становление и развитие личности в её индивидуальности, самобытности, уникальности и неповторимости;</w:t>
      </w:r>
    </w:p>
    <w:p w:rsidR="00EE0744" w:rsidRPr="003638EF" w:rsidRDefault="00EE0744" w:rsidP="00CA2135">
      <w:pPr>
        <w:pStyle w:val="11"/>
        <w:numPr>
          <w:ilvl w:val="0"/>
          <w:numId w:val="5"/>
        </w:numPr>
        <w:shd w:val="clear" w:color="auto" w:fill="auto"/>
        <w:tabs>
          <w:tab w:val="left" w:pos="380"/>
        </w:tabs>
        <w:spacing w:line="360" w:lineRule="auto"/>
        <w:jc w:val="both"/>
        <w:rPr>
          <w:sz w:val="28"/>
          <w:szCs w:val="28"/>
        </w:rPr>
      </w:pPr>
      <w:r w:rsidRPr="003638EF">
        <w:rPr>
          <w:sz w:val="28"/>
          <w:szCs w:val="28"/>
        </w:rPr>
        <w:t>обеспечение преемственности начального общего и основного общего образования;</w:t>
      </w:r>
    </w:p>
    <w:p w:rsidR="00EE0744" w:rsidRPr="003638EF" w:rsidRDefault="00EE0744" w:rsidP="00CA2135">
      <w:pPr>
        <w:pStyle w:val="11"/>
        <w:numPr>
          <w:ilvl w:val="0"/>
          <w:numId w:val="5"/>
        </w:numPr>
        <w:shd w:val="clear" w:color="auto" w:fill="auto"/>
        <w:tabs>
          <w:tab w:val="left" w:pos="380"/>
        </w:tabs>
        <w:spacing w:line="360" w:lineRule="auto"/>
        <w:jc w:val="both"/>
        <w:rPr>
          <w:sz w:val="28"/>
          <w:szCs w:val="28"/>
        </w:rPr>
      </w:pPr>
      <w:r w:rsidRPr="003638EF">
        <w:rPr>
          <w:sz w:val="28"/>
          <w:szCs w:val="28"/>
        </w:rPr>
        <w:t xml:space="preserve">достижение планируемых результатов освоения основной образовательной программы начального общего образования всеми </w:t>
      </w:r>
      <w:r w:rsidRPr="003638EF">
        <w:rPr>
          <w:sz w:val="28"/>
          <w:szCs w:val="28"/>
        </w:rPr>
        <w:lastRenderedPageBreak/>
        <w:t xml:space="preserve">обучающимися, в том числе детьми с ограниченными возможностями здоровья (далее </w:t>
      </w:r>
      <w:r>
        <w:rPr>
          <w:sz w:val="28"/>
          <w:szCs w:val="28"/>
        </w:rPr>
        <w:t>–</w:t>
      </w:r>
      <w:r w:rsidRPr="003638EF">
        <w:rPr>
          <w:sz w:val="28"/>
          <w:szCs w:val="28"/>
        </w:rPr>
        <w:t xml:space="preserve"> дети с ОВЗ);</w:t>
      </w:r>
    </w:p>
    <w:p w:rsidR="00EE0744" w:rsidRPr="003638EF" w:rsidRDefault="00EE0744" w:rsidP="00CA2135">
      <w:pPr>
        <w:pStyle w:val="11"/>
        <w:numPr>
          <w:ilvl w:val="0"/>
          <w:numId w:val="5"/>
        </w:numPr>
        <w:shd w:val="clear" w:color="auto" w:fill="auto"/>
        <w:tabs>
          <w:tab w:val="left" w:pos="380"/>
        </w:tabs>
        <w:spacing w:line="360" w:lineRule="auto"/>
        <w:jc w:val="both"/>
        <w:rPr>
          <w:sz w:val="28"/>
          <w:szCs w:val="28"/>
        </w:rPr>
      </w:pPr>
      <w:r w:rsidRPr="003638EF">
        <w:rPr>
          <w:sz w:val="28"/>
          <w:szCs w:val="28"/>
        </w:rPr>
        <w:t>обеспечение доступности получения качественного начального общего образования;</w:t>
      </w:r>
    </w:p>
    <w:p w:rsidR="00EE0744" w:rsidRPr="003638EF" w:rsidRDefault="00EE0744" w:rsidP="00CA2135">
      <w:pPr>
        <w:pStyle w:val="11"/>
        <w:numPr>
          <w:ilvl w:val="0"/>
          <w:numId w:val="5"/>
        </w:numPr>
        <w:shd w:val="clear" w:color="auto" w:fill="auto"/>
        <w:tabs>
          <w:tab w:val="left" w:pos="380"/>
        </w:tabs>
        <w:spacing w:line="360" w:lineRule="auto"/>
        <w:jc w:val="both"/>
        <w:rPr>
          <w:sz w:val="28"/>
          <w:szCs w:val="28"/>
        </w:rPr>
      </w:pPr>
      <w:r w:rsidRPr="003638EF">
        <w:rPr>
          <w:sz w:val="28"/>
          <w:szCs w:val="28"/>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EE0744" w:rsidRPr="003638EF" w:rsidRDefault="00EE0744" w:rsidP="00CA2135">
      <w:pPr>
        <w:pStyle w:val="11"/>
        <w:numPr>
          <w:ilvl w:val="0"/>
          <w:numId w:val="5"/>
        </w:numPr>
        <w:shd w:val="clear" w:color="auto" w:fill="auto"/>
        <w:tabs>
          <w:tab w:val="left" w:pos="375"/>
        </w:tabs>
        <w:spacing w:line="360" w:lineRule="auto"/>
        <w:jc w:val="both"/>
        <w:rPr>
          <w:sz w:val="28"/>
          <w:szCs w:val="28"/>
        </w:rPr>
      </w:pPr>
      <w:r w:rsidRPr="003638EF">
        <w:rPr>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EE0744" w:rsidRPr="003638EF" w:rsidRDefault="00EE0744" w:rsidP="00CA2135">
      <w:pPr>
        <w:pStyle w:val="11"/>
        <w:numPr>
          <w:ilvl w:val="0"/>
          <w:numId w:val="5"/>
        </w:numPr>
        <w:shd w:val="clear" w:color="auto" w:fill="auto"/>
        <w:tabs>
          <w:tab w:val="left" w:pos="370"/>
        </w:tabs>
        <w:spacing w:line="360" w:lineRule="auto"/>
        <w:jc w:val="both"/>
        <w:rPr>
          <w:sz w:val="28"/>
          <w:szCs w:val="28"/>
        </w:rPr>
      </w:pPr>
      <w:r w:rsidRPr="003638EF">
        <w:rPr>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EE0744" w:rsidRPr="003638EF" w:rsidRDefault="00EE0744" w:rsidP="00CA2135">
      <w:pPr>
        <w:pStyle w:val="11"/>
        <w:numPr>
          <w:ilvl w:val="0"/>
          <w:numId w:val="5"/>
        </w:numPr>
        <w:shd w:val="clear" w:color="auto" w:fill="auto"/>
        <w:tabs>
          <w:tab w:val="left" w:pos="390"/>
        </w:tabs>
        <w:spacing w:line="360" w:lineRule="auto"/>
        <w:jc w:val="both"/>
        <w:rPr>
          <w:sz w:val="28"/>
          <w:szCs w:val="28"/>
        </w:rPr>
      </w:pPr>
      <w:r w:rsidRPr="003638EF">
        <w:rPr>
          <w:sz w:val="28"/>
          <w:szCs w:val="28"/>
        </w:rPr>
        <w:t>использование в образовательной деятельности современных образовательных технологий деятельностного типа;</w:t>
      </w:r>
    </w:p>
    <w:p w:rsidR="00EE0744" w:rsidRPr="003638EF" w:rsidRDefault="00EE0744" w:rsidP="00CA2135">
      <w:pPr>
        <w:pStyle w:val="11"/>
        <w:numPr>
          <w:ilvl w:val="0"/>
          <w:numId w:val="5"/>
        </w:numPr>
        <w:shd w:val="clear" w:color="auto" w:fill="auto"/>
        <w:tabs>
          <w:tab w:val="left" w:pos="385"/>
        </w:tabs>
        <w:spacing w:line="360" w:lineRule="auto"/>
        <w:jc w:val="both"/>
        <w:rPr>
          <w:sz w:val="28"/>
          <w:szCs w:val="28"/>
        </w:rPr>
      </w:pPr>
      <w:r w:rsidRPr="003638EF">
        <w:rPr>
          <w:sz w:val="28"/>
          <w:szCs w:val="28"/>
        </w:rPr>
        <w:t>предоставление обучающимся возможности для эффективной самостоятельной работы;</w:t>
      </w:r>
    </w:p>
    <w:p w:rsidR="00EE0744" w:rsidRPr="003638EF" w:rsidRDefault="00EE0744" w:rsidP="00CA2135">
      <w:pPr>
        <w:pStyle w:val="11"/>
        <w:numPr>
          <w:ilvl w:val="0"/>
          <w:numId w:val="5"/>
        </w:numPr>
        <w:shd w:val="clear" w:color="auto" w:fill="auto"/>
        <w:tabs>
          <w:tab w:val="left" w:pos="385"/>
        </w:tabs>
        <w:spacing w:line="360" w:lineRule="auto"/>
        <w:jc w:val="both"/>
        <w:rPr>
          <w:sz w:val="28"/>
          <w:szCs w:val="28"/>
        </w:rPr>
      </w:pPr>
      <w:r w:rsidRPr="003638EF">
        <w:rPr>
          <w:sz w:val="28"/>
          <w:szCs w:val="28"/>
        </w:rPr>
        <w:t>включение обучающихся в процессы познания и преобразования внешкольной социальной среды Ростовской области, Константиновского района.</w:t>
      </w:r>
    </w:p>
    <w:p w:rsidR="00EE0744" w:rsidRPr="003638EF" w:rsidRDefault="00EE0744" w:rsidP="00EE0744">
      <w:pPr>
        <w:pStyle w:val="40"/>
        <w:shd w:val="clear" w:color="auto" w:fill="auto"/>
        <w:spacing w:line="360" w:lineRule="auto"/>
        <w:ind w:firstLine="454"/>
      </w:pPr>
      <w:r w:rsidRPr="003638EF">
        <w:t>В основе реализации основной образовательной программы лежит системно-деятельностный подход,</w:t>
      </w:r>
      <w:r w:rsidRPr="003638EF">
        <w:rPr>
          <w:rStyle w:val="41"/>
          <w:rFonts w:eastAsia="Arial"/>
        </w:rPr>
        <w:t xml:space="preserve"> который предполагает:</w:t>
      </w:r>
    </w:p>
    <w:p w:rsidR="00EE0744" w:rsidRDefault="00EE0744" w:rsidP="00CA2135">
      <w:pPr>
        <w:pStyle w:val="11"/>
        <w:numPr>
          <w:ilvl w:val="0"/>
          <w:numId w:val="4"/>
        </w:numPr>
        <w:shd w:val="clear" w:color="auto" w:fill="auto"/>
        <w:tabs>
          <w:tab w:val="left" w:pos="400"/>
        </w:tabs>
        <w:spacing w:line="360" w:lineRule="auto"/>
        <w:ind w:left="1134" w:hanging="283"/>
        <w:jc w:val="both"/>
        <w:rPr>
          <w:sz w:val="28"/>
          <w:szCs w:val="28"/>
        </w:rPr>
      </w:pPr>
      <w:r w:rsidRPr="003638EF">
        <w:rPr>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EE0744" w:rsidRDefault="00EE0744" w:rsidP="00CA2135">
      <w:pPr>
        <w:pStyle w:val="11"/>
        <w:numPr>
          <w:ilvl w:val="0"/>
          <w:numId w:val="4"/>
        </w:numPr>
        <w:shd w:val="clear" w:color="auto" w:fill="auto"/>
        <w:tabs>
          <w:tab w:val="left" w:pos="400"/>
        </w:tabs>
        <w:spacing w:line="360" w:lineRule="auto"/>
        <w:ind w:left="1134" w:hanging="283"/>
        <w:jc w:val="both"/>
        <w:rPr>
          <w:sz w:val="28"/>
          <w:szCs w:val="28"/>
        </w:rPr>
      </w:pPr>
      <w:r w:rsidRPr="004466CB">
        <w:rPr>
          <w:sz w:val="28"/>
          <w:szCs w:val="28"/>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EE0744" w:rsidRDefault="00EE0744" w:rsidP="00CA2135">
      <w:pPr>
        <w:pStyle w:val="11"/>
        <w:numPr>
          <w:ilvl w:val="0"/>
          <w:numId w:val="4"/>
        </w:numPr>
        <w:shd w:val="clear" w:color="auto" w:fill="auto"/>
        <w:tabs>
          <w:tab w:val="left" w:pos="410"/>
        </w:tabs>
        <w:spacing w:line="360" w:lineRule="auto"/>
        <w:ind w:left="1134" w:hanging="283"/>
        <w:jc w:val="both"/>
        <w:rPr>
          <w:sz w:val="28"/>
          <w:szCs w:val="28"/>
        </w:rPr>
      </w:pPr>
      <w:r w:rsidRPr="004466CB">
        <w:rPr>
          <w:sz w:val="28"/>
          <w:szCs w:val="28"/>
        </w:rPr>
        <w:lastRenderedPageBreak/>
        <w:t xml:space="preserve">ориентацию на достижение цели и основного результата образования </w:t>
      </w:r>
      <w:r>
        <w:rPr>
          <w:sz w:val="28"/>
          <w:szCs w:val="28"/>
        </w:rPr>
        <w:t>–</w:t>
      </w:r>
      <w:r w:rsidRPr="004466CB">
        <w:rPr>
          <w:sz w:val="28"/>
          <w:szCs w:val="28"/>
        </w:rPr>
        <w:t xml:space="preserve"> развитие личности обучающегося на основе освоения универсальных учебных действий, познания и освоения мира;</w:t>
      </w:r>
    </w:p>
    <w:p w:rsidR="00EE0744" w:rsidRDefault="00EE0744" w:rsidP="00CA2135">
      <w:pPr>
        <w:pStyle w:val="11"/>
        <w:numPr>
          <w:ilvl w:val="0"/>
          <w:numId w:val="4"/>
        </w:numPr>
        <w:shd w:val="clear" w:color="auto" w:fill="auto"/>
        <w:tabs>
          <w:tab w:val="left" w:pos="400"/>
        </w:tabs>
        <w:spacing w:line="360" w:lineRule="auto"/>
        <w:ind w:left="1134" w:hanging="283"/>
        <w:jc w:val="both"/>
        <w:rPr>
          <w:sz w:val="28"/>
          <w:szCs w:val="28"/>
        </w:rPr>
      </w:pPr>
      <w:r w:rsidRPr="004466CB">
        <w:rPr>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EE0744" w:rsidRDefault="00EE0744" w:rsidP="00CA2135">
      <w:pPr>
        <w:pStyle w:val="11"/>
        <w:numPr>
          <w:ilvl w:val="0"/>
          <w:numId w:val="4"/>
        </w:numPr>
        <w:shd w:val="clear" w:color="auto" w:fill="auto"/>
        <w:tabs>
          <w:tab w:val="left" w:pos="410"/>
        </w:tabs>
        <w:spacing w:line="360" w:lineRule="auto"/>
        <w:ind w:left="1134" w:hanging="283"/>
        <w:jc w:val="both"/>
        <w:rPr>
          <w:sz w:val="28"/>
          <w:szCs w:val="28"/>
        </w:rPr>
      </w:pPr>
      <w:r w:rsidRPr="004466CB">
        <w:rPr>
          <w:sz w:val="28"/>
          <w:szCs w:val="28"/>
        </w:rPr>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EE0744" w:rsidRDefault="00EE0744" w:rsidP="00CA2135">
      <w:pPr>
        <w:pStyle w:val="11"/>
        <w:numPr>
          <w:ilvl w:val="0"/>
          <w:numId w:val="4"/>
        </w:numPr>
        <w:shd w:val="clear" w:color="auto" w:fill="auto"/>
        <w:tabs>
          <w:tab w:val="left" w:pos="400"/>
        </w:tabs>
        <w:spacing w:line="360" w:lineRule="auto"/>
        <w:ind w:left="1134" w:hanging="283"/>
        <w:jc w:val="both"/>
        <w:rPr>
          <w:sz w:val="28"/>
          <w:szCs w:val="28"/>
        </w:rPr>
      </w:pPr>
      <w:r w:rsidRPr="004466CB">
        <w:rPr>
          <w:sz w:val="28"/>
          <w:szCs w:val="28"/>
        </w:rPr>
        <w:t>обеспечение преемственности дошкольного, начального общего, основного общего, среднего общего и профессионального образования;</w:t>
      </w:r>
    </w:p>
    <w:p w:rsidR="00EE0744" w:rsidRPr="004466CB" w:rsidRDefault="00EE0744" w:rsidP="00CA2135">
      <w:pPr>
        <w:pStyle w:val="11"/>
        <w:numPr>
          <w:ilvl w:val="0"/>
          <w:numId w:val="4"/>
        </w:numPr>
        <w:shd w:val="clear" w:color="auto" w:fill="auto"/>
        <w:tabs>
          <w:tab w:val="left" w:pos="400"/>
        </w:tabs>
        <w:spacing w:line="360" w:lineRule="auto"/>
        <w:ind w:left="1134" w:hanging="283"/>
        <w:jc w:val="both"/>
        <w:rPr>
          <w:sz w:val="28"/>
          <w:szCs w:val="28"/>
        </w:rPr>
      </w:pPr>
      <w:r w:rsidRPr="004466CB">
        <w:rPr>
          <w:sz w:val="28"/>
          <w:szCs w:val="28"/>
        </w:rPr>
        <w:t>разнообразие индивидуальных образовательных траекторий и индивидуального развития каждого обучающегося (в том числе лиц, проявивших выдающиеся способности и детей с ОВЗ),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EE0744" w:rsidRPr="003638EF" w:rsidRDefault="00EE0744" w:rsidP="00EE0744">
      <w:pPr>
        <w:pStyle w:val="40"/>
        <w:shd w:val="clear" w:color="auto" w:fill="auto"/>
        <w:spacing w:line="360" w:lineRule="auto"/>
        <w:ind w:firstLine="454"/>
        <w:rPr>
          <w:rStyle w:val="41"/>
          <w:rFonts w:eastAsia="Arial"/>
        </w:rPr>
      </w:pPr>
      <w:r w:rsidRPr="003638EF">
        <w:t>Основная образовательная программа формируется с учётом особенностей уровня начального общего образования как фундамента всего последующего обучения.</w:t>
      </w:r>
      <w:r w:rsidRPr="003638EF">
        <w:rPr>
          <w:rStyle w:val="41"/>
          <w:rFonts w:eastAsia="Arial"/>
        </w:rPr>
        <w:t xml:space="preserve"> </w:t>
      </w:r>
    </w:p>
    <w:p w:rsidR="00EE0744" w:rsidRPr="003638EF" w:rsidRDefault="00EE0744" w:rsidP="00EE0744">
      <w:pPr>
        <w:pStyle w:val="40"/>
        <w:shd w:val="clear" w:color="auto" w:fill="auto"/>
        <w:spacing w:line="360" w:lineRule="auto"/>
        <w:ind w:firstLine="454"/>
      </w:pPr>
      <w:r w:rsidRPr="003638EF">
        <w:rPr>
          <w:rStyle w:val="41"/>
          <w:rFonts w:eastAsia="Arial"/>
        </w:rPr>
        <w:t xml:space="preserve">Начальная школа </w:t>
      </w:r>
      <w:r>
        <w:rPr>
          <w:rStyle w:val="41"/>
          <w:rFonts w:eastAsia="Arial"/>
        </w:rPr>
        <w:t>–</w:t>
      </w:r>
      <w:r w:rsidRPr="003638EF">
        <w:rPr>
          <w:rStyle w:val="41"/>
          <w:rFonts w:eastAsia="Arial"/>
        </w:rPr>
        <w:t xml:space="preserve"> особый этап в жизни ребёнка, связанный:</w:t>
      </w:r>
    </w:p>
    <w:p w:rsidR="00EE0744" w:rsidRPr="003638EF" w:rsidRDefault="00EE0744" w:rsidP="00CA2135">
      <w:pPr>
        <w:pStyle w:val="11"/>
        <w:numPr>
          <w:ilvl w:val="0"/>
          <w:numId w:val="6"/>
        </w:numPr>
        <w:shd w:val="clear" w:color="auto" w:fill="auto"/>
        <w:tabs>
          <w:tab w:val="left" w:pos="400"/>
        </w:tabs>
        <w:spacing w:line="360" w:lineRule="auto"/>
        <w:jc w:val="both"/>
        <w:rPr>
          <w:sz w:val="28"/>
          <w:szCs w:val="28"/>
        </w:rPr>
      </w:pPr>
      <w:r w:rsidRPr="003638EF">
        <w:rPr>
          <w:sz w:val="28"/>
          <w:szCs w:val="28"/>
        </w:rPr>
        <w:t>с изменением при поступлении в школу ведущей деятельности ребёнка, с переходом к учебной деятельности (при сохранении значимости игровой), имеющей общественный характер и являющейся социальной по содержанию;</w:t>
      </w:r>
    </w:p>
    <w:p w:rsidR="00EE0744" w:rsidRPr="003638EF" w:rsidRDefault="00EE0744" w:rsidP="00CA2135">
      <w:pPr>
        <w:pStyle w:val="11"/>
        <w:numPr>
          <w:ilvl w:val="0"/>
          <w:numId w:val="6"/>
        </w:numPr>
        <w:shd w:val="clear" w:color="auto" w:fill="auto"/>
        <w:tabs>
          <w:tab w:val="left" w:pos="400"/>
        </w:tabs>
        <w:spacing w:line="360" w:lineRule="auto"/>
        <w:jc w:val="both"/>
        <w:rPr>
          <w:sz w:val="28"/>
          <w:szCs w:val="28"/>
        </w:rPr>
      </w:pPr>
      <w:r w:rsidRPr="003638EF">
        <w:rPr>
          <w:sz w:val="28"/>
          <w:szCs w:val="28"/>
        </w:rPr>
        <w:t>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EE0744" w:rsidRPr="00876210" w:rsidRDefault="00EE0744" w:rsidP="00CA2135">
      <w:pPr>
        <w:pStyle w:val="11"/>
        <w:numPr>
          <w:ilvl w:val="0"/>
          <w:numId w:val="6"/>
        </w:numPr>
        <w:shd w:val="clear" w:color="auto" w:fill="auto"/>
        <w:tabs>
          <w:tab w:val="left" w:pos="405"/>
        </w:tabs>
        <w:spacing w:line="360" w:lineRule="auto"/>
        <w:jc w:val="both"/>
        <w:rPr>
          <w:sz w:val="28"/>
          <w:szCs w:val="28"/>
        </w:rPr>
      </w:pPr>
      <w:r w:rsidRPr="00876210">
        <w:rPr>
          <w:sz w:val="28"/>
          <w:szCs w:val="28"/>
        </w:rPr>
        <w:t>с принятием и освоением ребёнком новой социальной роли ученика, выражающейся в формировании внутренней позиции школьника,</w:t>
      </w:r>
      <w:r>
        <w:rPr>
          <w:sz w:val="28"/>
          <w:szCs w:val="28"/>
        </w:rPr>
        <w:t xml:space="preserve"> </w:t>
      </w:r>
      <w:r w:rsidRPr="00876210">
        <w:rPr>
          <w:sz w:val="28"/>
          <w:szCs w:val="28"/>
        </w:rPr>
        <w:lastRenderedPageBreak/>
        <w:t>определяющей новый образ школьной жизни и перспективы личностного и познавательного развития;</w:t>
      </w:r>
    </w:p>
    <w:p w:rsidR="00EE0744" w:rsidRPr="003638EF" w:rsidRDefault="00EE0744" w:rsidP="00CA2135">
      <w:pPr>
        <w:pStyle w:val="11"/>
        <w:numPr>
          <w:ilvl w:val="0"/>
          <w:numId w:val="6"/>
        </w:numPr>
        <w:shd w:val="clear" w:color="auto" w:fill="auto"/>
        <w:tabs>
          <w:tab w:val="left" w:pos="380"/>
        </w:tabs>
        <w:spacing w:line="360" w:lineRule="auto"/>
        <w:jc w:val="both"/>
        <w:rPr>
          <w:sz w:val="28"/>
          <w:szCs w:val="28"/>
        </w:rPr>
      </w:pPr>
      <w:r w:rsidRPr="003638EF">
        <w:rPr>
          <w:sz w:val="28"/>
          <w:szCs w:val="28"/>
        </w:rPr>
        <w:t>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учебной деятельности;</w:t>
      </w:r>
    </w:p>
    <w:p w:rsidR="00EE0744" w:rsidRPr="003638EF" w:rsidRDefault="00EE0744" w:rsidP="00CA2135">
      <w:pPr>
        <w:pStyle w:val="11"/>
        <w:numPr>
          <w:ilvl w:val="0"/>
          <w:numId w:val="6"/>
        </w:numPr>
        <w:shd w:val="clear" w:color="auto" w:fill="auto"/>
        <w:tabs>
          <w:tab w:val="left" w:pos="385"/>
        </w:tabs>
        <w:spacing w:line="360" w:lineRule="auto"/>
        <w:jc w:val="both"/>
        <w:rPr>
          <w:sz w:val="28"/>
          <w:szCs w:val="28"/>
        </w:rPr>
      </w:pPr>
      <w:r w:rsidRPr="003638EF">
        <w:rPr>
          <w:sz w:val="28"/>
          <w:szCs w:val="28"/>
        </w:rPr>
        <w:t>с изменением при этом самооценки ребёнка, которая приобретает черты адекватности и рефлексивности;</w:t>
      </w:r>
    </w:p>
    <w:p w:rsidR="00EE0744" w:rsidRPr="004466CB" w:rsidRDefault="00EE0744" w:rsidP="00CA2135">
      <w:pPr>
        <w:pStyle w:val="a7"/>
        <w:numPr>
          <w:ilvl w:val="0"/>
          <w:numId w:val="6"/>
        </w:numPr>
        <w:spacing w:after="0" w:line="360" w:lineRule="auto"/>
        <w:jc w:val="both"/>
        <w:rPr>
          <w:rFonts w:ascii="Times New Roman" w:hAnsi="Times New Roman" w:cs="Times New Roman"/>
          <w:sz w:val="28"/>
          <w:szCs w:val="28"/>
        </w:rPr>
      </w:pPr>
      <w:r w:rsidRPr="004466CB">
        <w:rPr>
          <w:rFonts w:ascii="Times New Roman" w:hAnsi="Times New Roman" w:cs="Times New Roman"/>
          <w:sz w:val="28"/>
          <w:szCs w:val="28"/>
        </w:rPr>
        <w:t>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EE0744" w:rsidRPr="003638EF" w:rsidRDefault="00EE0744" w:rsidP="00EE0744">
      <w:pPr>
        <w:pStyle w:val="11"/>
        <w:shd w:val="clear" w:color="auto" w:fill="auto"/>
        <w:spacing w:line="360" w:lineRule="auto"/>
        <w:ind w:firstLine="454"/>
        <w:jc w:val="both"/>
        <w:rPr>
          <w:sz w:val="28"/>
          <w:szCs w:val="28"/>
        </w:rPr>
      </w:pPr>
      <w:r w:rsidRPr="003638EF">
        <w:rPr>
          <w:sz w:val="28"/>
          <w:szCs w:val="28"/>
        </w:rPr>
        <w:t>Учитываются также характерные для младшего школьного возраста (от 6,5 до 11 лет):</w:t>
      </w:r>
    </w:p>
    <w:p w:rsidR="00EE0744" w:rsidRPr="003638EF" w:rsidRDefault="00EE0744" w:rsidP="00CA2135">
      <w:pPr>
        <w:pStyle w:val="11"/>
        <w:numPr>
          <w:ilvl w:val="0"/>
          <w:numId w:val="7"/>
        </w:numPr>
        <w:shd w:val="clear" w:color="auto" w:fill="auto"/>
        <w:tabs>
          <w:tab w:val="left" w:pos="366"/>
        </w:tabs>
        <w:spacing w:line="360" w:lineRule="auto"/>
        <w:jc w:val="both"/>
        <w:rPr>
          <w:sz w:val="28"/>
          <w:szCs w:val="28"/>
        </w:rPr>
      </w:pPr>
      <w:r w:rsidRPr="003638EF">
        <w:rPr>
          <w:sz w:val="28"/>
          <w:szCs w:val="28"/>
        </w:rPr>
        <w:t>центральные психологические новообразования, формируемые на данном уровне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EE0744" w:rsidRPr="003638EF" w:rsidRDefault="00EE0744" w:rsidP="00CA2135">
      <w:pPr>
        <w:pStyle w:val="11"/>
        <w:numPr>
          <w:ilvl w:val="0"/>
          <w:numId w:val="7"/>
        </w:numPr>
        <w:shd w:val="clear" w:color="auto" w:fill="auto"/>
        <w:tabs>
          <w:tab w:val="left" w:pos="380"/>
        </w:tabs>
        <w:spacing w:line="360" w:lineRule="auto"/>
        <w:jc w:val="both"/>
        <w:rPr>
          <w:sz w:val="28"/>
          <w:szCs w:val="28"/>
        </w:rPr>
      </w:pPr>
      <w:r w:rsidRPr="003638EF">
        <w:rPr>
          <w:sz w:val="28"/>
          <w:szCs w:val="28"/>
        </w:rPr>
        <w:t>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EE0744" w:rsidRPr="003638EF" w:rsidRDefault="00EE0744" w:rsidP="00EE0744">
      <w:pPr>
        <w:pStyle w:val="11"/>
        <w:shd w:val="clear" w:color="auto" w:fill="auto"/>
        <w:spacing w:line="360" w:lineRule="auto"/>
        <w:ind w:firstLine="454"/>
        <w:jc w:val="both"/>
        <w:rPr>
          <w:sz w:val="28"/>
          <w:szCs w:val="28"/>
        </w:rPr>
      </w:pPr>
      <w:r w:rsidRPr="003638EF">
        <w:rPr>
          <w:sz w:val="28"/>
          <w:szCs w:val="28"/>
        </w:rPr>
        <w:t>При определении стратегических характеристик основной образовательной программы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w:t>
      </w:r>
    </w:p>
    <w:p w:rsidR="00EE0744" w:rsidRPr="003638EF" w:rsidRDefault="00EE0744" w:rsidP="00EE0744">
      <w:pPr>
        <w:pStyle w:val="11"/>
        <w:shd w:val="clear" w:color="auto" w:fill="auto"/>
        <w:spacing w:line="360" w:lineRule="auto"/>
        <w:ind w:firstLine="454"/>
        <w:jc w:val="both"/>
        <w:rPr>
          <w:sz w:val="28"/>
          <w:szCs w:val="28"/>
        </w:rPr>
      </w:pPr>
      <w:r w:rsidRPr="003638EF">
        <w:rPr>
          <w:sz w:val="28"/>
          <w:szCs w:val="28"/>
        </w:rPr>
        <w:lastRenderedPageBreak/>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EE0744" w:rsidRPr="003638EF" w:rsidRDefault="00EE0744" w:rsidP="00EE0744">
      <w:pPr>
        <w:pStyle w:val="11"/>
        <w:shd w:val="clear" w:color="auto" w:fill="auto"/>
        <w:spacing w:line="360" w:lineRule="auto"/>
        <w:ind w:firstLine="454"/>
        <w:jc w:val="both"/>
        <w:rPr>
          <w:sz w:val="28"/>
          <w:szCs w:val="28"/>
        </w:rPr>
      </w:pPr>
      <w:r w:rsidRPr="003638EF">
        <w:rPr>
          <w:sz w:val="28"/>
          <w:szCs w:val="28"/>
        </w:rPr>
        <w:t xml:space="preserve">Основная образовательная программа начального общего образования </w:t>
      </w:r>
      <w:r w:rsidRPr="00876210">
        <w:rPr>
          <w:sz w:val="28"/>
          <w:szCs w:val="28"/>
        </w:rPr>
        <w:t xml:space="preserve">МБОУ Михайловская СОШ </w:t>
      </w:r>
      <w:r w:rsidRPr="003638EF">
        <w:rPr>
          <w:sz w:val="28"/>
          <w:szCs w:val="28"/>
        </w:rPr>
        <w:t xml:space="preserve">(далее </w:t>
      </w:r>
      <w:r>
        <w:rPr>
          <w:sz w:val="28"/>
          <w:szCs w:val="28"/>
        </w:rPr>
        <w:t>–</w:t>
      </w:r>
      <w:r w:rsidRPr="003638EF">
        <w:rPr>
          <w:sz w:val="28"/>
          <w:szCs w:val="28"/>
        </w:rPr>
        <w:t xml:space="preserve"> Программа) разработана на основе Примерной основной образовательной программы начального общего образования, одобренной решением федерального учебно-методического объединения по общему образованию </w:t>
      </w:r>
      <w:r w:rsidRPr="002E3D46">
        <w:rPr>
          <w:sz w:val="28"/>
          <w:szCs w:val="28"/>
        </w:rPr>
        <w:t>(протокол от 08.04.2015г. № 1/15),</w:t>
      </w:r>
      <w:r w:rsidRPr="003638EF">
        <w:rPr>
          <w:sz w:val="28"/>
          <w:szCs w:val="28"/>
        </w:rPr>
        <w:t xml:space="preserve"> и в соответствии со следующими нормативными правовыми документами:</w:t>
      </w:r>
    </w:p>
    <w:p w:rsidR="00EE0744" w:rsidRPr="003638EF" w:rsidRDefault="00EE0744" w:rsidP="00CA2135">
      <w:pPr>
        <w:pStyle w:val="11"/>
        <w:numPr>
          <w:ilvl w:val="0"/>
          <w:numId w:val="8"/>
        </w:numPr>
        <w:shd w:val="clear" w:color="auto" w:fill="auto"/>
        <w:tabs>
          <w:tab w:val="left" w:pos="400"/>
        </w:tabs>
        <w:spacing w:line="360" w:lineRule="auto"/>
        <w:ind w:left="851" w:firstLine="283"/>
        <w:jc w:val="both"/>
        <w:rPr>
          <w:sz w:val="28"/>
          <w:szCs w:val="28"/>
        </w:rPr>
      </w:pPr>
      <w:r w:rsidRPr="003638EF">
        <w:rPr>
          <w:sz w:val="28"/>
          <w:szCs w:val="28"/>
        </w:rPr>
        <w:t>Федерал</w:t>
      </w:r>
      <w:r>
        <w:rPr>
          <w:sz w:val="28"/>
          <w:szCs w:val="28"/>
        </w:rPr>
        <w:t>ьный Закон от 29.12.2012г. № 273</w:t>
      </w:r>
      <w:r w:rsidRPr="003638EF">
        <w:rPr>
          <w:sz w:val="28"/>
          <w:szCs w:val="28"/>
        </w:rPr>
        <w:t>-ФЗ «Об образовании в Российской Федерации» (ред. От 02.03.2016; с изм. И доп., вступ. В силу с 01.07.2016);</w:t>
      </w:r>
    </w:p>
    <w:p w:rsidR="00EE0744" w:rsidRPr="003638EF" w:rsidRDefault="00EE0744" w:rsidP="00CA2135">
      <w:pPr>
        <w:pStyle w:val="11"/>
        <w:numPr>
          <w:ilvl w:val="0"/>
          <w:numId w:val="8"/>
        </w:numPr>
        <w:shd w:val="clear" w:color="auto" w:fill="auto"/>
        <w:tabs>
          <w:tab w:val="left" w:pos="395"/>
        </w:tabs>
        <w:spacing w:line="360" w:lineRule="auto"/>
        <w:ind w:left="851" w:firstLine="283"/>
        <w:jc w:val="both"/>
        <w:rPr>
          <w:sz w:val="28"/>
          <w:szCs w:val="28"/>
        </w:rPr>
      </w:pPr>
      <w:r w:rsidRPr="003638EF">
        <w:rPr>
          <w:sz w:val="28"/>
          <w:szCs w:val="28"/>
        </w:rPr>
        <w:t>Государственная программа Российской Федерации «Развитие образования» на 2013-2020 годы (принята 11 октября 2012 года на заседании Правительства Российской Федерации, утверждена распоряжением Правительства РФ от 15 мая 2013г. № 792-р).</w:t>
      </w:r>
    </w:p>
    <w:p w:rsidR="00EE0744" w:rsidRPr="003638EF" w:rsidRDefault="00EE0744" w:rsidP="00CA2135">
      <w:pPr>
        <w:pStyle w:val="11"/>
        <w:numPr>
          <w:ilvl w:val="0"/>
          <w:numId w:val="8"/>
        </w:numPr>
        <w:shd w:val="clear" w:color="auto" w:fill="auto"/>
        <w:tabs>
          <w:tab w:val="left" w:pos="400"/>
        </w:tabs>
        <w:spacing w:line="360" w:lineRule="auto"/>
        <w:ind w:left="851" w:firstLine="283"/>
        <w:jc w:val="both"/>
        <w:rPr>
          <w:sz w:val="28"/>
          <w:szCs w:val="28"/>
        </w:rPr>
      </w:pPr>
      <w:r w:rsidRPr="003638EF">
        <w:rPr>
          <w:sz w:val="28"/>
          <w:szCs w:val="28"/>
        </w:rPr>
        <w:t xml:space="preserve">Федеральный государственный образовательный стандарт начального общего образования (приказ Минобрнауки России от 06.10.2009г. № 373 «Об утверждении и введении в действие федерального государственного образовательного стандарта начального общего образования» (зарегистрирован в Минюсте 22.12.2009г. рег.№17785), приложение к приказу Минобрнауки России от 06.10.2009г. №373), с внесёнными изменениями в федеральный государственный образовательный стандарт начального общего образования (приказ Минобрнауки РФ от 22 сентября 2011 года № 2357 «О внесении изменений в федеральный государственный образовательный стандарт начального общего образования, утвержденный приказом Минобрнауки РФ от 06.10.2009г. № 373», приказ от 31.12.2015г. № 1576 «О внесении изменений в федеральный государственный образовательный стандарт </w:t>
      </w:r>
      <w:r w:rsidRPr="003638EF">
        <w:rPr>
          <w:sz w:val="28"/>
          <w:szCs w:val="28"/>
        </w:rPr>
        <w:lastRenderedPageBreak/>
        <w:t>начального общего образования, утвержденный приказом Министерства образования и науки Российской Федерации от 06.10.2009г. № 373»);</w:t>
      </w:r>
    </w:p>
    <w:p w:rsidR="00EE0744" w:rsidRPr="003638EF" w:rsidRDefault="00EE0744" w:rsidP="00CA2135">
      <w:pPr>
        <w:pStyle w:val="11"/>
        <w:numPr>
          <w:ilvl w:val="0"/>
          <w:numId w:val="8"/>
        </w:numPr>
        <w:shd w:val="clear" w:color="auto" w:fill="auto"/>
        <w:tabs>
          <w:tab w:val="left" w:pos="405"/>
        </w:tabs>
        <w:spacing w:line="360" w:lineRule="auto"/>
        <w:ind w:left="851" w:firstLine="283"/>
        <w:jc w:val="both"/>
        <w:rPr>
          <w:sz w:val="28"/>
          <w:szCs w:val="28"/>
        </w:rPr>
      </w:pPr>
      <w:r w:rsidRPr="003638EF">
        <w:rPr>
          <w:sz w:val="28"/>
          <w:szCs w:val="28"/>
        </w:rPr>
        <w:t>Постановление Главного государственного санитарного врача РФ от 29.12.2010г.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3, утв. Постановлением Главного государственного санитарного врача РФ от 24.11.2015г. № 81).</w:t>
      </w:r>
    </w:p>
    <w:p w:rsidR="00EE0744" w:rsidRPr="003638EF" w:rsidRDefault="00EE0744" w:rsidP="00EE0744">
      <w:pPr>
        <w:pStyle w:val="11"/>
        <w:shd w:val="clear" w:color="auto" w:fill="auto"/>
        <w:spacing w:line="360" w:lineRule="auto"/>
        <w:ind w:firstLine="454"/>
        <w:jc w:val="both"/>
        <w:rPr>
          <w:sz w:val="28"/>
          <w:szCs w:val="28"/>
        </w:rPr>
      </w:pPr>
      <w:r w:rsidRPr="003638EF">
        <w:rPr>
          <w:sz w:val="28"/>
          <w:szCs w:val="28"/>
        </w:rPr>
        <w:t>Программа характеризует содержание, особенности организации образовательного процесса при использовании УМК «</w:t>
      </w:r>
      <w:r>
        <w:rPr>
          <w:sz w:val="28"/>
          <w:szCs w:val="28"/>
        </w:rPr>
        <w:t>Школа России</w:t>
      </w:r>
      <w:r w:rsidRPr="003638EF">
        <w:rPr>
          <w:sz w:val="28"/>
          <w:szCs w:val="28"/>
        </w:rPr>
        <w:t>», учитывает образовательные потребности, возможности и особенности развития учащихся начальной школы как фундамента всего последующего обучения.</w:t>
      </w:r>
    </w:p>
    <w:p w:rsidR="00EE0744" w:rsidRPr="003638EF" w:rsidRDefault="00EE0744" w:rsidP="00EE0744">
      <w:pPr>
        <w:pStyle w:val="11"/>
        <w:shd w:val="clear" w:color="auto" w:fill="auto"/>
        <w:spacing w:line="360" w:lineRule="auto"/>
        <w:ind w:firstLine="454"/>
        <w:jc w:val="both"/>
        <w:rPr>
          <w:sz w:val="28"/>
          <w:szCs w:val="28"/>
        </w:rPr>
      </w:pPr>
      <w:r w:rsidRPr="003638EF">
        <w:rPr>
          <w:sz w:val="28"/>
          <w:szCs w:val="28"/>
        </w:rPr>
        <w:t>Срок освоения программы 1 год.</w:t>
      </w:r>
    </w:p>
    <w:p w:rsidR="00EE0744" w:rsidRDefault="00EE0744" w:rsidP="007E31AB">
      <w:pPr>
        <w:spacing w:after="0" w:line="360" w:lineRule="auto"/>
        <w:jc w:val="center"/>
        <w:rPr>
          <w:rFonts w:ascii="Times New Roman" w:eastAsia="Times New Roman" w:hAnsi="Times New Roman" w:cs="Times New Roman"/>
          <w:b/>
          <w:bCs/>
          <w:sz w:val="28"/>
          <w:szCs w:val="28"/>
        </w:rPr>
      </w:pPr>
      <w:r w:rsidRPr="00EE0744">
        <w:rPr>
          <w:rFonts w:ascii="Times New Roman" w:hAnsi="Times New Roman" w:cs="Times New Roman"/>
          <w:b/>
          <w:sz w:val="28"/>
          <w:szCs w:val="28"/>
        </w:rPr>
        <w:t xml:space="preserve">1.1.1 </w:t>
      </w:r>
      <w:r w:rsidRPr="00EE0744">
        <w:rPr>
          <w:rFonts w:ascii="Times New Roman" w:eastAsia="Times New Roman" w:hAnsi="Times New Roman" w:cs="Times New Roman"/>
          <w:b/>
          <w:bCs/>
          <w:sz w:val="28"/>
          <w:szCs w:val="28"/>
        </w:rPr>
        <w:t>Цели и задачи реализации ООП НОО в соответствии с требованиями ФГОСНОО, УМК «Школа России», к результатам освоения учащимися ООП НОО</w:t>
      </w:r>
    </w:p>
    <w:p w:rsidR="007E31AB" w:rsidRDefault="007E31AB" w:rsidP="00EE0744">
      <w:pPr>
        <w:spacing w:after="0" w:line="240" w:lineRule="auto"/>
        <w:jc w:val="center"/>
        <w:rPr>
          <w:rFonts w:ascii="Times New Roman" w:eastAsia="Times New Roman" w:hAnsi="Times New Roman" w:cs="Times New Roman"/>
          <w:b/>
          <w:bCs/>
          <w:sz w:val="28"/>
          <w:szCs w:val="28"/>
        </w:rPr>
      </w:pPr>
    </w:p>
    <w:p w:rsidR="007E31AB" w:rsidRPr="007E31AB" w:rsidRDefault="007E31AB" w:rsidP="007E31AB">
      <w:pPr>
        <w:pStyle w:val="Default"/>
        <w:spacing w:line="360" w:lineRule="auto"/>
        <w:ind w:firstLine="426"/>
        <w:jc w:val="both"/>
        <w:rPr>
          <w:color w:val="auto"/>
          <w:sz w:val="28"/>
          <w:szCs w:val="28"/>
        </w:rPr>
      </w:pPr>
      <w:r w:rsidRPr="007E31AB">
        <w:rPr>
          <w:b/>
          <w:bCs/>
          <w:color w:val="auto"/>
          <w:sz w:val="28"/>
          <w:szCs w:val="28"/>
        </w:rPr>
        <w:t xml:space="preserve">Целью реализации ООП НОО </w:t>
      </w:r>
      <w:r w:rsidRPr="007E31AB">
        <w:rPr>
          <w:color w:val="auto"/>
          <w:sz w:val="28"/>
          <w:szCs w:val="28"/>
        </w:rPr>
        <w:t>является обеспечение планируемых результатов по достижению выпускником начальной школы целевых установок, знаний</w:t>
      </w:r>
      <w:r>
        <w:rPr>
          <w:color w:val="auto"/>
          <w:sz w:val="28"/>
          <w:szCs w:val="28"/>
        </w:rPr>
        <w:t>,</w:t>
      </w:r>
      <w:r w:rsidRPr="007E31AB">
        <w:rPr>
          <w:color w:val="auto"/>
          <w:sz w:val="28"/>
          <w:szCs w:val="28"/>
        </w:rPr>
        <w:t xml:space="preserve"> умений, навыков и компетенций, определяемых личностными, семейными, общественными, государственными потребностями и возможностями ребенка младшего школьного возраста, индивидуальными особенностями его развития и состояния здоровья. </w:t>
      </w:r>
    </w:p>
    <w:p w:rsidR="007E31AB" w:rsidRPr="007E31AB" w:rsidRDefault="007E31AB" w:rsidP="007E31AB">
      <w:pPr>
        <w:pStyle w:val="Default"/>
        <w:spacing w:line="360" w:lineRule="auto"/>
        <w:ind w:firstLine="426"/>
        <w:jc w:val="both"/>
        <w:rPr>
          <w:color w:val="auto"/>
          <w:sz w:val="28"/>
          <w:szCs w:val="28"/>
        </w:rPr>
      </w:pPr>
      <w:r w:rsidRPr="007E31AB">
        <w:rPr>
          <w:color w:val="auto"/>
          <w:sz w:val="28"/>
          <w:szCs w:val="28"/>
        </w:rPr>
        <w:t xml:space="preserve">Поставленная программой цель реализуется через УМК «Школа России», направленные на общекультурное, личностное, познавательное развитие, развитие коммуникативной компетентности. </w:t>
      </w:r>
    </w:p>
    <w:p w:rsidR="007E31AB" w:rsidRPr="007E31AB" w:rsidRDefault="007E31AB" w:rsidP="007E31AB">
      <w:pPr>
        <w:pStyle w:val="Default"/>
        <w:spacing w:line="360" w:lineRule="auto"/>
        <w:ind w:firstLine="426"/>
        <w:jc w:val="both"/>
        <w:rPr>
          <w:color w:val="auto"/>
          <w:sz w:val="28"/>
          <w:szCs w:val="28"/>
        </w:rPr>
      </w:pPr>
      <w:r w:rsidRPr="007E31AB">
        <w:rPr>
          <w:color w:val="auto"/>
          <w:sz w:val="28"/>
          <w:szCs w:val="28"/>
        </w:rPr>
        <w:t xml:space="preserve">В соответствии со </w:t>
      </w:r>
      <w:r w:rsidRPr="007E31AB">
        <w:rPr>
          <w:i/>
          <w:iCs/>
          <w:color w:val="auto"/>
          <w:sz w:val="28"/>
          <w:szCs w:val="28"/>
        </w:rPr>
        <w:t xml:space="preserve">Стандартом, </w:t>
      </w:r>
      <w:r w:rsidRPr="007E31AB">
        <w:rPr>
          <w:color w:val="auto"/>
          <w:sz w:val="28"/>
          <w:szCs w:val="28"/>
        </w:rPr>
        <w:t xml:space="preserve">на уровне начального общего образования решаются следующие </w:t>
      </w:r>
      <w:r w:rsidRPr="007E31AB">
        <w:rPr>
          <w:i/>
          <w:iCs/>
          <w:color w:val="auto"/>
          <w:sz w:val="28"/>
          <w:szCs w:val="28"/>
        </w:rPr>
        <w:t xml:space="preserve">задачи: </w:t>
      </w:r>
    </w:p>
    <w:p w:rsidR="007E31AB" w:rsidRPr="007E31AB" w:rsidRDefault="007E31AB" w:rsidP="007E31AB">
      <w:pPr>
        <w:pStyle w:val="Default"/>
        <w:spacing w:line="360" w:lineRule="auto"/>
        <w:ind w:firstLine="426"/>
        <w:jc w:val="both"/>
        <w:rPr>
          <w:color w:val="auto"/>
          <w:sz w:val="28"/>
          <w:szCs w:val="28"/>
        </w:rPr>
      </w:pPr>
      <w:r w:rsidRPr="007E31AB">
        <w:rPr>
          <w:color w:val="auto"/>
          <w:sz w:val="28"/>
          <w:szCs w:val="28"/>
        </w:rPr>
        <w:t xml:space="preserve">– становление основ гражданской идентичности и мировоззрения учащихся; </w:t>
      </w:r>
    </w:p>
    <w:p w:rsidR="007E31AB" w:rsidRPr="007E31AB" w:rsidRDefault="007E31AB" w:rsidP="007E31AB">
      <w:pPr>
        <w:pStyle w:val="Default"/>
        <w:spacing w:line="360" w:lineRule="auto"/>
        <w:ind w:firstLine="426"/>
        <w:jc w:val="both"/>
        <w:rPr>
          <w:color w:val="auto"/>
          <w:sz w:val="28"/>
          <w:szCs w:val="28"/>
        </w:rPr>
      </w:pPr>
      <w:r w:rsidRPr="007E31AB">
        <w:rPr>
          <w:color w:val="auto"/>
          <w:sz w:val="28"/>
          <w:szCs w:val="28"/>
        </w:rPr>
        <w:t xml:space="preserve">– формирование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учебном процессе; </w:t>
      </w:r>
    </w:p>
    <w:p w:rsidR="007E31AB" w:rsidRPr="007E31AB" w:rsidRDefault="007E31AB" w:rsidP="007E31AB">
      <w:pPr>
        <w:pStyle w:val="Default"/>
        <w:spacing w:line="360" w:lineRule="auto"/>
        <w:ind w:firstLine="426"/>
        <w:jc w:val="both"/>
        <w:rPr>
          <w:color w:val="auto"/>
          <w:sz w:val="28"/>
          <w:szCs w:val="28"/>
        </w:rPr>
      </w:pPr>
      <w:r w:rsidRPr="007E31AB">
        <w:rPr>
          <w:color w:val="auto"/>
          <w:sz w:val="28"/>
          <w:szCs w:val="28"/>
        </w:rPr>
        <w:lastRenderedPageBreak/>
        <w:t xml:space="preserve">– духовно-нравственное развитие и воспитание, предусматривающее принятие моральных норм, нравственных установок, национальных ценностей; </w:t>
      </w:r>
    </w:p>
    <w:p w:rsidR="007E31AB" w:rsidRPr="007E31AB" w:rsidRDefault="007E31AB" w:rsidP="007E31AB">
      <w:pPr>
        <w:pStyle w:val="Default"/>
        <w:spacing w:line="360" w:lineRule="auto"/>
        <w:ind w:firstLine="426"/>
        <w:jc w:val="both"/>
        <w:rPr>
          <w:color w:val="auto"/>
          <w:sz w:val="28"/>
          <w:szCs w:val="28"/>
        </w:rPr>
      </w:pPr>
      <w:r w:rsidRPr="007E31AB">
        <w:rPr>
          <w:color w:val="auto"/>
          <w:sz w:val="28"/>
          <w:szCs w:val="28"/>
        </w:rPr>
        <w:t xml:space="preserve">– укрепление физического и духовного здоровья учащихся. </w:t>
      </w:r>
    </w:p>
    <w:p w:rsidR="007E31AB" w:rsidRPr="007E31AB" w:rsidRDefault="007E31AB" w:rsidP="007E31AB">
      <w:pPr>
        <w:pStyle w:val="Default"/>
        <w:spacing w:line="360" w:lineRule="auto"/>
        <w:ind w:firstLine="426"/>
        <w:jc w:val="both"/>
        <w:rPr>
          <w:color w:val="auto"/>
          <w:sz w:val="28"/>
          <w:szCs w:val="28"/>
        </w:rPr>
      </w:pPr>
      <w:r w:rsidRPr="007E31AB">
        <w:rPr>
          <w:color w:val="auto"/>
          <w:sz w:val="28"/>
          <w:szCs w:val="28"/>
        </w:rPr>
        <w:t xml:space="preserve">В основе Программы лежит системно-деятельностный подход, который предполагает: </w:t>
      </w:r>
    </w:p>
    <w:p w:rsidR="007E31AB" w:rsidRPr="007E31AB" w:rsidRDefault="007E31AB" w:rsidP="00CA2135">
      <w:pPr>
        <w:pStyle w:val="Default"/>
        <w:numPr>
          <w:ilvl w:val="1"/>
          <w:numId w:val="9"/>
        </w:numPr>
        <w:tabs>
          <w:tab w:val="left" w:pos="567"/>
        </w:tabs>
        <w:spacing w:after="47" w:line="360" w:lineRule="auto"/>
        <w:ind w:left="567" w:hanging="567"/>
        <w:jc w:val="both"/>
        <w:rPr>
          <w:color w:val="auto"/>
          <w:sz w:val="28"/>
          <w:szCs w:val="28"/>
        </w:rPr>
      </w:pPr>
      <w:r w:rsidRPr="007E31AB">
        <w:rPr>
          <w:color w:val="auto"/>
          <w:sz w:val="28"/>
          <w:szCs w:val="28"/>
        </w:rPr>
        <w:t xml:space="preserve">выработку и реализацию качественно нового, личностного и развивающе-ориентированного образования на основе сохранения и поддержки индивидуальности ребенка; </w:t>
      </w:r>
    </w:p>
    <w:p w:rsidR="007E31AB" w:rsidRPr="007E31AB" w:rsidRDefault="007E31AB" w:rsidP="00CA2135">
      <w:pPr>
        <w:pStyle w:val="Default"/>
        <w:numPr>
          <w:ilvl w:val="1"/>
          <w:numId w:val="9"/>
        </w:numPr>
        <w:tabs>
          <w:tab w:val="left" w:pos="567"/>
        </w:tabs>
        <w:spacing w:after="47" w:line="360" w:lineRule="auto"/>
        <w:ind w:left="567" w:hanging="567"/>
        <w:jc w:val="both"/>
        <w:rPr>
          <w:color w:val="auto"/>
          <w:sz w:val="28"/>
          <w:szCs w:val="28"/>
        </w:rPr>
      </w:pPr>
      <w:r w:rsidRPr="007E31AB">
        <w:rPr>
          <w:color w:val="auto"/>
          <w:sz w:val="28"/>
          <w:szCs w:val="28"/>
        </w:rPr>
        <w:t xml:space="preserve">создание условий для предметно–нравственной среды, стимулирующей, коммуникативную, игровую, познавательную, физическую и другие виды активности ребенка, организованную в зависимости от возрастной специфики его развития; </w:t>
      </w:r>
    </w:p>
    <w:p w:rsidR="007E31AB" w:rsidRDefault="007E31AB" w:rsidP="00CA2135">
      <w:pPr>
        <w:pStyle w:val="Default"/>
        <w:numPr>
          <w:ilvl w:val="1"/>
          <w:numId w:val="9"/>
        </w:numPr>
        <w:tabs>
          <w:tab w:val="left" w:pos="567"/>
        </w:tabs>
        <w:spacing w:line="360" w:lineRule="auto"/>
        <w:ind w:left="567" w:hanging="567"/>
        <w:jc w:val="both"/>
        <w:rPr>
          <w:color w:val="auto"/>
          <w:sz w:val="28"/>
          <w:szCs w:val="28"/>
        </w:rPr>
      </w:pPr>
      <w:r w:rsidRPr="007E31AB">
        <w:rPr>
          <w:color w:val="auto"/>
          <w:sz w:val="28"/>
          <w:szCs w:val="28"/>
        </w:rPr>
        <w:t xml:space="preserve">интенсивное включение в образовательный процесс школы возможностей дополнительного образования (кружки, секции, студии); </w:t>
      </w:r>
    </w:p>
    <w:p w:rsidR="007E31AB" w:rsidRDefault="007E31AB" w:rsidP="00CA2135">
      <w:pPr>
        <w:pStyle w:val="Default"/>
        <w:numPr>
          <w:ilvl w:val="1"/>
          <w:numId w:val="9"/>
        </w:numPr>
        <w:tabs>
          <w:tab w:val="left" w:pos="567"/>
        </w:tabs>
        <w:spacing w:line="360" w:lineRule="auto"/>
        <w:ind w:left="567" w:hanging="567"/>
        <w:jc w:val="both"/>
        <w:rPr>
          <w:color w:val="auto"/>
          <w:sz w:val="28"/>
          <w:szCs w:val="28"/>
        </w:rPr>
      </w:pPr>
      <w:r w:rsidRPr="007E31AB">
        <w:rPr>
          <w:color w:val="auto"/>
          <w:sz w:val="28"/>
          <w:szCs w:val="28"/>
        </w:rPr>
        <w:t xml:space="preserve">создание условий и механизмов внутри школы </w:t>
      </w:r>
      <w:r>
        <w:rPr>
          <w:color w:val="auto"/>
          <w:sz w:val="28"/>
          <w:szCs w:val="28"/>
        </w:rPr>
        <w:t>для возникновения детских, обще</w:t>
      </w:r>
      <w:r w:rsidRPr="007E31AB">
        <w:rPr>
          <w:color w:val="auto"/>
          <w:sz w:val="28"/>
          <w:szCs w:val="28"/>
        </w:rPr>
        <w:t>ственных организаций, ученического самоуправления; формирование устойчивости к асоциальным влияниям, к возникновению вредных пр</w:t>
      </w:r>
      <w:r>
        <w:rPr>
          <w:color w:val="auto"/>
          <w:sz w:val="28"/>
          <w:szCs w:val="28"/>
        </w:rPr>
        <w:t>ивычек и неадекватных спо</w:t>
      </w:r>
      <w:r w:rsidRPr="007E31AB">
        <w:rPr>
          <w:color w:val="auto"/>
          <w:sz w:val="28"/>
          <w:szCs w:val="28"/>
        </w:rPr>
        <w:t>собов поведения.</w:t>
      </w:r>
    </w:p>
    <w:p w:rsidR="007E31AB" w:rsidRPr="007E31AB" w:rsidRDefault="007E31AB" w:rsidP="007E31AB">
      <w:pPr>
        <w:pStyle w:val="Default"/>
        <w:tabs>
          <w:tab w:val="left" w:pos="567"/>
        </w:tabs>
        <w:spacing w:line="360" w:lineRule="auto"/>
        <w:ind w:firstLine="284"/>
        <w:jc w:val="both"/>
        <w:rPr>
          <w:color w:val="auto"/>
          <w:sz w:val="28"/>
          <w:szCs w:val="28"/>
        </w:rPr>
      </w:pPr>
      <w:r w:rsidRPr="007E31AB">
        <w:rPr>
          <w:color w:val="auto"/>
          <w:sz w:val="28"/>
          <w:szCs w:val="28"/>
        </w:rPr>
        <w:t>Начальная школа - особый этап в жизни ребёнка, связанный:</w:t>
      </w:r>
    </w:p>
    <w:p w:rsidR="007E31AB" w:rsidRPr="007E31AB" w:rsidRDefault="007E31AB" w:rsidP="00CA2135">
      <w:pPr>
        <w:pStyle w:val="Default"/>
        <w:numPr>
          <w:ilvl w:val="1"/>
          <w:numId w:val="9"/>
        </w:numPr>
        <w:tabs>
          <w:tab w:val="left" w:pos="567"/>
        </w:tabs>
        <w:spacing w:line="360" w:lineRule="auto"/>
        <w:ind w:left="567" w:hanging="567"/>
        <w:jc w:val="both"/>
        <w:rPr>
          <w:color w:val="auto"/>
          <w:sz w:val="28"/>
          <w:szCs w:val="28"/>
        </w:rPr>
      </w:pPr>
      <w:r w:rsidRPr="007E31AB">
        <w:rPr>
          <w:color w:val="auto"/>
          <w:sz w:val="28"/>
          <w:szCs w:val="28"/>
        </w:rPr>
        <w:t xml:space="preserve">с изменением при поступлении в школу ведущей </w:t>
      </w:r>
      <w:r>
        <w:rPr>
          <w:color w:val="auto"/>
          <w:sz w:val="28"/>
          <w:szCs w:val="28"/>
        </w:rPr>
        <w:t>деятельности ребёнка – с перехо</w:t>
      </w:r>
      <w:r w:rsidRPr="007E31AB">
        <w:rPr>
          <w:color w:val="auto"/>
          <w:sz w:val="28"/>
          <w:szCs w:val="28"/>
        </w:rPr>
        <w:t>дом к учебной деятельности (при сохранении значимости игровой), имеющей общественный характер и являющейся социальной по содержанию;</w:t>
      </w:r>
    </w:p>
    <w:p w:rsidR="007E31AB" w:rsidRPr="007E31AB" w:rsidRDefault="007E31AB" w:rsidP="00CA2135">
      <w:pPr>
        <w:pStyle w:val="Default"/>
        <w:numPr>
          <w:ilvl w:val="1"/>
          <w:numId w:val="9"/>
        </w:numPr>
        <w:tabs>
          <w:tab w:val="left" w:pos="567"/>
        </w:tabs>
        <w:spacing w:line="360" w:lineRule="auto"/>
        <w:ind w:left="567" w:hanging="567"/>
        <w:jc w:val="both"/>
        <w:rPr>
          <w:color w:val="auto"/>
          <w:sz w:val="28"/>
          <w:szCs w:val="28"/>
        </w:rPr>
      </w:pPr>
      <w:r w:rsidRPr="007E31AB">
        <w:rPr>
          <w:color w:val="auto"/>
          <w:sz w:val="28"/>
          <w:szCs w:val="28"/>
        </w:rPr>
        <w:t>с освоением новой социальной позиции, расш</w:t>
      </w:r>
      <w:r>
        <w:rPr>
          <w:color w:val="auto"/>
          <w:sz w:val="28"/>
          <w:szCs w:val="28"/>
        </w:rPr>
        <w:t>ирением сферы взаимодействия ре</w:t>
      </w:r>
      <w:r w:rsidRPr="007E31AB">
        <w:rPr>
          <w:color w:val="auto"/>
          <w:sz w:val="28"/>
          <w:szCs w:val="28"/>
        </w:rPr>
        <w:t>бёнка с окружающим миром, развитием потребн</w:t>
      </w:r>
      <w:r>
        <w:rPr>
          <w:color w:val="auto"/>
          <w:sz w:val="28"/>
          <w:szCs w:val="28"/>
        </w:rPr>
        <w:t>остей в общении, познании, соци</w:t>
      </w:r>
      <w:r w:rsidRPr="007E31AB">
        <w:rPr>
          <w:color w:val="auto"/>
          <w:sz w:val="28"/>
          <w:szCs w:val="28"/>
        </w:rPr>
        <w:t>альном признании и самовыражении;</w:t>
      </w:r>
    </w:p>
    <w:p w:rsidR="007E31AB" w:rsidRPr="007E31AB" w:rsidRDefault="007E31AB" w:rsidP="00CA2135">
      <w:pPr>
        <w:pStyle w:val="Default"/>
        <w:numPr>
          <w:ilvl w:val="1"/>
          <w:numId w:val="9"/>
        </w:numPr>
        <w:tabs>
          <w:tab w:val="left" w:pos="567"/>
        </w:tabs>
        <w:spacing w:line="360" w:lineRule="auto"/>
        <w:ind w:left="567" w:hanging="567"/>
        <w:jc w:val="both"/>
        <w:rPr>
          <w:color w:val="auto"/>
          <w:sz w:val="28"/>
          <w:szCs w:val="28"/>
        </w:rPr>
      </w:pPr>
      <w:r w:rsidRPr="007E31AB">
        <w:rPr>
          <w:color w:val="auto"/>
          <w:sz w:val="28"/>
          <w:szCs w:val="28"/>
        </w:rPr>
        <w:t>с принятием и освоением ребёнком новой социа</w:t>
      </w:r>
      <w:r>
        <w:rPr>
          <w:color w:val="auto"/>
          <w:sz w:val="28"/>
          <w:szCs w:val="28"/>
        </w:rPr>
        <w:t>льной роли обучающегося, выража</w:t>
      </w:r>
      <w:r w:rsidRPr="007E31AB">
        <w:rPr>
          <w:color w:val="auto"/>
          <w:sz w:val="28"/>
          <w:szCs w:val="28"/>
        </w:rPr>
        <w:t>ющейся в формировании внутренней позиции ш</w:t>
      </w:r>
      <w:r>
        <w:rPr>
          <w:color w:val="auto"/>
          <w:sz w:val="28"/>
          <w:szCs w:val="28"/>
        </w:rPr>
        <w:t>кольника, определяющей новый об</w:t>
      </w:r>
      <w:r w:rsidRPr="007E31AB">
        <w:rPr>
          <w:color w:val="auto"/>
          <w:sz w:val="28"/>
          <w:szCs w:val="28"/>
        </w:rPr>
        <w:t>раз школьной жизни и перспективы личностного и познавательного развития;</w:t>
      </w:r>
    </w:p>
    <w:p w:rsidR="007E31AB" w:rsidRPr="007E31AB" w:rsidRDefault="007E31AB" w:rsidP="00CA2135">
      <w:pPr>
        <w:pStyle w:val="Default"/>
        <w:numPr>
          <w:ilvl w:val="1"/>
          <w:numId w:val="9"/>
        </w:numPr>
        <w:tabs>
          <w:tab w:val="left" w:pos="567"/>
        </w:tabs>
        <w:spacing w:line="360" w:lineRule="auto"/>
        <w:ind w:left="567" w:hanging="567"/>
        <w:jc w:val="both"/>
        <w:rPr>
          <w:color w:val="auto"/>
          <w:sz w:val="28"/>
          <w:szCs w:val="28"/>
        </w:rPr>
      </w:pPr>
      <w:r w:rsidRPr="007E31AB">
        <w:rPr>
          <w:color w:val="auto"/>
          <w:sz w:val="28"/>
          <w:szCs w:val="28"/>
        </w:rPr>
        <w:t xml:space="preserve"> с формированием у школьника основ умения учиться и способности к организации своей деятельности, принимать, сохранять цели и</w:t>
      </w:r>
      <w:r>
        <w:rPr>
          <w:color w:val="auto"/>
          <w:sz w:val="28"/>
          <w:szCs w:val="28"/>
        </w:rPr>
        <w:t xml:space="preserve"> следовать им в учебной деятель</w:t>
      </w:r>
      <w:r w:rsidRPr="007E31AB">
        <w:rPr>
          <w:color w:val="auto"/>
          <w:sz w:val="28"/>
          <w:szCs w:val="28"/>
        </w:rPr>
        <w:t>ности, планировать свою деятельность, осуществля</w:t>
      </w:r>
      <w:r>
        <w:rPr>
          <w:color w:val="auto"/>
          <w:sz w:val="28"/>
          <w:szCs w:val="28"/>
        </w:rPr>
        <w:t xml:space="preserve">ть её </w:t>
      </w:r>
      <w:r>
        <w:rPr>
          <w:color w:val="auto"/>
          <w:sz w:val="28"/>
          <w:szCs w:val="28"/>
        </w:rPr>
        <w:lastRenderedPageBreak/>
        <w:t>контроль и оценку, взаимо</w:t>
      </w:r>
      <w:r w:rsidRPr="007E31AB">
        <w:rPr>
          <w:color w:val="auto"/>
          <w:sz w:val="28"/>
          <w:szCs w:val="28"/>
        </w:rPr>
        <w:t>действовать с учителем и сверстниками в учебном процессе;</w:t>
      </w:r>
    </w:p>
    <w:p w:rsidR="007E31AB" w:rsidRPr="007E31AB" w:rsidRDefault="007E31AB" w:rsidP="00CA2135">
      <w:pPr>
        <w:pStyle w:val="Default"/>
        <w:numPr>
          <w:ilvl w:val="1"/>
          <w:numId w:val="9"/>
        </w:numPr>
        <w:tabs>
          <w:tab w:val="left" w:pos="567"/>
        </w:tabs>
        <w:spacing w:line="360" w:lineRule="auto"/>
        <w:ind w:left="567" w:hanging="567"/>
        <w:jc w:val="both"/>
        <w:rPr>
          <w:color w:val="auto"/>
          <w:sz w:val="28"/>
          <w:szCs w:val="28"/>
        </w:rPr>
      </w:pPr>
      <w:r w:rsidRPr="007E31AB">
        <w:rPr>
          <w:color w:val="auto"/>
          <w:sz w:val="28"/>
          <w:szCs w:val="28"/>
        </w:rPr>
        <w:t>с изменением при этом самооценки ребёнка, кото</w:t>
      </w:r>
      <w:r>
        <w:rPr>
          <w:color w:val="auto"/>
          <w:sz w:val="28"/>
          <w:szCs w:val="28"/>
        </w:rPr>
        <w:t>рая приобретает черты адекватно</w:t>
      </w:r>
      <w:r w:rsidRPr="007E31AB">
        <w:rPr>
          <w:color w:val="auto"/>
          <w:sz w:val="28"/>
          <w:szCs w:val="28"/>
        </w:rPr>
        <w:t>сти и рефлексии;</w:t>
      </w:r>
    </w:p>
    <w:p w:rsidR="007E31AB" w:rsidRDefault="007E31AB" w:rsidP="00CA2135">
      <w:pPr>
        <w:pStyle w:val="Default"/>
        <w:numPr>
          <w:ilvl w:val="1"/>
          <w:numId w:val="9"/>
        </w:numPr>
        <w:tabs>
          <w:tab w:val="left" w:pos="567"/>
        </w:tabs>
        <w:spacing w:line="360" w:lineRule="auto"/>
        <w:ind w:left="567" w:hanging="567"/>
        <w:jc w:val="both"/>
        <w:rPr>
          <w:color w:val="auto"/>
          <w:sz w:val="28"/>
          <w:szCs w:val="28"/>
        </w:rPr>
      </w:pPr>
      <w:r w:rsidRPr="007E31AB">
        <w:rPr>
          <w:color w:val="auto"/>
          <w:sz w:val="28"/>
          <w:szCs w:val="28"/>
        </w:rPr>
        <w:t xml:space="preserve">с моральным развитием, которое существенным </w:t>
      </w:r>
      <w:r>
        <w:rPr>
          <w:color w:val="auto"/>
          <w:sz w:val="28"/>
          <w:szCs w:val="28"/>
        </w:rPr>
        <w:t>образом связано с характером со</w:t>
      </w:r>
      <w:r w:rsidRPr="007E31AB">
        <w:rPr>
          <w:color w:val="auto"/>
          <w:sz w:val="28"/>
          <w:szCs w:val="28"/>
        </w:rPr>
        <w:t>трудничества с взрослыми и сверстниками, о</w:t>
      </w:r>
      <w:r>
        <w:rPr>
          <w:color w:val="auto"/>
          <w:sz w:val="28"/>
          <w:szCs w:val="28"/>
        </w:rPr>
        <w:t>бщением и межличностными отноше</w:t>
      </w:r>
      <w:r w:rsidRPr="007E31AB">
        <w:rPr>
          <w:color w:val="auto"/>
          <w:sz w:val="28"/>
          <w:szCs w:val="28"/>
        </w:rPr>
        <w:t>ниями дружбы, становлением основ гражданской идентичности и мировоззрения.</w:t>
      </w:r>
    </w:p>
    <w:p w:rsidR="007E31AB" w:rsidRPr="007E31AB" w:rsidRDefault="007E31AB" w:rsidP="007E31AB">
      <w:pPr>
        <w:pStyle w:val="Default"/>
        <w:tabs>
          <w:tab w:val="left" w:pos="567"/>
        </w:tabs>
        <w:spacing w:line="360" w:lineRule="auto"/>
        <w:ind w:firstLine="426"/>
        <w:jc w:val="both"/>
        <w:rPr>
          <w:color w:val="auto"/>
          <w:sz w:val="28"/>
          <w:szCs w:val="28"/>
        </w:rPr>
      </w:pPr>
      <w:r w:rsidRPr="007E31AB">
        <w:rPr>
          <w:color w:val="auto"/>
          <w:sz w:val="28"/>
          <w:szCs w:val="28"/>
        </w:rPr>
        <w:t>Программа учитывает характерные особенности младшего школьного возраста (от 6,5 до 11 лет):</w:t>
      </w:r>
    </w:p>
    <w:p w:rsidR="007E31AB" w:rsidRPr="007E31AB" w:rsidRDefault="007E31AB" w:rsidP="00CA2135">
      <w:pPr>
        <w:pStyle w:val="Default"/>
        <w:numPr>
          <w:ilvl w:val="1"/>
          <w:numId w:val="9"/>
        </w:numPr>
        <w:tabs>
          <w:tab w:val="left" w:pos="567"/>
        </w:tabs>
        <w:spacing w:line="360" w:lineRule="auto"/>
        <w:ind w:left="567" w:hanging="567"/>
        <w:jc w:val="both"/>
        <w:rPr>
          <w:color w:val="auto"/>
          <w:sz w:val="28"/>
          <w:szCs w:val="28"/>
        </w:rPr>
      </w:pPr>
      <w:r w:rsidRPr="007E31AB">
        <w:rPr>
          <w:color w:val="auto"/>
          <w:sz w:val="28"/>
          <w:szCs w:val="28"/>
        </w:rPr>
        <w:t>центральные психологические новообразов</w:t>
      </w:r>
      <w:r>
        <w:rPr>
          <w:color w:val="auto"/>
          <w:sz w:val="28"/>
          <w:szCs w:val="28"/>
        </w:rPr>
        <w:t>ания, формируемые на данной сту</w:t>
      </w:r>
      <w:r w:rsidRPr="007E31AB">
        <w:rPr>
          <w:color w:val="auto"/>
          <w:sz w:val="28"/>
          <w:szCs w:val="28"/>
        </w:rPr>
        <w:t>пени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w:t>
      </w:r>
      <w:r>
        <w:rPr>
          <w:color w:val="auto"/>
          <w:sz w:val="28"/>
          <w:szCs w:val="28"/>
        </w:rPr>
        <w:t>вовать во внутреннем плане, зна</w:t>
      </w:r>
      <w:r w:rsidRPr="007E31AB">
        <w:rPr>
          <w:color w:val="auto"/>
          <w:sz w:val="28"/>
          <w:szCs w:val="28"/>
        </w:rPr>
        <w:t>ково-символическое мышление, осуществляемое как моделирование существенных связей и отношений объектов;</w:t>
      </w:r>
    </w:p>
    <w:p w:rsidR="007E31AB" w:rsidRPr="007E31AB" w:rsidRDefault="007E31AB" w:rsidP="00CA2135">
      <w:pPr>
        <w:pStyle w:val="Default"/>
        <w:numPr>
          <w:ilvl w:val="1"/>
          <w:numId w:val="9"/>
        </w:numPr>
        <w:tabs>
          <w:tab w:val="left" w:pos="567"/>
        </w:tabs>
        <w:spacing w:line="360" w:lineRule="auto"/>
        <w:ind w:left="567" w:hanging="567"/>
        <w:jc w:val="both"/>
        <w:rPr>
          <w:color w:val="auto"/>
          <w:sz w:val="28"/>
          <w:szCs w:val="28"/>
        </w:rPr>
      </w:pPr>
      <w:r w:rsidRPr="007E31AB">
        <w:rPr>
          <w:color w:val="auto"/>
          <w:sz w:val="28"/>
          <w:szCs w:val="28"/>
        </w:rPr>
        <w:t>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7E31AB" w:rsidRPr="007E31AB" w:rsidRDefault="007E31AB" w:rsidP="007E31AB">
      <w:pPr>
        <w:pStyle w:val="Default"/>
        <w:spacing w:line="360" w:lineRule="auto"/>
        <w:ind w:firstLine="284"/>
        <w:jc w:val="both"/>
        <w:rPr>
          <w:sz w:val="28"/>
          <w:szCs w:val="28"/>
        </w:rPr>
      </w:pPr>
      <w:r w:rsidRPr="007E31AB">
        <w:rPr>
          <w:i/>
          <w:iCs/>
          <w:sz w:val="28"/>
          <w:szCs w:val="28"/>
        </w:rPr>
        <w:t xml:space="preserve">Существенной особенностью системы учебников «Школа России» является направленность на формирование у учащихся универсальных учебных действий (УУД) как основы умения учиться, на включение детей в учебную деятельность при изучении всех школьных предметов. </w:t>
      </w:r>
    </w:p>
    <w:p w:rsidR="007E31AB" w:rsidRPr="007E31AB" w:rsidRDefault="007E31AB" w:rsidP="007E31AB">
      <w:pPr>
        <w:pStyle w:val="Default"/>
        <w:spacing w:line="360" w:lineRule="auto"/>
        <w:ind w:firstLine="284"/>
        <w:jc w:val="both"/>
        <w:rPr>
          <w:sz w:val="28"/>
          <w:szCs w:val="28"/>
        </w:rPr>
      </w:pPr>
      <w:r w:rsidRPr="007E31AB">
        <w:rPr>
          <w:sz w:val="28"/>
          <w:szCs w:val="28"/>
        </w:rPr>
        <w:t xml:space="preserve">УМК «Школа России» представляет собой целостную информационно-образовательную среду для начальной школы, сконструированную на основе единых идеологических, дидактических и методических принципов, адекватных требованиям ФГОС к результатам освоения основной образовательной программы начального общего образования. Такой подход позволяет реализовать на практике ключевое положение ФГОС: «Эффективность учебно-воспитательного процесса должна обеспечиваться информационно-образовательной средой, системой информационно-образовательных ресурсов и </w:t>
      </w:r>
      <w:r w:rsidRPr="007E31AB">
        <w:rPr>
          <w:sz w:val="28"/>
          <w:szCs w:val="28"/>
        </w:rPr>
        <w:lastRenderedPageBreak/>
        <w:t xml:space="preserve">инструментов, обеспечивающих условия для реализации основной образовательной программы образовательного учреждения». </w:t>
      </w:r>
    </w:p>
    <w:p w:rsidR="007E31AB" w:rsidRPr="007E31AB" w:rsidRDefault="007E31AB" w:rsidP="007E31AB">
      <w:pPr>
        <w:pStyle w:val="Default"/>
        <w:spacing w:line="360" w:lineRule="auto"/>
        <w:ind w:firstLine="284"/>
        <w:jc w:val="both"/>
        <w:rPr>
          <w:sz w:val="28"/>
          <w:szCs w:val="28"/>
        </w:rPr>
      </w:pPr>
      <w:r w:rsidRPr="007E31AB">
        <w:rPr>
          <w:b/>
          <w:bCs/>
          <w:sz w:val="28"/>
          <w:szCs w:val="28"/>
        </w:rPr>
        <w:t xml:space="preserve">Идеологической основой </w:t>
      </w:r>
      <w:r w:rsidRPr="007E31AB">
        <w:rPr>
          <w:sz w:val="28"/>
          <w:szCs w:val="28"/>
        </w:rPr>
        <w:t xml:space="preserve">УМК «Школа России» является «Концепция духовно-нравственного развития и воспитания личности гражданина России», направленная на формирование у подрастающего поколения системы ценностей гуманизма, созидания, саморазвития, нравственности как основы успешной самореализации школьника в жизни и труде и как условия безопасности и процветания страны. </w:t>
      </w:r>
    </w:p>
    <w:p w:rsidR="007E31AB" w:rsidRPr="007E31AB" w:rsidRDefault="007E31AB" w:rsidP="007E31AB">
      <w:pPr>
        <w:pStyle w:val="Default"/>
        <w:spacing w:line="360" w:lineRule="auto"/>
        <w:ind w:firstLine="284"/>
        <w:jc w:val="both"/>
        <w:rPr>
          <w:sz w:val="28"/>
          <w:szCs w:val="28"/>
        </w:rPr>
      </w:pPr>
      <w:r w:rsidRPr="007E31AB">
        <w:rPr>
          <w:b/>
          <w:bCs/>
          <w:sz w:val="28"/>
          <w:szCs w:val="28"/>
        </w:rPr>
        <w:t xml:space="preserve">Дидактической основой </w:t>
      </w:r>
      <w:r w:rsidRPr="007E31AB">
        <w:rPr>
          <w:sz w:val="28"/>
          <w:szCs w:val="28"/>
        </w:rPr>
        <w:t xml:space="preserve">УМК «Школа России» является дидактическая система деятельностного метода, синтезирующая на основе методологического системно-деятельностного подхода не конфликтующие между собой идеи из современных концепций развивающего образования с позиций преемственности научных взглядов с традиционной. </w:t>
      </w:r>
    </w:p>
    <w:p w:rsidR="007E31AB" w:rsidRDefault="007E31AB" w:rsidP="007E31AB">
      <w:pPr>
        <w:spacing w:after="0" w:line="360" w:lineRule="auto"/>
        <w:ind w:firstLine="284"/>
        <w:jc w:val="both"/>
        <w:rPr>
          <w:rFonts w:ascii="Times New Roman" w:hAnsi="Times New Roman" w:cs="Times New Roman"/>
          <w:sz w:val="28"/>
          <w:szCs w:val="28"/>
        </w:rPr>
      </w:pPr>
      <w:r w:rsidRPr="007E31AB">
        <w:rPr>
          <w:rFonts w:ascii="Times New Roman" w:hAnsi="Times New Roman" w:cs="Times New Roman"/>
          <w:b/>
          <w:bCs/>
          <w:sz w:val="28"/>
          <w:szCs w:val="28"/>
        </w:rPr>
        <w:t xml:space="preserve">Методической основой </w:t>
      </w:r>
      <w:r w:rsidRPr="007E31AB">
        <w:rPr>
          <w:rFonts w:ascii="Times New Roman" w:hAnsi="Times New Roman" w:cs="Times New Roman"/>
          <w:sz w:val="28"/>
          <w:szCs w:val="28"/>
        </w:rPr>
        <w:t>является совокупность со</w:t>
      </w:r>
      <w:r>
        <w:rPr>
          <w:rFonts w:ascii="Times New Roman" w:hAnsi="Times New Roman" w:cs="Times New Roman"/>
          <w:sz w:val="28"/>
          <w:szCs w:val="28"/>
        </w:rPr>
        <w:t>временных методов и приемов обу</w:t>
      </w:r>
      <w:r w:rsidRPr="007E31AB">
        <w:rPr>
          <w:rFonts w:ascii="Times New Roman" w:hAnsi="Times New Roman" w:cs="Times New Roman"/>
          <w:sz w:val="28"/>
          <w:szCs w:val="28"/>
        </w:rPr>
        <w:t>чения и воспитания, реализуемых в УМК «Школа России»</w:t>
      </w:r>
      <w:r>
        <w:rPr>
          <w:rFonts w:ascii="Times New Roman" w:hAnsi="Times New Roman" w:cs="Times New Roman"/>
          <w:sz w:val="28"/>
          <w:szCs w:val="28"/>
        </w:rPr>
        <w:t xml:space="preserve"> (проектная деятельность, работ</w:t>
      </w:r>
      <w:r w:rsidRPr="007E31AB">
        <w:rPr>
          <w:rFonts w:ascii="Times New Roman" w:hAnsi="Times New Roman" w:cs="Times New Roman"/>
          <w:sz w:val="28"/>
          <w:szCs w:val="28"/>
        </w:rPr>
        <w:t>а с информацией, мир деятельности и пр.). Учебники эффективно дополняют рабочие и творческие тетради, словари, книги для чтения, методические рекомендации для учителей, дидактические материалы, Интернет-поддержка и други</w:t>
      </w:r>
      <w:r>
        <w:rPr>
          <w:rFonts w:ascii="Times New Roman" w:hAnsi="Times New Roman" w:cs="Times New Roman"/>
          <w:sz w:val="28"/>
          <w:szCs w:val="28"/>
        </w:rPr>
        <w:t>е ресурсы по всем предметным об</w:t>
      </w:r>
      <w:r w:rsidRPr="007E31AB">
        <w:rPr>
          <w:rFonts w:ascii="Times New Roman" w:hAnsi="Times New Roman" w:cs="Times New Roman"/>
          <w:sz w:val="28"/>
          <w:szCs w:val="28"/>
        </w:rPr>
        <w:t>ластям учебного плана ФГОС (ФГОС, раздел III, п.19.3.).</w:t>
      </w:r>
    </w:p>
    <w:p w:rsidR="007E31AB" w:rsidRDefault="007E31AB" w:rsidP="007E31AB">
      <w:pPr>
        <w:spacing w:after="0" w:line="360" w:lineRule="auto"/>
        <w:ind w:firstLine="284"/>
        <w:jc w:val="center"/>
        <w:rPr>
          <w:rFonts w:ascii="Times New Roman" w:hAnsi="Times New Roman" w:cs="Times New Roman"/>
          <w:b/>
          <w:sz w:val="28"/>
          <w:szCs w:val="28"/>
        </w:rPr>
      </w:pPr>
      <w:r w:rsidRPr="007E31AB">
        <w:rPr>
          <w:rFonts w:ascii="Times New Roman" w:hAnsi="Times New Roman" w:cs="Times New Roman"/>
          <w:b/>
          <w:sz w:val="28"/>
          <w:szCs w:val="28"/>
        </w:rPr>
        <w:t>1</w:t>
      </w:r>
      <w:r>
        <w:rPr>
          <w:rFonts w:ascii="Times New Roman" w:hAnsi="Times New Roman" w:cs="Times New Roman"/>
          <w:b/>
          <w:sz w:val="28"/>
          <w:szCs w:val="28"/>
        </w:rPr>
        <w:t>.1.2 Принципы и подходы к формированию ООП НОО</w:t>
      </w:r>
    </w:p>
    <w:p w:rsidR="007E31AB" w:rsidRPr="007E31AB" w:rsidRDefault="007E31AB" w:rsidP="007E31AB">
      <w:pPr>
        <w:pStyle w:val="Default"/>
        <w:spacing w:line="360" w:lineRule="auto"/>
        <w:ind w:firstLine="284"/>
        <w:jc w:val="both"/>
        <w:rPr>
          <w:sz w:val="28"/>
          <w:szCs w:val="28"/>
        </w:rPr>
      </w:pPr>
      <w:r w:rsidRPr="007E31AB">
        <w:rPr>
          <w:sz w:val="28"/>
          <w:szCs w:val="28"/>
        </w:rPr>
        <w:t xml:space="preserve">Программа соответствует основным </w:t>
      </w:r>
      <w:r w:rsidRPr="007E31AB">
        <w:rPr>
          <w:b/>
          <w:bCs/>
          <w:sz w:val="28"/>
          <w:szCs w:val="28"/>
        </w:rPr>
        <w:t xml:space="preserve">принципам </w:t>
      </w:r>
      <w:r w:rsidRPr="007E31AB">
        <w:rPr>
          <w:sz w:val="28"/>
          <w:szCs w:val="28"/>
        </w:rPr>
        <w:t>государственной политики РФ в области образования, изложенным в Законе Российской Федерации</w:t>
      </w:r>
      <w:r>
        <w:rPr>
          <w:sz w:val="28"/>
          <w:szCs w:val="28"/>
        </w:rPr>
        <w:t xml:space="preserve"> «</w:t>
      </w:r>
      <w:r w:rsidRPr="007E31AB">
        <w:rPr>
          <w:sz w:val="28"/>
          <w:szCs w:val="28"/>
        </w:rPr>
        <w:t>Об образовании</w:t>
      </w:r>
      <w:r>
        <w:rPr>
          <w:sz w:val="28"/>
          <w:szCs w:val="28"/>
        </w:rPr>
        <w:t>»</w:t>
      </w:r>
      <w:r w:rsidRPr="007E31AB">
        <w:rPr>
          <w:sz w:val="28"/>
          <w:szCs w:val="28"/>
        </w:rPr>
        <w:t xml:space="preserve">: </w:t>
      </w:r>
    </w:p>
    <w:p w:rsidR="007E31AB" w:rsidRPr="007E31AB" w:rsidRDefault="007E31AB" w:rsidP="00CA2135">
      <w:pPr>
        <w:pStyle w:val="Default"/>
        <w:numPr>
          <w:ilvl w:val="0"/>
          <w:numId w:val="10"/>
        </w:numPr>
        <w:spacing w:after="28" w:line="360" w:lineRule="auto"/>
        <w:ind w:left="567"/>
        <w:jc w:val="both"/>
        <w:rPr>
          <w:sz w:val="28"/>
          <w:szCs w:val="28"/>
        </w:rPr>
      </w:pPr>
      <w:r w:rsidRPr="007E31AB">
        <w:rPr>
          <w:sz w:val="28"/>
          <w:szCs w:val="28"/>
        </w:rPr>
        <w:t xml:space="preserve">гуманистический характер образования, приоритет общечеловеческих ценностей, жизни и здоровья человека, свободного развития личности; </w:t>
      </w:r>
    </w:p>
    <w:p w:rsidR="007E31AB" w:rsidRPr="007E31AB" w:rsidRDefault="007E31AB" w:rsidP="00CA2135">
      <w:pPr>
        <w:pStyle w:val="Default"/>
        <w:numPr>
          <w:ilvl w:val="0"/>
          <w:numId w:val="10"/>
        </w:numPr>
        <w:spacing w:after="28" w:line="360" w:lineRule="auto"/>
        <w:ind w:left="567"/>
        <w:jc w:val="both"/>
        <w:rPr>
          <w:sz w:val="28"/>
          <w:szCs w:val="28"/>
        </w:rPr>
      </w:pPr>
      <w:r w:rsidRPr="007E31AB">
        <w:rPr>
          <w:sz w:val="28"/>
          <w:szCs w:val="28"/>
        </w:rPr>
        <w:t xml:space="preserve">воспитание гражданственности, трудолюбия, уважения к правам и свободам человека, любви к окружающей природе, Родине, семье; </w:t>
      </w:r>
    </w:p>
    <w:p w:rsidR="00D03533" w:rsidRDefault="007E31AB" w:rsidP="00CA2135">
      <w:pPr>
        <w:pStyle w:val="Default"/>
        <w:numPr>
          <w:ilvl w:val="0"/>
          <w:numId w:val="10"/>
        </w:numPr>
        <w:spacing w:line="360" w:lineRule="auto"/>
        <w:ind w:left="567"/>
        <w:jc w:val="both"/>
        <w:rPr>
          <w:sz w:val="28"/>
          <w:szCs w:val="28"/>
        </w:rPr>
      </w:pPr>
      <w:r w:rsidRPr="007E31AB">
        <w:rPr>
          <w:sz w:val="28"/>
          <w:szCs w:val="28"/>
        </w:rPr>
        <w:t xml:space="preserve">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 </w:t>
      </w:r>
    </w:p>
    <w:p w:rsidR="00D03533" w:rsidRDefault="007E31AB" w:rsidP="00CA2135">
      <w:pPr>
        <w:pStyle w:val="Default"/>
        <w:numPr>
          <w:ilvl w:val="0"/>
          <w:numId w:val="10"/>
        </w:numPr>
        <w:spacing w:line="360" w:lineRule="auto"/>
        <w:ind w:left="567"/>
        <w:jc w:val="both"/>
        <w:rPr>
          <w:sz w:val="28"/>
          <w:szCs w:val="28"/>
        </w:rPr>
      </w:pPr>
      <w:r w:rsidRPr="00D03533">
        <w:rPr>
          <w:sz w:val="28"/>
          <w:szCs w:val="28"/>
        </w:rPr>
        <w:lastRenderedPageBreak/>
        <w:t xml:space="preserve">общедоступность образования, адаптивность системы образования к уровням и особенностям развития и подготовки обучающихся и воспитанников; </w:t>
      </w:r>
    </w:p>
    <w:p w:rsidR="00D03533" w:rsidRDefault="007E31AB" w:rsidP="00CA2135">
      <w:pPr>
        <w:pStyle w:val="Default"/>
        <w:numPr>
          <w:ilvl w:val="0"/>
          <w:numId w:val="10"/>
        </w:numPr>
        <w:spacing w:line="360" w:lineRule="auto"/>
        <w:ind w:left="567"/>
        <w:jc w:val="both"/>
        <w:rPr>
          <w:sz w:val="28"/>
          <w:szCs w:val="28"/>
        </w:rPr>
      </w:pPr>
      <w:r w:rsidRPr="00D03533">
        <w:rPr>
          <w:sz w:val="28"/>
          <w:szCs w:val="28"/>
        </w:rPr>
        <w:t>обеспечение самоопределения личности, созд</w:t>
      </w:r>
      <w:r w:rsidR="00D03533" w:rsidRPr="00D03533">
        <w:rPr>
          <w:sz w:val="28"/>
          <w:szCs w:val="28"/>
        </w:rPr>
        <w:t>ание условий для ее самореализа</w:t>
      </w:r>
      <w:r w:rsidRPr="00D03533">
        <w:rPr>
          <w:sz w:val="28"/>
          <w:szCs w:val="28"/>
        </w:rPr>
        <w:t xml:space="preserve">ции, творческого развития; </w:t>
      </w:r>
    </w:p>
    <w:p w:rsidR="00D03533" w:rsidRDefault="007E31AB" w:rsidP="00CA2135">
      <w:pPr>
        <w:pStyle w:val="Default"/>
        <w:numPr>
          <w:ilvl w:val="0"/>
          <w:numId w:val="10"/>
        </w:numPr>
        <w:spacing w:line="360" w:lineRule="auto"/>
        <w:ind w:left="567"/>
        <w:jc w:val="both"/>
        <w:rPr>
          <w:sz w:val="28"/>
          <w:szCs w:val="28"/>
        </w:rPr>
      </w:pPr>
      <w:r w:rsidRPr="00D03533">
        <w:rPr>
          <w:sz w:val="28"/>
          <w:szCs w:val="28"/>
        </w:rPr>
        <w:t xml:space="preserve">формирование у учащегося адекватной современному уровню знаний и уровня образования картины мира; </w:t>
      </w:r>
    </w:p>
    <w:p w:rsidR="00D03533" w:rsidRDefault="007E31AB" w:rsidP="00CA2135">
      <w:pPr>
        <w:pStyle w:val="Default"/>
        <w:numPr>
          <w:ilvl w:val="0"/>
          <w:numId w:val="10"/>
        </w:numPr>
        <w:spacing w:line="360" w:lineRule="auto"/>
        <w:ind w:left="567"/>
        <w:jc w:val="both"/>
        <w:rPr>
          <w:sz w:val="28"/>
          <w:szCs w:val="28"/>
        </w:rPr>
      </w:pPr>
      <w:r w:rsidRPr="00D03533">
        <w:rPr>
          <w:sz w:val="28"/>
          <w:szCs w:val="28"/>
        </w:rPr>
        <w:t xml:space="preserve">формирование человека и гражданина, интегрированного в современное ему общество и нацеленного на совершенствование этого общества; </w:t>
      </w:r>
    </w:p>
    <w:p w:rsidR="007E31AB" w:rsidRPr="00D03533" w:rsidRDefault="007E31AB" w:rsidP="00CA2135">
      <w:pPr>
        <w:pStyle w:val="Default"/>
        <w:numPr>
          <w:ilvl w:val="0"/>
          <w:numId w:val="10"/>
        </w:numPr>
        <w:spacing w:line="360" w:lineRule="auto"/>
        <w:ind w:left="567"/>
        <w:jc w:val="both"/>
        <w:rPr>
          <w:sz w:val="28"/>
          <w:szCs w:val="28"/>
        </w:rPr>
      </w:pPr>
      <w:r w:rsidRPr="00D03533">
        <w:rPr>
          <w:sz w:val="28"/>
          <w:szCs w:val="28"/>
        </w:rPr>
        <w:t>содействие взаимопониманию и сотрудничес</w:t>
      </w:r>
      <w:r w:rsidR="00D03533" w:rsidRPr="00D03533">
        <w:rPr>
          <w:sz w:val="28"/>
          <w:szCs w:val="28"/>
        </w:rPr>
        <w:t>тву между людьми, народами неза</w:t>
      </w:r>
      <w:r w:rsidRPr="00D03533">
        <w:rPr>
          <w:sz w:val="28"/>
          <w:szCs w:val="28"/>
        </w:rPr>
        <w:t xml:space="preserve">висимо от национальной, религиозной и социальной принадлежности. </w:t>
      </w:r>
    </w:p>
    <w:p w:rsidR="00D03533" w:rsidRPr="00D03533" w:rsidRDefault="00D03533" w:rsidP="00D03533">
      <w:pPr>
        <w:pStyle w:val="ad"/>
        <w:shd w:val="clear" w:color="auto" w:fill="FFFFFF"/>
        <w:spacing w:before="0" w:beforeAutospacing="0" w:after="0" w:afterAutospacing="0" w:line="360" w:lineRule="auto"/>
        <w:ind w:firstLine="284"/>
        <w:jc w:val="both"/>
        <w:rPr>
          <w:color w:val="000000"/>
          <w:sz w:val="28"/>
          <w:szCs w:val="28"/>
        </w:rPr>
      </w:pPr>
      <w:r w:rsidRPr="00D03533">
        <w:rPr>
          <w:b/>
          <w:bCs/>
          <w:color w:val="000000"/>
          <w:sz w:val="28"/>
          <w:szCs w:val="28"/>
        </w:rPr>
        <w:t>Основополагающие принципы УМК «Школа России»:</w:t>
      </w:r>
    </w:p>
    <w:p w:rsidR="00D03533" w:rsidRDefault="00D03533" w:rsidP="00CA2135">
      <w:pPr>
        <w:pStyle w:val="ad"/>
        <w:numPr>
          <w:ilvl w:val="0"/>
          <w:numId w:val="11"/>
        </w:numPr>
        <w:shd w:val="clear" w:color="auto" w:fill="FFFFFF"/>
        <w:spacing w:before="0" w:beforeAutospacing="0" w:after="0" w:afterAutospacing="0" w:line="360" w:lineRule="auto"/>
        <w:ind w:left="567"/>
        <w:jc w:val="both"/>
        <w:rPr>
          <w:color w:val="000000"/>
          <w:sz w:val="28"/>
          <w:szCs w:val="28"/>
        </w:rPr>
      </w:pPr>
      <w:r w:rsidRPr="00D03533">
        <w:rPr>
          <w:color w:val="000000"/>
          <w:sz w:val="28"/>
          <w:szCs w:val="28"/>
        </w:rPr>
        <w:t>принцип воспитания гражданина России;  </w:t>
      </w:r>
    </w:p>
    <w:p w:rsidR="00D03533" w:rsidRDefault="00D03533" w:rsidP="00CA2135">
      <w:pPr>
        <w:pStyle w:val="ad"/>
        <w:numPr>
          <w:ilvl w:val="0"/>
          <w:numId w:val="11"/>
        </w:numPr>
        <w:shd w:val="clear" w:color="auto" w:fill="FFFFFF"/>
        <w:spacing w:before="0" w:beforeAutospacing="0" w:after="0" w:afterAutospacing="0" w:line="360" w:lineRule="auto"/>
        <w:ind w:left="567"/>
        <w:jc w:val="both"/>
        <w:rPr>
          <w:color w:val="000000"/>
          <w:sz w:val="28"/>
          <w:szCs w:val="28"/>
        </w:rPr>
      </w:pPr>
      <w:r w:rsidRPr="00D03533">
        <w:rPr>
          <w:color w:val="000000"/>
          <w:sz w:val="28"/>
          <w:szCs w:val="28"/>
        </w:rPr>
        <w:t>принцип ценностных ориентиров;  </w:t>
      </w:r>
    </w:p>
    <w:p w:rsidR="00D03533" w:rsidRDefault="00D03533" w:rsidP="00CA2135">
      <w:pPr>
        <w:pStyle w:val="ad"/>
        <w:numPr>
          <w:ilvl w:val="0"/>
          <w:numId w:val="11"/>
        </w:numPr>
        <w:shd w:val="clear" w:color="auto" w:fill="FFFFFF"/>
        <w:spacing w:before="0" w:beforeAutospacing="0" w:after="0" w:afterAutospacing="0" w:line="360" w:lineRule="auto"/>
        <w:ind w:left="567"/>
        <w:jc w:val="both"/>
        <w:rPr>
          <w:color w:val="000000"/>
          <w:sz w:val="28"/>
          <w:szCs w:val="28"/>
        </w:rPr>
      </w:pPr>
      <w:r w:rsidRPr="00D03533">
        <w:rPr>
          <w:color w:val="000000"/>
          <w:sz w:val="28"/>
          <w:szCs w:val="28"/>
        </w:rPr>
        <w:t>принцип обучения в деятельности;  </w:t>
      </w:r>
    </w:p>
    <w:p w:rsidR="00D03533" w:rsidRDefault="00D03533" w:rsidP="00CA2135">
      <w:pPr>
        <w:pStyle w:val="ad"/>
        <w:numPr>
          <w:ilvl w:val="0"/>
          <w:numId w:val="11"/>
        </w:numPr>
        <w:shd w:val="clear" w:color="auto" w:fill="FFFFFF"/>
        <w:spacing w:before="0" w:beforeAutospacing="0" w:after="0" w:afterAutospacing="0" w:line="360" w:lineRule="auto"/>
        <w:ind w:left="567"/>
        <w:jc w:val="both"/>
        <w:rPr>
          <w:color w:val="000000"/>
          <w:sz w:val="28"/>
          <w:szCs w:val="28"/>
        </w:rPr>
      </w:pPr>
      <w:r w:rsidRPr="00D03533">
        <w:rPr>
          <w:color w:val="000000"/>
          <w:sz w:val="28"/>
          <w:szCs w:val="28"/>
        </w:rPr>
        <w:t>принцип работы на результат;  </w:t>
      </w:r>
    </w:p>
    <w:p w:rsidR="00D03533" w:rsidRPr="00D03533" w:rsidRDefault="00D03533" w:rsidP="00CA2135">
      <w:pPr>
        <w:pStyle w:val="ad"/>
        <w:numPr>
          <w:ilvl w:val="0"/>
          <w:numId w:val="11"/>
        </w:numPr>
        <w:shd w:val="clear" w:color="auto" w:fill="FFFFFF"/>
        <w:spacing w:before="0" w:beforeAutospacing="0" w:after="0" w:afterAutospacing="0" w:line="360" w:lineRule="auto"/>
        <w:ind w:left="567"/>
        <w:jc w:val="both"/>
        <w:rPr>
          <w:color w:val="000000"/>
          <w:sz w:val="28"/>
          <w:szCs w:val="28"/>
        </w:rPr>
      </w:pPr>
      <w:r w:rsidRPr="00D03533">
        <w:rPr>
          <w:color w:val="000000"/>
          <w:sz w:val="28"/>
          <w:szCs w:val="28"/>
        </w:rPr>
        <w:t>принцип синтеза традиций и инноваций в образовании.</w:t>
      </w:r>
    </w:p>
    <w:p w:rsidR="00D03533" w:rsidRPr="00D03533" w:rsidRDefault="00D03533" w:rsidP="00D03533">
      <w:pPr>
        <w:pStyle w:val="ad"/>
        <w:shd w:val="clear" w:color="auto" w:fill="FFFFFF"/>
        <w:spacing w:before="0" w:beforeAutospacing="0" w:after="0" w:afterAutospacing="0" w:line="360" w:lineRule="auto"/>
        <w:ind w:firstLine="284"/>
        <w:jc w:val="both"/>
        <w:rPr>
          <w:color w:val="000000"/>
          <w:sz w:val="28"/>
          <w:szCs w:val="28"/>
        </w:rPr>
      </w:pPr>
      <w:r w:rsidRPr="00D03533">
        <w:rPr>
          <w:color w:val="000000"/>
          <w:sz w:val="28"/>
          <w:szCs w:val="28"/>
        </w:rPr>
        <w:t>Ведущая целевая установка УМК «Школа России» и ФГОС - воспитание гуманного, творческого, социально активного и компетентного человека – гражданина и патриота России, уважительно и бережно относящегося к среде своего обитания, к своей семье, к природному и культурному достоянию своей малой Родины, своей многонациональной страны и всего человечества.</w:t>
      </w:r>
    </w:p>
    <w:p w:rsidR="00D03533" w:rsidRPr="00D03533" w:rsidRDefault="00D03533" w:rsidP="00D03533">
      <w:pPr>
        <w:pStyle w:val="Default"/>
        <w:spacing w:line="360" w:lineRule="auto"/>
        <w:ind w:firstLine="284"/>
        <w:jc w:val="both"/>
        <w:rPr>
          <w:sz w:val="28"/>
          <w:szCs w:val="28"/>
        </w:rPr>
      </w:pPr>
      <w:r w:rsidRPr="00D03533">
        <w:rPr>
          <w:b/>
          <w:bCs/>
          <w:sz w:val="28"/>
          <w:szCs w:val="28"/>
        </w:rPr>
        <w:t xml:space="preserve">Подходы </w:t>
      </w:r>
      <w:r w:rsidRPr="00D03533">
        <w:rPr>
          <w:sz w:val="28"/>
          <w:szCs w:val="28"/>
        </w:rPr>
        <w:t xml:space="preserve">к формированию ООП НОО с учётом следующих положений: </w:t>
      </w:r>
    </w:p>
    <w:p w:rsidR="00D03533" w:rsidRPr="00D03533" w:rsidRDefault="00D03533" w:rsidP="00CA2135">
      <w:pPr>
        <w:pStyle w:val="Default"/>
        <w:numPr>
          <w:ilvl w:val="0"/>
          <w:numId w:val="12"/>
        </w:numPr>
        <w:spacing w:line="360" w:lineRule="auto"/>
        <w:ind w:left="567" w:hanging="283"/>
        <w:jc w:val="both"/>
        <w:rPr>
          <w:sz w:val="28"/>
          <w:szCs w:val="28"/>
        </w:rPr>
      </w:pPr>
      <w:r w:rsidRPr="00D03533">
        <w:rPr>
          <w:sz w:val="28"/>
          <w:szCs w:val="28"/>
        </w:rPr>
        <w:t xml:space="preserve">разновозрастного зачисления детей в первый класс (дети шести с половиной лет, семи, восьми лет); </w:t>
      </w:r>
    </w:p>
    <w:p w:rsidR="00D03533" w:rsidRPr="00D03533" w:rsidRDefault="00D03533" w:rsidP="00CA2135">
      <w:pPr>
        <w:pStyle w:val="Default"/>
        <w:numPr>
          <w:ilvl w:val="0"/>
          <w:numId w:val="12"/>
        </w:numPr>
        <w:spacing w:line="360" w:lineRule="auto"/>
        <w:ind w:left="567" w:hanging="283"/>
        <w:jc w:val="both"/>
        <w:rPr>
          <w:sz w:val="28"/>
          <w:szCs w:val="28"/>
        </w:rPr>
      </w:pPr>
      <w:r w:rsidRPr="00D03533">
        <w:rPr>
          <w:sz w:val="28"/>
          <w:szCs w:val="28"/>
        </w:rPr>
        <w:t xml:space="preserve">разного уровня дошкольной подготовки (дети, посещающие и не посещающие дошкольное учреждение, проходящие предшкольную подготовку в детском саду) </w:t>
      </w:r>
    </w:p>
    <w:p w:rsidR="00D03533" w:rsidRPr="00D03533" w:rsidRDefault="00D03533" w:rsidP="00CA2135">
      <w:pPr>
        <w:pStyle w:val="Default"/>
        <w:numPr>
          <w:ilvl w:val="0"/>
          <w:numId w:val="12"/>
        </w:numPr>
        <w:spacing w:line="360" w:lineRule="auto"/>
        <w:ind w:left="567" w:hanging="283"/>
        <w:jc w:val="both"/>
        <w:rPr>
          <w:sz w:val="28"/>
          <w:szCs w:val="28"/>
        </w:rPr>
      </w:pPr>
      <w:r w:rsidRPr="00D03533">
        <w:rPr>
          <w:sz w:val="28"/>
          <w:szCs w:val="28"/>
        </w:rPr>
        <w:t xml:space="preserve">разного уровня владения русским языком (в отдельных случаях – это дети, у которых русский язык не единственный язык общения, а также имеющие логопедические проблемы); </w:t>
      </w:r>
    </w:p>
    <w:p w:rsidR="00D03533" w:rsidRPr="00D03533" w:rsidRDefault="00D03533" w:rsidP="00CA2135">
      <w:pPr>
        <w:pStyle w:val="Default"/>
        <w:numPr>
          <w:ilvl w:val="0"/>
          <w:numId w:val="12"/>
        </w:numPr>
        <w:spacing w:line="360" w:lineRule="auto"/>
        <w:ind w:left="567" w:hanging="283"/>
        <w:jc w:val="both"/>
        <w:rPr>
          <w:sz w:val="28"/>
          <w:szCs w:val="28"/>
        </w:rPr>
      </w:pPr>
      <w:r w:rsidRPr="00D03533">
        <w:rPr>
          <w:sz w:val="28"/>
          <w:szCs w:val="28"/>
        </w:rPr>
        <w:t>наполняемости классов</w:t>
      </w:r>
    </w:p>
    <w:p w:rsidR="00D03533" w:rsidRPr="00D03533" w:rsidRDefault="00D03533" w:rsidP="00CA2135">
      <w:pPr>
        <w:pStyle w:val="Default"/>
        <w:numPr>
          <w:ilvl w:val="0"/>
          <w:numId w:val="12"/>
        </w:numPr>
        <w:spacing w:line="360" w:lineRule="auto"/>
        <w:ind w:left="567" w:hanging="283"/>
        <w:jc w:val="both"/>
        <w:rPr>
          <w:sz w:val="28"/>
          <w:szCs w:val="28"/>
        </w:rPr>
      </w:pPr>
      <w:r w:rsidRPr="00D03533">
        <w:rPr>
          <w:sz w:val="28"/>
          <w:szCs w:val="28"/>
        </w:rPr>
        <w:t xml:space="preserve">режима работы школы: </w:t>
      </w:r>
    </w:p>
    <w:p w:rsidR="00D03533" w:rsidRPr="00D03533" w:rsidRDefault="00D03533" w:rsidP="00D03533">
      <w:pPr>
        <w:pStyle w:val="Default"/>
        <w:spacing w:line="360" w:lineRule="auto"/>
        <w:jc w:val="both"/>
        <w:rPr>
          <w:sz w:val="28"/>
          <w:szCs w:val="28"/>
        </w:rPr>
      </w:pPr>
      <w:r w:rsidRPr="00D03533">
        <w:rPr>
          <w:sz w:val="28"/>
          <w:szCs w:val="28"/>
        </w:rPr>
        <w:lastRenderedPageBreak/>
        <w:t xml:space="preserve">Образовательная недельная нагрузка распределена равномерно в течение учебной недели, при этом объем максимальной допустимой нагрузки в течение дня составляет: </w:t>
      </w:r>
    </w:p>
    <w:p w:rsidR="00D03533" w:rsidRPr="00D03533" w:rsidRDefault="00D03533" w:rsidP="00CA2135">
      <w:pPr>
        <w:pStyle w:val="Default"/>
        <w:numPr>
          <w:ilvl w:val="0"/>
          <w:numId w:val="13"/>
        </w:numPr>
        <w:spacing w:line="360" w:lineRule="auto"/>
        <w:ind w:left="567"/>
        <w:jc w:val="both"/>
        <w:rPr>
          <w:sz w:val="28"/>
          <w:szCs w:val="28"/>
        </w:rPr>
      </w:pPr>
      <w:r w:rsidRPr="00D03533">
        <w:rPr>
          <w:sz w:val="28"/>
          <w:szCs w:val="28"/>
        </w:rPr>
        <w:t xml:space="preserve">для учащихся 1-х классов – не превышает 4 урока; во втором полугодии – 1 день в неделю – 5 уроков </w:t>
      </w:r>
    </w:p>
    <w:p w:rsidR="00D03533" w:rsidRPr="00D03533" w:rsidRDefault="00D03533" w:rsidP="00CA2135">
      <w:pPr>
        <w:pStyle w:val="Default"/>
        <w:numPr>
          <w:ilvl w:val="0"/>
          <w:numId w:val="13"/>
        </w:numPr>
        <w:spacing w:line="360" w:lineRule="auto"/>
        <w:ind w:left="567"/>
        <w:jc w:val="both"/>
        <w:rPr>
          <w:sz w:val="28"/>
          <w:szCs w:val="28"/>
        </w:rPr>
      </w:pPr>
      <w:r w:rsidRPr="00D03533">
        <w:rPr>
          <w:sz w:val="28"/>
          <w:szCs w:val="28"/>
        </w:rPr>
        <w:t xml:space="preserve">для учащихся 2 – 4 классов – не превышает 5 уроков; </w:t>
      </w:r>
    </w:p>
    <w:p w:rsidR="00D03533" w:rsidRPr="00D03533" w:rsidRDefault="00D03533" w:rsidP="00D03533">
      <w:pPr>
        <w:pStyle w:val="Default"/>
        <w:spacing w:line="360" w:lineRule="auto"/>
        <w:jc w:val="both"/>
        <w:rPr>
          <w:sz w:val="28"/>
          <w:szCs w:val="28"/>
        </w:rPr>
      </w:pPr>
      <w:r w:rsidRPr="00D03533">
        <w:rPr>
          <w:sz w:val="28"/>
          <w:szCs w:val="28"/>
        </w:rPr>
        <w:t xml:space="preserve">Обучение в 1-м классе осуществляется с соблюдением следующих дополнительных требований: </w:t>
      </w:r>
    </w:p>
    <w:p w:rsidR="00D03533" w:rsidRPr="00F2776D" w:rsidRDefault="00D03533" w:rsidP="00CA2135">
      <w:pPr>
        <w:pStyle w:val="Default"/>
        <w:numPr>
          <w:ilvl w:val="0"/>
          <w:numId w:val="14"/>
        </w:numPr>
        <w:spacing w:line="360" w:lineRule="auto"/>
        <w:ind w:left="567"/>
        <w:jc w:val="both"/>
        <w:rPr>
          <w:color w:val="FF0000"/>
          <w:sz w:val="28"/>
          <w:szCs w:val="28"/>
        </w:rPr>
      </w:pPr>
      <w:r w:rsidRPr="00F2776D">
        <w:rPr>
          <w:color w:val="FF0000"/>
          <w:sz w:val="28"/>
          <w:szCs w:val="28"/>
        </w:rPr>
        <w:t xml:space="preserve">учебные занятия проводятся по 5-дневной учебной неделе и только в первую смену; </w:t>
      </w:r>
    </w:p>
    <w:p w:rsidR="00D03533" w:rsidRPr="00F2776D" w:rsidRDefault="00D03533" w:rsidP="00CA2135">
      <w:pPr>
        <w:pStyle w:val="Default"/>
        <w:numPr>
          <w:ilvl w:val="0"/>
          <w:numId w:val="14"/>
        </w:numPr>
        <w:spacing w:line="360" w:lineRule="auto"/>
        <w:ind w:left="567"/>
        <w:jc w:val="both"/>
        <w:rPr>
          <w:color w:val="FF0000"/>
          <w:sz w:val="28"/>
          <w:szCs w:val="28"/>
        </w:rPr>
      </w:pPr>
      <w:r w:rsidRPr="00F2776D">
        <w:rPr>
          <w:color w:val="FF0000"/>
          <w:sz w:val="28"/>
          <w:szCs w:val="28"/>
        </w:rPr>
        <w:t xml:space="preserve">использование «ступенчатого» режима обучения в первом полугодии (в сентябре, </w:t>
      </w:r>
      <w:r w:rsidR="00F2776D" w:rsidRPr="00F2776D">
        <w:rPr>
          <w:color w:val="FF0000"/>
          <w:sz w:val="28"/>
          <w:szCs w:val="28"/>
        </w:rPr>
        <w:t xml:space="preserve"> </w:t>
      </w:r>
      <w:r w:rsidRPr="00F2776D">
        <w:rPr>
          <w:color w:val="FF0000"/>
          <w:sz w:val="28"/>
          <w:szCs w:val="28"/>
        </w:rPr>
        <w:t xml:space="preserve">октябре – по 3 урока в день по 35 минут каждый, в ноябре-декабре – по 4 урока по 35 минут каждый; январь – май – по 4 урока по 45 минут каждый); </w:t>
      </w:r>
    </w:p>
    <w:p w:rsidR="00D03533" w:rsidRPr="00F2776D" w:rsidRDefault="00D03533" w:rsidP="00CA2135">
      <w:pPr>
        <w:pStyle w:val="Default"/>
        <w:numPr>
          <w:ilvl w:val="0"/>
          <w:numId w:val="14"/>
        </w:numPr>
        <w:spacing w:line="360" w:lineRule="auto"/>
        <w:ind w:left="567"/>
        <w:jc w:val="both"/>
        <w:rPr>
          <w:color w:val="FF0000"/>
          <w:sz w:val="28"/>
          <w:szCs w:val="28"/>
        </w:rPr>
      </w:pPr>
      <w:r w:rsidRPr="00F2776D">
        <w:rPr>
          <w:color w:val="FF0000"/>
          <w:sz w:val="28"/>
          <w:szCs w:val="28"/>
        </w:rPr>
        <w:t xml:space="preserve">в середине учебного дня проводится динамическая пауза продолжительностью 40 минут; </w:t>
      </w:r>
    </w:p>
    <w:p w:rsidR="00D03533" w:rsidRPr="00F2776D" w:rsidRDefault="00D03533" w:rsidP="00CA2135">
      <w:pPr>
        <w:pStyle w:val="Default"/>
        <w:numPr>
          <w:ilvl w:val="0"/>
          <w:numId w:val="14"/>
        </w:numPr>
        <w:spacing w:line="360" w:lineRule="auto"/>
        <w:ind w:left="567"/>
        <w:jc w:val="both"/>
        <w:rPr>
          <w:color w:val="FF0000"/>
          <w:sz w:val="28"/>
          <w:szCs w:val="28"/>
        </w:rPr>
      </w:pPr>
      <w:r w:rsidRPr="00F2776D">
        <w:rPr>
          <w:color w:val="FF0000"/>
          <w:sz w:val="28"/>
          <w:szCs w:val="28"/>
        </w:rPr>
        <w:t xml:space="preserve">обучение без балльного оценивания знаний учащихся и домашних заданий; </w:t>
      </w:r>
    </w:p>
    <w:p w:rsidR="007E31AB" w:rsidRPr="00F2776D" w:rsidRDefault="00D03533" w:rsidP="00CA2135">
      <w:pPr>
        <w:pStyle w:val="a7"/>
        <w:numPr>
          <w:ilvl w:val="0"/>
          <w:numId w:val="14"/>
        </w:numPr>
        <w:spacing w:after="0" w:line="360" w:lineRule="auto"/>
        <w:ind w:left="567"/>
        <w:jc w:val="both"/>
        <w:rPr>
          <w:rFonts w:ascii="Times New Roman" w:hAnsi="Times New Roman" w:cs="Times New Roman"/>
          <w:b/>
          <w:bCs/>
          <w:color w:val="FF0000"/>
          <w:sz w:val="28"/>
          <w:szCs w:val="28"/>
        </w:rPr>
      </w:pPr>
      <w:r w:rsidRPr="00F2776D">
        <w:rPr>
          <w:rFonts w:ascii="Times New Roman" w:hAnsi="Times New Roman" w:cs="Times New Roman"/>
          <w:color w:val="FF0000"/>
          <w:sz w:val="28"/>
          <w:szCs w:val="28"/>
        </w:rPr>
        <w:t>дополнительные недельные каникулы в середине третьей четверти.</w:t>
      </w:r>
    </w:p>
    <w:p w:rsidR="00F2776D" w:rsidRPr="00F2776D" w:rsidRDefault="00F2776D" w:rsidP="00F2776D">
      <w:pPr>
        <w:pStyle w:val="a7"/>
        <w:spacing w:after="0" w:line="360" w:lineRule="auto"/>
        <w:jc w:val="center"/>
        <w:rPr>
          <w:rFonts w:ascii="Times New Roman" w:eastAsia="Times New Roman" w:hAnsi="Times New Roman" w:cs="Times New Roman"/>
          <w:b/>
          <w:bCs/>
          <w:sz w:val="28"/>
          <w:szCs w:val="28"/>
        </w:rPr>
      </w:pPr>
      <w:r>
        <w:rPr>
          <w:rFonts w:ascii="Times New Roman" w:hAnsi="Times New Roman" w:cs="Times New Roman"/>
          <w:b/>
          <w:sz w:val="28"/>
          <w:szCs w:val="28"/>
        </w:rPr>
        <w:t>1.1.3</w:t>
      </w:r>
      <w:r w:rsidRPr="00F2776D">
        <w:rPr>
          <w:rFonts w:ascii="Times New Roman" w:hAnsi="Times New Roman" w:cs="Times New Roman"/>
          <w:b/>
          <w:sz w:val="28"/>
          <w:szCs w:val="28"/>
        </w:rPr>
        <w:t xml:space="preserve"> </w:t>
      </w:r>
      <w:r>
        <w:rPr>
          <w:rFonts w:ascii="Times New Roman" w:eastAsia="Times New Roman" w:hAnsi="Times New Roman" w:cs="Times New Roman"/>
          <w:b/>
          <w:bCs/>
          <w:sz w:val="28"/>
          <w:szCs w:val="28"/>
        </w:rPr>
        <w:t>Общая характеристика ООП НОО</w:t>
      </w:r>
    </w:p>
    <w:p w:rsidR="00F2776D" w:rsidRPr="00F2776D" w:rsidRDefault="00F2776D" w:rsidP="00F2776D">
      <w:pPr>
        <w:pStyle w:val="Default"/>
        <w:spacing w:line="360" w:lineRule="auto"/>
        <w:ind w:firstLine="284"/>
        <w:jc w:val="both"/>
        <w:rPr>
          <w:sz w:val="28"/>
          <w:szCs w:val="28"/>
        </w:rPr>
      </w:pPr>
      <w:r w:rsidRPr="00F2776D">
        <w:rPr>
          <w:sz w:val="28"/>
          <w:szCs w:val="28"/>
        </w:rPr>
        <w:t xml:space="preserve">Основная образовательная программа разработана с учетом особенностей первого уровня начального общего образования как фундамента всего последующего обучения. </w:t>
      </w:r>
    </w:p>
    <w:p w:rsidR="00F2776D" w:rsidRPr="00F2776D" w:rsidRDefault="00F2776D" w:rsidP="00F2776D">
      <w:pPr>
        <w:pStyle w:val="Default"/>
        <w:spacing w:line="360" w:lineRule="auto"/>
        <w:ind w:firstLine="284"/>
        <w:jc w:val="both"/>
        <w:rPr>
          <w:sz w:val="28"/>
          <w:szCs w:val="28"/>
        </w:rPr>
      </w:pPr>
      <w:r w:rsidRPr="00F2776D">
        <w:rPr>
          <w:sz w:val="28"/>
          <w:szCs w:val="28"/>
        </w:rPr>
        <w:t xml:space="preserve">Начальная школа – особый этап в жизни ребенка, связанный: </w:t>
      </w:r>
    </w:p>
    <w:p w:rsidR="00F2776D" w:rsidRPr="00F2776D" w:rsidRDefault="00F2776D" w:rsidP="00CA2135">
      <w:pPr>
        <w:pStyle w:val="Default"/>
        <w:numPr>
          <w:ilvl w:val="0"/>
          <w:numId w:val="15"/>
        </w:numPr>
        <w:spacing w:after="47" w:line="360" w:lineRule="auto"/>
        <w:ind w:left="284" w:firstLine="0"/>
        <w:jc w:val="both"/>
        <w:rPr>
          <w:sz w:val="28"/>
          <w:szCs w:val="28"/>
        </w:rPr>
      </w:pPr>
      <w:r w:rsidRPr="00F2776D">
        <w:rPr>
          <w:sz w:val="28"/>
          <w:szCs w:val="28"/>
        </w:rPr>
        <w:t xml:space="preserve">с изменением при поступлении в школу ведущей деятельности ребенка – с переходом к учебной деятельности (при сохранении значимости игровой), имеющей общественный характер и являющейся социальной по содержанию; </w:t>
      </w:r>
    </w:p>
    <w:p w:rsidR="00F2776D" w:rsidRPr="00F2776D" w:rsidRDefault="00F2776D" w:rsidP="00CA2135">
      <w:pPr>
        <w:pStyle w:val="Default"/>
        <w:numPr>
          <w:ilvl w:val="0"/>
          <w:numId w:val="15"/>
        </w:numPr>
        <w:spacing w:after="47" w:line="360" w:lineRule="auto"/>
        <w:ind w:left="284" w:firstLine="0"/>
        <w:jc w:val="both"/>
        <w:rPr>
          <w:sz w:val="28"/>
          <w:szCs w:val="28"/>
        </w:rPr>
      </w:pPr>
      <w:r w:rsidRPr="00F2776D">
        <w:rPr>
          <w:sz w:val="28"/>
          <w:szCs w:val="28"/>
        </w:rPr>
        <w:t xml:space="preserve">освоением новой социальной позиции, расширением сферы взаимодействия с окружающим миром, развитием потребностей в общении, познании, социальном признании и самовыражении; </w:t>
      </w:r>
    </w:p>
    <w:p w:rsidR="00F2776D" w:rsidRPr="00F2776D" w:rsidRDefault="00F2776D" w:rsidP="00CA2135">
      <w:pPr>
        <w:pStyle w:val="Default"/>
        <w:numPr>
          <w:ilvl w:val="0"/>
          <w:numId w:val="15"/>
        </w:numPr>
        <w:spacing w:after="47" w:line="360" w:lineRule="auto"/>
        <w:ind w:left="284" w:firstLine="0"/>
        <w:jc w:val="both"/>
        <w:rPr>
          <w:sz w:val="28"/>
          <w:szCs w:val="28"/>
        </w:rPr>
      </w:pPr>
      <w:r w:rsidRPr="00F2776D">
        <w:rPr>
          <w:sz w:val="28"/>
          <w:szCs w:val="28"/>
        </w:rPr>
        <w:t xml:space="preserve">принятием и освоением ребенком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 </w:t>
      </w:r>
    </w:p>
    <w:p w:rsidR="00F2776D" w:rsidRPr="00F2776D" w:rsidRDefault="00F2776D" w:rsidP="00CA2135">
      <w:pPr>
        <w:pStyle w:val="Default"/>
        <w:numPr>
          <w:ilvl w:val="0"/>
          <w:numId w:val="15"/>
        </w:numPr>
        <w:spacing w:after="47" w:line="360" w:lineRule="auto"/>
        <w:ind w:left="284" w:firstLine="0"/>
        <w:jc w:val="both"/>
        <w:rPr>
          <w:sz w:val="28"/>
          <w:szCs w:val="28"/>
        </w:rPr>
      </w:pPr>
      <w:r w:rsidRPr="00F2776D">
        <w:rPr>
          <w:sz w:val="28"/>
          <w:szCs w:val="28"/>
        </w:rPr>
        <w:lastRenderedPageBreak/>
        <w:t xml:space="preserve">формированием у школьника основ умения учиться и способности к организации своей деятельности: принимать, формулировать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учебном процессе; </w:t>
      </w:r>
    </w:p>
    <w:p w:rsidR="00F2776D" w:rsidRPr="00F2776D" w:rsidRDefault="00F2776D" w:rsidP="00CA2135">
      <w:pPr>
        <w:pStyle w:val="Default"/>
        <w:numPr>
          <w:ilvl w:val="0"/>
          <w:numId w:val="15"/>
        </w:numPr>
        <w:spacing w:line="360" w:lineRule="auto"/>
        <w:ind w:left="284" w:firstLine="0"/>
        <w:jc w:val="both"/>
        <w:rPr>
          <w:sz w:val="28"/>
          <w:szCs w:val="28"/>
        </w:rPr>
      </w:pPr>
      <w:r w:rsidRPr="00F2776D">
        <w:rPr>
          <w:sz w:val="28"/>
          <w:szCs w:val="28"/>
        </w:rPr>
        <w:t xml:space="preserve">изменением самооценки ребенка, которая приобретает черты адекватности и рефлексивности. </w:t>
      </w:r>
    </w:p>
    <w:p w:rsidR="00F2776D" w:rsidRPr="00F2776D" w:rsidRDefault="00F2776D" w:rsidP="00F2776D">
      <w:pPr>
        <w:pStyle w:val="Default"/>
        <w:spacing w:line="360" w:lineRule="auto"/>
        <w:ind w:firstLine="284"/>
        <w:jc w:val="both"/>
        <w:rPr>
          <w:sz w:val="28"/>
          <w:szCs w:val="28"/>
        </w:rPr>
      </w:pPr>
      <w:r w:rsidRPr="00F2776D">
        <w:rPr>
          <w:sz w:val="28"/>
          <w:szCs w:val="28"/>
        </w:rPr>
        <w:t xml:space="preserve">Учитываются также характерные для младшего школьного возраста (от 6,5 до 11 лет): </w:t>
      </w:r>
    </w:p>
    <w:p w:rsidR="00F2776D" w:rsidRPr="00F2776D" w:rsidRDefault="00F2776D" w:rsidP="00CA2135">
      <w:pPr>
        <w:pStyle w:val="Default"/>
        <w:numPr>
          <w:ilvl w:val="0"/>
          <w:numId w:val="16"/>
        </w:numPr>
        <w:spacing w:line="360" w:lineRule="auto"/>
        <w:ind w:left="709"/>
        <w:jc w:val="both"/>
        <w:rPr>
          <w:sz w:val="28"/>
          <w:szCs w:val="28"/>
        </w:rPr>
      </w:pPr>
      <w:r w:rsidRPr="00F2776D">
        <w:rPr>
          <w:sz w:val="28"/>
          <w:szCs w:val="28"/>
        </w:rPr>
        <w:t xml:space="preserve">центральные психологические новообразования, формируемые на данной ступени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F2776D" w:rsidRPr="00F2776D" w:rsidRDefault="00F2776D" w:rsidP="00CA2135">
      <w:pPr>
        <w:pStyle w:val="Default"/>
        <w:numPr>
          <w:ilvl w:val="0"/>
          <w:numId w:val="16"/>
        </w:numPr>
        <w:spacing w:line="360" w:lineRule="auto"/>
        <w:ind w:left="709"/>
        <w:jc w:val="both"/>
        <w:rPr>
          <w:sz w:val="28"/>
          <w:szCs w:val="28"/>
        </w:rPr>
      </w:pPr>
      <w:r w:rsidRPr="00F2776D">
        <w:rPr>
          <w:sz w:val="28"/>
          <w:szCs w:val="28"/>
        </w:rPr>
        <w:t xml:space="preserve">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 </w:t>
      </w:r>
    </w:p>
    <w:p w:rsidR="00F2776D" w:rsidRPr="00F2776D" w:rsidRDefault="00F2776D" w:rsidP="00F2776D">
      <w:pPr>
        <w:pStyle w:val="Default"/>
        <w:spacing w:line="360" w:lineRule="auto"/>
        <w:ind w:firstLine="284"/>
        <w:jc w:val="both"/>
        <w:rPr>
          <w:sz w:val="28"/>
          <w:szCs w:val="28"/>
        </w:rPr>
      </w:pPr>
      <w:r w:rsidRPr="00F2776D">
        <w:rPr>
          <w:sz w:val="28"/>
          <w:szCs w:val="28"/>
        </w:rPr>
        <w:t xml:space="preserve">ООП НОО учитывает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т.д., связанные с возрастными, психологическими и физиологическими индивидуальными особенностями детей младшего школьного возраста. </w:t>
      </w:r>
    </w:p>
    <w:p w:rsidR="00F2776D" w:rsidRPr="00F2776D" w:rsidRDefault="00F2776D" w:rsidP="00F2776D">
      <w:pPr>
        <w:pStyle w:val="Default"/>
        <w:spacing w:line="360" w:lineRule="auto"/>
        <w:ind w:firstLine="284"/>
        <w:jc w:val="both"/>
        <w:rPr>
          <w:sz w:val="28"/>
          <w:szCs w:val="28"/>
        </w:rPr>
      </w:pPr>
      <w:r w:rsidRPr="00F2776D">
        <w:rPr>
          <w:sz w:val="28"/>
          <w:szCs w:val="28"/>
        </w:rPr>
        <w:t xml:space="preserve">ООП НОО представляет собой единую систему взаимосвязанных программ, каждая из которых является самостоятельным звеном, обеспечивающим определенное направление деятельности образовательного учреждения. </w:t>
      </w:r>
    </w:p>
    <w:p w:rsidR="007E31AB" w:rsidRDefault="00F2776D" w:rsidP="00F2776D">
      <w:pPr>
        <w:spacing w:after="0" w:line="360" w:lineRule="auto"/>
        <w:ind w:firstLine="284"/>
        <w:jc w:val="both"/>
        <w:rPr>
          <w:rFonts w:ascii="Times New Roman" w:hAnsi="Times New Roman" w:cs="Times New Roman"/>
          <w:sz w:val="28"/>
          <w:szCs w:val="28"/>
        </w:rPr>
      </w:pPr>
      <w:r w:rsidRPr="00F2776D">
        <w:rPr>
          <w:rFonts w:ascii="Times New Roman" w:hAnsi="Times New Roman" w:cs="Times New Roman"/>
          <w:sz w:val="28"/>
          <w:szCs w:val="28"/>
        </w:rPr>
        <w:t xml:space="preserve">ООП НОО позволяет создать целостную </w:t>
      </w:r>
      <w:r w:rsidRPr="00F2776D">
        <w:rPr>
          <w:rFonts w:ascii="Times New Roman" w:hAnsi="Times New Roman" w:cs="Times New Roman"/>
          <w:b/>
          <w:bCs/>
          <w:sz w:val="28"/>
          <w:szCs w:val="28"/>
        </w:rPr>
        <w:t xml:space="preserve">информационно-образовательную среду для начальной школы, </w:t>
      </w:r>
      <w:r w:rsidRPr="00F2776D">
        <w:rPr>
          <w:rFonts w:ascii="Times New Roman" w:hAnsi="Times New Roman" w:cs="Times New Roman"/>
          <w:sz w:val="28"/>
          <w:szCs w:val="28"/>
        </w:rPr>
        <w:t>сконструированную на основе единых идеологических, дидактических и методических принципов, адекватных требованиям ФГОС к результатам освоения</w:t>
      </w:r>
      <w:r>
        <w:rPr>
          <w:rFonts w:ascii="Times New Roman" w:hAnsi="Times New Roman" w:cs="Times New Roman"/>
          <w:sz w:val="28"/>
          <w:szCs w:val="28"/>
        </w:rPr>
        <w:t xml:space="preserve"> </w:t>
      </w:r>
      <w:r w:rsidRPr="00F2776D">
        <w:rPr>
          <w:rFonts w:ascii="Times New Roman" w:hAnsi="Times New Roman" w:cs="Times New Roman"/>
          <w:sz w:val="28"/>
          <w:szCs w:val="28"/>
        </w:rPr>
        <w:t>основной образовательной программы начального общег</w:t>
      </w:r>
      <w:r>
        <w:rPr>
          <w:rFonts w:ascii="Times New Roman" w:hAnsi="Times New Roman" w:cs="Times New Roman"/>
          <w:sz w:val="28"/>
          <w:szCs w:val="28"/>
        </w:rPr>
        <w:t>о образования. Такой подход поз</w:t>
      </w:r>
      <w:r w:rsidRPr="00F2776D">
        <w:rPr>
          <w:rFonts w:ascii="Times New Roman" w:hAnsi="Times New Roman" w:cs="Times New Roman"/>
          <w:sz w:val="28"/>
          <w:szCs w:val="28"/>
        </w:rPr>
        <w:t xml:space="preserve">воляет </w:t>
      </w:r>
      <w:r w:rsidRPr="00F2776D">
        <w:rPr>
          <w:rFonts w:ascii="Times New Roman" w:hAnsi="Times New Roman" w:cs="Times New Roman"/>
          <w:sz w:val="28"/>
          <w:szCs w:val="28"/>
        </w:rPr>
        <w:lastRenderedPageBreak/>
        <w:t>реализовать на практике ключевое положение ФГОС: «Эффективность учебно-воспитательного процесса должна обеспечиваться инфо</w:t>
      </w:r>
      <w:r>
        <w:rPr>
          <w:rFonts w:ascii="Times New Roman" w:hAnsi="Times New Roman" w:cs="Times New Roman"/>
          <w:sz w:val="28"/>
          <w:szCs w:val="28"/>
        </w:rPr>
        <w:t>рмационно-образовательной сре</w:t>
      </w:r>
      <w:r w:rsidRPr="00F2776D">
        <w:rPr>
          <w:rFonts w:ascii="Times New Roman" w:hAnsi="Times New Roman" w:cs="Times New Roman"/>
          <w:sz w:val="28"/>
          <w:szCs w:val="28"/>
        </w:rPr>
        <w:t>дой, системой информационно-образовательных ресур</w:t>
      </w:r>
      <w:r>
        <w:rPr>
          <w:rFonts w:ascii="Times New Roman" w:hAnsi="Times New Roman" w:cs="Times New Roman"/>
          <w:sz w:val="28"/>
          <w:szCs w:val="28"/>
        </w:rPr>
        <w:t>сов и инструментов, обеспечиваю</w:t>
      </w:r>
      <w:r w:rsidRPr="00F2776D">
        <w:rPr>
          <w:rFonts w:ascii="Times New Roman" w:hAnsi="Times New Roman" w:cs="Times New Roman"/>
          <w:sz w:val="28"/>
          <w:szCs w:val="28"/>
        </w:rPr>
        <w:t>щих условия для реализации основной образовательной программы образовательного учреждения».</w:t>
      </w:r>
    </w:p>
    <w:p w:rsidR="00F2776D" w:rsidRPr="00F2776D" w:rsidRDefault="00F2776D" w:rsidP="00F2776D">
      <w:pPr>
        <w:spacing w:after="0" w:line="360" w:lineRule="auto"/>
        <w:ind w:firstLine="284"/>
        <w:jc w:val="both"/>
        <w:rPr>
          <w:rFonts w:ascii="Times New Roman" w:hAnsi="Times New Roman" w:cs="Times New Roman"/>
          <w:sz w:val="28"/>
          <w:szCs w:val="28"/>
        </w:rPr>
      </w:pPr>
      <w:r w:rsidRPr="00F2776D">
        <w:rPr>
          <w:rFonts w:ascii="Times New Roman" w:hAnsi="Times New Roman" w:cs="Times New Roman"/>
          <w:b/>
          <w:sz w:val="28"/>
          <w:szCs w:val="28"/>
        </w:rPr>
        <w:t>Идеологической основой ООП НОО</w:t>
      </w:r>
      <w:r w:rsidRPr="00F2776D">
        <w:rPr>
          <w:rFonts w:ascii="Times New Roman" w:hAnsi="Times New Roman" w:cs="Times New Roman"/>
          <w:sz w:val="28"/>
          <w:szCs w:val="28"/>
        </w:rPr>
        <w:t xml:space="preserve"> является «Концепция духовно-нравственного развития и воспитания личности гражданина России», направленная на формирование у подрастающего поколения системы ценностей гуманизма</w:t>
      </w:r>
      <w:r>
        <w:rPr>
          <w:rFonts w:ascii="Times New Roman" w:hAnsi="Times New Roman" w:cs="Times New Roman"/>
          <w:sz w:val="28"/>
          <w:szCs w:val="28"/>
        </w:rPr>
        <w:t>, созидания, саморазвития, нрав</w:t>
      </w:r>
      <w:r w:rsidRPr="00F2776D">
        <w:rPr>
          <w:rFonts w:ascii="Times New Roman" w:hAnsi="Times New Roman" w:cs="Times New Roman"/>
          <w:sz w:val="28"/>
          <w:szCs w:val="28"/>
        </w:rPr>
        <w:t>ственности как основы успешной самореализации школь</w:t>
      </w:r>
      <w:r>
        <w:rPr>
          <w:rFonts w:ascii="Times New Roman" w:hAnsi="Times New Roman" w:cs="Times New Roman"/>
          <w:sz w:val="28"/>
          <w:szCs w:val="28"/>
        </w:rPr>
        <w:t>ника в жизни и труде и как усло</w:t>
      </w:r>
      <w:r w:rsidRPr="00F2776D">
        <w:rPr>
          <w:rFonts w:ascii="Times New Roman" w:hAnsi="Times New Roman" w:cs="Times New Roman"/>
          <w:sz w:val="28"/>
          <w:szCs w:val="28"/>
        </w:rPr>
        <w:t>вия безопасности и процветания страны.</w:t>
      </w:r>
    </w:p>
    <w:p w:rsidR="00F2776D" w:rsidRDefault="00F2776D" w:rsidP="00F2776D">
      <w:pPr>
        <w:spacing w:after="0" w:line="360" w:lineRule="auto"/>
        <w:ind w:firstLine="284"/>
        <w:jc w:val="both"/>
        <w:rPr>
          <w:rFonts w:ascii="Times New Roman" w:hAnsi="Times New Roman" w:cs="Times New Roman"/>
          <w:sz w:val="28"/>
          <w:szCs w:val="28"/>
        </w:rPr>
      </w:pPr>
      <w:r w:rsidRPr="00F2776D">
        <w:rPr>
          <w:rFonts w:ascii="Times New Roman" w:hAnsi="Times New Roman" w:cs="Times New Roman"/>
          <w:b/>
          <w:sz w:val="28"/>
          <w:szCs w:val="28"/>
        </w:rPr>
        <w:t>Методической основой ООП НОО</w:t>
      </w:r>
      <w:r w:rsidRPr="00F2776D">
        <w:rPr>
          <w:rFonts w:ascii="Times New Roman" w:hAnsi="Times New Roman" w:cs="Times New Roman"/>
          <w:sz w:val="28"/>
          <w:szCs w:val="28"/>
        </w:rPr>
        <w:t xml:space="preserve"> является совокупность современных методов и приемов обучения и воспитания. Учебники эффективн</w:t>
      </w:r>
      <w:r>
        <w:rPr>
          <w:rFonts w:ascii="Times New Roman" w:hAnsi="Times New Roman" w:cs="Times New Roman"/>
          <w:sz w:val="28"/>
          <w:szCs w:val="28"/>
        </w:rPr>
        <w:t>о дополняются рабочими и творче</w:t>
      </w:r>
      <w:r w:rsidRPr="00F2776D">
        <w:rPr>
          <w:rFonts w:ascii="Times New Roman" w:hAnsi="Times New Roman" w:cs="Times New Roman"/>
          <w:sz w:val="28"/>
          <w:szCs w:val="28"/>
        </w:rPr>
        <w:t>скими тетрадями, словарями, книгами для чтения, методическими рекомендациями для учителей, дидактическими материалами, мультимедийными приложениями (DVD-видео; DVD-диски со сценариями уроков, реализующих деятельностный метод обучения; CD-ROM диски; программное обеспечение для интерактивной доски и др.), Интернет-поддержкой и другими ресурсами по всем предметным областям учебного плана ФГОС (ФГОС, раздел III, п.19.3.).</w:t>
      </w:r>
    </w:p>
    <w:p w:rsidR="00F2776D" w:rsidRPr="00F2776D" w:rsidRDefault="00F2776D" w:rsidP="00F2776D">
      <w:pPr>
        <w:spacing w:after="0" w:line="360" w:lineRule="auto"/>
        <w:ind w:firstLine="284"/>
        <w:jc w:val="both"/>
        <w:rPr>
          <w:rFonts w:ascii="Times New Roman" w:hAnsi="Times New Roman" w:cs="Times New Roman"/>
          <w:sz w:val="28"/>
          <w:szCs w:val="28"/>
        </w:rPr>
      </w:pPr>
      <w:r w:rsidRPr="00F2776D">
        <w:rPr>
          <w:rFonts w:ascii="Times New Roman" w:hAnsi="Times New Roman" w:cs="Times New Roman"/>
          <w:sz w:val="28"/>
          <w:szCs w:val="28"/>
        </w:rPr>
        <w:t>В основе реализации основной образовательной программы лежит системно-деятельностный подход, который предполагает:</w:t>
      </w:r>
    </w:p>
    <w:p w:rsidR="00F2776D" w:rsidRPr="00F2776D" w:rsidRDefault="00F2776D" w:rsidP="00F2776D">
      <w:pPr>
        <w:spacing w:after="0" w:line="360" w:lineRule="auto"/>
        <w:ind w:firstLine="284"/>
        <w:jc w:val="both"/>
        <w:rPr>
          <w:rFonts w:ascii="Times New Roman" w:hAnsi="Times New Roman" w:cs="Times New Roman"/>
          <w:sz w:val="28"/>
          <w:szCs w:val="28"/>
        </w:rPr>
      </w:pPr>
      <w:r w:rsidRPr="00F2776D">
        <w:rPr>
          <w:rFonts w:ascii="Times New Roman" w:hAnsi="Times New Roman" w:cs="Times New Roman"/>
          <w:sz w:val="28"/>
          <w:szCs w:val="28"/>
        </w:rPr>
        <w:t>1) воспитание и развитие качеств личности, отвечающих требованиям информационного общества, инновационной экономики, задачам построения демократического гражданского общества на основе толерантности, диалога культур и уважения многонационального, поликультурного и поликонфессионального состава российского общества;</w:t>
      </w:r>
    </w:p>
    <w:p w:rsidR="00F2776D" w:rsidRPr="00F2776D" w:rsidRDefault="00F2776D" w:rsidP="00F2776D">
      <w:pPr>
        <w:spacing w:after="0" w:line="360" w:lineRule="auto"/>
        <w:ind w:firstLine="284"/>
        <w:jc w:val="both"/>
        <w:rPr>
          <w:rFonts w:ascii="Times New Roman" w:hAnsi="Times New Roman" w:cs="Times New Roman"/>
          <w:sz w:val="28"/>
          <w:szCs w:val="28"/>
        </w:rPr>
      </w:pPr>
      <w:r w:rsidRPr="00F2776D">
        <w:rPr>
          <w:rFonts w:ascii="Times New Roman" w:hAnsi="Times New Roman" w:cs="Times New Roman"/>
          <w:sz w:val="28"/>
          <w:szCs w:val="28"/>
        </w:rPr>
        <w:t>2) переход к стратегии социального проектирования и конструирования в системе образования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учащихся;</w:t>
      </w:r>
    </w:p>
    <w:p w:rsidR="00F2776D" w:rsidRPr="00F2776D" w:rsidRDefault="00F2776D" w:rsidP="00F2776D">
      <w:pPr>
        <w:spacing w:after="0" w:line="360" w:lineRule="auto"/>
        <w:ind w:firstLine="284"/>
        <w:jc w:val="both"/>
        <w:rPr>
          <w:rFonts w:ascii="Times New Roman" w:hAnsi="Times New Roman" w:cs="Times New Roman"/>
          <w:sz w:val="28"/>
          <w:szCs w:val="28"/>
        </w:rPr>
      </w:pPr>
      <w:r w:rsidRPr="00F2776D">
        <w:rPr>
          <w:rFonts w:ascii="Times New Roman" w:hAnsi="Times New Roman" w:cs="Times New Roman"/>
          <w:sz w:val="28"/>
          <w:szCs w:val="28"/>
        </w:rPr>
        <w:lastRenderedPageBreak/>
        <w:t>3) ориентацию на результаты образования, определенные ФГОС НОО, развитие личности учащегося на основе усвоения универсальных учебных действий, познания и освоения мира;</w:t>
      </w:r>
    </w:p>
    <w:p w:rsidR="00F2776D" w:rsidRPr="00F2776D" w:rsidRDefault="00F2776D" w:rsidP="00F2776D">
      <w:pPr>
        <w:spacing w:after="0" w:line="360" w:lineRule="auto"/>
        <w:ind w:firstLine="284"/>
        <w:jc w:val="both"/>
        <w:rPr>
          <w:rFonts w:ascii="Times New Roman" w:hAnsi="Times New Roman" w:cs="Times New Roman"/>
          <w:sz w:val="28"/>
          <w:szCs w:val="28"/>
        </w:rPr>
      </w:pPr>
      <w:r w:rsidRPr="00F2776D">
        <w:rPr>
          <w:rFonts w:ascii="Times New Roman" w:hAnsi="Times New Roman" w:cs="Times New Roman"/>
          <w:sz w:val="28"/>
          <w:szCs w:val="28"/>
        </w:rPr>
        <w:t>4) признание решающей роли содержания образования, способов организации образовательной деятельности и взаимодействия участников образовательных отношений в достижении целей личностного, социального и познавательного развития учащихся;</w:t>
      </w:r>
    </w:p>
    <w:p w:rsidR="00F2776D" w:rsidRPr="00F2776D" w:rsidRDefault="00F2776D" w:rsidP="00F2776D">
      <w:pPr>
        <w:spacing w:after="0" w:line="360" w:lineRule="auto"/>
        <w:ind w:firstLine="284"/>
        <w:jc w:val="both"/>
        <w:rPr>
          <w:rFonts w:ascii="Times New Roman" w:hAnsi="Times New Roman" w:cs="Times New Roman"/>
          <w:sz w:val="28"/>
          <w:szCs w:val="28"/>
        </w:rPr>
      </w:pPr>
      <w:r w:rsidRPr="00F2776D">
        <w:rPr>
          <w:rFonts w:ascii="Times New Roman" w:hAnsi="Times New Roman" w:cs="Times New Roman"/>
          <w:sz w:val="28"/>
          <w:szCs w:val="28"/>
        </w:rPr>
        <w:t>5) учет индивидуальных возрастных, психологических и физиологических особенностей учащихся, роли и значения видов деятельности и форм общения для определения целей образования и воспитания и путей их достижения;</w:t>
      </w:r>
    </w:p>
    <w:p w:rsidR="00F2776D" w:rsidRPr="00F2776D" w:rsidRDefault="00F2776D" w:rsidP="00F2776D">
      <w:pPr>
        <w:spacing w:after="0" w:line="360" w:lineRule="auto"/>
        <w:ind w:firstLine="284"/>
        <w:jc w:val="both"/>
        <w:rPr>
          <w:rFonts w:ascii="Times New Roman" w:hAnsi="Times New Roman" w:cs="Times New Roman"/>
          <w:sz w:val="28"/>
          <w:szCs w:val="28"/>
        </w:rPr>
      </w:pPr>
      <w:r w:rsidRPr="00F2776D">
        <w:rPr>
          <w:rFonts w:ascii="Times New Roman" w:hAnsi="Times New Roman" w:cs="Times New Roman"/>
          <w:sz w:val="28"/>
          <w:szCs w:val="28"/>
        </w:rPr>
        <w:t>6) обеспечение преемственности начального общего, основного и среднего (полного) общего образования;</w:t>
      </w:r>
    </w:p>
    <w:p w:rsidR="00F2776D" w:rsidRPr="00F2776D" w:rsidRDefault="00F2776D" w:rsidP="00F2776D">
      <w:pPr>
        <w:spacing w:after="0" w:line="360" w:lineRule="auto"/>
        <w:ind w:firstLine="284"/>
        <w:jc w:val="both"/>
        <w:rPr>
          <w:rFonts w:ascii="Times New Roman" w:hAnsi="Times New Roman" w:cs="Times New Roman"/>
          <w:sz w:val="28"/>
          <w:szCs w:val="28"/>
        </w:rPr>
      </w:pPr>
      <w:r w:rsidRPr="00F2776D">
        <w:rPr>
          <w:rFonts w:ascii="Times New Roman" w:hAnsi="Times New Roman" w:cs="Times New Roman"/>
          <w:sz w:val="28"/>
          <w:szCs w:val="28"/>
        </w:rPr>
        <w:t>7) разнообразие организационных форм и учет индивидуальных особенностей каждого учащегося (включая одаренных детей и детей с ограниченными возможностями здоровья),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p>
    <w:p w:rsidR="00F2776D" w:rsidRDefault="00F2776D" w:rsidP="00F2776D">
      <w:pPr>
        <w:spacing w:after="0" w:line="360" w:lineRule="auto"/>
        <w:ind w:firstLine="284"/>
        <w:jc w:val="both"/>
        <w:rPr>
          <w:rFonts w:ascii="Times New Roman" w:hAnsi="Times New Roman" w:cs="Times New Roman"/>
          <w:sz w:val="28"/>
          <w:szCs w:val="28"/>
        </w:rPr>
      </w:pPr>
      <w:r w:rsidRPr="00F2776D">
        <w:rPr>
          <w:rFonts w:ascii="Times New Roman" w:hAnsi="Times New Roman" w:cs="Times New Roman"/>
          <w:sz w:val="28"/>
          <w:szCs w:val="28"/>
        </w:rPr>
        <w:t>8) гарантированность достижения планируемых результатов освоения ООП НОО, что и создает основу для самостоятельного успешного усвоения обучающимися новых знаний, умений, компетенций, видов и способов деятельности.</w:t>
      </w:r>
    </w:p>
    <w:p w:rsidR="00F2776D" w:rsidRPr="00F2776D" w:rsidRDefault="00F2776D" w:rsidP="00F2776D">
      <w:pPr>
        <w:spacing w:after="0" w:line="360" w:lineRule="auto"/>
        <w:ind w:firstLine="284"/>
        <w:jc w:val="both"/>
        <w:rPr>
          <w:rFonts w:ascii="Times New Roman" w:hAnsi="Times New Roman" w:cs="Times New Roman"/>
          <w:sz w:val="28"/>
          <w:szCs w:val="28"/>
        </w:rPr>
      </w:pPr>
      <w:r w:rsidRPr="00F2776D">
        <w:rPr>
          <w:rFonts w:ascii="Times New Roman" w:hAnsi="Times New Roman" w:cs="Times New Roman"/>
          <w:sz w:val="28"/>
          <w:szCs w:val="28"/>
        </w:rPr>
        <w:t>ООП НОО содержит три раздела: целевой, содержательный и организационный.</w:t>
      </w:r>
    </w:p>
    <w:p w:rsidR="00F2776D" w:rsidRPr="00F2776D" w:rsidRDefault="00F2776D" w:rsidP="00F2776D">
      <w:pPr>
        <w:spacing w:after="0" w:line="360" w:lineRule="auto"/>
        <w:ind w:firstLine="284"/>
        <w:jc w:val="both"/>
        <w:rPr>
          <w:rFonts w:ascii="Times New Roman" w:hAnsi="Times New Roman" w:cs="Times New Roman"/>
          <w:sz w:val="28"/>
          <w:szCs w:val="28"/>
        </w:rPr>
      </w:pPr>
      <w:r w:rsidRPr="00F2776D">
        <w:rPr>
          <w:rFonts w:ascii="Times New Roman" w:hAnsi="Times New Roman" w:cs="Times New Roman"/>
          <w:sz w:val="28"/>
          <w:szCs w:val="28"/>
        </w:rPr>
        <w:t>Целевой раздел определяет общее назначение, цели</w:t>
      </w:r>
      <w:r>
        <w:rPr>
          <w:rFonts w:ascii="Times New Roman" w:hAnsi="Times New Roman" w:cs="Times New Roman"/>
          <w:sz w:val="28"/>
          <w:szCs w:val="28"/>
        </w:rPr>
        <w:t>, задачи и планируемые результа</w:t>
      </w:r>
      <w:r w:rsidRPr="00F2776D">
        <w:rPr>
          <w:rFonts w:ascii="Times New Roman" w:hAnsi="Times New Roman" w:cs="Times New Roman"/>
          <w:sz w:val="28"/>
          <w:szCs w:val="28"/>
        </w:rPr>
        <w:t>ты реализации ООП НОО, а также способы определения</w:t>
      </w:r>
      <w:r>
        <w:rPr>
          <w:rFonts w:ascii="Times New Roman" w:hAnsi="Times New Roman" w:cs="Times New Roman"/>
          <w:sz w:val="28"/>
          <w:szCs w:val="28"/>
        </w:rPr>
        <w:t xml:space="preserve"> достижения этих целей и резуль</w:t>
      </w:r>
      <w:r w:rsidRPr="00F2776D">
        <w:rPr>
          <w:rFonts w:ascii="Times New Roman" w:hAnsi="Times New Roman" w:cs="Times New Roman"/>
          <w:sz w:val="28"/>
          <w:szCs w:val="28"/>
        </w:rPr>
        <w:t>татов.</w:t>
      </w:r>
    </w:p>
    <w:p w:rsidR="00F2776D" w:rsidRPr="00F2776D" w:rsidRDefault="00F2776D" w:rsidP="00F2776D">
      <w:pPr>
        <w:spacing w:after="0" w:line="360" w:lineRule="auto"/>
        <w:ind w:firstLine="284"/>
        <w:jc w:val="both"/>
        <w:rPr>
          <w:rFonts w:ascii="Times New Roman" w:hAnsi="Times New Roman" w:cs="Times New Roman"/>
          <w:sz w:val="28"/>
          <w:szCs w:val="28"/>
        </w:rPr>
      </w:pPr>
      <w:r w:rsidRPr="00F2776D">
        <w:rPr>
          <w:rFonts w:ascii="Times New Roman" w:hAnsi="Times New Roman" w:cs="Times New Roman"/>
          <w:sz w:val="28"/>
          <w:szCs w:val="28"/>
        </w:rPr>
        <w:t>Целевой раздел включает:</w:t>
      </w:r>
    </w:p>
    <w:p w:rsidR="00F2776D" w:rsidRPr="00F2776D" w:rsidRDefault="00F2776D" w:rsidP="00CA2135">
      <w:pPr>
        <w:pStyle w:val="a7"/>
        <w:numPr>
          <w:ilvl w:val="0"/>
          <w:numId w:val="17"/>
        </w:numPr>
        <w:spacing w:after="0" w:line="360" w:lineRule="auto"/>
        <w:ind w:left="567"/>
        <w:jc w:val="both"/>
        <w:rPr>
          <w:rFonts w:ascii="Times New Roman" w:hAnsi="Times New Roman" w:cs="Times New Roman"/>
          <w:sz w:val="28"/>
          <w:szCs w:val="28"/>
        </w:rPr>
      </w:pPr>
      <w:r w:rsidRPr="00F2776D">
        <w:rPr>
          <w:rFonts w:ascii="Times New Roman" w:hAnsi="Times New Roman" w:cs="Times New Roman"/>
          <w:sz w:val="28"/>
          <w:szCs w:val="28"/>
        </w:rPr>
        <w:t>пояснительную записку;</w:t>
      </w:r>
    </w:p>
    <w:p w:rsidR="00F2776D" w:rsidRDefault="00F2776D" w:rsidP="00CA2135">
      <w:pPr>
        <w:pStyle w:val="a7"/>
        <w:numPr>
          <w:ilvl w:val="0"/>
          <w:numId w:val="17"/>
        </w:numPr>
        <w:spacing w:after="0" w:line="360" w:lineRule="auto"/>
        <w:ind w:left="567"/>
        <w:jc w:val="both"/>
        <w:rPr>
          <w:rFonts w:ascii="Times New Roman" w:hAnsi="Times New Roman" w:cs="Times New Roman"/>
          <w:sz w:val="28"/>
          <w:szCs w:val="28"/>
        </w:rPr>
      </w:pPr>
      <w:r w:rsidRPr="00F2776D">
        <w:rPr>
          <w:rFonts w:ascii="Times New Roman" w:hAnsi="Times New Roman" w:cs="Times New Roman"/>
          <w:sz w:val="28"/>
          <w:szCs w:val="28"/>
        </w:rPr>
        <w:t>планируемые результаты освоения обучающимися ООП НОО;</w:t>
      </w:r>
    </w:p>
    <w:p w:rsidR="00F2776D" w:rsidRPr="00F2776D" w:rsidRDefault="00F2776D" w:rsidP="00CA2135">
      <w:pPr>
        <w:pStyle w:val="a7"/>
        <w:numPr>
          <w:ilvl w:val="0"/>
          <w:numId w:val="17"/>
        </w:numPr>
        <w:spacing w:after="0" w:line="360" w:lineRule="auto"/>
        <w:ind w:left="567"/>
        <w:jc w:val="both"/>
        <w:rPr>
          <w:rFonts w:ascii="Times New Roman" w:hAnsi="Times New Roman" w:cs="Times New Roman"/>
          <w:sz w:val="28"/>
          <w:szCs w:val="28"/>
        </w:rPr>
      </w:pPr>
      <w:r w:rsidRPr="00F2776D">
        <w:rPr>
          <w:rFonts w:ascii="Times New Roman" w:hAnsi="Times New Roman" w:cs="Times New Roman"/>
          <w:color w:val="000000"/>
          <w:sz w:val="28"/>
          <w:szCs w:val="28"/>
        </w:rPr>
        <w:t xml:space="preserve">систему оценки достижения планируемых результатов освоения ООП НОО. </w:t>
      </w:r>
    </w:p>
    <w:p w:rsidR="00F2776D" w:rsidRPr="00AA061A" w:rsidRDefault="00F2776D" w:rsidP="00AA061A">
      <w:pPr>
        <w:spacing w:after="0" w:line="360" w:lineRule="auto"/>
        <w:ind w:firstLine="284"/>
        <w:jc w:val="both"/>
        <w:rPr>
          <w:rFonts w:ascii="Times New Roman" w:hAnsi="Times New Roman" w:cs="Times New Roman"/>
          <w:sz w:val="28"/>
          <w:szCs w:val="28"/>
        </w:rPr>
      </w:pPr>
      <w:r w:rsidRPr="00AA061A">
        <w:rPr>
          <w:rFonts w:ascii="Times New Roman" w:hAnsi="Times New Roman" w:cs="Times New Roman"/>
          <w:sz w:val="28"/>
          <w:szCs w:val="28"/>
        </w:rPr>
        <w:t>Содержательный раздел определяет общее содерж</w:t>
      </w:r>
      <w:r w:rsidR="00AA061A">
        <w:rPr>
          <w:rFonts w:ascii="Times New Roman" w:hAnsi="Times New Roman" w:cs="Times New Roman"/>
          <w:sz w:val="28"/>
          <w:szCs w:val="28"/>
        </w:rPr>
        <w:t>ание начального общего образова</w:t>
      </w:r>
      <w:r w:rsidRPr="00AA061A">
        <w:rPr>
          <w:rFonts w:ascii="Times New Roman" w:hAnsi="Times New Roman" w:cs="Times New Roman"/>
          <w:sz w:val="28"/>
          <w:szCs w:val="28"/>
        </w:rPr>
        <w:t xml:space="preserve">ния и включает следующие программы, ориентированные на достижение личностных, предметных и метапредметных результатов: </w:t>
      </w:r>
    </w:p>
    <w:p w:rsidR="00F2776D" w:rsidRPr="00AA061A" w:rsidRDefault="00F2776D" w:rsidP="00CA2135">
      <w:pPr>
        <w:pStyle w:val="Default"/>
        <w:numPr>
          <w:ilvl w:val="0"/>
          <w:numId w:val="17"/>
        </w:numPr>
        <w:spacing w:after="27" w:line="360" w:lineRule="auto"/>
        <w:ind w:left="567"/>
        <w:jc w:val="both"/>
        <w:rPr>
          <w:sz w:val="28"/>
          <w:szCs w:val="28"/>
        </w:rPr>
      </w:pPr>
      <w:r w:rsidRPr="00AA061A">
        <w:rPr>
          <w:sz w:val="28"/>
          <w:szCs w:val="28"/>
        </w:rPr>
        <w:lastRenderedPageBreak/>
        <w:t>Программу формирования универсальных уче</w:t>
      </w:r>
      <w:r w:rsidR="00AA061A">
        <w:rPr>
          <w:sz w:val="28"/>
          <w:szCs w:val="28"/>
        </w:rPr>
        <w:t>бных действий у учащихся на сту</w:t>
      </w:r>
      <w:r w:rsidRPr="00AA061A">
        <w:rPr>
          <w:sz w:val="28"/>
          <w:szCs w:val="28"/>
        </w:rPr>
        <w:t xml:space="preserve">пени начального общего образования; </w:t>
      </w:r>
    </w:p>
    <w:p w:rsidR="00F2776D" w:rsidRPr="00AA061A" w:rsidRDefault="00F2776D" w:rsidP="00CA2135">
      <w:pPr>
        <w:pStyle w:val="Default"/>
        <w:numPr>
          <w:ilvl w:val="0"/>
          <w:numId w:val="17"/>
        </w:numPr>
        <w:spacing w:after="27" w:line="360" w:lineRule="auto"/>
        <w:ind w:left="567"/>
        <w:jc w:val="both"/>
        <w:rPr>
          <w:sz w:val="28"/>
          <w:szCs w:val="28"/>
        </w:rPr>
      </w:pPr>
      <w:r w:rsidRPr="00AA061A">
        <w:rPr>
          <w:sz w:val="28"/>
          <w:szCs w:val="28"/>
        </w:rPr>
        <w:t xml:space="preserve">программы отдельных учебных предметов, курсов и курсов внеурочной </w:t>
      </w:r>
      <w:r w:rsidR="00AA061A">
        <w:rPr>
          <w:sz w:val="28"/>
          <w:szCs w:val="28"/>
        </w:rPr>
        <w:t>деятель</w:t>
      </w:r>
      <w:r w:rsidRPr="00AA061A">
        <w:rPr>
          <w:sz w:val="28"/>
          <w:szCs w:val="28"/>
        </w:rPr>
        <w:t xml:space="preserve">ности; </w:t>
      </w:r>
    </w:p>
    <w:p w:rsidR="00F2776D" w:rsidRPr="00AA061A" w:rsidRDefault="00F2776D" w:rsidP="00CA2135">
      <w:pPr>
        <w:pStyle w:val="Default"/>
        <w:numPr>
          <w:ilvl w:val="0"/>
          <w:numId w:val="17"/>
        </w:numPr>
        <w:spacing w:after="27" w:line="360" w:lineRule="auto"/>
        <w:ind w:left="567"/>
        <w:jc w:val="both"/>
        <w:rPr>
          <w:sz w:val="28"/>
          <w:szCs w:val="28"/>
        </w:rPr>
      </w:pPr>
      <w:r w:rsidRPr="00AA061A">
        <w:rPr>
          <w:sz w:val="28"/>
          <w:szCs w:val="28"/>
        </w:rPr>
        <w:t>Программу духовно-нравственного развития</w:t>
      </w:r>
      <w:r w:rsidR="00AA061A">
        <w:rPr>
          <w:sz w:val="28"/>
          <w:szCs w:val="28"/>
        </w:rPr>
        <w:t>, воспитания обучающихся на сту</w:t>
      </w:r>
      <w:r w:rsidRPr="00AA061A">
        <w:rPr>
          <w:sz w:val="28"/>
          <w:szCs w:val="28"/>
        </w:rPr>
        <w:t xml:space="preserve">пени начального общего образования; </w:t>
      </w:r>
    </w:p>
    <w:p w:rsidR="00F2776D" w:rsidRPr="00AA061A" w:rsidRDefault="00F2776D" w:rsidP="00CA2135">
      <w:pPr>
        <w:pStyle w:val="Default"/>
        <w:numPr>
          <w:ilvl w:val="0"/>
          <w:numId w:val="17"/>
        </w:numPr>
        <w:spacing w:after="27" w:line="360" w:lineRule="auto"/>
        <w:ind w:left="567"/>
        <w:jc w:val="both"/>
        <w:rPr>
          <w:sz w:val="28"/>
          <w:szCs w:val="28"/>
        </w:rPr>
      </w:pPr>
      <w:r w:rsidRPr="00AA061A">
        <w:rPr>
          <w:sz w:val="28"/>
          <w:szCs w:val="28"/>
        </w:rPr>
        <w:t xml:space="preserve">Программу формирования экологической культуры, здорового и безопасного образа жизни; </w:t>
      </w:r>
    </w:p>
    <w:p w:rsidR="00F2776D" w:rsidRPr="00AA061A" w:rsidRDefault="00F2776D" w:rsidP="00CA2135">
      <w:pPr>
        <w:pStyle w:val="Default"/>
        <w:numPr>
          <w:ilvl w:val="0"/>
          <w:numId w:val="17"/>
        </w:numPr>
        <w:spacing w:line="360" w:lineRule="auto"/>
        <w:ind w:left="567"/>
        <w:jc w:val="both"/>
        <w:rPr>
          <w:sz w:val="28"/>
          <w:szCs w:val="28"/>
        </w:rPr>
      </w:pPr>
      <w:r w:rsidRPr="00AA061A">
        <w:rPr>
          <w:sz w:val="28"/>
          <w:szCs w:val="28"/>
        </w:rPr>
        <w:t xml:space="preserve">Программу коррекционной работы. </w:t>
      </w:r>
    </w:p>
    <w:p w:rsidR="00AA061A" w:rsidRPr="00AA061A" w:rsidRDefault="00F2776D" w:rsidP="00AA061A">
      <w:pPr>
        <w:pStyle w:val="Default"/>
        <w:spacing w:line="360" w:lineRule="auto"/>
        <w:ind w:firstLine="284"/>
        <w:jc w:val="both"/>
        <w:rPr>
          <w:sz w:val="28"/>
          <w:szCs w:val="28"/>
        </w:rPr>
      </w:pPr>
      <w:r w:rsidRPr="00AA061A">
        <w:rPr>
          <w:sz w:val="28"/>
          <w:szCs w:val="28"/>
        </w:rPr>
        <w:t>Организационный раздел определяет общие р</w:t>
      </w:r>
      <w:r w:rsidR="00AA061A">
        <w:rPr>
          <w:sz w:val="28"/>
          <w:szCs w:val="28"/>
        </w:rPr>
        <w:t>амки организации образовательно</w:t>
      </w:r>
      <w:r w:rsidRPr="00AA061A">
        <w:rPr>
          <w:sz w:val="28"/>
          <w:szCs w:val="28"/>
        </w:rPr>
        <w:t xml:space="preserve">го процесса, а также механизмы реализации основной образовательной программы. </w:t>
      </w:r>
    </w:p>
    <w:p w:rsidR="00F2776D" w:rsidRPr="00AA061A" w:rsidRDefault="00F2776D" w:rsidP="00AA061A">
      <w:pPr>
        <w:pStyle w:val="Default"/>
        <w:spacing w:line="360" w:lineRule="auto"/>
        <w:ind w:firstLine="284"/>
        <w:jc w:val="both"/>
        <w:rPr>
          <w:sz w:val="28"/>
          <w:szCs w:val="28"/>
        </w:rPr>
      </w:pPr>
      <w:r w:rsidRPr="00AA061A">
        <w:rPr>
          <w:sz w:val="28"/>
          <w:szCs w:val="28"/>
        </w:rPr>
        <w:t xml:space="preserve">Организационный раздел включает: </w:t>
      </w:r>
    </w:p>
    <w:p w:rsidR="00F2776D" w:rsidRPr="00AA061A" w:rsidRDefault="00F2776D" w:rsidP="00CA2135">
      <w:pPr>
        <w:pStyle w:val="Default"/>
        <w:numPr>
          <w:ilvl w:val="0"/>
          <w:numId w:val="17"/>
        </w:numPr>
        <w:spacing w:after="27" w:line="360" w:lineRule="auto"/>
        <w:jc w:val="both"/>
        <w:rPr>
          <w:sz w:val="28"/>
          <w:szCs w:val="28"/>
        </w:rPr>
      </w:pPr>
      <w:r w:rsidRPr="00AA061A">
        <w:rPr>
          <w:sz w:val="28"/>
          <w:szCs w:val="28"/>
        </w:rPr>
        <w:t xml:space="preserve">учебный план начального общего образования; </w:t>
      </w:r>
    </w:p>
    <w:p w:rsidR="00F2776D" w:rsidRPr="00AA061A" w:rsidRDefault="00F2776D" w:rsidP="00CA2135">
      <w:pPr>
        <w:pStyle w:val="Default"/>
        <w:numPr>
          <w:ilvl w:val="0"/>
          <w:numId w:val="17"/>
        </w:numPr>
        <w:spacing w:after="27" w:line="360" w:lineRule="auto"/>
        <w:jc w:val="both"/>
        <w:rPr>
          <w:sz w:val="28"/>
          <w:szCs w:val="28"/>
        </w:rPr>
      </w:pPr>
      <w:r w:rsidRPr="00AA061A">
        <w:rPr>
          <w:sz w:val="28"/>
          <w:szCs w:val="28"/>
        </w:rPr>
        <w:t xml:space="preserve">план внеурочной деятельности; </w:t>
      </w:r>
    </w:p>
    <w:p w:rsidR="00F2776D" w:rsidRPr="00AA061A" w:rsidRDefault="00F2776D" w:rsidP="00CA2135">
      <w:pPr>
        <w:pStyle w:val="Default"/>
        <w:numPr>
          <w:ilvl w:val="0"/>
          <w:numId w:val="17"/>
        </w:numPr>
        <w:spacing w:line="360" w:lineRule="auto"/>
        <w:jc w:val="both"/>
        <w:rPr>
          <w:sz w:val="28"/>
          <w:szCs w:val="28"/>
        </w:rPr>
      </w:pPr>
      <w:r w:rsidRPr="00AA061A">
        <w:rPr>
          <w:sz w:val="28"/>
          <w:szCs w:val="28"/>
        </w:rPr>
        <w:t>систему условий реализации основной обра</w:t>
      </w:r>
      <w:r w:rsidR="00AA061A">
        <w:rPr>
          <w:sz w:val="28"/>
          <w:szCs w:val="28"/>
        </w:rPr>
        <w:t>зовательной программы в соответ</w:t>
      </w:r>
      <w:r w:rsidRPr="00AA061A">
        <w:rPr>
          <w:sz w:val="28"/>
          <w:szCs w:val="28"/>
        </w:rPr>
        <w:t>ствии с требованиями Федерального государ</w:t>
      </w:r>
      <w:r w:rsidR="00AA061A">
        <w:rPr>
          <w:sz w:val="28"/>
          <w:szCs w:val="28"/>
        </w:rPr>
        <w:t>ственного образовательного стан</w:t>
      </w:r>
      <w:r w:rsidRPr="00AA061A">
        <w:rPr>
          <w:sz w:val="28"/>
          <w:szCs w:val="28"/>
        </w:rPr>
        <w:t xml:space="preserve">дарта начального общего образования (далее – ФГОС НОО). </w:t>
      </w:r>
    </w:p>
    <w:p w:rsidR="00F2776D" w:rsidRPr="00AA061A" w:rsidRDefault="00F2776D" w:rsidP="00AA061A">
      <w:pPr>
        <w:pStyle w:val="Default"/>
        <w:spacing w:line="360" w:lineRule="auto"/>
        <w:ind w:firstLine="284"/>
        <w:jc w:val="both"/>
        <w:rPr>
          <w:sz w:val="28"/>
          <w:szCs w:val="28"/>
        </w:rPr>
      </w:pPr>
      <w:r w:rsidRPr="00AA061A">
        <w:rPr>
          <w:sz w:val="28"/>
          <w:szCs w:val="28"/>
        </w:rPr>
        <w:t>Реализуя основную образовательную программу начального общ</w:t>
      </w:r>
      <w:r w:rsidR="00AA061A" w:rsidRPr="00AA061A">
        <w:rPr>
          <w:sz w:val="28"/>
          <w:szCs w:val="28"/>
        </w:rPr>
        <w:t>его образования, МБОУ Михайловская СОШ</w:t>
      </w:r>
      <w:r w:rsidRPr="00AA061A">
        <w:rPr>
          <w:sz w:val="28"/>
          <w:szCs w:val="28"/>
        </w:rPr>
        <w:t xml:space="preserve"> предусматривает обязательное ознакомление обучающихся и их родителей (законных представителей) как участников образовательного процесса: </w:t>
      </w:r>
    </w:p>
    <w:p w:rsidR="00F2776D" w:rsidRPr="00AA061A" w:rsidRDefault="00F2776D" w:rsidP="00CA2135">
      <w:pPr>
        <w:pStyle w:val="Default"/>
        <w:numPr>
          <w:ilvl w:val="0"/>
          <w:numId w:val="17"/>
        </w:numPr>
        <w:spacing w:after="27" w:line="360" w:lineRule="auto"/>
        <w:ind w:left="567"/>
        <w:jc w:val="both"/>
        <w:rPr>
          <w:sz w:val="28"/>
          <w:szCs w:val="28"/>
        </w:rPr>
      </w:pPr>
      <w:r w:rsidRPr="00AA061A">
        <w:rPr>
          <w:sz w:val="28"/>
          <w:szCs w:val="28"/>
        </w:rPr>
        <w:t xml:space="preserve"> с Уставом и другими документами, регламе</w:t>
      </w:r>
      <w:r w:rsidR="00AA061A" w:rsidRPr="00AA061A">
        <w:rPr>
          <w:sz w:val="28"/>
          <w:szCs w:val="28"/>
        </w:rPr>
        <w:t>нтирующими осуществление образо</w:t>
      </w:r>
      <w:r w:rsidRPr="00AA061A">
        <w:rPr>
          <w:sz w:val="28"/>
          <w:szCs w:val="28"/>
        </w:rPr>
        <w:t xml:space="preserve">вательного процесса в ОУ; </w:t>
      </w:r>
    </w:p>
    <w:p w:rsidR="00AA061A" w:rsidRPr="00AA061A" w:rsidRDefault="00F2776D" w:rsidP="00CA2135">
      <w:pPr>
        <w:pStyle w:val="Default"/>
        <w:numPr>
          <w:ilvl w:val="0"/>
          <w:numId w:val="17"/>
        </w:numPr>
        <w:spacing w:line="360" w:lineRule="auto"/>
        <w:ind w:left="567"/>
        <w:jc w:val="both"/>
        <w:rPr>
          <w:sz w:val="28"/>
          <w:szCs w:val="28"/>
        </w:rPr>
      </w:pPr>
      <w:r w:rsidRPr="00AA061A">
        <w:rPr>
          <w:sz w:val="28"/>
          <w:szCs w:val="28"/>
        </w:rPr>
        <w:t>с их правами и обязанностями в части формир</w:t>
      </w:r>
      <w:r w:rsidR="00AA061A" w:rsidRPr="00AA061A">
        <w:rPr>
          <w:sz w:val="28"/>
          <w:szCs w:val="28"/>
        </w:rPr>
        <w:t>ования и реализации основной об</w:t>
      </w:r>
      <w:r w:rsidRPr="00AA061A">
        <w:rPr>
          <w:sz w:val="28"/>
          <w:szCs w:val="28"/>
        </w:rPr>
        <w:t>разовательной программы начального общего о</w:t>
      </w:r>
      <w:r w:rsidR="00AA061A" w:rsidRPr="00AA061A">
        <w:rPr>
          <w:sz w:val="28"/>
          <w:szCs w:val="28"/>
        </w:rPr>
        <w:t>бразования, установленными зако</w:t>
      </w:r>
      <w:r w:rsidRPr="00AA061A">
        <w:rPr>
          <w:sz w:val="28"/>
          <w:szCs w:val="28"/>
        </w:rPr>
        <w:t xml:space="preserve">нодательством Российской Федерации и уставом образовательного учреждения. </w:t>
      </w:r>
    </w:p>
    <w:p w:rsidR="00F2776D" w:rsidRPr="00AA061A" w:rsidRDefault="00F2776D" w:rsidP="00CA2135">
      <w:pPr>
        <w:pStyle w:val="Default"/>
        <w:numPr>
          <w:ilvl w:val="0"/>
          <w:numId w:val="17"/>
        </w:numPr>
        <w:spacing w:line="360" w:lineRule="auto"/>
        <w:ind w:left="567"/>
        <w:jc w:val="both"/>
        <w:rPr>
          <w:sz w:val="28"/>
          <w:szCs w:val="28"/>
        </w:rPr>
      </w:pPr>
      <w:r w:rsidRPr="00AA061A">
        <w:rPr>
          <w:sz w:val="28"/>
          <w:szCs w:val="28"/>
        </w:rPr>
        <w:t>Права и обязанности родителей (законных представителей) и обучающихся в части, касающейся их участия в формировании и обеспече</w:t>
      </w:r>
      <w:r w:rsidR="00AA061A" w:rsidRPr="00AA061A">
        <w:rPr>
          <w:sz w:val="28"/>
          <w:szCs w:val="28"/>
        </w:rPr>
        <w:t>нии освоения детьми ООП НОО, за</w:t>
      </w:r>
      <w:r w:rsidRPr="00AA061A">
        <w:rPr>
          <w:sz w:val="28"/>
          <w:szCs w:val="28"/>
        </w:rPr>
        <w:t xml:space="preserve">крепляются в заключённом между ними и </w:t>
      </w:r>
      <w:r w:rsidRPr="00AA061A">
        <w:rPr>
          <w:sz w:val="28"/>
          <w:szCs w:val="28"/>
        </w:rPr>
        <w:lastRenderedPageBreak/>
        <w:t>образовател</w:t>
      </w:r>
      <w:r w:rsidR="00AA061A" w:rsidRPr="00AA061A">
        <w:rPr>
          <w:sz w:val="28"/>
          <w:szCs w:val="28"/>
        </w:rPr>
        <w:t>ьным учреждением договоре, отра</w:t>
      </w:r>
      <w:r w:rsidRPr="00AA061A">
        <w:rPr>
          <w:sz w:val="28"/>
          <w:szCs w:val="28"/>
        </w:rPr>
        <w:t>жающем ответственность субъектов образования за кон</w:t>
      </w:r>
      <w:r w:rsidR="00AA061A" w:rsidRPr="00AA061A">
        <w:rPr>
          <w:sz w:val="28"/>
          <w:szCs w:val="28"/>
        </w:rPr>
        <w:t>ечные результаты освоения основ</w:t>
      </w:r>
      <w:r w:rsidRPr="00AA061A">
        <w:rPr>
          <w:sz w:val="28"/>
          <w:szCs w:val="28"/>
        </w:rPr>
        <w:t xml:space="preserve">ной образовательной программы. </w:t>
      </w:r>
    </w:p>
    <w:p w:rsidR="00F2776D" w:rsidRPr="00AA061A" w:rsidRDefault="00F2776D" w:rsidP="00AA061A">
      <w:pPr>
        <w:pStyle w:val="Default"/>
        <w:spacing w:line="360" w:lineRule="auto"/>
        <w:ind w:firstLine="284"/>
        <w:jc w:val="both"/>
        <w:rPr>
          <w:sz w:val="28"/>
          <w:szCs w:val="28"/>
        </w:rPr>
      </w:pPr>
      <w:r w:rsidRPr="00AA061A">
        <w:rPr>
          <w:b/>
          <w:bCs/>
          <w:sz w:val="28"/>
          <w:szCs w:val="28"/>
        </w:rPr>
        <w:t>Программа адресована</w:t>
      </w:r>
      <w:r w:rsidRPr="00AA061A">
        <w:rPr>
          <w:sz w:val="28"/>
          <w:szCs w:val="28"/>
        </w:rPr>
        <w:t xml:space="preserve">: </w:t>
      </w:r>
    </w:p>
    <w:p w:rsidR="00F2776D" w:rsidRPr="00AA061A" w:rsidRDefault="00F2776D" w:rsidP="00AA061A">
      <w:pPr>
        <w:pStyle w:val="Default"/>
        <w:spacing w:line="360" w:lineRule="auto"/>
        <w:jc w:val="both"/>
        <w:rPr>
          <w:sz w:val="28"/>
          <w:szCs w:val="28"/>
        </w:rPr>
      </w:pPr>
      <w:r w:rsidRPr="00AA061A">
        <w:rPr>
          <w:b/>
          <w:bCs/>
          <w:i/>
          <w:iCs/>
          <w:sz w:val="28"/>
          <w:szCs w:val="28"/>
        </w:rPr>
        <w:t>Учащимся и родителям (законным представителям)</w:t>
      </w:r>
      <w:r w:rsidRPr="00AA061A">
        <w:rPr>
          <w:b/>
          <w:bCs/>
          <w:sz w:val="28"/>
          <w:szCs w:val="28"/>
        </w:rPr>
        <w:t xml:space="preserve">: </w:t>
      </w:r>
    </w:p>
    <w:p w:rsidR="00F2776D" w:rsidRPr="00AA061A" w:rsidRDefault="00F2776D" w:rsidP="00CA2135">
      <w:pPr>
        <w:pStyle w:val="Default"/>
        <w:numPr>
          <w:ilvl w:val="0"/>
          <w:numId w:val="17"/>
        </w:numPr>
        <w:spacing w:line="360" w:lineRule="auto"/>
        <w:ind w:left="567"/>
        <w:jc w:val="both"/>
        <w:rPr>
          <w:sz w:val="28"/>
          <w:szCs w:val="28"/>
        </w:rPr>
      </w:pPr>
      <w:r w:rsidRPr="00AA061A">
        <w:rPr>
          <w:sz w:val="28"/>
          <w:szCs w:val="28"/>
        </w:rPr>
        <w:t xml:space="preserve">для информирования о целях, содержании, организации и предполагаемых результатах деятельности ОУ по достижению каждым учащимся образовательных результатов; </w:t>
      </w:r>
    </w:p>
    <w:p w:rsidR="00F2776D" w:rsidRPr="00AA061A" w:rsidRDefault="00F2776D" w:rsidP="00CA2135">
      <w:pPr>
        <w:pStyle w:val="Default"/>
        <w:numPr>
          <w:ilvl w:val="0"/>
          <w:numId w:val="17"/>
        </w:numPr>
        <w:spacing w:line="360" w:lineRule="auto"/>
        <w:ind w:left="567"/>
        <w:jc w:val="both"/>
        <w:rPr>
          <w:sz w:val="28"/>
          <w:szCs w:val="28"/>
        </w:rPr>
      </w:pPr>
      <w:r w:rsidRPr="00AA061A">
        <w:rPr>
          <w:sz w:val="28"/>
          <w:szCs w:val="28"/>
        </w:rPr>
        <w:t xml:space="preserve">для определения сферы ответственности за достижение результатов образовательной деятельности школы, родителей и учащихся и возможностей для взаимодействия; </w:t>
      </w:r>
    </w:p>
    <w:p w:rsidR="00F2776D" w:rsidRPr="00AA061A" w:rsidRDefault="00F2776D" w:rsidP="00AA061A">
      <w:pPr>
        <w:pStyle w:val="Default"/>
        <w:spacing w:line="360" w:lineRule="auto"/>
        <w:jc w:val="both"/>
        <w:rPr>
          <w:sz w:val="28"/>
          <w:szCs w:val="28"/>
        </w:rPr>
      </w:pPr>
      <w:r w:rsidRPr="00AA061A">
        <w:rPr>
          <w:b/>
          <w:bCs/>
          <w:i/>
          <w:iCs/>
          <w:sz w:val="28"/>
          <w:szCs w:val="28"/>
        </w:rPr>
        <w:t xml:space="preserve">Учителям: </w:t>
      </w:r>
    </w:p>
    <w:p w:rsidR="00F2776D" w:rsidRPr="00AA061A" w:rsidRDefault="00F2776D" w:rsidP="00CA2135">
      <w:pPr>
        <w:pStyle w:val="Default"/>
        <w:numPr>
          <w:ilvl w:val="0"/>
          <w:numId w:val="17"/>
        </w:numPr>
        <w:spacing w:line="360" w:lineRule="auto"/>
        <w:ind w:left="567"/>
        <w:jc w:val="both"/>
        <w:rPr>
          <w:sz w:val="28"/>
          <w:szCs w:val="28"/>
        </w:rPr>
      </w:pPr>
      <w:r w:rsidRPr="00AA061A">
        <w:rPr>
          <w:sz w:val="28"/>
          <w:szCs w:val="28"/>
        </w:rPr>
        <w:t xml:space="preserve"> для углубления понимания смыслов образования и в качестве ориентира в практической образовательной деятельности; </w:t>
      </w:r>
    </w:p>
    <w:p w:rsidR="00F2776D" w:rsidRPr="00AA061A" w:rsidRDefault="00F2776D" w:rsidP="00AA061A">
      <w:pPr>
        <w:pStyle w:val="Default"/>
        <w:spacing w:line="360" w:lineRule="auto"/>
        <w:jc w:val="both"/>
        <w:rPr>
          <w:sz w:val="28"/>
          <w:szCs w:val="28"/>
        </w:rPr>
      </w:pPr>
      <w:r w:rsidRPr="00AA061A">
        <w:rPr>
          <w:b/>
          <w:bCs/>
          <w:i/>
          <w:iCs/>
          <w:sz w:val="28"/>
          <w:szCs w:val="28"/>
        </w:rPr>
        <w:t xml:space="preserve">Администрации: </w:t>
      </w:r>
    </w:p>
    <w:p w:rsidR="00F2776D" w:rsidRPr="00AA061A" w:rsidRDefault="00F2776D" w:rsidP="00CA2135">
      <w:pPr>
        <w:pStyle w:val="Default"/>
        <w:numPr>
          <w:ilvl w:val="0"/>
          <w:numId w:val="17"/>
        </w:numPr>
        <w:spacing w:line="360" w:lineRule="auto"/>
        <w:ind w:left="567"/>
        <w:jc w:val="both"/>
        <w:rPr>
          <w:sz w:val="28"/>
          <w:szCs w:val="28"/>
        </w:rPr>
      </w:pPr>
      <w:r w:rsidRPr="00AA061A">
        <w:rPr>
          <w:sz w:val="28"/>
          <w:szCs w:val="28"/>
        </w:rPr>
        <w:t xml:space="preserve">для координации деятельности педагогического коллектива по выполнению требований к результатам и условиям освоения учащимися основной образовательной программы; </w:t>
      </w:r>
    </w:p>
    <w:p w:rsidR="00F2776D" w:rsidRPr="00AA061A" w:rsidRDefault="00F2776D" w:rsidP="00CA2135">
      <w:pPr>
        <w:pStyle w:val="Default"/>
        <w:numPr>
          <w:ilvl w:val="0"/>
          <w:numId w:val="17"/>
        </w:numPr>
        <w:spacing w:line="360" w:lineRule="auto"/>
        <w:ind w:left="567"/>
        <w:jc w:val="both"/>
        <w:rPr>
          <w:sz w:val="28"/>
          <w:szCs w:val="28"/>
        </w:rPr>
      </w:pPr>
      <w:r w:rsidRPr="00AA061A">
        <w:rPr>
          <w:sz w:val="28"/>
          <w:szCs w:val="28"/>
        </w:rPr>
        <w:t xml:space="preserve">для регулирования взаимоотношений субъектов образовательных отношений (педагогов, учащихся, родителей (законных представителей), администрации); </w:t>
      </w:r>
    </w:p>
    <w:p w:rsidR="00F2776D" w:rsidRPr="00AA061A" w:rsidRDefault="00F2776D" w:rsidP="00AA061A">
      <w:pPr>
        <w:pStyle w:val="Default"/>
        <w:spacing w:line="360" w:lineRule="auto"/>
        <w:jc w:val="both"/>
        <w:rPr>
          <w:sz w:val="28"/>
          <w:szCs w:val="28"/>
        </w:rPr>
      </w:pPr>
      <w:r w:rsidRPr="00AA061A">
        <w:rPr>
          <w:b/>
          <w:bCs/>
          <w:i/>
          <w:iCs/>
          <w:sz w:val="28"/>
          <w:szCs w:val="28"/>
        </w:rPr>
        <w:t>Учредителю и органам управления</w:t>
      </w:r>
      <w:r w:rsidRPr="00AA061A">
        <w:rPr>
          <w:sz w:val="28"/>
          <w:szCs w:val="28"/>
        </w:rPr>
        <w:t xml:space="preserve">: </w:t>
      </w:r>
    </w:p>
    <w:p w:rsidR="00F2776D" w:rsidRPr="00AA061A" w:rsidRDefault="00F2776D" w:rsidP="00CA2135">
      <w:pPr>
        <w:pStyle w:val="Default"/>
        <w:numPr>
          <w:ilvl w:val="0"/>
          <w:numId w:val="18"/>
        </w:numPr>
        <w:spacing w:line="360" w:lineRule="auto"/>
        <w:ind w:left="567"/>
        <w:jc w:val="both"/>
        <w:rPr>
          <w:sz w:val="28"/>
          <w:szCs w:val="28"/>
        </w:rPr>
      </w:pPr>
      <w:r w:rsidRPr="00AA061A">
        <w:rPr>
          <w:sz w:val="28"/>
          <w:szCs w:val="28"/>
        </w:rPr>
        <w:t xml:space="preserve">для повышения объективности оценивания образовательных результатов учреждения в целом; </w:t>
      </w:r>
    </w:p>
    <w:p w:rsidR="00F2776D" w:rsidRDefault="00F2776D" w:rsidP="00CA2135">
      <w:pPr>
        <w:pStyle w:val="a7"/>
        <w:numPr>
          <w:ilvl w:val="0"/>
          <w:numId w:val="18"/>
        </w:numPr>
        <w:spacing w:after="0" w:line="360" w:lineRule="auto"/>
        <w:ind w:left="567"/>
        <w:jc w:val="both"/>
        <w:rPr>
          <w:rFonts w:ascii="Times New Roman" w:hAnsi="Times New Roman" w:cs="Times New Roman"/>
          <w:sz w:val="28"/>
          <w:szCs w:val="28"/>
        </w:rPr>
      </w:pPr>
      <w:r w:rsidRPr="00AA061A">
        <w:rPr>
          <w:rFonts w:ascii="Times New Roman" w:hAnsi="Times New Roman" w:cs="Times New Roman"/>
          <w:sz w:val="28"/>
          <w:szCs w:val="28"/>
        </w:rPr>
        <w:t>для принятия управленческих решений на о</w:t>
      </w:r>
      <w:r w:rsidR="00AA061A" w:rsidRPr="00AA061A">
        <w:rPr>
          <w:rFonts w:ascii="Times New Roman" w:hAnsi="Times New Roman" w:cs="Times New Roman"/>
          <w:sz w:val="28"/>
          <w:szCs w:val="28"/>
        </w:rPr>
        <w:t xml:space="preserve">снове мониторинга эффективности </w:t>
      </w:r>
      <w:r w:rsidRPr="00AA061A">
        <w:rPr>
          <w:rFonts w:ascii="Times New Roman" w:hAnsi="Times New Roman" w:cs="Times New Roman"/>
          <w:sz w:val="28"/>
          <w:szCs w:val="28"/>
        </w:rPr>
        <w:t>процесса качества условий и результатов образовательной деятельности.</w:t>
      </w:r>
    </w:p>
    <w:p w:rsidR="00AA061A" w:rsidRDefault="00AA061A" w:rsidP="00AA061A">
      <w:pPr>
        <w:spacing w:after="0" w:line="360" w:lineRule="auto"/>
        <w:ind w:left="207"/>
        <w:jc w:val="center"/>
        <w:rPr>
          <w:rFonts w:ascii="Times New Roman" w:hAnsi="Times New Roman" w:cs="Times New Roman"/>
          <w:b/>
          <w:sz w:val="28"/>
          <w:szCs w:val="28"/>
        </w:rPr>
      </w:pPr>
      <w:r w:rsidRPr="00AA061A">
        <w:rPr>
          <w:rFonts w:ascii="Times New Roman" w:hAnsi="Times New Roman" w:cs="Times New Roman"/>
          <w:b/>
          <w:sz w:val="28"/>
          <w:szCs w:val="28"/>
        </w:rPr>
        <w:t>1.1.4 Общие подходы к организации внеурочной деятельности</w:t>
      </w:r>
    </w:p>
    <w:p w:rsidR="00AA061A" w:rsidRPr="00E06849" w:rsidRDefault="00AA061A" w:rsidP="00E06849">
      <w:pPr>
        <w:pStyle w:val="Default"/>
        <w:spacing w:line="360" w:lineRule="auto"/>
        <w:ind w:firstLine="426"/>
        <w:jc w:val="both"/>
        <w:rPr>
          <w:sz w:val="28"/>
          <w:szCs w:val="28"/>
        </w:rPr>
      </w:pPr>
      <w:r w:rsidRPr="00E06849">
        <w:rPr>
          <w:sz w:val="28"/>
          <w:szCs w:val="28"/>
        </w:rPr>
        <w:t xml:space="preserve">В соответствии с Федеральным государственным образовательным стандартом начального общего образования, основная образовательная программа начального общего образования в I – IV классах реализуется через учебный план и внеурочную деятельность с соблюдением требований санитарно-эпидемиологических правил и нормативов. Под внеурочной деятельностью в </w:t>
      </w:r>
      <w:r w:rsidRPr="00E06849">
        <w:rPr>
          <w:sz w:val="28"/>
          <w:szCs w:val="28"/>
        </w:rPr>
        <w:lastRenderedPageBreak/>
        <w:t xml:space="preserve">рамках реализации ФГОС НОО понимается образовательная деятельность, осуществляемая в формах, отличных от классно-урочной, и направленная на достижение планируемых результатов освоения образовательной программы. </w:t>
      </w:r>
    </w:p>
    <w:p w:rsidR="00AA061A" w:rsidRPr="00E06849" w:rsidRDefault="00AA061A" w:rsidP="00E06849">
      <w:pPr>
        <w:pStyle w:val="Default"/>
        <w:spacing w:line="360" w:lineRule="auto"/>
        <w:ind w:firstLine="426"/>
        <w:jc w:val="both"/>
        <w:rPr>
          <w:sz w:val="28"/>
          <w:szCs w:val="28"/>
        </w:rPr>
      </w:pPr>
      <w:r w:rsidRPr="00E06849">
        <w:rPr>
          <w:sz w:val="28"/>
          <w:szCs w:val="28"/>
        </w:rPr>
        <w:t>Организация внеурочной деятельности в МБОУ Михайловская СОШ осуществляется по оптимизационной модели, согласно которой часть часы ведут учителя начальных классов, учителя уровня основного общего образования.</w:t>
      </w:r>
    </w:p>
    <w:p w:rsidR="00AA061A" w:rsidRPr="00E06849" w:rsidRDefault="00AA061A" w:rsidP="00E06849">
      <w:pPr>
        <w:pStyle w:val="Default"/>
        <w:spacing w:line="360" w:lineRule="auto"/>
        <w:ind w:firstLine="426"/>
        <w:jc w:val="both"/>
        <w:rPr>
          <w:sz w:val="28"/>
          <w:szCs w:val="28"/>
        </w:rPr>
      </w:pPr>
      <w:r w:rsidRPr="00E06849">
        <w:rPr>
          <w:sz w:val="28"/>
          <w:szCs w:val="28"/>
        </w:rPr>
        <w:t>Внеурочная деятельность в соответствии с требованиями ФГОС НОО в 1-4 организована по четырем направлениям развития личности: общекультурное, общеинтеллектуальное, социальное, этнокультурное.</w:t>
      </w:r>
    </w:p>
    <w:p w:rsidR="00AA061A" w:rsidRPr="00E06849" w:rsidRDefault="00AA061A" w:rsidP="00E06849">
      <w:pPr>
        <w:pStyle w:val="Default"/>
        <w:spacing w:line="360" w:lineRule="auto"/>
        <w:ind w:firstLine="426"/>
        <w:jc w:val="both"/>
        <w:rPr>
          <w:sz w:val="28"/>
          <w:szCs w:val="28"/>
        </w:rPr>
      </w:pPr>
      <w:r w:rsidRPr="00E06849">
        <w:rPr>
          <w:sz w:val="28"/>
          <w:szCs w:val="28"/>
        </w:rPr>
        <w:t xml:space="preserve">Реализуется через авторские, модифицированные программы курсов учителей, через планы воспитательной работы классных руководителей . </w:t>
      </w:r>
    </w:p>
    <w:p w:rsidR="00AA061A" w:rsidRPr="00E06849" w:rsidRDefault="00AA061A" w:rsidP="00E06849">
      <w:pPr>
        <w:pStyle w:val="Default"/>
        <w:spacing w:line="360" w:lineRule="auto"/>
        <w:ind w:firstLine="426"/>
        <w:jc w:val="both"/>
        <w:rPr>
          <w:sz w:val="28"/>
          <w:szCs w:val="28"/>
        </w:rPr>
      </w:pPr>
      <w:r w:rsidRPr="00E06849">
        <w:rPr>
          <w:sz w:val="28"/>
          <w:szCs w:val="28"/>
        </w:rPr>
        <w:t>Внеурочная деятельность формируется с учётом интересов, запросов учащихся и их родителей (законных представителей) и реализуется через активные формы деятельности, отличные от учебной: факультативы, кружки, экскурсии, конкурсы, соревнования, интелектуальные игры, проектная деятельность., олимпиады</w:t>
      </w:r>
      <w:r w:rsidRPr="00E06849">
        <w:rPr>
          <w:b/>
          <w:bCs/>
          <w:sz w:val="28"/>
          <w:szCs w:val="28"/>
        </w:rPr>
        <w:t xml:space="preserve">, </w:t>
      </w:r>
      <w:r w:rsidRPr="00E06849">
        <w:rPr>
          <w:sz w:val="28"/>
          <w:szCs w:val="28"/>
        </w:rPr>
        <w:t xml:space="preserve">краеведческая работа, научно-практические конференции, школьные научные общества, </w:t>
      </w:r>
    </w:p>
    <w:p w:rsidR="00AA061A" w:rsidRPr="00E06849" w:rsidRDefault="00AA061A" w:rsidP="00E06849">
      <w:pPr>
        <w:pStyle w:val="Default"/>
        <w:spacing w:line="360" w:lineRule="auto"/>
        <w:ind w:firstLine="426"/>
        <w:jc w:val="both"/>
        <w:rPr>
          <w:sz w:val="28"/>
          <w:szCs w:val="28"/>
        </w:rPr>
      </w:pPr>
      <w:r w:rsidRPr="00E06849">
        <w:rPr>
          <w:sz w:val="28"/>
          <w:szCs w:val="28"/>
        </w:rPr>
        <w:t xml:space="preserve">Внеурочная деятельность, как и деятельность учащихся в рамках уроков, направлена на достижение результатов освоения основной образовательной программы. Но в первую очередь – это достижение личностных и метапредметных результатов. Это определяет и специфику внеурочной деятельности, в ходе которой учащийся не только и даже не столько должен узнать, сколько научиться действовать, чувствовать, принимать решения и др. Перечисленные формы внеурочной деятельности в начальной школе должны способствовать формированию: </w:t>
      </w:r>
    </w:p>
    <w:p w:rsidR="00AA061A" w:rsidRPr="00E06849" w:rsidRDefault="00AA061A" w:rsidP="00CA2135">
      <w:pPr>
        <w:pStyle w:val="Default"/>
        <w:numPr>
          <w:ilvl w:val="0"/>
          <w:numId w:val="19"/>
        </w:numPr>
        <w:tabs>
          <w:tab w:val="left" w:pos="284"/>
        </w:tabs>
        <w:spacing w:line="360" w:lineRule="auto"/>
        <w:ind w:left="0" w:firstLine="0"/>
        <w:jc w:val="both"/>
        <w:rPr>
          <w:sz w:val="28"/>
          <w:szCs w:val="28"/>
        </w:rPr>
      </w:pPr>
      <w:r w:rsidRPr="00E06849">
        <w:rPr>
          <w:sz w:val="28"/>
          <w:szCs w:val="28"/>
        </w:rPr>
        <w:t xml:space="preserve">уважительного отношения к России, родному краю, своей семье, истории, культуре природе нашей страны, её современной жизни; </w:t>
      </w:r>
    </w:p>
    <w:p w:rsidR="00AA061A" w:rsidRPr="00E06849" w:rsidRDefault="00AA061A" w:rsidP="00CA2135">
      <w:pPr>
        <w:pStyle w:val="Default"/>
        <w:numPr>
          <w:ilvl w:val="0"/>
          <w:numId w:val="19"/>
        </w:numPr>
        <w:tabs>
          <w:tab w:val="left" w:pos="284"/>
        </w:tabs>
        <w:spacing w:line="360" w:lineRule="auto"/>
        <w:ind w:left="0" w:firstLine="0"/>
        <w:jc w:val="both"/>
        <w:rPr>
          <w:sz w:val="28"/>
          <w:szCs w:val="28"/>
        </w:rPr>
      </w:pPr>
      <w:r w:rsidRPr="00E06849">
        <w:rPr>
          <w:sz w:val="28"/>
          <w:szCs w:val="28"/>
        </w:rPr>
        <w:t xml:space="preserve">целостного, социально ориентированного взгляда на мир в его органичном единстве и разнообразии природы, культур и народов; </w:t>
      </w:r>
    </w:p>
    <w:p w:rsidR="00AA061A" w:rsidRPr="00E06849" w:rsidRDefault="00AA061A" w:rsidP="00CA2135">
      <w:pPr>
        <w:pStyle w:val="Default"/>
        <w:numPr>
          <w:ilvl w:val="0"/>
          <w:numId w:val="19"/>
        </w:numPr>
        <w:tabs>
          <w:tab w:val="left" w:pos="284"/>
        </w:tabs>
        <w:spacing w:line="360" w:lineRule="auto"/>
        <w:ind w:left="0" w:firstLine="0"/>
        <w:jc w:val="both"/>
        <w:rPr>
          <w:sz w:val="28"/>
          <w:szCs w:val="28"/>
        </w:rPr>
      </w:pPr>
      <w:r w:rsidRPr="00E06849">
        <w:rPr>
          <w:sz w:val="28"/>
          <w:szCs w:val="28"/>
        </w:rPr>
        <w:t xml:space="preserve">эстетических потребностей, ценностей и чувств; </w:t>
      </w:r>
    </w:p>
    <w:p w:rsidR="00AA061A" w:rsidRPr="00E06849" w:rsidRDefault="00AA061A" w:rsidP="00CA2135">
      <w:pPr>
        <w:pStyle w:val="Default"/>
        <w:numPr>
          <w:ilvl w:val="0"/>
          <w:numId w:val="19"/>
        </w:numPr>
        <w:tabs>
          <w:tab w:val="left" w:pos="284"/>
        </w:tabs>
        <w:spacing w:line="360" w:lineRule="auto"/>
        <w:ind w:left="0" w:firstLine="0"/>
        <w:jc w:val="both"/>
        <w:rPr>
          <w:sz w:val="28"/>
          <w:szCs w:val="28"/>
        </w:rPr>
      </w:pPr>
      <w:r w:rsidRPr="00E06849">
        <w:rPr>
          <w:sz w:val="28"/>
          <w:szCs w:val="28"/>
        </w:rPr>
        <w:t xml:space="preserve">навыков сотрудничества со сверстниками в разных социальных ситуациях, умения не создавать конфликтов и находить выходы из спорных ситуаций; </w:t>
      </w:r>
    </w:p>
    <w:p w:rsidR="00AA061A" w:rsidRPr="00E06849" w:rsidRDefault="00AA061A" w:rsidP="00CA2135">
      <w:pPr>
        <w:pStyle w:val="Default"/>
        <w:numPr>
          <w:ilvl w:val="0"/>
          <w:numId w:val="19"/>
        </w:numPr>
        <w:tabs>
          <w:tab w:val="left" w:pos="284"/>
        </w:tabs>
        <w:spacing w:line="360" w:lineRule="auto"/>
        <w:ind w:left="0" w:firstLine="0"/>
        <w:jc w:val="both"/>
        <w:rPr>
          <w:sz w:val="28"/>
          <w:szCs w:val="28"/>
        </w:rPr>
      </w:pPr>
      <w:r w:rsidRPr="00E06849">
        <w:rPr>
          <w:sz w:val="28"/>
          <w:szCs w:val="28"/>
        </w:rPr>
        <w:t xml:space="preserve">установки на безопасный, здоровый образ жизни; </w:t>
      </w:r>
    </w:p>
    <w:p w:rsidR="00AA061A" w:rsidRPr="00E06849" w:rsidRDefault="00AA061A" w:rsidP="00CA2135">
      <w:pPr>
        <w:pStyle w:val="Default"/>
        <w:numPr>
          <w:ilvl w:val="0"/>
          <w:numId w:val="19"/>
        </w:numPr>
        <w:tabs>
          <w:tab w:val="left" w:pos="284"/>
        </w:tabs>
        <w:spacing w:line="360" w:lineRule="auto"/>
        <w:ind w:left="0" w:firstLine="0"/>
        <w:jc w:val="both"/>
        <w:rPr>
          <w:sz w:val="28"/>
          <w:szCs w:val="28"/>
        </w:rPr>
      </w:pPr>
      <w:r w:rsidRPr="00E06849">
        <w:rPr>
          <w:sz w:val="28"/>
          <w:szCs w:val="28"/>
        </w:rPr>
        <w:lastRenderedPageBreak/>
        <w:t xml:space="preserve">способности принимать и сохранять цели и задачи учебной деятельности; </w:t>
      </w:r>
    </w:p>
    <w:p w:rsidR="00AA061A" w:rsidRPr="00E06849" w:rsidRDefault="00AA061A" w:rsidP="00CA2135">
      <w:pPr>
        <w:pStyle w:val="Default"/>
        <w:numPr>
          <w:ilvl w:val="0"/>
          <w:numId w:val="19"/>
        </w:numPr>
        <w:tabs>
          <w:tab w:val="left" w:pos="284"/>
        </w:tabs>
        <w:spacing w:line="360" w:lineRule="auto"/>
        <w:ind w:left="0" w:firstLine="0"/>
        <w:jc w:val="both"/>
        <w:rPr>
          <w:sz w:val="28"/>
          <w:szCs w:val="28"/>
        </w:rPr>
      </w:pPr>
      <w:r w:rsidRPr="00E06849">
        <w:rPr>
          <w:sz w:val="28"/>
          <w:szCs w:val="28"/>
        </w:rPr>
        <w:t>умения планировать, контролировать и оценивать учебные действия в соответствии с поставленной задачей и условиями ее реализаци</w:t>
      </w:r>
      <w:r w:rsidR="00E06849" w:rsidRPr="00E06849">
        <w:rPr>
          <w:sz w:val="28"/>
          <w:szCs w:val="28"/>
        </w:rPr>
        <w:t>и; определять наиболее эффектив</w:t>
      </w:r>
      <w:r w:rsidRPr="00E06849">
        <w:rPr>
          <w:sz w:val="28"/>
          <w:szCs w:val="28"/>
        </w:rPr>
        <w:t xml:space="preserve">ные способы достижения результата; </w:t>
      </w:r>
    </w:p>
    <w:p w:rsidR="00AA061A" w:rsidRPr="00E06849" w:rsidRDefault="00AA061A" w:rsidP="00CA2135">
      <w:pPr>
        <w:pStyle w:val="Default"/>
        <w:numPr>
          <w:ilvl w:val="0"/>
          <w:numId w:val="19"/>
        </w:numPr>
        <w:tabs>
          <w:tab w:val="left" w:pos="284"/>
        </w:tabs>
        <w:spacing w:line="360" w:lineRule="auto"/>
        <w:ind w:left="0" w:firstLine="0"/>
        <w:jc w:val="both"/>
        <w:rPr>
          <w:sz w:val="28"/>
          <w:szCs w:val="28"/>
        </w:rPr>
      </w:pPr>
      <w:r w:rsidRPr="00E06849">
        <w:rPr>
          <w:sz w:val="28"/>
          <w:szCs w:val="28"/>
        </w:rPr>
        <w:t xml:space="preserve">умения активно использовать речевые средства для решения коммуникативных и познавательных задач; </w:t>
      </w:r>
    </w:p>
    <w:p w:rsidR="00E06849" w:rsidRDefault="00AA061A" w:rsidP="00CA2135">
      <w:pPr>
        <w:pStyle w:val="Default"/>
        <w:numPr>
          <w:ilvl w:val="0"/>
          <w:numId w:val="19"/>
        </w:numPr>
        <w:tabs>
          <w:tab w:val="left" w:pos="284"/>
        </w:tabs>
        <w:spacing w:line="360" w:lineRule="auto"/>
        <w:ind w:left="0" w:firstLine="0"/>
        <w:jc w:val="both"/>
        <w:rPr>
          <w:sz w:val="28"/>
          <w:szCs w:val="28"/>
        </w:rPr>
      </w:pPr>
      <w:r w:rsidRPr="00E06849">
        <w:rPr>
          <w:sz w:val="28"/>
          <w:szCs w:val="28"/>
        </w:rPr>
        <w:t xml:space="preserve">умения договариваться о распределении функций и ролей в совместной деятельности; </w:t>
      </w:r>
    </w:p>
    <w:p w:rsidR="00AA061A" w:rsidRPr="00E06849" w:rsidRDefault="00AA061A" w:rsidP="00CA2135">
      <w:pPr>
        <w:pStyle w:val="Default"/>
        <w:numPr>
          <w:ilvl w:val="0"/>
          <w:numId w:val="19"/>
        </w:numPr>
        <w:tabs>
          <w:tab w:val="left" w:pos="284"/>
        </w:tabs>
        <w:spacing w:line="360" w:lineRule="auto"/>
        <w:ind w:left="0" w:firstLine="0"/>
        <w:jc w:val="both"/>
        <w:rPr>
          <w:sz w:val="28"/>
          <w:szCs w:val="28"/>
        </w:rPr>
      </w:pPr>
      <w:r w:rsidRPr="00E06849">
        <w:rPr>
          <w:sz w:val="28"/>
          <w:szCs w:val="28"/>
        </w:rPr>
        <w:t>осуществлять взаимный контроль в с</w:t>
      </w:r>
      <w:r w:rsidR="00E06849" w:rsidRPr="00E06849">
        <w:rPr>
          <w:sz w:val="28"/>
          <w:szCs w:val="28"/>
        </w:rPr>
        <w:t>овместной деятельности, адекват</w:t>
      </w:r>
      <w:r w:rsidRPr="00E06849">
        <w:rPr>
          <w:sz w:val="28"/>
          <w:szCs w:val="28"/>
        </w:rPr>
        <w:t xml:space="preserve">но оценивать собственное поведение и поведение окружающих; </w:t>
      </w:r>
    </w:p>
    <w:p w:rsidR="00AA061A" w:rsidRPr="00E06849" w:rsidRDefault="00AA061A" w:rsidP="00CA2135">
      <w:pPr>
        <w:pStyle w:val="Default"/>
        <w:numPr>
          <w:ilvl w:val="0"/>
          <w:numId w:val="19"/>
        </w:numPr>
        <w:tabs>
          <w:tab w:val="left" w:pos="284"/>
        </w:tabs>
        <w:spacing w:line="360" w:lineRule="auto"/>
        <w:ind w:left="0" w:firstLine="0"/>
        <w:jc w:val="both"/>
        <w:rPr>
          <w:sz w:val="28"/>
          <w:szCs w:val="28"/>
        </w:rPr>
      </w:pPr>
      <w:r w:rsidRPr="00E06849">
        <w:rPr>
          <w:sz w:val="28"/>
          <w:szCs w:val="28"/>
        </w:rPr>
        <w:t xml:space="preserve">пространственного воображения и математической речи, измерения, пересчета, </w:t>
      </w:r>
    </w:p>
    <w:p w:rsidR="00AA061A" w:rsidRPr="00E06849" w:rsidRDefault="00AA061A" w:rsidP="00CA2135">
      <w:pPr>
        <w:pStyle w:val="Default"/>
        <w:numPr>
          <w:ilvl w:val="0"/>
          <w:numId w:val="19"/>
        </w:numPr>
        <w:tabs>
          <w:tab w:val="left" w:pos="284"/>
        </w:tabs>
        <w:spacing w:line="360" w:lineRule="auto"/>
        <w:ind w:left="0" w:firstLine="0"/>
        <w:jc w:val="both"/>
        <w:rPr>
          <w:sz w:val="28"/>
          <w:szCs w:val="28"/>
        </w:rPr>
      </w:pPr>
      <w:r w:rsidRPr="00E06849">
        <w:rPr>
          <w:sz w:val="28"/>
          <w:szCs w:val="28"/>
        </w:rPr>
        <w:t xml:space="preserve">прикидки и оценки; </w:t>
      </w:r>
    </w:p>
    <w:p w:rsidR="00AA061A" w:rsidRDefault="00AA061A" w:rsidP="00CA2135">
      <w:pPr>
        <w:pStyle w:val="Default"/>
        <w:numPr>
          <w:ilvl w:val="0"/>
          <w:numId w:val="19"/>
        </w:numPr>
        <w:tabs>
          <w:tab w:val="left" w:pos="284"/>
        </w:tabs>
        <w:spacing w:line="360" w:lineRule="auto"/>
        <w:ind w:left="0" w:firstLine="0"/>
        <w:jc w:val="both"/>
        <w:rPr>
          <w:sz w:val="28"/>
          <w:szCs w:val="28"/>
        </w:rPr>
      </w:pPr>
      <w:r w:rsidRPr="00E06849">
        <w:rPr>
          <w:sz w:val="28"/>
          <w:szCs w:val="28"/>
        </w:rPr>
        <w:t>значимости чтения для личного развития; формирования представлений о мире, российской истории и культуре, первоначальных этических представлений</w:t>
      </w:r>
      <w:r w:rsidR="00E06849" w:rsidRPr="00E06849">
        <w:rPr>
          <w:sz w:val="28"/>
          <w:szCs w:val="28"/>
        </w:rPr>
        <w:t>.</w:t>
      </w:r>
    </w:p>
    <w:p w:rsidR="00E06849" w:rsidRDefault="00E06849" w:rsidP="00E06849">
      <w:pPr>
        <w:pStyle w:val="Default"/>
        <w:tabs>
          <w:tab w:val="left" w:pos="284"/>
        </w:tabs>
        <w:spacing w:line="360" w:lineRule="auto"/>
        <w:jc w:val="center"/>
        <w:rPr>
          <w:b/>
          <w:sz w:val="28"/>
          <w:szCs w:val="28"/>
        </w:rPr>
      </w:pPr>
      <w:r w:rsidRPr="00E06849">
        <w:rPr>
          <w:b/>
          <w:sz w:val="28"/>
          <w:szCs w:val="28"/>
        </w:rPr>
        <w:t>1.2 Планируемые результаты освоения обучающимися основной образовательной программы начального общего образования</w:t>
      </w:r>
    </w:p>
    <w:p w:rsidR="005675F1" w:rsidRPr="003638EF" w:rsidRDefault="005675F1" w:rsidP="005675F1">
      <w:pPr>
        <w:autoSpaceDE w:val="0"/>
        <w:autoSpaceDN w:val="0"/>
        <w:adjustRightInd w:val="0"/>
        <w:spacing w:after="0" w:line="360" w:lineRule="auto"/>
        <w:ind w:firstLine="454"/>
        <w:jc w:val="both"/>
        <w:rPr>
          <w:rFonts w:ascii="Times New Roman" w:eastAsia="TimesNewRomanPSMT" w:hAnsi="Times New Roman" w:cs="Times New Roman"/>
          <w:color w:val="000000"/>
          <w:sz w:val="28"/>
          <w:szCs w:val="28"/>
        </w:rPr>
      </w:pPr>
      <w:r w:rsidRPr="003638EF">
        <w:rPr>
          <w:rFonts w:ascii="Times New Roman" w:eastAsia="TimesNewRomanPSMT" w:hAnsi="Times New Roman" w:cs="Times New Roman"/>
          <w:color w:val="000000"/>
          <w:sz w:val="28"/>
          <w:szCs w:val="28"/>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w:t>
      </w:r>
      <w:r w:rsidRPr="003638EF">
        <w:rPr>
          <w:rFonts w:ascii="Times New Roman" w:hAnsi="Times New Roman" w:cs="Times New Roman"/>
          <w:b/>
          <w:bCs/>
          <w:color w:val="000000"/>
          <w:sz w:val="28"/>
          <w:szCs w:val="28"/>
        </w:rPr>
        <w:t>обобщённых личностно ориентированных целей образования</w:t>
      </w:r>
      <w:r w:rsidRPr="003638EF">
        <w:rPr>
          <w:rFonts w:ascii="Times New Roman" w:eastAsia="TimesNewRomanPSMT" w:hAnsi="Times New Roman" w:cs="Times New Roman"/>
          <w:color w:val="000000"/>
          <w:sz w:val="28"/>
          <w:szCs w:val="28"/>
        </w:rPr>
        <w:t>,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5675F1" w:rsidRPr="003638EF" w:rsidRDefault="005675F1" w:rsidP="005675F1">
      <w:pPr>
        <w:autoSpaceDE w:val="0"/>
        <w:autoSpaceDN w:val="0"/>
        <w:adjustRightInd w:val="0"/>
        <w:spacing w:after="0" w:line="360" w:lineRule="auto"/>
        <w:ind w:firstLine="454"/>
        <w:jc w:val="both"/>
        <w:rPr>
          <w:rFonts w:ascii="Times New Roman" w:eastAsia="TimesNewRomanPSMT" w:hAnsi="Times New Roman" w:cs="Times New Roman"/>
          <w:color w:val="000000"/>
          <w:sz w:val="28"/>
          <w:szCs w:val="28"/>
        </w:rPr>
      </w:pPr>
      <w:r w:rsidRPr="003638EF">
        <w:rPr>
          <w:rFonts w:ascii="Times New Roman" w:eastAsia="TimesNewRomanPSMT" w:hAnsi="Times New Roman" w:cs="Times New Roman"/>
          <w:color w:val="000000"/>
          <w:sz w:val="28"/>
          <w:szCs w:val="28"/>
        </w:rPr>
        <w:t>Планируемые результаты:</w:t>
      </w:r>
    </w:p>
    <w:p w:rsidR="005675F1" w:rsidRPr="003638EF" w:rsidRDefault="005675F1" w:rsidP="00CA2135">
      <w:pPr>
        <w:pStyle w:val="a7"/>
        <w:numPr>
          <w:ilvl w:val="0"/>
          <w:numId w:val="20"/>
        </w:numPr>
        <w:autoSpaceDE w:val="0"/>
        <w:autoSpaceDN w:val="0"/>
        <w:adjustRightInd w:val="0"/>
        <w:spacing w:after="0" w:line="360" w:lineRule="auto"/>
        <w:jc w:val="both"/>
        <w:rPr>
          <w:rFonts w:ascii="Times New Roman" w:eastAsia="TimesNewRomanPSMT" w:hAnsi="Times New Roman" w:cs="Times New Roman"/>
          <w:color w:val="000000"/>
          <w:sz w:val="28"/>
          <w:szCs w:val="28"/>
        </w:rPr>
      </w:pPr>
      <w:r w:rsidRPr="003638EF">
        <w:rPr>
          <w:rFonts w:ascii="Times New Roman" w:eastAsia="TimesNewRomanPSMT" w:hAnsi="Times New Roman" w:cs="Times New Roman"/>
          <w:color w:val="000000"/>
          <w:sz w:val="28"/>
          <w:szCs w:val="28"/>
        </w:rPr>
        <w:t xml:space="preserve">обеспечивают связь между требованиями ФГОС НОО, 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w:t>
      </w:r>
      <w:r w:rsidRPr="003638EF">
        <w:rPr>
          <w:rFonts w:ascii="Times New Roman" w:eastAsia="TimesNewRomanPSMT" w:hAnsi="Times New Roman" w:cs="Times New Roman"/>
          <w:color w:val="000000"/>
          <w:sz w:val="28"/>
          <w:szCs w:val="28"/>
        </w:rPr>
        <w:lastRenderedPageBreak/>
        <w:t>возрастной специфики обучающихся и требований, предъявляемых системой оценки;</w:t>
      </w:r>
    </w:p>
    <w:p w:rsidR="005675F1" w:rsidRPr="003638EF" w:rsidRDefault="005675F1" w:rsidP="00CA2135">
      <w:pPr>
        <w:pStyle w:val="a7"/>
        <w:numPr>
          <w:ilvl w:val="0"/>
          <w:numId w:val="20"/>
        </w:numPr>
        <w:autoSpaceDE w:val="0"/>
        <w:autoSpaceDN w:val="0"/>
        <w:adjustRightInd w:val="0"/>
        <w:spacing w:after="0" w:line="360" w:lineRule="auto"/>
        <w:jc w:val="both"/>
        <w:rPr>
          <w:rFonts w:ascii="Times New Roman" w:eastAsia="TimesNewRomanPSMT" w:hAnsi="Times New Roman" w:cs="Times New Roman"/>
          <w:color w:val="000000"/>
          <w:sz w:val="28"/>
          <w:szCs w:val="28"/>
        </w:rPr>
      </w:pPr>
      <w:r w:rsidRPr="003638EF">
        <w:rPr>
          <w:rFonts w:ascii="Times New Roman" w:eastAsia="TimesNewRomanPSMT" w:hAnsi="Times New Roman" w:cs="Times New Roman"/>
          <w:color w:val="000000"/>
          <w:sz w:val="28"/>
          <w:szCs w:val="28"/>
        </w:rPr>
        <w:t>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5675F1" w:rsidRPr="003638EF" w:rsidRDefault="005675F1" w:rsidP="005675F1">
      <w:pPr>
        <w:autoSpaceDE w:val="0"/>
        <w:autoSpaceDN w:val="0"/>
        <w:adjustRightInd w:val="0"/>
        <w:spacing w:after="0" w:line="360" w:lineRule="auto"/>
        <w:ind w:firstLine="454"/>
        <w:jc w:val="both"/>
        <w:rPr>
          <w:rFonts w:ascii="Times New Roman" w:eastAsia="TimesNewRomanPSMT" w:hAnsi="Times New Roman" w:cs="Times New Roman"/>
          <w:color w:val="000000"/>
          <w:sz w:val="28"/>
          <w:szCs w:val="28"/>
        </w:rPr>
      </w:pPr>
      <w:r w:rsidRPr="003638EF">
        <w:rPr>
          <w:rFonts w:ascii="Times New Roman" w:eastAsia="TimesNewRomanPSMT" w:hAnsi="Times New Roman" w:cs="Times New Roman"/>
          <w:color w:val="000000"/>
          <w:sz w:val="28"/>
          <w:szCs w:val="28"/>
        </w:rPr>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5675F1" w:rsidRPr="003638EF" w:rsidRDefault="005675F1" w:rsidP="005675F1">
      <w:pPr>
        <w:autoSpaceDE w:val="0"/>
        <w:autoSpaceDN w:val="0"/>
        <w:adjustRightInd w:val="0"/>
        <w:spacing w:after="0" w:line="360" w:lineRule="auto"/>
        <w:ind w:firstLine="454"/>
        <w:jc w:val="both"/>
        <w:rPr>
          <w:rFonts w:ascii="Times New Roman" w:eastAsia="TimesNewRomanPSMT" w:hAnsi="Times New Roman" w:cs="Times New Roman"/>
          <w:color w:val="000000"/>
          <w:sz w:val="28"/>
          <w:szCs w:val="28"/>
        </w:rPr>
      </w:pPr>
      <w:r w:rsidRPr="003638EF">
        <w:rPr>
          <w:rFonts w:ascii="Times New Roman" w:eastAsia="TimesNewRomanPSMT" w:hAnsi="Times New Roman" w:cs="Times New Roman"/>
          <w:color w:val="000000"/>
          <w:sz w:val="28"/>
          <w:szCs w:val="28"/>
        </w:rPr>
        <w:t>Иными словами,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опорный характер, т.е. служащий основой для последующего обучения.</w:t>
      </w:r>
    </w:p>
    <w:p w:rsidR="005675F1" w:rsidRPr="003638EF" w:rsidRDefault="005675F1" w:rsidP="005675F1">
      <w:pPr>
        <w:autoSpaceDE w:val="0"/>
        <w:autoSpaceDN w:val="0"/>
        <w:adjustRightInd w:val="0"/>
        <w:spacing w:after="0" w:line="360" w:lineRule="auto"/>
        <w:ind w:firstLine="454"/>
        <w:jc w:val="both"/>
        <w:rPr>
          <w:rFonts w:ascii="Times New Roman" w:eastAsia="TimesNewRomanPSMT" w:hAnsi="Times New Roman" w:cs="Times New Roman"/>
          <w:b/>
          <w:bCs/>
          <w:color w:val="000000"/>
          <w:sz w:val="28"/>
          <w:szCs w:val="28"/>
        </w:rPr>
      </w:pPr>
      <w:r w:rsidRPr="003638EF">
        <w:rPr>
          <w:rFonts w:ascii="Times New Roman" w:eastAsia="TimesNewRomanPSMT" w:hAnsi="Times New Roman" w:cs="Times New Roman"/>
          <w:b/>
          <w:bCs/>
          <w:color w:val="000000"/>
          <w:sz w:val="28"/>
          <w:szCs w:val="28"/>
        </w:rPr>
        <w:t>Структура планируемых результатов учитывает необходимость:</w:t>
      </w:r>
    </w:p>
    <w:p w:rsidR="005675F1" w:rsidRPr="003638EF" w:rsidRDefault="005675F1" w:rsidP="00CA2135">
      <w:pPr>
        <w:pStyle w:val="a7"/>
        <w:numPr>
          <w:ilvl w:val="0"/>
          <w:numId w:val="21"/>
        </w:numPr>
        <w:autoSpaceDE w:val="0"/>
        <w:autoSpaceDN w:val="0"/>
        <w:adjustRightInd w:val="0"/>
        <w:spacing w:after="0" w:line="360" w:lineRule="auto"/>
        <w:jc w:val="both"/>
        <w:rPr>
          <w:rFonts w:ascii="Times New Roman" w:eastAsia="TimesNewRomanPSMT" w:hAnsi="Times New Roman" w:cs="Times New Roman"/>
          <w:bCs/>
          <w:color w:val="000000"/>
          <w:sz w:val="28"/>
          <w:szCs w:val="28"/>
        </w:rPr>
      </w:pPr>
      <w:r w:rsidRPr="003638EF">
        <w:rPr>
          <w:rFonts w:ascii="Times New Roman" w:eastAsia="TimesNewRomanPSMT" w:hAnsi="Times New Roman" w:cs="Times New Roman"/>
          <w:bCs/>
          <w:color w:val="000000"/>
          <w:sz w:val="28"/>
          <w:szCs w:val="28"/>
        </w:rPr>
        <w:t>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5675F1" w:rsidRDefault="005675F1" w:rsidP="00CA2135">
      <w:pPr>
        <w:pStyle w:val="a7"/>
        <w:numPr>
          <w:ilvl w:val="0"/>
          <w:numId w:val="21"/>
        </w:numPr>
        <w:autoSpaceDE w:val="0"/>
        <w:autoSpaceDN w:val="0"/>
        <w:adjustRightInd w:val="0"/>
        <w:spacing w:after="0" w:line="360" w:lineRule="auto"/>
        <w:jc w:val="both"/>
        <w:rPr>
          <w:rFonts w:ascii="Times New Roman" w:eastAsia="TimesNewRomanPSMT" w:hAnsi="Times New Roman" w:cs="Times New Roman"/>
          <w:bCs/>
          <w:color w:val="000000"/>
          <w:sz w:val="28"/>
          <w:szCs w:val="28"/>
        </w:rPr>
      </w:pPr>
      <w:r>
        <w:rPr>
          <w:rFonts w:ascii="Times New Roman" w:eastAsia="TimesNewRomanPSMT" w:hAnsi="Times New Roman" w:cs="Times New Roman"/>
          <w:bCs/>
          <w:color w:val="000000"/>
          <w:sz w:val="28"/>
          <w:szCs w:val="28"/>
        </w:rPr>
        <w:t>о</w:t>
      </w:r>
      <w:r w:rsidRPr="003638EF">
        <w:rPr>
          <w:rFonts w:ascii="Times New Roman" w:eastAsia="TimesNewRomanPSMT" w:hAnsi="Times New Roman" w:cs="Times New Roman"/>
          <w:bCs/>
          <w:color w:val="000000"/>
          <w:sz w:val="28"/>
          <w:szCs w:val="28"/>
        </w:rPr>
        <w:t>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5675F1" w:rsidRPr="00D07CE9" w:rsidRDefault="005675F1" w:rsidP="00CA2135">
      <w:pPr>
        <w:pStyle w:val="a7"/>
        <w:numPr>
          <w:ilvl w:val="0"/>
          <w:numId w:val="21"/>
        </w:numPr>
        <w:autoSpaceDE w:val="0"/>
        <w:autoSpaceDN w:val="0"/>
        <w:adjustRightInd w:val="0"/>
        <w:spacing w:after="0" w:line="360" w:lineRule="auto"/>
        <w:jc w:val="both"/>
        <w:rPr>
          <w:rFonts w:ascii="Times New Roman" w:eastAsia="TimesNewRomanPSMT" w:hAnsi="Times New Roman" w:cs="Times New Roman"/>
          <w:bCs/>
          <w:color w:val="000000"/>
          <w:sz w:val="28"/>
          <w:szCs w:val="28"/>
        </w:rPr>
      </w:pPr>
      <w:r w:rsidRPr="00D07CE9">
        <w:rPr>
          <w:rFonts w:ascii="Times New Roman" w:eastAsia="TimesNewRomanPSMT" w:hAnsi="Times New Roman" w:cs="Times New Roman"/>
          <w:bCs/>
          <w:color w:val="000000"/>
          <w:sz w:val="28"/>
          <w:szCs w:val="28"/>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5675F1" w:rsidRPr="003638EF" w:rsidRDefault="005675F1" w:rsidP="005675F1">
      <w:pPr>
        <w:autoSpaceDE w:val="0"/>
        <w:autoSpaceDN w:val="0"/>
        <w:adjustRightInd w:val="0"/>
        <w:spacing w:after="0" w:line="360" w:lineRule="auto"/>
        <w:ind w:firstLine="454"/>
        <w:jc w:val="both"/>
        <w:rPr>
          <w:rFonts w:ascii="Times New Roman" w:eastAsia="TimesNewRomanPSMT" w:hAnsi="Times New Roman" w:cs="Times New Roman"/>
          <w:bCs/>
          <w:color w:val="000000"/>
          <w:sz w:val="28"/>
          <w:szCs w:val="28"/>
        </w:rPr>
      </w:pPr>
      <w:r w:rsidRPr="003638EF">
        <w:rPr>
          <w:rFonts w:ascii="Times New Roman" w:eastAsia="TimesNewRomanPSMT" w:hAnsi="Times New Roman" w:cs="Times New Roman"/>
          <w:bCs/>
          <w:color w:val="000000"/>
          <w:sz w:val="28"/>
          <w:szCs w:val="28"/>
        </w:rPr>
        <w:lastRenderedPageBreak/>
        <w:t>С этой целью в структуре планируемых результатов по каждой учебной программе (предметной, междисциплинарной) выделяются следующие уровни описания.</w:t>
      </w:r>
    </w:p>
    <w:p w:rsidR="005675F1" w:rsidRPr="003638EF" w:rsidRDefault="005675F1" w:rsidP="005675F1">
      <w:pPr>
        <w:autoSpaceDE w:val="0"/>
        <w:autoSpaceDN w:val="0"/>
        <w:adjustRightInd w:val="0"/>
        <w:spacing w:after="0" w:line="360" w:lineRule="auto"/>
        <w:ind w:firstLine="454"/>
        <w:jc w:val="both"/>
        <w:rPr>
          <w:rFonts w:ascii="Times New Roman" w:eastAsia="TimesNewRomanPSMT" w:hAnsi="Times New Roman" w:cs="Times New Roman"/>
          <w:bCs/>
          <w:color w:val="000000"/>
          <w:sz w:val="28"/>
          <w:szCs w:val="28"/>
        </w:rPr>
      </w:pPr>
      <w:r w:rsidRPr="003638EF">
        <w:rPr>
          <w:rFonts w:ascii="Times New Roman" w:eastAsia="TimesNewRomanPSMT" w:hAnsi="Times New Roman" w:cs="Times New Roman"/>
          <w:bCs/>
          <w:color w:val="000000"/>
          <w:sz w:val="28"/>
          <w:szCs w:val="28"/>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5675F1" w:rsidRPr="003638EF" w:rsidRDefault="005675F1" w:rsidP="005675F1">
      <w:pPr>
        <w:autoSpaceDE w:val="0"/>
        <w:autoSpaceDN w:val="0"/>
        <w:adjustRightInd w:val="0"/>
        <w:spacing w:after="0" w:line="360" w:lineRule="auto"/>
        <w:ind w:firstLine="454"/>
        <w:jc w:val="both"/>
        <w:rPr>
          <w:rFonts w:ascii="Times New Roman" w:eastAsia="TimesNewRomanPSMT" w:hAnsi="Times New Roman" w:cs="Times New Roman"/>
          <w:bCs/>
          <w:color w:val="000000"/>
          <w:sz w:val="28"/>
          <w:szCs w:val="28"/>
        </w:rPr>
      </w:pPr>
      <w:r w:rsidRPr="003638EF">
        <w:rPr>
          <w:rFonts w:ascii="Times New Roman" w:eastAsia="TimesNewRomanPSMT" w:hAnsi="Times New Roman" w:cs="Times New Roman"/>
          <w:bCs/>
          <w:color w:val="000000"/>
          <w:sz w:val="28"/>
          <w:szCs w:val="28"/>
        </w:rPr>
        <w:t>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w:t>
      </w:r>
    </w:p>
    <w:p w:rsidR="005675F1" w:rsidRPr="003638EF" w:rsidRDefault="005675F1" w:rsidP="005675F1">
      <w:pPr>
        <w:autoSpaceDE w:val="0"/>
        <w:autoSpaceDN w:val="0"/>
        <w:adjustRightInd w:val="0"/>
        <w:spacing w:after="0" w:line="360" w:lineRule="auto"/>
        <w:ind w:firstLine="454"/>
        <w:jc w:val="center"/>
        <w:rPr>
          <w:rFonts w:ascii="Times New Roman" w:eastAsia="TimesNewRomanPSMT" w:hAnsi="Times New Roman" w:cs="Times New Roman"/>
          <w:bCs/>
          <w:color w:val="000000"/>
          <w:sz w:val="28"/>
          <w:szCs w:val="28"/>
        </w:rPr>
      </w:pPr>
      <w:r w:rsidRPr="003638EF">
        <w:rPr>
          <w:rFonts w:ascii="Times New Roman" w:eastAsia="TimesNewRomanPSMT" w:hAnsi="Times New Roman" w:cs="Times New Roman"/>
          <w:b/>
          <w:bCs/>
          <w:color w:val="000000"/>
          <w:sz w:val="28"/>
          <w:szCs w:val="28"/>
        </w:rPr>
        <w:t>Первый блок «Выпускник научится»</w:t>
      </w:r>
    </w:p>
    <w:p w:rsidR="005675F1" w:rsidRPr="003638EF" w:rsidRDefault="005675F1" w:rsidP="005675F1">
      <w:pPr>
        <w:autoSpaceDE w:val="0"/>
        <w:autoSpaceDN w:val="0"/>
        <w:adjustRightInd w:val="0"/>
        <w:spacing w:after="0" w:line="360" w:lineRule="auto"/>
        <w:ind w:firstLine="454"/>
        <w:jc w:val="both"/>
        <w:rPr>
          <w:rFonts w:ascii="Times New Roman" w:eastAsia="TimesNewRomanPSMT" w:hAnsi="Times New Roman" w:cs="Times New Roman"/>
          <w:bCs/>
          <w:color w:val="000000"/>
          <w:sz w:val="28"/>
          <w:szCs w:val="28"/>
        </w:rPr>
      </w:pPr>
      <w:r w:rsidRPr="003638EF">
        <w:rPr>
          <w:rFonts w:ascii="Times New Roman" w:eastAsia="TimesNewRomanPSMT" w:hAnsi="Times New Roman" w:cs="Times New Roman"/>
          <w:bCs/>
          <w:color w:val="000000"/>
          <w:sz w:val="28"/>
          <w:szCs w:val="28"/>
        </w:rPr>
        <w:t>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и учебных действий, которая, во-первых, принципиально необходима для успешного обучения в начальной</w:t>
      </w:r>
      <w:r w:rsidRPr="003638EF">
        <w:rPr>
          <w:rFonts w:ascii="Times New Roman" w:eastAsia="TimesNewRomanPSMT" w:hAnsi="Times New Roman" w:cs="Times New Roman"/>
          <w:b/>
          <w:bCs/>
          <w:color w:val="000000"/>
          <w:sz w:val="28"/>
          <w:szCs w:val="28"/>
        </w:rPr>
        <w:t xml:space="preserve"> </w:t>
      </w:r>
      <w:r w:rsidRPr="003638EF">
        <w:rPr>
          <w:rFonts w:ascii="Times New Roman" w:eastAsia="TimesNewRomanPSMT" w:hAnsi="Times New Roman" w:cs="Times New Roman"/>
          <w:bCs/>
          <w:color w:val="000000"/>
          <w:sz w:val="28"/>
          <w:szCs w:val="28"/>
        </w:rPr>
        <w:t>и основной школе и, во-вторых, при наличии специальной целенаправленной работы учителя может быть освоена подавляющим большинством детей.</w:t>
      </w:r>
    </w:p>
    <w:p w:rsidR="005675F1" w:rsidRPr="003638EF" w:rsidRDefault="005675F1" w:rsidP="005675F1">
      <w:pPr>
        <w:autoSpaceDE w:val="0"/>
        <w:autoSpaceDN w:val="0"/>
        <w:adjustRightInd w:val="0"/>
        <w:spacing w:after="0" w:line="360" w:lineRule="auto"/>
        <w:ind w:firstLine="454"/>
        <w:jc w:val="both"/>
        <w:rPr>
          <w:rFonts w:ascii="Times New Roman" w:eastAsia="TimesNewRomanPSMT" w:hAnsi="Times New Roman" w:cs="Times New Roman"/>
          <w:bCs/>
          <w:color w:val="000000"/>
          <w:sz w:val="28"/>
          <w:szCs w:val="28"/>
        </w:rPr>
      </w:pPr>
      <w:r w:rsidRPr="003638EF">
        <w:rPr>
          <w:rFonts w:ascii="Times New Roman" w:eastAsia="TimesNewRomanPSMT" w:hAnsi="Times New Roman" w:cs="Times New Roman"/>
          <w:bCs/>
          <w:color w:val="000000"/>
          <w:sz w:val="28"/>
          <w:szCs w:val="28"/>
        </w:rPr>
        <w:t>Достижение планируемых результатов этой группы выносится на итоговую оценку, которая может</w:t>
      </w:r>
      <w:r w:rsidRPr="003638EF">
        <w:rPr>
          <w:rFonts w:ascii="Times New Roman" w:eastAsia="TimesNewRomanPSMT" w:hAnsi="Times New Roman" w:cs="Times New Roman"/>
          <w:b/>
          <w:bCs/>
          <w:color w:val="000000"/>
          <w:sz w:val="28"/>
          <w:szCs w:val="28"/>
        </w:rPr>
        <w:t xml:space="preserve"> </w:t>
      </w:r>
      <w:r w:rsidRPr="003638EF">
        <w:rPr>
          <w:rFonts w:ascii="Times New Roman" w:eastAsia="TimesNewRomanPSMT" w:hAnsi="Times New Roman" w:cs="Times New Roman"/>
          <w:bCs/>
          <w:color w:val="000000"/>
          <w:sz w:val="28"/>
          <w:szCs w:val="28"/>
        </w:rPr>
        <w:t xml:space="preserve">осуществляться как в ходе освоения данной программы посредством накопительной системы оценки (например, портфеля достижений), </w:t>
      </w:r>
      <w:r w:rsidRPr="003638EF">
        <w:rPr>
          <w:rFonts w:ascii="Times New Roman" w:eastAsia="TimesNewRomanPSMT" w:hAnsi="Times New Roman" w:cs="Times New Roman"/>
          <w:bCs/>
          <w:color w:val="000000"/>
          <w:sz w:val="28"/>
          <w:szCs w:val="28"/>
        </w:rPr>
        <w:lastRenderedPageBreak/>
        <w:t>так и по итогам её освоения (с помощью итоговой</w:t>
      </w:r>
      <w:r w:rsidRPr="003638EF">
        <w:rPr>
          <w:rFonts w:ascii="Times New Roman" w:eastAsia="TimesNewRomanPSMT" w:hAnsi="Times New Roman" w:cs="Times New Roman"/>
          <w:b/>
          <w:bCs/>
          <w:color w:val="000000"/>
          <w:sz w:val="28"/>
          <w:szCs w:val="28"/>
        </w:rPr>
        <w:t xml:space="preserve"> </w:t>
      </w:r>
      <w:r w:rsidRPr="003638EF">
        <w:rPr>
          <w:rFonts w:ascii="Times New Roman" w:eastAsia="TimesNewRomanPSMT" w:hAnsi="Times New Roman" w:cs="Times New Roman"/>
          <w:bCs/>
          <w:color w:val="000000"/>
          <w:sz w:val="28"/>
          <w:szCs w:val="28"/>
        </w:rPr>
        <w:t>работы). Оценка освоения опорного материала на уровне, характеризующем исполнительскую</w:t>
      </w:r>
      <w:r w:rsidRPr="003638EF">
        <w:rPr>
          <w:rFonts w:ascii="Times New Roman" w:eastAsia="TimesNewRomanPSMT" w:hAnsi="Times New Roman" w:cs="Times New Roman"/>
          <w:b/>
          <w:bCs/>
          <w:color w:val="000000"/>
          <w:sz w:val="28"/>
          <w:szCs w:val="28"/>
        </w:rPr>
        <w:t xml:space="preserve"> </w:t>
      </w:r>
      <w:r w:rsidRPr="003638EF">
        <w:rPr>
          <w:rFonts w:ascii="Times New Roman" w:eastAsia="TimesNewRomanPSMT" w:hAnsi="Times New Roman" w:cs="Times New Roman"/>
          <w:bCs/>
          <w:color w:val="000000"/>
          <w:sz w:val="28"/>
          <w:szCs w:val="28"/>
        </w:rPr>
        <w:t>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5675F1" w:rsidRPr="003638EF" w:rsidRDefault="005675F1" w:rsidP="005675F1">
      <w:pPr>
        <w:autoSpaceDE w:val="0"/>
        <w:autoSpaceDN w:val="0"/>
        <w:adjustRightInd w:val="0"/>
        <w:spacing w:after="0" w:line="360" w:lineRule="auto"/>
        <w:ind w:firstLine="454"/>
        <w:jc w:val="both"/>
        <w:rPr>
          <w:rFonts w:ascii="Times New Roman" w:eastAsia="TimesNewRomanPSMT" w:hAnsi="Times New Roman" w:cs="Times New Roman"/>
          <w:bCs/>
          <w:color w:val="000000"/>
          <w:sz w:val="28"/>
          <w:szCs w:val="28"/>
        </w:rPr>
      </w:pPr>
      <w:r w:rsidRPr="003638EF">
        <w:rPr>
          <w:rFonts w:ascii="Times New Roman" w:eastAsia="TimesNewRomanPSMT" w:hAnsi="Times New Roman" w:cs="Times New Roman"/>
          <w:bCs/>
          <w:color w:val="000000"/>
          <w:sz w:val="28"/>
          <w:szCs w:val="28"/>
        </w:rPr>
        <w:t>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w:t>
      </w:r>
    </w:p>
    <w:p w:rsidR="005675F1" w:rsidRPr="003638EF" w:rsidRDefault="005675F1" w:rsidP="005675F1">
      <w:pPr>
        <w:autoSpaceDE w:val="0"/>
        <w:autoSpaceDN w:val="0"/>
        <w:adjustRightInd w:val="0"/>
        <w:spacing w:after="0" w:line="360" w:lineRule="auto"/>
        <w:ind w:firstLine="454"/>
        <w:jc w:val="center"/>
        <w:rPr>
          <w:rFonts w:ascii="Times New Roman" w:eastAsia="TimesNewRomanPSMT" w:hAnsi="Times New Roman" w:cs="Times New Roman"/>
          <w:b/>
          <w:bCs/>
          <w:color w:val="000000"/>
          <w:sz w:val="28"/>
          <w:szCs w:val="28"/>
        </w:rPr>
      </w:pPr>
      <w:r w:rsidRPr="003638EF">
        <w:rPr>
          <w:rFonts w:ascii="Times New Roman" w:eastAsia="TimesNewRomanPSMT" w:hAnsi="Times New Roman" w:cs="Times New Roman"/>
          <w:b/>
          <w:bCs/>
          <w:color w:val="000000"/>
          <w:sz w:val="28"/>
          <w:szCs w:val="28"/>
        </w:rPr>
        <w:t>Второй блок «Выпускник получит возможность научиться»</w:t>
      </w:r>
    </w:p>
    <w:p w:rsidR="005675F1" w:rsidRPr="003638EF" w:rsidRDefault="005675F1" w:rsidP="005675F1">
      <w:pPr>
        <w:autoSpaceDE w:val="0"/>
        <w:autoSpaceDN w:val="0"/>
        <w:adjustRightInd w:val="0"/>
        <w:spacing w:after="0" w:line="360" w:lineRule="auto"/>
        <w:ind w:firstLine="454"/>
        <w:jc w:val="both"/>
        <w:rPr>
          <w:rFonts w:ascii="Times New Roman" w:eastAsia="TimesNewRomanPSMT" w:hAnsi="Times New Roman" w:cs="Times New Roman"/>
          <w:bCs/>
          <w:color w:val="000000"/>
          <w:sz w:val="28"/>
          <w:szCs w:val="28"/>
        </w:rPr>
      </w:pPr>
      <w:r w:rsidRPr="003638EF">
        <w:rPr>
          <w:rFonts w:ascii="Times New Roman" w:eastAsia="TimesNewRomanPSMT" w:hAnsi="Times New Roman" w:cs="Times New Roman"/>
          <w:bCs/>
          <w:color w:val="000000"/>
          <w:sz w:val="28"/>
          <w:szCs w:val="28"/>
        </w:rPr>
        <w:t xml:space="preserve">Планируемые результаты, описывающие указанную группу целей, приводятся в блоках «Выпускник получит возможность научиться» к каждому разделу примерной программы учебного предмета и </w:t>
      </w:r>
      <w:r w:rsidRPr="003638EF">
        <w:rPr>
          <w:rFonts w:ascii="Times New Roman" w:eastAsia="TimesNewRomanPSMT" w:hAnsi="Times New Roman" w:cs="Times New Roman"/>
          <w:bCs/>
          <w:i/>
          <w:iCs/>
          <w:color w:val="000000"/>
          <w:sz w:val="28"/>
          <w:szCs w:val="28"/>
        </w:rPr>
        <w:t xml:space="preserve">выделяются курсивом. </w:t>
      </w:r>
      <w:r w:rsidRPr="003638EF">
        <w:rPr>
          <w:rFonts w:ascii="Times New Roman" w:eastAsia="TimesNewRomanPSMT" w:hAnsi="Times New Roman" w:cs="Times New Roman"/>
          <w:bCs/>
          <w:color w:val="000000"/>
          <w:sz w:val="28"/>
          <w:szCs w:val="28"/>
        </w:rPr>
        <w:t>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данном уровне обучения. Оценка достижения этих целей ведётся преимущественно в ходе процедур, допускающих предоставление и использование исключительно не 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5675F1" w:rsidRPr="003638EF" w:rsidRDefault="005675F1" w:rsidP="005675F1">
      <w:pPr>
        <w:autoSpaceDE w:val="0"/>
        <w:autoSpaceDN w:val="0"/>
        <w:adjustRightInd w:val="0"/>
        <w:spacing w:after="0" w:line="360" w:lineRule="auto"/>
        <w:ind w:firstLine="454"/>
        <w:jc w:val="both"/>
        <w:rPr>
          <w:rFonts w:ascii="Times New Roman" w:eastAsia="TimesNewRomanPSMT" w:hAnsi="Times New Roman" w:cs="Times New Roman"/>
          <w:bCs/>
          <w:color w:val="000000"/>
          <w:sz w:val="28"/>
          <w:szCs w:val="28"/>
        </w:rPr>
      </w:pPr>
      <w:r w:rsidRPr="003638EF">
        <w:rPr>
          <w:rFonts w:ascii="Times New Roman" w:eastAsia="TimesNewRomanPSMT" w:hAnsi="Times New Roman" w:cs="Times New Roman"/>
          <w:bCs/>
          <w:color w:val="000000"/>
          <w:sz w:val="28"/>
          <w:szCs w:val="28"/>
        </w:rPr>
        <w:t xml:space="preserve">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следующий уровень обучения. В ряде случаев учёт достижения планируемых результатов этой группы целесообразно вести в ходе текущего и промежуточного оценивания, а </w:t>
      </w:r>
      <w:r w:rsidRPr="003638EF">
        <w:rPr>
          <w:rFonts w:ascii="Times New Roman" w:eastAsia="TimesNewRomanPSMT" w:hAnsi="Times New Roman" w:cs="Times New Roman"/>
          <w:bCs/>
          <w:color w:val="000000"/>
          <w:sz w:val="28"/>
          <w:szCs w:val="28"/>
        </w:rPr>
        <w:lastRenderedPageBreak/>
        <w:t>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5675F1" w:rsidRPr="003638EF" w:rsidRDefault="005675F1" w:rsidP="005675F1">
      <w:pPr>
        <w:autoSpaceDE w:val="0"/>
        <w:autoSpaceDN w:val="0"/>
        <w:adjustRightInd w:val="0"/>
        <w:spacing w:after="0" w:line="360" w:lineRule="auto"/>
        <w:ind w:firstLine="454"/>
        <w:jc w:val="both"/>
        <w:rPr>
          <w:rFonts w:ascii="Times New Roman" w:eastAsia="TimesNewRomanPSMT" w:hAnsi="Times New Roman" w:cs="Times New Roman"/>
          <w:bCs/>
          <w:color w:val="000000"/>
          <w:sz w:val="28"/>
          <w:szCs w:val="28"/>
        </w:rPr>
      </w:pPr>
      <w:r w:rsidRPr="003638EF">
        <w:rPr>
          <w:rFonts w:ascii="Times New Roman" w:eastAsia="TimesNewRomanPSMT" w:hAnsi="Times New Roman" w:cs="Times New Roman"/>
          <w:bCs/>
          <w:color w:val="000000"/>
          <w:sz w:val="28"/>
          <w:szCs w:val="28"/>
        </w:rPr>
        <w:t xml:space="preserve">Подобная структура представления планируемых результатов подчёркивает тот факт, что при организации образовательной деятельности, направленной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3638EF">
        <w:rPr>
          <w:rFonts w:ascii="Times New Roman" w:eastAsia="TimesNewRomanPSMT" w:hAnsi="Times New Roman" w:cs="Times New Roman"/>
          <w:b/>
          <w:bCs/>
          <w:color w:val="000000"/>
          <w:sz w:val="28"/>
          <w:szCs w:val="28"/>
        </w:rPr>
        <w:t>дифференциации требований</w:t>
      </w:r>
      <w:r w:rsidRPr="003638EF">
        <w:rPr>
          <w:rFonts w:ascii="Times New Roman" w:eastAsia="TimesNewRomanPSMT" w:hAnsi="Times New Roman" w:cs="Times New Roman"/>
          <w:bCs/>
          <w:color w:val="000000"/>
          <w:sz w:val="28"/>
          <w:szCs w:val="28"/>
        </w:rPr>
        <w:t xml:space="preserve"> к</w:t>
      </w:r>
      <w:r w:rsidRPr="003638EF">
        <w:rPr>
          <w:rFonts w:ascii="Times New Roman" w:eastAsia="TimesNewRomanPSMT" w:hAnsi="Times New Roman" w:cs="Times New Roman"/>
          <w:b/>
          <w:bCs/>
          <w:color w:val="000000"/>
          <w:sz w:val="28"/>
          <w:szCs w:val="28"/>
        </w:rPr>
        <w:t xml:space="preserve"> </w:t>
      </w:r>
      <w:r w:rsidRPr="003638EF">
        <w:rPr>
          <w:rFonts w:ascii="Times New Roman" w:eastAsia="TimesNewRomanPSMT" w:hAnsi="Times New Roman" w:cs="Times New Roman"/>
          <w:bCs/>
          <w:color w:val="000000"/>
          <w:sz w:val="28"/>
          <w:szCs w:val="28"/>
        </w:rPr>
        <w:t>подготовке обучающихся.</w:t>
      </w:r>
    </w:p>
    <w:p w:rsidR="005675F1" w:rsidRPr="003638EF" w:rsidRDefault="005675F1" w:rsidP="005675F1">
      <w:pPr>
        <w:autoSpaceDE w:val="0"/>
        <w:autoSpaceDN w:val="0"/>
        <w:adjustRightInd w:val="0"/>
        <w:spacing w:after="0" w:line="360" w:lineRule="auto"/>
        <w:ind w:firstLine="454"/>
        <w:jc w:val="both"/>
        <w:rPr>
          <w:rFonts w:ascii="Times New Roman" w:eastAsia="TimesNewRomanPSMT" w:hAnsi="Times New Roman" w:cs="Times New Roman"/>
          <w:bCs/>
          <w:color w:val="000000"/>
          <w:sz w:val="28"/>
          <w:szCs w:val="28"/>
        </w:rPr>
      </w:pPr>
      <w:r w:rsidRPr="003638EF">
        <w:rPr>
          <w:rFonts w:ascii="Times New Roman" w:eastAsia="TimesNewRomanPSMT" w:hAnsi="Times New Roman" w:cs="Times New Roman"/>
          <w:bCs/>
          <w:color w:val="000000"/>
          <w:sz w:val="28"/>
          <w:szCs w:val="28"/>
        </w:rPr>
        <w:t>При получении начального общего образования устанавливаются планируемые результаты освоения:</w:t>
      </w:r>
    </w:p>
    <w:p w:rsidR="005675F1" w:rsidRPr="00AC5037" w:rsidRDefault="005675F1" w:rsidP="00CA2135">
      <w:pPr>
        <w:pStyle w:val="a7"/>
        <w:numPr>
          <w:ilvl w:val="0"/>
          <w:numId w:val="22"/>
        </w:numPr>
        <w:autoSpaceDE w:val="0"/>
        <w:autoSpaceDN w:val="0"/>
        <w:adjustRightInd w:val="0"/>
        <w:spacing w:after="0" w:line="360" w:lineRule="auto"/>
        <w:jc w:val="both"/>
        <w:rPr>
          <w:rFonts w:ascii="Times New Roman" w:eastAsia="TimesNewRomanPSMT" w:hAnsi="Times New Roman" w:cs="Times New Roman"/>
          <w:bCs/>
          <w:color w:val="000000"/>
          <w:sz w:val="28"/>
          <w:szCs w:val="28"/>
        </w:rPr>
      </w:pPr>
      <w:r w:rsidRPr="00AC5037">
        <w:rPr>
          <w:rFonts w:ascii="Times New Roman" w:eastAsia="TimesNewRomanPSMT" w:hAnsi="Times New Roman" w:cs="Times New Roman"/>
          <w:bCs/>
          <w:color w:val="000000"/>
          <w:sz w:val="28"/>
          <w:szCs w:val="28"/>
        </w:rPr>
        <w:t>междисциплинарной программы «Формирование универсальных учебных действий», а также её разделов «Чтение. Работа с текстом» и «Формирование ИКТ компетентности обучающихся»;</w:t>
      </w:r>
    </w:p>
    <w:p w:rsidR="005675F1" w:rsidRPr="00D07CE9" w:rsidRDefault="005675F1" w:rsidP="00CA2135">
      <w:pPr>
        <w:pStyle w:val="a7"/>
        <w:numPr>
          <w:ilvl w:val="0"/>
          <w:numId w:val="22"/>
        </w:numPr>
        <w:autoSpaceDE w:val="0"/>
        <w:autoSpaceDN w:val="0"/>
        <w:adjustRightInd w:val="0"/>
        <w:spacing w:after="0" w:line="360" w:lineRule="auto"/>
        <w:jc w:val="both"/>
        <w:rPr>
          <w:rFonts w:ascii="Times New Roman" w:eastAsia="TimesNewRomanPSMT" w:hAnsi="Times New Roman" w:cs="Times New Roman"/>
          <w:bCs/>
          <w:color w:val="000000"/>
          <w:sz w:val="28"/>
          <w:szCs w:val="28"/>
        </w:rPr>
      </w:pPr>
      <w:r w:rsidRPr="00D07CE9">
        <w:rPr>
          <w:rFonts w:ascii="Times New Roman" w:eastAsia="TimesNewRomanPSMT" w:hAnsi="Times New Roman" w:cs="Times New Roman"/>
          <w:bCs/>
          <w:color w:val="000000"/>
          <w:sz w:val="28"/>
          <w:szCs w:val="28"/>
        </w:rPr>
        <w:t>программ по всем учебным</w:t>
      </w:r>
      <w:r w:rsidRPr="00D07CE9">
        <w:rPr>
          <w:rFonts w:ascii="Times New Roman" w:eastAsia="TimesNewRomanPSMT" w:hAnsi="Times New Roman" w:cs="Times New Roman"/>
          <w:b/>
          <w:bCs/>
          <w:color w:val="000000"/>
          <w:sz w:val="28"/>
          <w:szCs w:val="28"/>
        </w:rPr>
        <w:t xml:space="preserve"> </w:t>
      </w:r>
      <w:r w:rsidRPr="00D07CE9">
        <w:rPr>
          <w:rFonts w:ascii="Times New Roman" w:eastAsia="TimesNewRomanPSMT" w:hAnsi="Times New Roman" w:cs="Times New Roman"/>
          <w:bCs/>
          <w:color w:val="000000"/>
          <w:sz w:val="28"/>
          <w:szCs w:val="28"/>
        </w:rPr>
        <w:t>предметам.</w:t>
      </w:r>
    </w:p>
    <w:p w:rsidR="005675F1" w:rsidRDefault="005675F1" w:rsidP="005675F1">
      <w:pPr>
        <w:autoSpaceDE w:val="0"/>
        <w:autoSpaceDN w:val="0"/>
        <w:adjustRightInd w:val="0"/>
        <w:spacing w:after="0" w:line="360" w:lineRule="auto"/>
        <w:ind w:firstLine="454"/>
        <w:jc w:val="both"/>
        <w:rPr>
          <w:rFonts w:ascii="Times New Roman" w:eastAsia="TimesNewRomanPSMT" w:hAnsi="Times New Roman" w:cs="Times New Roman"/>
          <w:bCs/>
          <w:color w:val="000000"/>
          <w:sz w:val="28"/>
          <w:szCs w:val="28"/>
        </w:rPr>
      </w:pPr>
      <w:r w:rsidRPr="003638EF">
        <w:rPr>
          <w:rFonts w:ascii="Times New Roman" w:eastAsia="TimesNewRomanPSMT" w:hAnsi="Times New Roman" w:cs="Times New Roman"/>
          <w:bCs/>
          <w:color w:val="000000"/>
          <w:sz w:val="28"/>
          <w:szCs w:val="28"/>
        </w:rPr>
        <w:t>В данном разделе основной образовательной</w:t>
      </w:r>
      <w:r w:rsidRPr="003638EF">
        <w:rPr>
          <w:rFonts w:ascii="Times New Roman" w:eastAsia="TimesNewRomanPSMT" w:hAnsi="Times New Roman" w:cs="Times New Roman"/>
          <w:b/>
          <w:bCs/>
          <w:color w:val="000000"/>
          <w:sz w:val="28"/>
          <w:szCs w:val="28"/>
        </w:rPr>
        <w:t xml:space="preserve"> </w:t>
      </w:r>
      <w:r w:rsidRPr="003638EF">
        <w:rPr>
          <w:rFonts w:ascii="Times New Roman" w:eastAsia="TimesNewRomanPSMT" w:hAnsi="Times New Roman" w:cs="Times New Roman"/>
          <w:bCs/>
          <w:color w:val="000000"/>
          <w:sz w:val="28"/>
          <w:szCs w:val="28"/>
        </w:rPr>
        <w:t>программы приводятся планируемые результаты освоения всех обязательных учебных предметов при получении начального общего образования</w:t>
      </w:r>
      <w:r w:rsidRPr="002E3D46">
        <w:rPr>
          <w:rFonts w:ascii="Times New Roman" w:eastAsia="TimesNewRomanPSMT" w:hAnsi="Times New Roman" w:cs="Times New Roman"/>
          <w:bCs/>
          <w:color w:val="000000"/>
          <w:sz w:val="28"/>
          <w:szCs w:val="28"/>
        </w:rPr>
        <w:t>.</w:t>
      </w:r>
    </w:p>
    <w:p w:rsidR="005675F1" w:rsidRPr="003638EF" w:rsidRDefault="005675F1" w:rsidP="005675F1">
      <w:pPr>
        <w:autoSpaceDE w:val="0"/>
        <w:autoSpaceDN w:val="0"/>
        <w:adjustRightInd w:val="0"/>
        <w:spacing w:after="0" w:line="240" w:lineRule="auto"/>
        <w:ind w:firstLine="454"/>
        <w:jc w:val="both"/>
        <w:rPr>
          <w:rFonts w:ascii="Times New Roman" w:eastAsia="TimesNewRomanPSMT" w:hAnsi="Times New Roman" w:cs="Times New Roman"/>
          <w:bCs/>
          <w:color w:val="000000"/>
          <w:sz w:val="28"/>
          <w:szCs w:val="28"/>
        </w:rPr>
      </w:pPr>
    </w:p>
    <w:p w:rsidR="005675F1" w:rsidRPr="00F777DD" w:rsidRDefault="005675F1" w:rsidP="005675F1">
      <w:pPr>
        <w:pStyle w:val="a7"/>
        <w:autoSpaceDE w:val="0"/>
        <w:autoSpaceDN w:val="0"/>
        <w:adjustRightInd w:val="0"/>
        <w:spacing w:after="0" w:line="360" w:lineRule="auto"/>
        <w:ind w:left="1174"/>
        <w:jc w:val="center"/>
        <w:outlineLvl w:val="2"/>
        <w:rPr>
          <w:rFonts w:ascii="Times New Roman" w:eastAsia="TimesNewRomanPSMT" w:hAnsi="Times New Roman" w:cs="Times New Roman"/>
          <w:b/>
          <w:bCs/>
          <w:color w:val="000000"/>
          <w:sz w:val="28"/>
          <w:szCs w:val="28"/>
        </w:rPr>
      </w:pPr>
      <w:bookmarkStart w:id="19" w:name="_Toc536182660"/>
      <w:bookmarkStart w:id="20" w:name="_Toc536183754"/>
      <w:r>
        <w:rPr>
          <w:rFonts w:ascii="Times New Roman" w:eastAsia="TimesNewRomanPSMT" w:hAnsi="Times New Roman" w:cs="Times New Roman"/>
          <w:b/>
          <w:bCs/>
          <w:color w:val="000000"/>
          <w:sz w:val="28"/>
          <w:szCs w:val="28"/>
        </w:rPr>
        <w:t xml:space="preserve">1.2.1 </w:t>
      </w:r>
      <w:r w:rsidRPr="00F777DD">
        <w:rPr>
          <w:rFonts w:ascii="Times New Roman" w:eastAsia="TimesNewRomanPSMT" w:hAnsi="Times New Roman" w:cs="Times New Roman"/>
          <w:b/>
          <w:bCs/>
          <w:color w:val="000000"/>
          <w:sz w:val="28"/>
          <w:szCs w:val="28"/>
        </w:rPr>
        <w:t>Формирование универсальных учебных действий (личностные и метапредметные результаты)</w:t>
      </w:r>
      <w:bookmarkEnd w:id="19"/>
      <w:bookmarkEnd w:id="20"/>
    </w:p>
    <w:p w:rsidR="005675F1" w:rsidRPr="003638EF" w:rsidRDefault="005675F1" w:rsidP="005675F1">
      <w:pPr>
        <w:autoSpaceDE w:val="0"/>
        <w:autoSpaceDN w:val="0"/>
        <w:adjustRightInd w:val="0"/>
        <w:spacing w:after="0" w:line="360" w:lineRule="auto"/>
        <w:ind w:firstLine="454"/>
        <w:jc w:val="both"/>
        <w:rPr>
          <w:rFonts w:ascii="Times New Roman" w:eastAsia="TimesNewRomanPSMT" w:hAnsi="Times New Roman" w:cs="Times New Roman"/>
          <w:bCs/>
          <w:color w:val="000000"/>
          <w:sz w:val="28"/>
          <w:szCs w:val="28"/>
        </w:rPr>
      </w:pPr>
      <w:r w:rsidRPr="003638EF">
        <w:rPr>
          <w:rFonts w:ascii="Times New Roman" w:eastAsia="TimesNewRomanPSMT" w:hAnsi="Times New Roman" w:cs="Times New Roman"/>
          <w:bCs/>
          <w:color w:val="000000"/>
          <w:sz w:val="28"/>
          <w:szCs w:val="28"/>
        </w:rPr>
        <w:t>В результате изучения всех без исключения предметов 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5675F1" w:rsidRPr="003638EF" w:rsidRDefault="005675F1" w:rsidP="005675F1">
      <w:pPr>
        <w:autoSpaceDE w:val="0"/>
        <w:autoSpaceDN w:val="0"/>
        <w:adjustRightInd w:val="0"/>
        <w:spacing w:after="0" w:line="360" w:lineRule="auto"/>
        <w:ind w:firstLine="454"/>
        <w:jc w:val="both"/>
        <w:rPr>
          <w:rFonts w:ascii="Times New Roman" w:eastAsia="TimesNewRomanPSMT" w:hAnsi="Times New Roman" w:cs="Times New Roman"/>
          <w:b/>
          <w:bCs/>
          <w:color w:val="000000"/>
          <w:sz w:val="28"/>
          <w:szCs w:val="28"/>
        </w:rPr>
      </w:pPr>
      <w:r w:rsidRPr="003638EF">
        <w:rPr>
          <w:rFonts w:ascii="Times New Roman" w:eastAsia="TimesNewRomanPSMT" w:hAnsi="Times New Roman" w:cs="Times New Roman"/>
          <w:b/>
          <w:bCs/>
          <w:color w:val="000000"/>
          <w:sz w:val="28"/>
          <w:szCs w:val="28"/>
        </w:rPr>
        <w:t>Личностные универсальные учебные действия. У выпускника будут сформированы:</w:t>
      </w:r>
    </w:p>
    <w:p w:rsidR="005675F1" w:rsidRPr="003638EF" w:rsidRDefault="005675F1" w:rsidP="00CA2135">
      <w:pPr>
        <w:pStyle w:val="a7"/>
        <w:numPr>
          <w:ilvl w:val="0"/>
          <w:numId w:val="23"/>
        </w:numPr>
        <w:autoSpaceDE w:val="0"/>
        <w:autoSpaceDN w:val="0"/>
        <w:adjustRightInd w:val="0"/>
        <w:spacing w:after="0" w:line="360" w:lineRule="auto"/>
        <w:jc w:val="both"/>
        <w:rPr>
          <w:rFonts w:ascii="Times New Roman" w:eastAsia="TimesNewRomanPSMT" w:hAnsi="Times New Roman" w:cs="Times New Roman"/>
          <w:bCs/>
          <w:color w:val="000000"/>
          <w:sz w:val="28"/>
          <w:szCs w:val="28"/>
        </w:rPr>
      </w:pPr>
      <w:r w:rsidRPr="003638EF">
        <w:rPr>
          <w:rFonts w:ascii="Times New Roman" w:eastAsia="TimesNewRomanPSMT" w:hAnsi="Times New Roman" w:cs="Times New Roman"/>
          <w:bCs/>
          <w:color w:val="000000"/>
          <w:sz w:val="28"/>
          <w:szCs w:val="28"/>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5675F1" w:rsidRPr="003638EF" w:rsidRDefault="005675F1" w:rsidP="00CA2135">
      <w:pPr>
        <w:pStyle w:val="a7"/>
        <w:numPr>
          <w:ilvl w:val="0"/>
          <w:numId w:val="23"/>
        </w:numPr>
        <w:autoSpaceDE w:val="0"/>
        <w:autoSpaceDN w:val="0"/>
        <w:adjustRightInd w:val="0"/>
        <w:spacing w:after="0" w:line="360" w:lineRule="auto"/>
        <w:jc w:val="both"/>
        <w:rPr>
          <w:rFonts w:ascii="Times New Roman" w:eastAsia="TimesNewRomanPSMT" w:hAnsi="Times New Roman" w:cs="Times New Roman"/>
          <w:bCs/>
          <w:color w:val="000000"/>
          <w:sz w:val="28"/>
          <w:szCs w:val="28"/>
        </w:rPr>
      </w:pPr>
      <w:r w:rsidRPr="003638EF">
        <w:rPr>
          <w:rFonts w:ascii="Times New Roman" w:eastAsia="TimesNewRomanPSMT" w:hAnsi="Times New Roman" w:cs="Times New Roman"/>
          <w:bCs/>
          <w:color w:val="000000"/>
          <w:sz w:val="28"/>
          <w:szCs w:val="28"/>
        </w:rPr>
        <w:t>широкая мотивационная основа учебной деятельности, включающая социальные, учебно-познавательные и внешние мотивы;</w:t>
      </w:r>
    </w:p>
    <w:p w:rsidR="005675F1" w:rsidRPr="003638EF" w:rsidRDefault="005675F1" w:rsidP="00CA2135">
      <w:pPr>
        <w:pStyle w:val="a7"/>
        <w:numPr>
          <w:ilvl w:val="0"/>
          <w:numId w:val="23"/>
        </w:numPr>
        <w:autoSpaceDE w:val="0"/>
        <w:autoSpaceDN w:val="0"/>
        <w:adjustRightInd w:val="0"/>
        <w:spacing w:after="0" w:line="360" w:lineRule="auto"/>
        <w:jc w:val="both"/>
        <w:rPr>
          <w:rFonts w:ascii="Times New Roman" w:eastAsia="TimesNewRomanPSMT" w:hAnsi="Times New Roman" w:cs="Times New Roman"/>
          <w:bCs/>
          <w:color w:val="000000"/>
          <w:sz w:val="28"/>
          <w:szCs w:val="28"/>
        </w:rPr>
      </w:pPr>
      <w:r w:rsidRPr="003638EF">
        <w:rPr>
          <w:rFonts w:ascii="Times New Roman" w:eastAsia="TimesNewRomanPSMT" w:hAnsi="Times New Roman" w:cs="Times New Roman"/>
          <w:bCs/>
          <w:color w:val="000000"/>
          <w:sz w:val="28"/>
          <w:szCs w:val="28"/>
        </w:rPr>
        <w:t>учебно-познавательный интерес к новому учебному материалу и способам решения новой задачи;</w:t>
      </w:r>
    </w:p>
    <w:p w:rsidR="005675F1" w:rsidRPr="003638EF" w:rsidRDefault="005675F1" w:rsidP="00CA2135">
      <w:pPr>
        <w:pStyle w:val="a7"/>
        <w:numPr>
          <w:ilvl w:val="0"/>
          <w:numId w:val="23"/>
        </w:numPr>
        <w:autoSpaceDE w:val="0"/>
        <w:autoSpaceDN w:val="0"/>
        <w:adjustRightInd w:val="0"/>
        <w:spacing w:after="0" w:line="360" w:lineRule="auto"/>
        <w:jc w:val="both"/>
        <w:rPr>
          <w:rFonts w:ascii="Times New Roman" w:eastAsia="TimesNewRomanPSMT" w:hAnsi="Times New Roman" w:cs="Times New Roman"/>
          <w:bCs/>
          <w:color w:val="000000"/>
          <w:sz w:val="28"/>
          <w:szCs w:val="28"/>
        </w:rPr>
      </w:pPr>
      <w:r w:rsidRPr="003638EF">
        <w:rPr>
          <w:rFonts w:ascii="Times New Roman" w:eastAsia="TimesNewRomanPSMT" w:hAnsi="Times New Roman" w:cs="Times New Roman"/>
          <w:bCs/>
          <w:color w:val="000000"/>
          <w:sz w:val="28"/>
          <w:szCs w:val="28"/>
        </w:rPr>
        <w:lastRenderedPageBreak/>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5675F1" w:rsidRPr="003638EF" w:rsidRDefault="005675F1" w:rsidP="00CA2135">
      <w:pPr>
        <w:pStyle w:val="a7"/>
        <w:numPr>
          <w:ilvl w:val="0"/>
          <w:numId w:val="23"/>
        </w:numPr>
        <w:autoSpaceDE w:val="0"/>
        <w:autoSpaceDN w:val="0"/>
        <w:adjustRightInd w:val="0"/>
        <w:spacing w:after="0" w:line="360" w:lineRule="auto"/>
        <w:jc w:val="both"/>
        <w:rPr>
          <w:rFonts w:ascii="Times New Roman" w:eastAsia="TimesNewRomanPSMT" w:hAnsi="Times New Roman" w:cs="Times New Roman"/>
          <w:bCs/>
          <w:color w:val="000000"/>
          <w:sz w:val="28"/>
          <w:szCs w:val="28"/>
        </w:rPr>
      </w:pPr>
      <w:r w:rsidRPr="003638EF">
        <w:rPr>
          <w:rFonts w:ascii="Times New Roman" w:eastAsia="TimesNewRomanPSMT" w:hAnsi="Times New Roman" w:cs="Times New Roman"/>
          <w:bCs/>
          <w:color w:val="000000"/>
          <w:sz w:val="28"/>
          <w:szCs w:val="28"/>
        </w:rPr>
        <w:t>способность к оценке своей учебной деятельности;</w:t>
      </w:r>
    </w:p>
    <w:p w:rsidR="005675F1" w:rsidRPr="003638EF" w:rsidRDefault="005675F1" w:rsidP="00CA2135">
      <w:pPr>
        <w:pStyle w:val="a7"/>
        <w:numPr>
          <w:ilvl w:val="0"/>
          <w:numId w:val="23"/>
        </w:numPr>
        <w:autoSpaceDE w:val="0"/>
        <w:autoSpaceDN w:val="0"/>
        <w:adjustRightInd w:val="0"/>
        <w:spacing w:after="0" w:line="360" w:lineRule="auto"/>
        <w:jc w:val="both"/>
        <w:rPr>
          <w:rFonts w:ascii="Times New Roman" w:eastAsia="TimesNewRomanPSMT" w:hAnsi="Times New Roman" w:cs="Times New Roman"/>
          <w:bCs/>
          <w:color w:val="000000"/>
          <w:sz w:val="28"/>
          <w:szCs w:val="28"/>
        </w:rPr>
      </w:pPr>
      <w:r w:rsidRPr="003638EF">
        <w:rPr>
          <w:rFonts w:ascii="Times New Roman" w:eastAsia="TimesNewRomanPSMT" w:hAnsi="Times New Roman" w:cs="Times New Roman"/>
          <w:bCs/>
          <w:color w:val="000000"/>
          <w:sz w:val="28"/>
          <w:szCs w:val="28"/>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5675F1" w:rsidRPr="003638EF" w:rsidRDefault="005675F1" w:rsidP="00CA2135">
      <w:pPr>
        <w:pStyle w:val="a7"/>
        <w:numPr>
          <w:ilvl w:val="0"/>
          <w:numId w:val="23"/>
        </w:numPr>
        <w:autoSpaceDE w:val="0"/>
        <w:autoSpaceDN w:val="0"/>
        <w:adjustRightInd w:val="0"/>
        <w:spacing w:after="0" w:line="360" w:lineRule="auto"/>
        <w:jc w:val="both"/>
        <w:rPr>
          <w:rFonts w:ascii="Times New Roman" w:eastAsia="TimesNewRomanPSMT" w:hAnsi="Times New Roman" w:cs="Times New Roman"/>
          <w:bCs/>
          <w:color w:val="000000"/>
          <w:sz w:val="28"/>
          <w:szCs w:val="28"/>
        </w:rPr>
      </w:pPr>
      <w:r w:rsidRPr="003638EF">
        <w:rPr>
          <w:rFonts w:ascii="Times New Roman" w:eastAsia="TimesNewRomanPSMT" w:hAnsi="Times New Roman" w:cs="Times New Roman"/>
          <w:bCs/>
          <w:color w:val="000000"/>
          <w:sz w:val="28"/>
          <w:szCs w:val="28"/>
        </w:rPr>
        <w:t>ориентация в нравственном содержании и смысле как собственных поступков, так и поступков окружающих людей;</w:t>
      </w:r>
    </w:p>
    <w:p w:rsidR="005675F1" w:rsidRPr="003638EF" w:rsidRDefault="005675F1" w:rsidP="00CA2135">
      <w:pPr>
        <w:pStyle w:val="a7"/>
        <w:numPr>
          <w:ilvl w:val="0"/>
          <w:numId w:val="23"/>
        </w:numPr>
        <w:autoSpaceDE w:val="0"/>
        <w:autoSpaceDN w:val="0"/>
        <w:adjustRightInd w:val="0"/>
        <w:spacing w:after="0" w:line="360" w:lineRule="auto"/>
        <w:jc w:val="both"/>
        <w:rPr>
          <w:rFonts w:ascii="Times New Roman" w:eastAsia="TimesNewRomanPSMT" w:hAnsi="Times New Roman" w:cs="Times New Roman"/>
          <w:bCs/>
          <w:color w:val="000000"/>
          <w:sz w:val="28"/>
          <w:szCs w:val="28"/>
        </w:rPr>
      </w:pPr>
      <w:r w:rsidRPr="003638EF">
        <w:rPr>
          <w:rFonts w:ascii="Times New Roman" w:eastAsia="TimesNewRomanPSMT" w:hAnsi="Times New Roman" w:cs="Times New Roman"/>
          <w:bCs/>
          <w:color w:val="000000"/>
          <w:sz w:val="28"/>
          <w:szCs w:val="28"/>
        </w:rPr>
        <w:t>знание основных моральных норм и ориентация на их выполнение;</w:t>
      </w:r>
    </w:p>
    <w:p w:rsidR="005675F1" w:rsidRPr="003638EF" w:rsidRDefault="005675F1" w:rsidP="00CA2135">
      <w:pPr>
        <w:pStyle w:val="a7"/>
        <w:numPr>
          <w:ilvl w:val="0"/>
          <w:numId w:val="23"/>
        </w:numPr>
        <w:autoSpaceDE w:val="0"/>
        <w:autoSpaceDN w:val="0"/>
        <w:adjustRightInd w:val="0"/>
        <w:spacing w:after="0" w:line="360" w:lineRule="auto"/>
        <w:jc w:val="both"/>
        <w:rPr>
          <w:rFonts w:ascii="Times New Roman" w:eastAsia="TimesNewRomanPSMT" w:hAnsi="Times New Roman" w:cs="Times New Roman"/>
          <w:bCs/>
          <w:color w:val="000000"/>
          <w:sz w:val="28"/>
          <w:szCs w:val="28"/>
        </w:rPr>
      </w:pPr>
      <w:r w:rsidRPr="003638EF">
        <w:rPr>
          <w:rFonts w:ascii="Times New Roman" w:eastAsia="TimesNewRomanPSMT" w:hAnsi="Times New Roman" w:cs="Times New Roman"/>
          <w:bCs/>
          <w:color w:val="000000"/>
          <w:sz w:val="28"/>
          <w:szCs w:val="28"/>
        </w:rPr>
        <w:t>развитие этических чувств – стыда, вины, совести как регуляторов морального поведения; понимание чувств других людей и сопереживание им;</w:t>
      </w:r>
    </w:p>
    <w:p w:rsidR="005675F1" w:rsidRPr="003638EF" w:rsidRDefault="005675F1" w:rsidP="00CA2135">
      <w:pPr>
        <w:pStyle w:val="a7"/>
        <w:numPr>
          <w:ilvl w:val="0"/>
          <w:numId w:val="23"/>
        </w:numPr>
        <w:autoSpaceDE w:val="0"/>
        <w:autoSpaceDN w:val="0"/>
        <w:adjustRightInd w:val="0"/>
        <w:spacing w:after="0" w:line="360" w:lineRule="auto"/>
        <w:jc w:val="both"/>
        <w:rPr>
          <w:rFonts w:ascii="Times New Roman" w:eastAsia="TimesNewRomanPSMT" w:hAnsi="Times New Roman" w:cs="Times New Roman"/>
          <w:bCs/>
          <w:color w:val="000000"/>
          <w:sz w:val="28"/>
          <w:szCs w:val="28"/>
        </w:rPr>
      </w:pPr>
      <w:r w:rsidRPr="003638EF">
        <w:rPr>
          <w:rFonts w:ascii="Times New Roman" w:eastAsia="TimesNewRomanPSMT" w:hAnsi="Times New Roman" w:cs="Times New Roman"/>
          <w:bCs/>
          <w:color w:val="000000"/>
          <w:sz w:val="28"/>
          <w:szCs w:val="28"/>
        </w:rPr>
        <w:t>установка на здоровый образ жизни;</w:t>
      </w:r>
    </w:p>
    <w:p w:rsidR="005675F1" w:rsidRPr="003638EF" w:rsidRDefault="005675F1" w:rsidP="00CA2135">
      <w:pPr>
        <w:pStyle w:val="a7"/>
        <w:numPr>
          <w:ilvl w:val="0"/>
          <w:numId w:val="23"/>
        </w:numPr>
        <w:autoSpaceDE w:val="0"/>
        <w:autoSpaceDN w:val="0"/>
        <w:adjustRightInd w:val="0"/>
        <w:spacing w:after="0" w:line="360" w:lineRule="auto"/>
        <w:jc w:val="both"/>
        <w:rPr>
          <w:rFonts w:ascii="Times New Roman" w:eastAsia="TimesNewRomanPSMT" w:hAnsi="Times New Roman" w:cs="Times New Roman"/>
          <w:bCs/>
          <w:color w:val="000000"/>
          <w:sz w:val="28"/>
          <w:szCs w:val="28"/>
        </w:rPr>
      </w:pPr>
      <w:r w:rsidRPr="003638EF">
        <w:rPr>
          <w:rFonts w:ascii="Times New Roman" w:eastAsia="TimesNewRomanPSMT" w:hAnsi="Times New Roman" w:cs="Times New Roman"/>
          <w:bCs/>
          <w:color w:val="000000"/>
          <w:sz w:val="28"/>
          <w:szCs w:val="28"/>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5675F1" w:rsidRPr="003638EF" w:rsidRDefault="005675F1" w:rsidP="00CA2135">
      <w:pPr>
        <w:pStyle w:val="a7"/>
        <w:numPr>
          <w:ilvl w:val="0"/>
          <w:numId w:val="23"/>
        </w:numPr>
        <w:autoSpaceDE w:val="0"/>
        <w:autoSpaceDN w:val="0"/>
        <w:adjustRightInd w:val="0"/>
        <w:spacing w:after="0" w:line="360" w:lineRule="auto"/>
        <w:jc w:val="both"/>
        <w:rPr>
          <w:rFonts w:ascii="Times New Roman" w:eastAsia="TimesNewRomanPSMT" w:hAnsi="Times New Roman" w:cs="Times New Roman"/>
          <w:bCs/>
          <w:color w:val="000000"/>
          <w:sz w:val="28"/>
          <w:szCs w:val="28"/>
        </w:rPr>
      </w:pPr>
      <w:r w:rsidRPr="003638EF">
        <w:rPr>
          <w:rFonts w:ascii="Times New Roman" w:eastAsia="TimesNewRomanPSMT" w:hAnsi="Times New Roman" w:cs="Times New Roman"/>
          <w:bCs/>
          <w:color w:val="000000"/>
          <w:sz w:val="28"/>
          <w:szCs w:val="28"/>
        </w:rPr>
        <w:t>чувство прекрасного и эстетические чувства на основе знакомства с мировой и отечественной художественной культурой.</w:t>
      </w:r>
    </w:p>
    <w:p w:rsidR="005675F1" w:rsidRPr="003638EF" w:rsidRDefault="005675F1" w:rsidP="005675F1">
      <w:pPr>
        <w:autoSpaceDE w:val="0"/>
        <w:autoSpaceDN w:val="0"/>
        <w:adjustRightInd w:val="0"/>
        <w:spacing w:after="0" w:line="360" w:lineRule="auto"/>
        <w:ind w:firstLine="454"/>
        <w:jc w:val="both"/>
        <w:rPr>
          <w:rFonts w:ascii="Times New Roman" w:eastAsia="TimesNewRomanPSMT" w:hAnsi="Times New Roman" w:cs="Times New Roman"/>
          <w:b/>
          <w:bCs/>
          <w:color w:val="000000"/>
          <w:sz w:val="28"/>
          <w:szCs w:val="28"/>
        </w:rPr>
      </w:pPr>
      <w:r w:rsidRPr="003638EF">
        <w:rPr>
          <w:rFonts w:ascii="Times New Roman" w:eastAsia="TimesNewRomanPSMT" w:hAnsi="Times New Roman" w:cs="Times New Roman"/>
          <w:b/>
          <w:bCs/>
          <w:color w:val="000000"/>
          <w:sz w:val="28"/>
          <w:szCs w:val="28"/>
        </w:rPr>
        <w:t>Выпускник получит возможность для формирования:</w:t>
      </w:r>
    </w:p>
    <w:p w:rsidR="005675F1" w:rsidRPr="00D07CE9" w:rsidRDefault="005675F1" w:rsidP="00CA2135">
      <w:pPr>
        <w:pStyle w:val="a7"/>
        <w:numPr>
          <w:ilvl w:val="0"/>
          <w:numId w:val="24"/>
        </w:numPr>
        <w:autoSpaceDE w:val="0"/>
        <w:autoSpaceDN w:val="0"/>
        <w:adjustRightInd w:val="0"/>
        <w:spacing w:after="0" w:line="360" w:lineRule="auto"/>
        <w:jc w:val="both"/>
        <w:rPr>
          <w:rFonts w:ascii="Times New Roman" w:eastAsia="TimesNewRomanPS-ItalicMT" w:hAnsi="Times New Roman" w:cs="Times New Roman"/>
          <w:bCs/>
          <w:iCs/>
          <w:color w:val="000000"/>
          <w:sz w:val="28"/>
          <w:szCs w:val="28"/>
        </w:rPr>
      </w:pPr>
      <w:r w:rsidRPr="00D07CE9">
        <w:rPr>
          <w:rFonts w:ascii="Times New Roman" w:eastAsia="TimesNewRomanPS-ItalicMT" w:hAnsi="Times New Roman" w:cs="Times New Roman"/>
          <w:bCs/>
          <w:iCs/>
          <w:color w:val="000000"/>
          <w:sz w:val="28"/>
          <w:szCs w:val="28"/>
        </w:rPr>
        <w:t>внутренней позиции обучающегося на уровне положительного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5675F1" w:rsidRPr="00D07CE9" w:rsidRDefault="005675F1" w:rsidP="00CA2135">
      <w:pPr>
        <w:pStyle w:val="a7"/>
        <w:numPr>
          <w:ilvl w:val="0"/>
          <w:numId w:val="24"/>
        </w:numPr>
        <w:autoSpaceDE w:val="0"/>
        <w:autoSpaceDN w:val="0"/>
        <w:adjustRightInd w:val="0"/>
        <w:spacing w:after="0" w:line="360" w:lineRule="auto"/>
        <w:jc w:val="both"/>
        <w:rPr>
          <w:rFonts w:ascii="Times New Roman" w:eastAsia="TimesNewRomanPS-ItalicMT" w:hAnsi="Times New Roman" w:cs="Times New Roman"/>
          <w:bCs/>
          <w:iCs/>
          <w:color w:val="000000"/>
          <w:sz w:val="28"/>
          <w:szCs w:val="28"/>
        </w:rPr>
      </w:pPr>
      <w:r w:rsidRPr="00D07CE9">
        <w:rPr>
          <w:rFonts w:ascii="Times New Roman" w:eastAsia="TimesNewRomanPS-ItalicMT" w:hAnsi="Times New Roman" w:cs="Times New Roman"/>
          <w:bCs/>
          <w:iCs/>
          <w:color w:val="000000"/>
          <w:sz w:val="28"/>
          <w:szCs w:val="28"/>
        </w:rPr>
        <w:t>выраженной устойчивой учебно-познавательной мотивации учения;</w:t>
      </w:r>
    </w:p>
    <w:p w:rsidR="005675F1" w:rsidRPr="00D07CE9" w:rsidRDefault="005675F1" w:rsidP="00CA2135">
      <w:pPr>
        <w:pStyle w:val="a7"/>
        <w:numPr>
          <w:ilvl w:val="0"/>
          <w:numId w:val="24"/>
        </w:numPr>
        <w:autoSpaceDE w:val="0"/>
        <w:autoSpaceDN w:val="0"/>
        <w:adjustRightInd w:val="0"/>
        <w:spacing w:after="0" w:line="360" w:lineRule="auto"/>
        <w:jc w:val="both"/>
        <w:rPr>
          <w:rFonts w:ascii="Times New Roman" w:eastAsia="TimesNewRomanPS-ItalicMT" w:hAnsi="Times New Roman" w:cs="Times New Roman"/>
          <w:bCs/>
          <w:iCs/>
          <w:color w:val="000000"/>
          <w:sz w:val="28"/>
          <w:szCs w:val="28"/>
        </w:rPr>
      </w:pPr>
      <w:r w:rsidRPr="00D07CE9">
        <w:rPr>
          <w:rFonts w:ascii="Times New Roman" w:eastAsia="TimesNewRomanPS-ItalicMT" w:hAnsi="Times New Roman" w:cs="Times New Roman"/>
          <w:bCs/>
          <w:iCs/>
          <w:color w:val="000000"/>
          <w:sz w:val="28"/>
          <w:szCs w:val="28"/>
        </w:rPr>
        <w:t>устойчивого учебно-познавательного интереса к новым общим способам решения задач;</w:t>
      </w:r>
    </w:p>
    <w:p w:rsidR="005675F1" w:rsidRPr="00D07CE9" w:rsidRDefault="005675F1" w:rsidP="00CA2135">
      <w:pPr>
        <w:pStyle w:val="a7"/>
        <w:numPr>
          <w:ilvl w:val="0"/>
          <w:numId w:val="24"/>
        </w:numPr>
        <w:autoSpaceDE w:val="0"/>
        <w:autoSpaceDN w:val="0"/>
        <w:adjustRightInd w:val="0"/>
        <w:spacing w:after="0" w:line="360" w:lineRule="auto"/>
        <w:jc w:val="both"/>
        <w:rPr>
          <w:rFonts w:ascii="Times New Roman" w:eastAsia="TimesNewRomanPS-ItalicMT" w:hAnsi="Times New Roman" w:cs="Times New Roman"/>
          <w:bCs/>
          <w:iCs/>
          <w:color w:val="000000"/>
          <w:sz w:val="28"/>
          <w:szCs w:val="28"/>
        </w:rPr>
      </w:pPr>
      <w:r w:rsidRPr="00D07CE9">
        <w:rPr>
          <w:rFonts w:ascii="Times New Roman" w:eastAsia="TimesNewRomanPS-ItalicMT" w:hAnsi="Times New Roman" w:cs="Times New Roman"/>
          <w:bCs/>
          <w:iCs/>
          <w:color w:val="000000"/>
          <w:sz w:val="28"/>
          <w:szCs w:val="28"/>
        </w:rPr>
        <w:t>адекватного понимания причин успешности/не успешности учебной деятельности;</w:t>
      </w:r>
    </w:p>
    <w:p w:rsidR="005675F1" w:rsidRPr="00D07CE9" w:rsidRDefault="005675F1" w:rsidP="00CA2135">
      <w:pPr>
        <w:pStyle w:val="a7"/>
        <w:numPr>
          <w:ilvl w:val="0"/>
          <w:numId w:val="24"/>
        </w:numPr>
        <w:autoSpaceDE w:val="0"/>
        <w:autoSpaceDN w:val="0"/>
        <w:adjustRightInd w:val="0"/>
        <w:spacing w:after="0" w:line="360" w:lineRule="auto"/>
        <w:jc w:val="both"/>
        <w:rPr>
          <w:rFonts w:ascii="Times New Roman" w:eastAsia="TimesNewRomanPS-ItalicMT" w:hAnsi="Times New Roman" w:cs="Times New Roman"/>
          <w:bCs/>
          <w:iCs/>
          <w:color w:val="000000"/>
          <w:sz w:val="28"/>
          <w:szCs w:val="28"/>
        </w:rPr>
      </w:pPr>
      <w:r w:rsidRPr="00D07CE9">
        <w:rPr>
          <w:rFonts w:ascii="Times New Roman" w:eastAsia="TimesNewRomanPS-ItalicMT" w:hAnsi="Times New Roman" w:cs="Times New Roman"/>
          <w:bCs/>
          <w:iCs/>
          <w:color w:val="000000"/>
          <w:sz w:val="28"/>
          <w:szCs w:val="28"/>
        </w:rPr>
        <w:lastRenderedPageBreak/>
        <w:t>положительной адекватной дифференцированной самооценки на основе критерия успешности реализации социальной роли «хорошего ученика»;</w:t>
      </w:r>
    </w:p>
    <w:p w:rsidR="005675F1" w:rsidRPr="00D07CE9" w:rsidRDefault="005675F1" w:rsidP="00CA2135">
      <w:pPr>
        <w:pStyle w:val="a7"/>
        <w:numPr>
          <w:ilvl w:val="0"/>
          <w:numId w:val="24"/>
        </w:numPr>
        <w:autoSpaceDE w:val="0"/>
        <w:autoSpaceDN w:val="0"/>
        <w:adjustRightInd w:val="0"/>
        <w:spacing w:after="0" w:line="360" w:lineRule="auto"/>
        <w:jc w:val="both"/>
        <w:rPr>
          <w:rFonts w:ascii="Times New Roman" w:eastAsia="TimesNewRomanPS-ItalicMT" w:hAnsi="Times New Roman" w:cs="Times New Roman"/>
          <w:bCs/>
          <w:iCs/>
          <w:color w:val="000000"/>
          <w:sz w:val="28"/>
          <w:szCs w:val="28"/>
        </w:rPr>
      </w:pPr>
      <w:r w:rsidRPr="00D07CE9">
        <w:rPr>
          <w:rFonts w:ascii="Times New Roman" w:eastAsia="TimesNewRomanPS-ItalicMT" w:hAnsi="Times New Roman" w:cs="Times New Roman"/>
          <w:bCs/>
          <w:iCs/>
          <w:color w:val="000000"/>
          <w:sz w:val="28"/>
          <w:szCs w:val="28"/>
        </w:rPr>
        <w:t>компетентности в реализации основ гражданской идентичности в поступках и деятельности;</w:t>
      </w:r>
    </w:p>
    <w:p w:rsidR="005675F1" w:rsidRPr="00D07CE9" w:rsidRDefault="005675F1" w:rsidP="00CA2135">
      <w:pPr>
        <w:pStyle w:val="a7"/>
        <w:numPr>
          <w:ilvl w:val="0"/>
          <w:numId w:val="24"/>
        </w:numPr>
        <w:autoSpaceDE w:val="0"/>
        <w:autoSpaceDN w:val="0"/>
        <w:adjustRightInd w:val="0"/>
        <w:spacing w:after="0" w:line="360" w:lineRule="auto"/>
        <w:jc w:val="both"/>
        <w:rPr>
          <w:rFonts w:ascii="Times New Roman" w:eastAsia="TimesNewRomanPS-ItalicMT" w:hAnsi="Times New Roman" w:cs="Times New Roman"/>
          <w:bCs/>
          <w:iCs/>
          <w:color w:val="000000"/>
          <w:sz w:val="28"/>
          <w:szCs w:val="28"/>
        </w:rPr>
      </w:pPr>
      <w:r w:rsidRPr="00D07CE9">
        <w:rPr>
          <w:rFonts w:ascii="Times New Roman" w:eastAsia="TimesNewRomanPS-ItalicMT" w:hAnsi="Times New Roman" w:cs="Times New Roman"/>
          <w:bCs/>
          <w:iCs/>
          <w:color w:val="000000"/>
          <w:sz w:val="28"/>
          <w:szCs w:val="28"/>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5675F1" w:rsidRPr="00D07CE9" w:rsidRDefault="005675F1" w:rsidP="00CA2135">
      <w:pPr>
        <w:pStyle w:val="a7"/>
        <w:numPr>
          <w:ilvl w:val="0"/>
          <w:numId w:val="24"/>
        </w:numPr>
        <w:autoSpaceDE w:val="0"/>
        <w:autoSpaceDN w:val="0"/>
        <w:adjustRightInd w:val="0"/>
        <w:spacing w:after="0" w:line="360" w:lineRule="auto"/>
        <w:jc w:val="both"/>
        <w:rPr>
          <w:rFonts w:ascii="Times New Roman" w:eastAsia="TimesNewRomanPS-ItalicMT" w:hAnsi="Times New Roman" w:cs="Times New Roman"/>
          <w:bCs/>
          <w:iCs/>
          <w:color w:val="000000"/>
          <w:sz w:val="28"/>
          <w:szCs w:val="28"/>
        </w:rPr>
      </w:pPr>
      <w:r w:rsidRPr="00D07CE9">
        <w:rPr>
          <w:rFonts w:ascii="Times New Roman" w:eastAsia="TimesNewRomanPS-ItalicMT" w:hAnsi="Times New Roman" w:cs="Times New Roman"/>
          <w:bCs/>
          <w:iCs/>
          <w:color w:val="000000"/>
          <w:sz w:val="28"/>
          <w:szCs w:val="28"/>
        </w:rPr>
        <w:t>установки на здоровый образ жизни и реализации её в реальном поведении и поступках;</w:t>
      </w:r>
    </w:p>
    <w:p w:rsidR="005675F1" w:rsidRPr="00D07CE9" w:rsidRDefault="005675F1" w:rsidP="00CA2135">
      <w:pPr>
        <w:pStyle w:val="a7"/>
        <w:numPr>
          <w:ilvl w:val="0"/>
          <w:numId w:val="24"/>
        </w:numPr>
        <w:autoSpaceDE w:val="0"/>
        <w:autoSpaceDN w:val="0"/>
        <w:adjustRightInd w:val="0"/>
        <w:spacing w:after="0" w:line="360" w:lineRule="auto"/>
        <w:jc w:val="both"/>
        <w:rPr>
          <w:rFonts w:ascii="Times New Roman" w:eastAsia="TimesNewRomanPS-ItalicMT" w:hAnsi="Times New Roman" w:cs="Times New Roman"/>
          <w:bCs/>
          <w:iCs/>
          <w:color w:val="000000"/>
          <w:sz w:val="28"/>
          <w:szCs w:val="28"/>
        </w:rPr>
      </w:pPr>
      <w:r w:rsidRPr="00D07CE9">
        <w:rPr>
          <w:rFonts w:ascii="Times New Roman" w:eastAsia="TimesNewRomanPS-ItalicMT" w:hAnsi="Times New Roman" w:cs="Times New Roman"/>
          <w:bCs/>
          <w:iCs/>
          <w:color w:val="000000"/>
          <w:sz w:val="28"/>
          <w:szCs w:val="28"/>
        </w:rPr>
        <w:t>осознанных устойчивых эстетических предпочтений и ориентации на искусство как значимую сферу человеческой жизни;</w:t>
      </w:r>
    </w:p>
    <w:p w:rsidR="005675F1" w:rsidRPr="00D07CE9" w:rsidRDefault="005675F1" w:rsidP="00CA2135">
      <w:pPr>
        <w:pStyle w:val="a7"/>
        <w:numPr>
          <w:ilvl w:val="0"/>
          <w:numId w:val="24"/>
        </w:numPr>
        <w:autoSpaceDE w:val="0"/>
        <w:autoSpaceDN w:val="0"/>
        <w:adjustRightInd w:val="0"/>
        <w:spacing w:after="0" w:line="360" w:lineRule="auto"/>
        <w:jc w:val="both"/>
        <w:rPr>
          <w:rFonts w:ascii="Times New Roman" w:eastAsia="TimesNewRomanPS-ItalicMT" w:hAnsi="Times New Roman" w:cs="Times New Roman"/>
          <w:bCs/>
          <w:iCs/>
          <w:color w:val="000000"/>
          <w:sz w:val="28"/>
          <w:szCs w:val="28"/>
        </w:rPr>
      </w:pPr>
      <w:r w:rsidRPr="00D07CE9">
        <w:rPr>
          <w:rFonts w:ascii="Times New Roman" w:eastAsia="TimesNewRomanPS-ItalicMT" w:hAnsi="Times New Roman" w:cs="Times New Roman"/>
          <w:bCs/>
          <w:iCs/>
          <w:color w:val="000000"/>
          <w:sz w:val="28"/>
          <w:szCs w:val="28"/>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5675F1" w:rsidRPr="003638EF" w:rsidRDefault="005675F1" w:rsidP="005675F1">
      <w:pPr>
        <w:autoSpaceDE w:val="0"/>
        <w:autoSpaceDN w:val="0"/>
        <w:adjustRightInd w:val="0"/>
        <w:spacing w:after="0" w:line="360" w:lineRule="auto"/>
        <w:ind w:firstLine="454"/>
        <w:jc w:val="both"/>
        <w:rPr>
          <w:rFonts w:ascii="Times New Roman" w:eastAsia="TimesNewRomanPSMT" w:hAnsi="Times New Roman" w:cs="Times New Roman"/>
          <w:b/>
          <w:bCs/>
          <w:color w:val="000000"/>
          <w:sz w:val="28"/>
          <w:szCs w:val="28"/>
        </w:rPr>
      </w:pPr>
      <w:r w:rsidRPr="003638EF">
        <w:rPr>
          <w:rFonts w:ascii="Times New Roman" w:eastAsia="TimesNewRomanPSMT" w:hAnsi="Times New Roman" w:cs="Times New Roman"/>
          <w:b/>
          <w:bCs/>
          <w:color w:val="000000"/>
          <w:sz w:val="28"/>
          <w:szCs w:val="28"/>
        </w:rPr>
        <w:t xml:space="preserve">Регулятивные универсальные учебные действия. </w:t>
      </w:r>
    </w:p>
    <w:p w:rsidR="005675F1" w:rsidRPr="003638EF" w:rsidRDefault="005675F1" w:rsidP="005675F1">
      <w:pPr>
        <w:autoSpaceDE w:val="0"/>
        <w:autoSpaceDN w:val="0"/>
        <w:adjustRightInd w:val="0"/>
        <w:spacing w:after="0" w:line="360" w:lineRule="auto"/>
        <w:ind w:firstLine="454"/>
        <w:jc w:val="both"/>
        <w:rPr>
          <w:rFonts w:ascii="Times New Roman" w:eastAsia="TimesNewRomanPSMT" w:hAnsi="Times New Roman" w:cs="Times New Roman"/>
          <w:b/>
          <w:bCs/>
          <w:color w:val="000000"/>
          <w:sz w:val="28"/>
          <w:szCs w:val="28"/>
        </w:rPr>
      </w:pPr>
      <w:r w:rsidRPr="003638EF">
        <w:rPr>
          <w:rFonts w:ascii="Times New Roman" w:eastAsia="TimesNewRomanPSMT" w:hAnsi="Times New Roman" w:cs="Times New Roman"/>
          <w:b/>
          <w:bCs/>
          <w:color w:val="000000"/>
          <w:sz w:val="28"/>
          <w:szCs w:val="28"/>
        </w:rPr>
        <w:t>Выпускник научится:</w:t>
      </w:r>
    </w:p>
    <w:p w:rsidR="005675F1" w:rsidRPr="003638EF" w:rsidRDefault="005675F1" w:rsidP="00CA2135">
      <w:pPr>
        <w:pStyle w:val="a7"/>
        <w:numPr>
          <w:ilvl w:val="0"/>
          <w:numId w:val="25"/>
        </w:numPr>
        <w:autoSpaceDE w:val="0"/>
        <w:autoSpaceDN w:val="0"/>
        <w:adjustRightInd w:val="0"/>
        <w:spacing w:after="0" w:line="360" w:lineRule="auto"/>
        <w:jc w:val="both"/>
        <w:rPr>
          <w:rFonts w:ascii="Times New Roman" w:eastAsia="TimesNewRomanPSMT" w:hAnsi="Times New Roman" w:cs="Times New Roman"/>
          <w:bCs/>
          <w:color w:val="000000"/>
          <w:sz w:val="28"/>
          <w:szCs w:val="28"/>
        </w:rPr>
      </w:pPr>
      <w:r w:rsidRPr="003638EF">
        <w:rPr>
          <w:rFonts w:ascii="Times New Roman" w:eastAsia="TimesNewRomanPSMT" w:hAnsi="Times New Roman" w:cs="Times New Roman"/>
          <w:bCs/>
          <w:color w:val="000000"/>
          <w:sz w:val="28"/>
          <w:szCs w:val="28"/>
        </w:rPr>
        <w:t>принимать и сохранять учебную задачу;</w:t>
      </w:r>
    </w:p>
    <w:p w:rsidR="005675F1" w:rsidRPr="003638EF" w:rsidRDefault="005675F1" w:rsidP="00CA2135">
      <w:pPr>
        <w:pStyle w:val="a7"/>
        <w:numPr>
          <w:ilvl w:val="0"/>
          <w:numId w:val="25"/>
        </w:numPr>
        <w:autoSpaceDE w:val="0"/>
        <w:autoSpaceDN w:val="0"/>
        <w:adjustRightInd w:val="0"/>
        <w:spacing w:after="0" w:line="360" w:lineRule="auto"/>
        <w:jc w:val="both"/>
        <w:rPr>
          <w:rFonts w:ascii="Times New Roman" w:eastAsia="TimesNewRomanPSMT" w:hAnsi="Times New Roman" w:cs="Times New Roman"/>
          <w:bCs/>
          <w:color w:val="000000"/>
          <w:sz w:val="28"/>
          <w:szCs w:val="28"/>
        </w:rPr>
      </w:pPr>
      <w:r w:rsidRPr="003638EF">
        <w:rPr>
          <w:rFonts w:ascii="Times New Roman" w:eastAsia="TimesNewRomanPSMT" w:hAnsi="Times New Roman" w:cs="Times New Roman"/>
          <w:bCs/>
          <w:color w:val="000000"/>
          <w:sz w:val="28"/>
          <w:szCs w:val="28"/>
        </w:rPr>
        <w:t>учитывать выделенные учителем ориентиры действия в новом учебном материале в сотрудничестве с учителем;</w:t>
      </w:r>
    </w:p>
    <w:p w:rsidR="005675F1" w:rsidRPr="003638EF" w:rsidRDefault="005675F1" w:rsidP="00CA2135">
      <w:pPr>
        <w:pStyle w:val="a7"/>
        <w:numPr>
          <w:ilvl w:val="0"/>
          <w:numId w:val="25"/>
        </w:numPr>
        <w:autoSpaceDE w:val="0"/>
        <w:autoSpaceDN w:val="0"/>
        <w:adjustRightInd w:val="0"/>
        <w:spacing w:after="0" w:line="360" w:lineRule="auto"/>
        <w:jc w:val="both"/>
        <w:rPr>
          <w:rFonts w:ascii="Times New Roman" w:eastAsia="TimesNewRomanPSMT" w:hAnsi="Times New Roman" w:cs="Times New Roman"/>
          <w:bCs/>
          <w:color w:val="000000"/>
          <w:sz w:val="28"/>
          <w:szCs w:val="28"/>
        </w:rPr>
      </w:pPr>
      <w:r w:rsidRPr="003638EF">
        <w:rPr>
          <w:rFonts w:ascii="Times New Roman" w:eastAsia="TimesNewRomanPSMT" w:hAnsi="Times New Roman" w:cs="Times New Roman"/>
          <w:bCs/>
          <w:color w:val="000000"/>
          <w:sz w:val="28"/>
          <w:szCs w:val="28"/>
        </w:rPr>
        <w:t>планировать свои действия в соответствии с поставленной задачей и условиями её реализации, в том числе во внутреннем плане;</w:t>
      </w:r>
    </w:p>
    <w:p w:rsidR="005675F1" w:rsidRPr="003638EF" w:rsidRDefault="005675F1" w:rsidP="00CA2135">
      <w:pPr>
        <w:pStyle w:val="a7"/>
        <w:numPr>
          <w:ilvl w:val="0"/>
          <w:numId w:val="25"/>
        </w:numPr>
        <w:autoSpaceDE w:val="0"/>
        <w:autoSpaceDN w:val="0"/>
        <w:adjustRightInd w:val="0"/>
        <w:spacing w:after="0" w:line="360" w:lineRule="auto"/>
        <w:jc w:val="both"/>
        <w:rPr>
          <w:rFonts w:ascii="Times New Roman" w:eastAsia="TimesNewRomanPSMT" w:hAnsi="Times New Roman" w:cs="Times New Roman"/>
          <w:bCs/>
          <w:color w:val="000000"/>
          <w:sz w:val="28"/>
          <w:szCs w:val="28"/>
        </w:rPr>
      </w:pPr>
      <w:r w:rsidRPr="003638EF">
        <w:rPr>
          <w:rFonts w:ascii="Times New Roman" w:eastAsia="TimesNewRomanPSMT" w:hAnsi="Times New Roman" w:cs="Times New Roman"/>
          <w:bCs/>
          <w:color w:val="000000"/>
          <w:sz w:val="28"/>
          <w:szCs w:val="28"/>
        </w:rPr>
        <w:t>учитывать установленные правила в планировании и контроле способа решения;</w:t>
      </w:r>
    </w:p>
    <w:p w:rsidR="005675F1" w:rsidRPr="003638EF" w:rsidRDefault="005675F1" w:rsidP="00CA2135">
      <w:pPr>
        <w:pStyle w:val="a7"/>
        <w:numPr>
          <w:ilvl w:val="0"/>
          <w:numId w:val="25"/>
        </w:numPr>
        <w:autoSpaceDE w:val="0"/>
        <w:autoSpaceDN w:val="0"/>
        <w:adjustRightInd w:val="0"/>
        <w:spacing w:after="0" w:line="360" w:lineRule="auto"/>
        <w:jc w:val="both"/>
        <w:rPr>
          <w:rFonts w:ascii="Times New Roman" w:eastAsia="TimesNewRomanPSMT" w:hAnsi="Times New Roman" w:cs="Times New Roman"/>
          <w:bCs/>
          <w:color w:val="000000"/>
          <w:sz w:val="28"/>
          <w:szCs w:val="28"/>
        </w:rPr>
      </w:pPr>
      <w:r w:rsidRPr="003638EF">
        <w:rPr>
          <w:rFonts w:ascii="Times New Roman" w:eastAsia="TimesNewRomanPSMT" w:hAnsi="Times New Roman" w:cs="Times New Roman"/>
          <w:bCs/>
          <w:color w:val="000000"/>
          <w:sz w:val="28"/>
          <w:szCs w:val="28"/>
        </w:rPr>
        <w:t>осуществлять итоговый и пошаговый контроль по результату;</w:t>
      </w:r>
    </w:p>
    <w:p w:rsidR="005675F1" w:rsidRPr="003638EF" w:rsidRDefault="005675F1" w:rsidP="00CA2135">
      <w:pPr>
        <w:pStyle w:val="a7"/>
        <w:numPr>
          <w:ilvl w:val="0"/>
          <w:numId w:val="25"/>
        </w:numPr>
        <w:autoSpaceDE w:val="0"/>
        <w:autoSpaceDN w:val="0"/>
        <w:adjustRightInd w:val="0"/>
        <w:spacing w:after="0" w:line="360" w:lineRule="auto"/>
        <w:jc w:val="both"/>
        <w:rPr>
          <w:rFonts w:ascii="Times New Roman" w:eastAsia="TimesNewRomanPSMT" w:hAnsi="Times New Roman" w:cs="Times New Roman"/>
          <w:bCs/>
          <w:color w:val="000000"/>
          <w:sz w:val="28"/>
          <w:szCs w:val="28"/>
        </w:rPr>
      </w:pPr>
      <w:r w:rsidRPr="003638EF">
        <w:rPr>
          <w:rFonts w:ascii="Times New Roman" w:eastAsia="TimesNewRomanPSMT" w:hAnsi="Times New Roman" w:cs="Times New Roman"/>
          <w:bCs/>
          <w:color w:val="000000"/>
          <w:sz w:val="28"/>
          <w:szCs w:val="28"/>
        </w:rP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5675F1" w:rsidRPr="003638EF" w:rsidRDefault="005675F1" w:rsidP="00CA2135">
      <w:pPr>
        <w:pStyle w:val="a7"/>
        <w:numPr>
          <w:ilvl w:val="0"/>
          <w:numId w:val="25"/>
        </w:numPr>
        <w:autoSpaceDE w:val="0"/>
        <w:autoSpaceDN w:val="0"/>
        <w:adjustRightInd w:val="0"/>
        <w:spacing w:after="0" w:line="360" w:lineRule="auto"/>
        <w:jc w:val="both"/>
        <w:rPr>
          <w:rFonts w:ascii="Times New Roman" w:eastAsia="TimesNewRomanPSMT" w:hAnsi="Times New Roman" w:cs="Times New Roman"/>
          <w:bCs/>
          <w:color w:val="000000"/>
          <w:sz w:val="28"/>
          <w:szCs w:val="28"/>
        </w:rPr>
      </w:pPr>
      <w:r w:rsidRPr="003638EF">
        <w:rPr>
          <w:rFonts w:ascii="Times New Roman" w:eastAsia="TimesNewRomanPSMT" w:hAnsi="Times New Roman" w:cs="Times New Roman"/>
          <w:bCs/>
          <w:color w:val="000000"/>
          <w:sz w:val="28"/>
          <w:szCs w:val="28"/>
        </w:rPr>
        <w:t>адекватно воспринимать предложения и оценку учителей, товарищей, родителей и других людей;</w:t>
      </w:r>
    </w:p>
    <w:p w:rsidR="005675F1" w:rsidRPr="003638EF" w:rsidRDefault="005675F1" w:rsidP="00CA2135">
      <w:pPr>
        <w:pStyle w:val="a7"/>
        <w:numPr>
          <w:ilvl w:val="0"/>
          <w:numId w:val="25"/>
        </w:numPr>
        <w:autoSpaceDE w:val="0"/>
        <w:autoSpaceDN w:val="0"/>
        <w:adjustRightInd w:val="0"/>
        <w:spacing w:after="0" w:line="360" w:lineRule="auto"/>
        <w:jc w:val="both"/>
        <w:rPr>
          <w:rFonts w:ascii="Times New Roman" w:eastAsia="TimesNewRomanPSMT" w:hAnsi="Times New Roman" w:cs="Times New Roman"/>
          <w:bCs/>
          <w:color w:val="000000"/>
          <w:sz w:val="28"/>
          <w:szCs w:val="28"/>
        </w:rPr>
      </w:pPr>
      <w:r w:rsidRPr="003638EF">
        <w:rPr>
          <w:rFonts w:ascii="Times New Roman" w:eastAsia="TimesNewRomanPSMT" w:hAnsi="Times New Roman" w:cs="Times New Roman"/>
          <w:bCs/>
          <w:color w:val="000000"/>
          <w:sz w:val="28"/>
          <w:szCs w:val="28"/>
        </w:rPr>
        <w:t>различать способ и результат действия;</w:t>
      </w:r>
    </w:p>
    <w:p w:rsidR="005675F1" w:rsidRPr="003638EF" w:rsidRDefault="005675F1" w:rsidP="00CA2135">
      <w:pPr>
        <w:pStyle w:val="a7"/>
        <w:numPr>
          <w:ilvl w:val="0"/>
          <w:numId w:val="25"/>
        </w:numPr>
        <w:autoSpaceDE w:val="0"/>
        <w:autoSpaceDN w:val="0"/>
        <w:adjustRightInd w:val="0"/>
        <w:spacing w:after="0" w:line="360" w:lineRule="auto"/>
        <w:jc w:val="both"/>
        <w:rPr>
          <w:rFonts w:ascii="Times New Roman" w:eastAsia="TimesNewRomanPSMT" w:hAnsi="Times New Roman" w:cs="Times New Roman"/>
          <w:bCs/>
          <w:color w:val="000000"/>
          <w:sz w:val="28"/>
          <w:szCs w:val="28"/>
        </w:rPr>
      </w:pPr>
      <w:r w:rsidRPr="003638EF">
        <w:rPr>
          <w:rFonts w:ascii="Times New Roman" w:eastAsia="TimesNewRomanPSMT" w:hAnsi="Times New Roman" w:cs="Times New Roman"/>
          <w:bCs/>
          <w:color w:val="000000"/>
          <w:sz w:val="28"/>
          <w:szCs w:val="28"/>
        </w:rPr>
        <w:lastRenderedPageBreak/>
        <w:t>вносить необходимые коррективы в действие после его завер</w:t>
      </w:r>
      <w:r>
        <w:rPr>
          <w:rFonts w:ascii="Times New Roman" w:eastAsia="TimesNewRomanPSMT" w:hAnsi="Times New Roman" w:cs="Times New Roman"/>
          <w:bCs/>
          <w:color w:val="000000"/>
          <w:sz w:val="28"/>
          <w:szCs w:val="28"/>
        </w:rPr>
        <w:t xml:space="preserve">шения на </w:t>
      </w:r>
      <w:r w:rsidRPr="003638EF">
        <w:rPr>
          <w:rFonts w:ascii="Times New Roman" w:eastAsia="TimesNewRomanPSMT" w:hAnsi="Times New Roman" w:cs="Times New Roman"/>
          <w:bCs/>
          <w:color w:val="000000"/>
          <w:sz w:val="28"/>
          <w:szCs w:val="28"/>
        </w:rPr>
        <w:t>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5675F1" w:rsidRPr="003638EF" w:rsidRDefault="005675F1" w:rsidP="005675F1">
      <w:pPr>
        <w:autoSpaceDE w:val="0"/>
        <w:autoSpaceDN w:val="0"/>
        <w:adjustRightInd w:val="0"/>
        <w:spacing w:after="0" w:line="360" w:lineRule="auto"/>
        <w:ind w:firstLine="454"/>
        <w:jc w:val="both"/>
        <w:rPr>
          <w:rFonts w:ascii="Times New Roman" w:eastAsia="TimesNewRomanPSMT" w:hAnsi="Times New Roman" w:cs="Times New Roman"/>
          <w:b/>
          <w:bCs/>
          <w:color w:val="000000"/>
          <w:sz w:val="28"/>
          <w:szCs w:val="28"/>
        </w:rPr>
      </w:pPr>
      <w:r w:rsidRPr="003638EF">
        <w:rPr>
          <w:rFonts w:ascii="Times New Roman" w:eastAsia="TimesNewRomanPSMT" w:hAnsi="Times New Roman" w:cs="Times New Roman"/>
          <w:b/>
          <w:bCs/>
          <w:color w:val="000000"/>
          <w:sz w:val="28"/>
          <w:szCs w:val="28"/>
        </w:rPr>
        <w:t>Выпускник получит возможность научиться:</w:t>
      </w:r>
    </w:p>
    <w:p w:rsidR="005675F1" w:rsidRPr="00D07CE9" w:rsidRDefault="005675F1" w:rsidP="00CA2135">
      <w:pPr>
        <w:pStyle w:val="a7"/>
        <w:numPr>
          <w:ilvl w:val="0"/>
          <w:numId w:val="26"/>
        </w:numPr>
        <w:autoSpaceDE w:val="0"/>
        <w:autoSpaceDN w:val="0"/>
        <w:adjustRightInd w:val="0"/>
        <w:spacing w:after="0" w:line="360" w:lineRule="auto"/>
        <w:jc w:val="both"/>
        <w:rPr>
          <w:rFonts w:ascii="Times New Roman" w:eastAsia="TimesNewRomanPS-ItalicMT" w:hAnsi="Times New Roman" w:cs="Times New Roman"/>
          <w:bCs/>
          <w:iCs/>
          <w:color w:val="000000"/>
          <w:sz w:val="28"/>
          <w:szCs w:val="28"/>
        </w:rPr>
      </w:pPr>
      <w:r w:rsidRPr="00D07CE9">
        <w:rPr>
          <w:rFonts w:ascii="Times New Roman" w:eastAsia="TimesNewRomanPS-ItalicMT" w:hAnsi="Times New Roman" w:cs="Times New Roman"/>
          <w:bCs/>
          <w:iCs/>
          <w:color w:val="000000"/>
          <w:sz w:val="28"/>
          <w:szCs w:val="28"/>
        </w:rPr>
        <w:t>в сотрудничестве с учителем ставить новые учебные задачи;</w:t>
      </w:r>
    </w:p>
    <w:p w:rsidR="005675F1" w:rsidRPr="00D07CE9" w:rsidRDefault="005675F1" w:rsidP="00CA2135">
      <w:pPr>
        <w:pStyle w:val="a7"/>
        <w:numPr>
          <w:ilvl w:val="0"/>
          <w:numId w:val="26"/>
        </w:numPr>
        <w:autoSpaceDE w:val="0"/>
        <w:autoSpaceDN w:val="0"/>
        <w:adjustRightInd w:val="0"/>
        <w:spacing w:after="0" w:line="360" w:lineRule="auto"/>
        <w:jc w:val="both"/>
        <w:rPr>
          <w:rFonts w:ascii="Times New Roman" w:eastAsia="TimesNewRomanPS-ItalicMT" w:hAnsi="Times New Roman" w:cs="Times New Roman"/>
          <w:bCs/>
          <w:iCs/>
          <w:color w:val="000000"/>
          <w:sz w:val="28"/>
          <w:szCs w:val="28"/>
        </w:rPr>
      </w:pPr>
      <w:r w:rsidRPr="00D07CE9">
        <w:rPr>
          <w:rFonts w:ascii="Times New Roman" w:eastAsia="TimesNewRomanPS-ItalicMT" w:hAnsi="Times New Roman" w:cs="Times New Roman"/>
          <w:bCs/>
          <w:iCs/>
          <w:color w:val="000000"/>
          <w:sz w:val="28"/>
          <w:szCs w:val="28"/>
        </w:rPr>
        <w:t>преобразовывать практическую задачу в познавательную;</w:t>
      </w:r>
    </w:p>
    <w:p w:rsidR="005675F1" w:rsidRPr="00D07CE9" w:rsidRDefault="005675F1" w:rsidP="00CA2135">
      <w:pPr>
        <w:pStyle w:val="a7"/>
        <w:numPr>
          <w:ilvl w:val="0"/>
          <w:numId w:val="26"/>
        </w:numPr>
        <w:autoSpaceDE w:val="0"/>
        <w:autoSpaceDN w:val="0"/>
        <w:adjustRightInd w:val="0"/>
        <w:spacing w:after="0" w:line="360" w:lineRule="auto"/>
        <w:jc w:val="both"/>
        <w:rPr>
          <w:rFonts w:ascii="Times New Roman" w:eastAsia="TimesNewRomanPS-ItalicMT" w:hAnsi="Times New Roman" w:cs="Times New Roman"/>
          <w:bCs/>
          <w:iCs/>
          <w:color w:val="000000"/>
          <w:sz w:val="28"/>
          <w:szCs w:val="28"/>
        </w:rPr>
      </w:pPr>
      <w:r w:rsidRPr="00D07CE9">
        <w:rPr>
          <w:rFonts w:ascii="Times New Roman" w:eastAsia="TimesNewRomanPS-ItalicMT" w:hAnsi="Times New Roman" w:cs="Times New Roman"/>
          <w:bCs/>
          <w:iCs/>
          <w:color w:val="000000"/>
          <w:sz w:val="28"/>
          <w:szCs w:val="28"/>
        </w:rPr>
        <w:t>проявлять познавательную инициативу в учебном сотрудничестве;</w:t>
      </w:r>
    </w:p>
    <w:p w:rsidR="005675F1" w:rsidRPr="00D07CE9" w:rsidRDefault="005675F1" w:rsidP="00CA2135">
      <w:pPr>
        <w:pStyle w:val="a7"/>
        <w:numPr>
          <w:ilvl w:val="0"/>
          <w:numId w:val="26"/>
        </w:numPr>
        <w:autoSpaceDE w:val="0"/>
        <w:autoSpaceDN w:val="0"/>
        <w:adjustRightInd w:val="0"/>
        <w:spacing w:after="0" w:line="360" w:lineRule="auto"/>
        <w:jc w:val="both"/>
        <w:rPr>
          <w:rFonts w:ascii="Times New Roman" w:eastAsia="TimesNewRomanPS-ItalicMT" w:hAnsi="Times New Roman" w:cs="Times New Roman"/>
          <w:bCs/>
          <w:iCs/>
          <w:color w:val="000000"/>
          <w:sz w:val="28"/>
          <w:szCs w:val="28"/>
        </w:rPr>
      </w:pPr>
      <w:r w:rsidRPr="00D07CE9">
        <w:rPr>
          <w:rFonts w:ascii="Times New Roman" w:eastAsia="TimesNewRomanPS-ItalicMT" w:hAnsi="Times New Roman" w:cs="Times New Roman"/>
          <w:bCs/>
          <w:iCs/>
          <w:color w:val="000000"/>
          <w:sz w:val="28"/>
          <w:szCs w:val="28"/>
        </w:rPr>
        <w:t>самостоятельно учитывать выделенные учителем ориентиры действия в новом учебном материале;</w:t>
      </w:r>
    </w:p>
    <w:p w:rsidR="005675F1" w:rsidRPr="00D07CE9" w:rsidRDefault="005675F1" w:rsidP="00CA2135">
      <w:pPr>
        <w:pStyle w:val="a7"/>
        <w:numPr>
          <w:ilvl w:val="0"/>
          <w:numId w:val="26"/>
        </w:numPr>
        <w:autoSpaceDE w:val="0"/>
        <w:autoSpaceDN w:val="0"/>
        <w:adjustRightInd w:val="0"/>
        <w:spacing w:after="0" w:line="360" w:lineRule="auto"/>
        <w:jc w:val="both"/>
        <w:rPr>
          <w:rFonts w:ascii="Times New Roman" w:eastAsia="TimesNewRomanPS-ItalicMT" w:hAnsi="Times New Roman" w:cs="Times New Roman"/>
          <w:bCs/>
          <w:iCs/>
          <w:color w:val="000000"/>
          <w:sz w:val="28"/>
          <w:szCs w:val="28"/>
        </w:rPr>
      </w:pPr>
      <w:r w:rsidRPr="00D07CE9">
        <w:rPr>
          <w:rFonts w:ascii="Times New Roman" w:eastAsia="TimesNewRomanPS-ItalicMT" w:hAnsi="Times New Roman" w:cs="Times New Roman"/>
          <w:bCs/>
          <w:iCs/>
          <w:color w:val="000000"/>
          <w:sz w:val="28"/>
          <w:szCs w:val="28"/>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5675F1" w:rsidRPr="00D07CE9" w:rsidRDefault="005675F1" w:rsidP="00CA2135">
      <w:pPr>
        <w:pStyle w:val="a7"/>
        <w:numPr>
          <w:ilvl w:val="0"/>
          <w:numId w:val="26"/>
        </w:numPr>
        <w:autoSpaceDE w:val="0"/>
        <w:autoSpaceDN w:val="0"/>
        <w:adjustRightInd w:val="0"/>
        <w:spacing w:after="0" w:line="360" w:lineRule="auto"/>
        <w:jc w:val="both"/>
        <w:rPr>
          <w:rFonts w:ascii="Times New Roman" w:eastAsia="TimesNewRomanPS-ItalicMT" w:hAnsi="Times New Roman" w:cs="Times New Roman"/>
          <w:bCs/>
          <w:iCs/>
          <w:color w:val="000000"/>
          <w:sz w:val="28"/>
          <w:szCs w:val="28"/>
        </w:rPr>
      </w:pPr>
      <w:r w:rsidRPr="00D07CE9">
        <w:rPr>
          <w:rFonts w:ascii="Times New Roman" w:eastAsia="TimesNewRomanPS-ItalicMT" w:hAnsi="Times New Roman" w:cs="Times New Roman"/>
          <w:bCs/>
          <w:iCs/>
          <w:color w:val="000000"/>
          <w:sz w:val="28"/>
          <w:szCs w:val="28"/>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5675F1" w:rsidRPr="003638EF" w:rsidRDefault="005675F1" w:rsidP="005675F1">
      <w:pPr>
        <w:autoSpaceDE w:val="0"/>
        <w:autoSpaceDN w:val="0"/>
        <w:adjustRightInd w:val="0"/>
        <w:spacing w:after="0" w:line="360" w:lineRule="auto"/>
        <w:ind w:firstLine="454"/>
        <w:jc w:val="both"/>
        <w:rPr>
          <w:rFonts w:ascii="Times New Roman" w:eastAsia="TimesNewRomanPS-ItalicMT" w:hAnsi="Times New Roman" w:cs="Times New Roman"/>
          <w:b/>
          <w:bCs/>
          <w:iCs/>
          <w:color w:val="000000"/>
          <w:sz w:val="28"/>
          <w:szCs w:val="28"/>
        </w:rPr>
      </w:pPr>
      <w:r w:rsidRPr="003638EF">
        <w:rPr>
          <w:rFonts w:ascii="Times New Roman" w:eastAsia="TimesNewRomanPS-ItalicMT" w:hAnsi="Times New Roman" w:cs="Times New Roman"/>
          <w:b/>
          <w:bCs/>
          <w:iCs/>
          <w:color w:val="000000"/>
          <w:sz w:val="28"/>
          <w:szCs w:val="28"/>
        </w:rPr>
        <w:t xml:space="preserve">Познавательные универсальные учебные действия. </w:t>
      </w:r>
    </w:p>
    <w:p w:rsidR="005675F1" w:rsidRPr="003638EF" w:rsidRDefault="005675F1" w:rsidP="005675F1">
      <w:pPr>
        <w:autoSpaceDE w:val="0"/>
        <w:autoSpaceDN w:val="0"/>
        <w:adjustRightInd w:val="0"/>
        <w:spacing w:after="0" w:line="360" w:lineRule="auto"/>
        <w:ind w:firstLine="454"/>
        <w:jc w:val="both"/>
        <w:rPr>
          <w:rFonts w:ascii="Times New Roman" w:eastAsia="TimesNewRomanPS-ItalicMT" w:hAnsi="Times New Roman" w:cs="Times New Roman"/>
          <w:b/>
          <w:bCs/>
          <w:iCs/>
          <w:color w:val="000000"/>
          <w:sz w:val="28"/>
          <w:szCs w:val="28"/>
        </w:rPr>
      </w:pPr>
      <w:r w:rsidRPr="003638EF">
        <w:rPr>
          <w:rFonts w:ascii="Times New Roman" w:eastAsia="TimesNewRomanPS-ItalicMT" w:hAnsi="Times New Roman" w:cs="Times New Roman"/>
          <w:b/>
          <w:bCs/>
          <w:iCs/>
          <w:color w:val="000000"/>
          <w:sz w:val="28"/>
          <w:szCs w:val="28"/>
        </w:rPr>
        <w:t>Выпускник научится:</w:t>
      </w:r>
    </w:p>
    <w:p w:rsidR="005675F1" w:rsidRPr="003638EF" w:rsidRDefault="005675F1" w:rsidP="00CA2135">
      <w:pPr>
        <w:pStyle w:val="a7"/>
        <w:numPr>
          <w:ilvl w:val="0"/>
          <w:numId w:val="27"/>
        </w:numPr>
        <w:autoSpaceDE w:val="0"/>
        <w:autoSpaceDN w:val="0"/>
        <w:adjustRightInd w:val="0"/>
        <w:spacing w:after="0" w:line="360" w:lineRule="auto"/>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 Интернет;</w:t>
      </w:r>
    </w:p>
    <w:p w:rsidR="005675F1" w:rsidRPr="003638EF" w:rsidRDefault="005675F1" w:rsidP="00CA2135">
      <w:pPr>
        <w:pStyle w:val="a7"/>
        <w:numPr>
          <w:ilvl w:val="0"/>
          <w:numId w:val="27"/>
        </w:numPr>
        <w:autoSpaceDE w:val="0"/>
        <w:autoSpaceDN w:val="0"/>
        <w:adjustRightInd w:val="0"/>
        <w:spacing w:after="0" w:line="360" w:lineRule="auto"/>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осуществлять запись (фиксацию) выборочной информации об окружающем мире и о себе самом, в том числе с помощью инструментов ИКТ;</w:t>
      </w:r>
    </w:p>
    <w:p w:rsidR="005675F1" w:rsidRPr="003638EF" w:rsidRDefault="005675F1" w:rsidP="00CA2135">
      <w:pPr>
        <w:pStyle w:val="a7"/>
        <w:numPr>
          <w:ilvl w:val="0"/>
          <w:numId w:val="27"/>
        </w:numPr>
        <w:autoSpaceDE w:val="0"/>
        <w:autoSpaceDN w:val="0"/>
        <w:adjustRightInd w:val="0"/>
        <w:spacing w:after="0" w:line="360" w:lineRule="auto"/>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использовать знаковосимволические средства, в том числе модели (включая виртуальные) и схемы (включая концептуальные), для решения задач;</w:t>
      </w:r>
    </w:p>
    <w:p w:rsidR="005675F1" w:rsidRPr="003638EF" w:rsidRDefault="005675F1" w:rsidP="00CA2135">
      <w:pPr>
        <w:pStyle w:val="a7"/>
        <w:numPr>
          <w:ilvl w:val="0"/>
          <w:numId w:val="27"/>
        </w:numPr>
        <w:autoSpaceDE w:val="0"/>
        <w:autoSpaceDN w:val="0"/>
        <w:adjustRightInd w:val="0"/>
        <w:spacing w:after="0" w:line="360" w:lineRule="auto"/>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проявлять познавательную инициативу в учебном сотрудничестве;</w:t>
      </w:r>
    </w:p>
    <w:p w:rsidR="005675F1" w:rsidRPr="003638EF" w:rsidRDefault="005675F1" w:rsidP="00CA2135">
      <w:pPr>
        <w:pStyle w:val="a7"/>
        <w:numPr>
          <w:ilvl w:val="0"/>
          <w:numId w:val="27"/>
        </w:numPr>
        <w:autoSpaceDE w:val="0"/>
        <w:autoSpaceDN w:val="0"/>
        <w:adjustRightInd w:val="0"/>
        <w:spacing w:after="0" w:line="360" w:lineRule="auto"/>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строить сообщения в устной и письменной форме;</w:t>
      </w:r>
    </w:p>
    <w:p w:rsidR="005675F1" w:rsidRPr="003638EF" w:rsidRDefault="005675F1" w:rsidP="00CA2135">
      <w:pPr>
        <w:pStyle w:val="a7"/>
        <w:numPr>
          <w:ilvl w:val="0"/>
          <w:numId w:val="27"/>
        </w:numPr>
        <w:autoSpaceDE w:val="0"/>
        <w:autoSpaceDN w:val="0"/>
        <w:adjustRightInd w:val="0"/>
        <w:spacing w:after="0" w:line="360" w:lineRule="auto"/>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ориентироваться на разнообразие способов решения задач;</w:t>
      </w:r>
    </w:p>
    <w:p w:rsidR="005675F1" w:rsidRPr="003638EF" w:rsidRDefault="005675F1" w:rsidP="00CA2135">
      <w:pPr>
        <w:pStyle w:val="a7"/>
        <w:numPr>
          <w:ilvl w:val="0"/>
          <w:numId w:val="27"/>
        </w:numPr>
        <w:autoSpaceDE w:val="0"/>
        <w:autoSpaceDN w:val="0"/>
        <w:adjustRightInd w:val="0"/>
        <w:spacing w:after="0" w:line="360" w:lineRule="auto"/>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5675F1" w:rsidRPr="003638EF" w:rsidRDefault="005675F1" w:rsidP="00CA2135">
      <w:pPr>
        <w:pStyle w:val="a7"/>
        <w:numPr>
          <w:ilvl w:val="0"/>
          <w:numId w:val="27"/>
        </w:numPr>
        <w:autoSpaceDE w:val="0"/>
        <w:autoSpaceDN w:val="0"/>
        <w:adjustRightInd w:val="0"/>
        <w:spacing w:after="0" w:line="360" w:lineRule="auto"/>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осуществлять анализ объектов с выделением существенных и несущественных признаков;</w:t>
      </w:r>
    </w:p>
    <w:p w:rsidR="005675F1" w:rsidRPr="003638EF" w:rsidRDefault="005675F1" w:rsidP="00CA2135">
      <w:pPr>
        <w:pStyle w:val="a7"/>
        <w:numPr>
          <w:ilvl w:val="0"/>
          <w:numId w:val="27"/>
        </w:numPr>
        <w:autoSpaceDE w:val="0"/>
        <w:autoSpaceDN w:val="0"/>
        <w:adjustRightInd w:val="0"/>
        <w:spacing w:after="0" w:line="360" w:lineRule="auto"/>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осуществлять синтез как составление целого из частей;</w:t>
      </w:r>
    </w:p>
    <w:p w:rsidR="005675F1" w:rsidRPr="003638EF" w:rsidRDefault="005675F1" w:rsidP="00CA2135">
      <w:pPr>
        <w:pStyle w:val="a7"/>
        <w:numPr>
          <w:ilvl w:val="0"/>
          <w:numId w:val="27"/>
        </w:numPr>
        <w:autoSpaceDE w:val="0"/>
        <w:autoSpaceDN w:val="0"/>
        <w:adjustRightInd w:val="0"/>
        <w:spacing w:after="0" w:line="360" w:lineRule="auto"/>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проводить сравнение, сериа</w:t>
      </w:r>
      <w:r>
        <w:rPr>
          <w:rFonts w:ascii="Times New Roman" w:eastAsia="TimesNewRomanPSMT" w:hAnsi="Times New Roman" w:cs="Times New Roman"/>
          <w:bCs/>
          <w:iCs/>
          <w:color w:val="000000"/>
          <w:sz w:val="28"/>
          <w:szCs w:val="28"/>
        </w:rPr>
        <w:t xml:space="preserve">цию и классификацию по заданным </w:t>
      </w:r>
      <w:r w:rsidRPr="003638EF">
        <w:rPr>
          <w:rFonts w:ascii="Times New Roman" w:eastAsia="TimesNewRomanPSMT" w:hAnsi="Times New Roman" w:cs="Times New Roman"/>
          <w:bCs/>
          <w:iCs/>
          <w:color w:val="000000"/>
          <w:sz w:val="28"/>
          <w:szCs w:val="28"/>
        </w:rPr>
        <w:t>критериям;</w:t>
      </w:r>
    </w:p>
    <w:p w:rsidR="005675F1" w:rsidRPr="003638EF" w:rsidRDefault="005675F1" w:rsidP="00CA2135">
      <w:pPr>
        <w:pStyle w:val="a7"/>
        <w:numPr>
          <w:ilvl w:val="0"/>
          <w:numId w:val="27"/>
        </w:numPr>
        <w:autoSpaceDE w:val="0"/>
        <w:autoSpaceDN w:val="0"/>
        <w:adjustRightInd w:val="0"/>
        <w:spacing w:after="0" w:line="360" w:lineRule="auto"/>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устанавливать причинноследственные связи в изучаемом круге явлений;</w:t>
      </w:r>
    </w:p>
    <w:p w:rsidR="005675F1" w:rsidRPr="003638EF" w:rsidRDefault="005675F1" w:rsidP="00CA2135">
      <w:pPr>
        <w:pStyle w:val="a7"/>
        <w:numPr>
          <w:ilvl w:val="0"/>
          <w:numId w:val="27"/>
        </w:numPr>
        <w:autoSpaceDE w:val="0"/>
        <w:autoSpaceDN w:val="0"/>
        <w:adjustRightInd w:val="0"/>
        <w:spacing w:after="0" w:line="360" w:lineRule="auto"/>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строить рассуждения в форме связи п</w:t>
      </w:r>
      <w:r>
        <w:rPr>
          <w:rFonts w:ascii="Times New Roman" w:eastAsia="TimesNewRomanPSMT" w:hAnsi="Times New Roman" w:cs="Times New Roman"/>
          <w:bCs/>
          <w:iCs/>
          <w:color w:val="000000"/>
          <w:sz w:val="28"/>
          <w:szCs w:val="28"/>
        </w:rPr>
        <w:t xml:space="preserve">ростых суждений об объекте, его </w:t>
      </w:r>
      <w:r w:rsidRPr="003638EF">
        <w:rPr>
          <w:rFonts w:ascii="Times New Roman" w:eastAsia="TimesNewRomanPSMT" w:hAnsi="Times New Roman" w:cs="Times New Roman"/>
          <w:bCs/>
          <w:iCs/>
          <w:color w:val="000000"/>
          <w:sz w:val="28"/>
          <w:szCs w:val="28"/>
        </w:rPr>
        <w:t>строении, свойствах и связях;</w:t>
      </w:r>
    </w:p>
    <w:p w:rsidR="005675F1" w:rsidRPr="003638EF" w:rsidRDefault="005675F1" w:rsidP="00CA2135">
      <w:pPr>
        <w:pStyle w:val="a7"/>
        <w:numPr>
          <w:ilvl w:val="0"/>
          <w:numId w:val="27"/>
        </w:numPr>
        <w:autoSpaceDE w:val="0"/>
        <w:autoSpaceDN w:val="0"/>
        <w:adjustRightInd w:val="0"/>
        <w:spacing w:after="0" w:line="360" w:lineRule="auto"/>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обобщать, т.е. осуществлять генерализацию и выведение общности для целого ряда или класса единичных объектов, на основе выделения сущностной связи;</w:t>
      </w:r>
    </w:p>
    <w:p w:rsidR="005675F1" w:rsidRPr="003638EF" w:rsidRDefault="005675F1" w:rsidP="00CA2135">
      <w:pPr>
        <w:pStyle w:val="a7"/>
        <w:numPr>
          <w:ilvl w:val="0"/>
          <w:numId w:val="27"/>
        </w:numPr>
        <w:autoSpaceDE w:val="0"/>
        <w:autoSpaceDN w:val="0"/>
        <w:adjustRightInd w:val="0"/>
        <w:spacing w:after="0" w:line="360" w:lineRule="auto"/>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осуществлять подведение под понятие на основе распознавания объектов, выделения существенных признаков и их синтеза;</w:t>
      </w:r>
    </w:p>
    <w:p w:rsidR="005675F1" w:rsidRPr="003638EF" w:rsidRDefault="005675F1" w:rsidP="00CA2135">
      <w:pPr>
        <w:pStyle w:val="a7"/>
        <w:numPr>
          <w:ilvl w:val="0"/>
          <w:numId w:val="27"/>
        </w:numPr>
        <w:autoSpaceDE w:val="0"/>
        <w:autoSpaceDN w:val="0"/>
        <w:adjustRightInd w:val="0"/>
        <w:spacing w:after="0" w:line="360" w:lineRule="auto"/>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устанавливать аналогии;</w:t>
      </w:r>
    </w:p>
    <w:p w:rsidR="005675F1" w:rsidRDefault="005675F1" w:rsidP="00CA2135">
      <w:pPr>
        <w:pStyle w:val="a7"/>
        <w:numPr>
          <w:ilvl w:val="0"/>
          <w:numId w:val="27"/>
        </w:numPr>
        <w:autoSpaceDE w:val="0"/>
        <w:autoSpaceDN w:val="0"/>
        <w:adjustRightInd w:val="0"/>
        <w:spacing w:after="0" w:line="360" w:lineRule="auto"/>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владеть рядом общих приёмов решения задач.</w:t>
      </w:r>
    </w:p>
    <w:p w:rsidR="005675F1" w:rsidRPr="00D07CE9" w:rsidRDefault="005675F1" w:rsidP="005675F1">
      <w:pPr>
        <w:pStyle w:val="a7"/>
        <w:autoSpaceDE w:val="0"/>
        <w:autoSpaceDN w:val="0"/>
        <w:adjustRightInd w:val="0"/>
        <w:spacing w:after="0" w:line="360" w:lineRule="auto"/>
        <w:ind w:left="454"/>
        <w:jc w:val="both"/>
        <w:rPr>
          <w:rFonts w:ascii="Times New Roman" w:eastAsia="TimesNewRomanPSMT" w:hAnsi="Times New Roman" w:cs="Times New Roman"/>
          <w:bCs/>
          <w:iCs/>
          <w:color w:val="000000"/>
          <w:sz w:val="28"/>
          <w:szCs w:val="28"/>
        </w:rPr>
      </w:pPr>
      <w:r w:rsidRPr="003638EF">
        <w:rPr>
          <w:rFonts w:ascii="Times New Roman" w:eastAsia="TimesNewRomanPS-ItalicMT" w:hAnsi="Times New Roman" w:cs="Times New Roman"/>
          <w:b/>
          <w:bCs/>
          <w:iCs/>
          <w:color w:val="000000"/>
          <w:sz w:val="28"/>
          <w:szCs w:val="28"/>
        </w:rPr>
        <w:t>Выпускник получит возможность научиться:</w:t>
      </w:r>
    </w:p>
    <w:p w:rsidR="005675F1" w:rsidRPr="003638EF" w:rsidRDefault="005675F1" w:rsidP="00CA2135">
      <w:pPr>
        <w:pStyle w:val="a7"/>
        <w:numPr>
          <w:ilvl w:val="0"/>
          <w:numId w:val="28"/>
        </w:numPr>
        <w:autoSpaceDE w:val="0"/>
        <w:autoSpaceDN w:val="0"/>
        <w:adjustRightInd w:val="0"/>
        <w:spacing w:after="0" w:line="360" w:lineRule="auto"/>
        <w:jc w:val="both"/>
        <w:rPr>
          <w:rFonts w:ascii="Times New Roman" w:eastAsia="TimesNewRomanPS-ItalicMT" w:hAnsi="Times New Roman" w:cs="Times New Roman"/>
          <w:bCs/>
          <w:iCs/>
          <w:color w:val="000000"/>
          <w:sz w:val="28"/>
          <w:szCs w:val="28"/>
        </w:rPr>
      </w:pPr>
      <w:r w:rsidRPr="003638EF">
        <w:rPr>
          <w:rFonts w:ascii="Times New Roman" w:eastAsia="TimesNewRomanPS-ItalicMT" w:hAnsi="Times New Roman" w:cs="Times New Roman"/>
          <w:bCs/>
          <w:iCs/>
          <w:color w:val="000000"/>
          <w:sz w:val="28"/>
          <w:szCs w:val="28"/>
        </w:rPr>
        <w:t>осуществлять расширенный поиск информации с использованием ресурсов библиотек и сети Интернет;</w:t>
      </w:r>
    </w:p>
    <w:p w:rsidR="005675F1" w:rsidRPr="003638EF" w:rsidRDefault="005675F1" w:rsidP="00CA2135">
      <w:pPr>
        <w:pStyle w:val="a7"/>
        <w:numPr>
          <w:ilvl w:val="0"/>
          <w:numId w:val="28"/>
        </w:numPr>
        <w:autoSpaceDE w:val="0"/>
        <w:autoSpaceDN w:val="0"/>
        <w:adjustRightInd w:val="0"/>
        <w:spacing w:after="0" w:line="360" w:lineRule="auto"/>
        <w:jc w:val="both"/>
        <w:rPr>
          <w:rFonts w:ascii="Times New Roman" w:eastAsia="TimesNewRomanPS-ItalicMT" w:hAnsi="Times New Roman" w:cs="Times New Roman"/>
          <w:bCs/>
          <w:iCs/>
          <w:color w:val="000000"/>
          <w:sz w:val="28"/>
          <w:szCs w:val="28"/>
        </w:rPr>
      </w:pPr>
      <w:r w:rsidRPr="003638EF">
        <w:rPr>
          <w:rFonts w:ascii="Times New Roman" w:eastAsia="TimesNewRomanPS-ItalicMT" w:hAnsi="Times New Roman" w:cs="Times New Roman"/>
          <w:bCs/>
          <w:iCs/>
          <w:color w:val="000000"/>
          <w:sz w:val="28"/>
          <w:szCs w:val="28"/>
        </w:rPr>
        <w:t>записывать, фиксировать информацию об окружающем мире с помощью инструментов ИКТ;</w:t>
      </w:r>
    </w:p>
    <w:p w:rsidR="005675F1" w:rsidRPr="003638EF" w:rsidRDefault="005675F1" w:rsidP="00CA2135">
      <w:pPr>
        <w:pStyle w:val="a7"/>
        <w:numPr>
          <w:ilvl w:val="0"/>
          <w:numId w:val="28"/>
        </w:numPr>
        <w:autoSpaceDE w:val="0"/>
        <w:autoSpaceDN w:val="0"/>
        <w:adjustRightInd w:val="0"/>
        <w:spacing w:after="0" w:line="360" w:lineRule="auto"/>
        <w:jc w:val="both"/>
        <w:rPr>
          <w:rFonts w:ascii="Times New Roman" w:eastAsia="TimesNewRomanPS-ItalicMT" w:hAnsi="Times New Roman" w:cs="Times New Roman"/>
          <w:bCs/>
          <w:iCs/>
          <w:color w:val="000000"/>
          <w:sz w:val="28"/>
          <w:szCs w:val="28"/>
        </w:rPr>
      </w:pPr>
      <w:r w:rsidRPr="003638EF">
        <w:rPr>
          <w:rFonts w:ascii="Times New Roman" w:eastAsia="TimesNewRomanPS-ItalicMT" w:hAnsi="Times New Roman" w:cs="Times New Roman"/>
          <w:bCs/>
          <w:iCs/>
          <w:color w:val="000000"/>
          <w:sz w:val="28"/>
          <w:szCs w:val="28"/>
        </w:rPr>
        <w:t>создавать и преобразовывать модели и схемы для решения задач;</w:t>
      </w:r>
    </w:p>
    <w:p w:rsidR="005675F1" w:rsidRPr="003638EF" w:rsidRDefault="005675F1" w:rsidP="00CA2135">
      <w:pPr>
        <w:pStyle w:val="a7"/>
        <w:numPr>
          <w:ilvl w:val="0"/>
          <w:numId w:val="28"/>
        </w:numPr>
        <w:autoSpaceDE w:val="0"/>
        <w:autoSpaceDN w:val="0"/>
        <w:adjustRightInd w:val="0"/>
        <w:spacing w:after="0" w:line="360" w:lineRule="auto"/>
        <w:jc w:val="both"/>
        <w:rPr>
          <w:rFonts w:ascii="Times New Roman" w:eastAsia="TimesNewRomanPS-ItalicMT" w:hAnsi="Times New Roman" w:cs="Times New Roman"/>
          <w:bCs/>
          <w:iCs/>
          <w:color w:val="000000"/>
          <w:sz w:val="28"/>
          <w:szCs w:val="28"/>
        </w:rPr>
      </w:pPr>
      <w:r w:rsidRPr="003638EF">
        <w:rPr>
          <w:rFonts w:ascii="Times New Roman" w:eastAsia="TimesNewRomanPS-ItalicMT" w:hAnsi="Times New Roman" w:cs="Times New Roman"/>
          <w:bCs/>
          <w:iCs/>
          <w:color w:val="000000"/>
          <w:sz w:val="28"/>
          <w:szCs w:val="28"/>
        </w:rPr>
        <w:t xml:space="preserve">осознанно и произвольно строить </w:t>
      </w:r>
      <w:r>
        <w:rPr>
          <w:rFonts w:ascii="Times New Roman" w:eastAsia="TimesNewRomanPS-ItalicMT" w:hAnsi="Times New Roman" w:cs="Times New Roman"/>
          <w:bCs/>
          <w:iCs/>
          <w:color w:val="000000"/>
          <w:sz w:val="28"/>
          <w:szCs w:val="28"/>
        </w:rPr>
        <w:t xml:space="preserve">сообщения в устной и письменной </w:t>
      </w:r>
      <w:r w:rsidRPr="003638EF">
        <w:rPr>
          <w:rFonts w:ascii="Times New Roman" w:eastAsia="TimesNewRomanPS-ItalicMT" w:hAnsi="Times New Roman" w:cs="Times New Roman"/>
          <w:bCs/>
          <w:iCs/>
          <w:color w:val="000000"/>
          <w:sz w:val="28"/>
          <w:szCs w:val="28"/>
        </w:rPr>
        <w:t>форме;</w:t>
      </w:r>
    </w:p>
    <w:p w:rsidR="005675F1" w:rsidRPr="003638EF" w:rsidRDefault="005675F1" w:rsidP="00CA2135">
      <w:pPr>
        <w:pStyle w:val="a7"/>
        <w:numPr>
          <w:ilvl w:val="0"/>
          <w:numId w:val="28"/>
        </w:numPr>
        <w:autoSpaceDE w:val="0"/>
        <w:autoSpaceDN w:val="0"/>
        <w:adjustRightInd w:val="0"/>
        <w:spacing w:after="0" w:line="360" w:lineRule="auto"/>
        <w:jc w:val="both"/>
        <w:rPr>
          <w:rFonts w:ascii="Times New Roman" w:eastAsia="TimesNewRomanPS-ItalicMT" w:hAnsi="Times New Roman" w:cs="Times New Roman"/>
          <w:bCs/>
          <w:iCs/>
          <w:color w:val="000000"/>
          <w:sz w:val="28"/>
          <w:szCs w:val="28"/>
        </w:rPr>
      </w:pPr>
      <w:r w:rsidRPr="003638EF">
        <w:rPr>
          <w:rFonts w:ascii="Times New Roman" w:eastAsia="TimesNewRomanPS-ItalicMT" w:hAnsi="Times New Roman" w:cs="Times New Roman"/>
          <w:bCs/>
          <w:iCs/>
          <w:color w:val="000000"/>
          <w:sz w:val="28"/>
          <w:szCs w:val="28"/>
        </w:rPr>
        <w:t>осуществлять выбор наиболее эффективных способов решения задач в зависимости от конкретных условий;</w:t>
      </w:r>
    </w:p>
    <w:p w:rsidR="005675F1" w:rsidRPr="003638EF" w:rsidRDefault="005675F1" w:rsidP="00CA2135">
      <w:pPr>
        <w:pStyle w:val="a7"/>
        <w:numPr>
          <w:ilvl w:val="0"/>
          <w:numId w:val="28"/>
        </w:numPr>
        <w:autoSpaceDE w:val="0"/>
        <w:autoSpaceDN w:val="0"/>
        <w:adjustRightInd w:val="0"/>
        <w:spacing w:after="0" w:line="360" w:lineRule="auto"/>
        <w:jc w:val="both"/>
        <w:rPr>
          <w:rFonts w:ascii="Times New Roman" w:eastAsia="TimesNewRomanPS-ItalicMT" w:hAnsi="Times New Roman" w:cs="Times New Roman"/>
          <w:bCs/>
          <w:iCs/>
          <w:color w:val="000000"/>
          <w:sz w:val="28"/>
          <w:szCs w:val="28"/>
        </w:rPr>
      </w:pPr>
      <w:r w:rsidRPr="003638EF">
        <w:rPr>
          <w:rFonts w:ascii="Times New Roman" w:eastAsia="TimesNewRomanPS-ItalicMT" w:hAnsi="Times New Roman" w:cs="Times New Roman"/>
          <w:bCs/>
          <w:iCs/>
          <w:color w:val="000000"/>
          <w:sz w:val="28"/>
          <w:szCs w:val="28"/>
        </w:rPr>
        <w:t>осуществлять синтез как составление целого из частей, самостоятельно достраивая и восполняя недостающие компоненты;</w:t>
      </w:r>
    </w:p>
    <w:p w:rsidR="005675F1" w:rsidRPr="003638EF" w:rsidRDefault="005675F1" w:rsidP="00CA2135">
      <w:pPr>
        <w:pStyle w:val="a7"/>
        <w:numPr>
          <w:ilvl w:val="0"/>
          <w:numId w:val="28"/>
        </w:numPr>
        <w:autoSpaceDE w:val="0"/>
        <w:autoSpaceDN w:val="0"/>
        <w:adjustRightInd w:val="0"/>
        <w:spacing w:after="0" w:line="360" w:lineRule="auto"/>
        <w:jc w:val="both"/>
        <w:rPr>
          <w:rFonts w:ascii="Times New Roman" w:eastAsia="TimesNewRomanPS-ItalicMT" w:hAnsi="Times New Roman" w:cs="Times New Roman"/>
          <w:bCs/>
          <w:iCs/>
          <w:color w:val="000000"/>
          <w:sz w:val="28"/>
          <w:szCs w:val="28"/>
        </w:rPr>
      </w:pPr>
      <w:r w:rsidRPr="003638EF">
        <w:rPr>
          <w:rFonts w:ascii="Times New Roman" w:eastAsia="TimesNewRomanPS-ItalicMT" w:hAnsi="Times New Roman" w:cs="Times New Roman"/>
          <w:bCs/>
          <w:iCs/>
          <w:color w:val="000000"/>
          <w:sz w:val="28"/>
          <w:szCs w:val="28"/>
        </w:rPr>
        <w:lastRenderedPageBreak/>
        <w:t>осуществлять сравнение, сериацию и классификацию, самостоятельно выбирая основания и критерии для указанных логических операций;</w:t>
      </w:r>
    </w:p>
    <w:p w:rsidR="005675F1" w:rsidRPr="003638EF" w:rsidRDefault="005675F1" w:rsidP="00CA2135">
      <w:pPr>
        <w:pStyle w:val="a7"/>
        <w:numPr>
          <w:ilvl w:val="0"/>
          <w:numId w:val="28"/>
        </w:numPr>
        <w:autoSpaceDE w:val="0"/>
        <w:autoSpaceDN w:val="0"/>
        <w:adjustRightInd w:val="0"/>
        <w:spacing w:after="0" w:line="360" w:lineRule="auto"/>
        <w:jc w:val="both"/>
        <w:rPr>
          <w:rFonts w:ascii="Times New Roman" w:eastAsia="TimesNewRomanPS-ItalicMT" w:hAnsi="Times New Roman" w:cs="Times New Roman"/>
          <w:bCs/>
          <w:iCs/>
          <w:color w:val="000000"/>
          <w:sz w:val="28"/>
          <w:szCs w:val="28"/>
        </w:rPr>
      </w:pPr>
      <w:r w:rsidRPr="003638EF">
        <w:rPr>
          <w:rFonts w:ascii="Times New Roman" w:eastAsia="TimesNewRomanPS-ItalicMT" w:hAnsi="Times New Roman" w:cs="Times New Roman"/>
          <w:bCs/>
          <w:iCs/>
          <w:color w:val="000000"/>
          <w:sz w:val="28"/>
          <w:szCs w:val="28"/>
        </w:rPr>
        <w:t>строить логическое рассуждение, включающее установление причинноследственных связей;</w:t>
      </w:r>
    </w:p>
    <w:p w:rsidR="005675F1" w:rsidRPr="003638EF" w:rsidRDefault="005675F1" w:rsidP="00CA2135">
      <w:pPr>
        <w:pStyle w:val="a7"/>
        <w:numPr>
          <w:ilvl w:val="0"/>
          <w:numId w:val="28"/>
        </w:numPr>
        <w:autoSpaceDE w:val="0"/>
        <w:autoSpaceDN w:val="0"/>
        <w:adjustRightInd w:val="0"/>
        <w:spacing w:after="0" w:line="360" w:lineRule="auto"/>
        <w:jc w:val="both"/>
        <w:rPr>
          <w:rFonts w:ascii="Times New Roman" w:eastAsia="TimesNewRomanPS-ItalicMT" w:hAnsi="Times New Roman" w:cs="Times New Roman"/>
          <w:bCs/>
          <w:iCs/>
          <w:color w:val="000000"/>
          <w:sz w:val="28"/>
          <w:szCs w:val="28"/>
        </w:rPr>
      </w:pPr>
      <w:r w:rsidRPr="003638EF">
        <w:rPr>
          <w:rFonts w:ascii="Times New Roman" w:eastAsia="TimesNewRomanPS-ItalicMT" w:hAnsi="Times New Roman" w:cs="Times New Roman"/>
          <w:bCs/>
          <w:iCs/>
          <w:color w:val="000000"/>
          <w:sz w:val="28"/>
          <w:szCs w:val="28"/>
        </w:rPr>
        <w:t>произвольно и осознанно вл</w:t>
      </w:r>
      <w:r>
        <w:rPr>
          <w:rFonts w:ascii="Times New Roman" w:eastAsia="TimesNewRomanPS-ItalicMT" w:hAnsi="Times New Roman" w:cs="Times New Roman"/>
          <w:bCs/>
          <w:iCs/>
          <w:color w:val="000000"/>
          <w:sz w:val="28"/>
          <w:szCs w:val="28"/>
        </w:rPr>
        <w:t xml:space="preserve">адеть общими приёмами решения </w:t>
      </w:r>
      <w:r w:rsidRPr="003638EF">
        <w:rPr>
          <w:rFonts w:ascii="Times New Roman" w:eastAsia="TimesNewRomanPS-ItalicMT" w:hAnsi="Times New Roman" w:cs="Times New Roman"/>
          <w:bCs/>
          <w:iCs/>
          <w:color w:val="000000"/>
          <w:sz w:val="28"/>
          <w:szCs w:val="28"/>
        </w:rPr>
        <w:t>задач.</w:t>
      </w:r>
    </w:p>
    <w:p w:rsidR="005675F1" w:rsidRPr="003638EF" w:rsidRDefault="005675F1" w:rsidP="005675F1">
      <w:pPr>
        <w:autoSpaceDE w:val="0"/>
        <w:autoSpaceDN w:val="0"/>
        <w:adjustRightInd w:val="0"/>
        <w:spacing w:after="0" w:line="360" w:lineRule="auto"/>
        <w:ind w:firstLine="454"/>
        <w:jc w:val="both"/>
        <w:rPr>
          <w:rFonts w:ascii="Times New Roman" w:eastAsia="TimesNewRomanPS-ItalicMT" w:hAnsi="Times New Roman" w:cs="Times New Roman"/>
          <w:b/>
          <w:bCs/>
          <w:iCs/>
          <w:color w:val="000000"/>
          <w:sz w:val="28"/>
          <w:szCs w:val="28"/>
        </w:rPr>
      </w:pPr>
      <w:r w:rsidRPr="003638EF">
        <w:rPr>
          <w:rFonts w:ascii="Times New Roman" w:eastAsia="TimesNewRomanPS-ItalicMT" w:hAnsi="Times New Roman" w:cs="Times New Roman"/>
          <w:b/>
          <w:bCs/>
          <w:iCs/>
          <w:color w:val="000000"/>
          <w:sz w:val="28"/>
          <w:szCs w:val="28"/>
        </w:rPr>
        <w:t>Коммуникативные универсальные учебные действия.</w:t>
      </w:r>
    </w:p>
    <w:p w:rsidR="005675F1" w:rsidRPr="003638EF" w:rsidRDefault="005675F1" w:rsidP="005675F1">
      <w:pPr>
        <w:autoSpaceDE w:val="0"/>
        <w:autoSpaceDN w:val="0"/>
        <w:adjustRightInd w:val="0"/>
        <w:spacing w:after="0" w:line="360" w:lineRule="auto"/>
        <w:ind w:firstLine="454"/>
        <w:jc w:val="both"/>
        <w:rPr>
          <w:rFonts w:ascii="Times New Roman" w:eastAsia="TimesNewRomanPS-ItalicMT" w:hAnsi="Times New Roman" w:cs="Times New Roman"/>
          <w:b/>
          <w:bCs/>
          <w:iCs/>
          <w:color w:val="000000"/>
          <w:sz w:val="28"/>
          <w:szCs w:val="28"/>
        </w:rPr>
      </w:pPr>
      <w:r w:rsidRPr="003638EF">
        <w:rPr>
          <w:rFonts w:ascii="Times New Roman" w:eastAsia="TimesNewRomanPS-ItalicMT" w:hAnsi="Times New Roman" w:cs="Times New Roman"/>
          <w:b/>
          <w:bCs/>
          <w:iCs/>
          <w:color w:val="000000"/>
          <w:sz w:val="28"/>
          <w:szCs w:val="28"/>
        </w:rPr>
        <w:t xml:space="preserve"> Выпускник научится:</w:t>
      </w:r>
    </w:p>
    <w:p w:rsidR="005675F1" w:rsidRPr="003638EF" w:rsidRDefault="005675F1" w:rsidP="00CA2135">
      <w:pPr>
        <w:pStyle w:val="a7"/>
        <w:numPr>
          <w:ilvl w:val="0"/>
          <w:numId w:val="29"/>
        </w:numPr>
        <w:autoSpaceDE w:val="0"/>
        <w:autoSpaceDN w:val="0"/>
        <w:adjustRightInd w:val="0"/>
        <w:spacing w:after="0" w:line="360" w:lineRule="auto"/>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5675F1" w:rsidRPr="003638EF" w:rsidRDefault="005675F1" w:rsidP="00CA2135">
      <w:pPr>
        <w:pStyle w:val="a7"/>
        <w:numPr>
          <w:ilvl w:val="0"/>
          <w:numId w:val="29"/>
        </w:numPr>
        <w:autoSpaceDE w:val="0"/>
        <w:autoSpaceDN w:val="0"/>
        <w:adjustRightInd w:val="0"/>
        <w:spacing w:after="0" w:line="360" w:lineRule="auto"/>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5675F1" w:rsidRPr="003638EF" w:rsidRDefault="005675F1" w:rsidP="00CA2135">
      <w:pPr>
        <w:pStyle w:val="a7"/>
        <w:numPr>
          <w:ilvl w:val="0"/>
          <w:numId w:val="29"/>
        </w:numPr>
        <w:autoSpaceDE w:val="0"/>
        <w:autoSpaceDN w:val="0"/>
        <w:adjustRightInd w:val="0"/>
        <w:spacing w:after="0" w:line="360" w:lineRule="auto"/>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учитывать разные мнения и стремиться к координации различных позиций в сотрудничестве;</w:t>
      </w:r>
    </w:p>
    <w:p w:rsidR="005675F1" w:rsidRPr="003638EF" w:rsidRDefault="005675F1" w:rsidP="00CA2135">
      <w:pPr>
        <w:pStyle w:val="a7"/>
        <w:numPr>
          <w:ilvl w:val="0"/>
          <w:numId w:val="29"/>
        </w:numPr>
        <w:autoSpaceDE w:val="0"/>
        <w:autoSpaceDN w:val="0"/>
        <w:adjustRightInd w:val="0"/>
        <w:spacing w:after="0" w:line="360" w:lineRule="auto"/>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формулировать собственное мнение и позицию;</w:t>
      </w:r>
    </w:p>
    <w:p w:rsidR="005675F1" w:rsidRPr="003638EF" w:rsidRDefault="005675F1" w:rsidP="00CA2135">
      <w:pPr>
        <w:pStyle w:val="a7"/>
        <w:numPr>
          <w:ilvl w:val="0"/>
          <w:numId w:val="29"/>
        </w:numPr>
        <w:autoSpaceDE w:val="0"/>
        <w:autoSpaceDN w:val="0"/>
        <w:adjustRightInd w:val="0"/>
        <w:spacing w:after="0" w:line="360" w:lineRule="auto"/>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договариваться и приходит</w:t>
      </w:r>
      <w:r>
        <w:rPr>
          <w:rFonts w:ascii="Times New Roman" w:eastAsia="TimesNewRomanPSMT" w:hAnsi="Times New Roman" w:cs="Times New Roman"/>
          <w:bCs/>
          <w:iCs/>
          <w:color w:val="000000"/>
          <w:sz w:val="28"/>
          <w:szCs w:val="28"/>
        </w:rPr>
        <w:t xml:space="preserve">ь к общему решению в совместной </w:t>
      </w:r>
      <w:r w:rsidRPr="003638EF">
        <w:rPr>
          <w:rFonts w:ascii="Times New Roman" w:eastAsia="TimesNewRomanPSMT" w:hAnsi="Times New Roman" w:cs="Times New Roman"/>
          <w:bCs/>
          <w:iCs/>
          <w:color w:val="000000"/>
          <w:sz w:val="28"/>
          <w:szCs w:val="28"/>
        </w:rPr>
        <w:t>деятельности, в том числе в ситуации столкновения интересов;</w:t>
      </w:r>
    </w:p>
    <w:p w:rsidR="005675F1" w:rsidRPr="003638EF" w:rsidRDefault="005675F1" w:rsidP="00CA2135">
      <w:pPr>
        <w:pStyle w:val="a7"/>
        <w:numPr>
          <w:ilvl w:val="0"/>
          <w:numId w:val="29"/>
        </w:numPr>
        <w:autoSpaceDE w:val="0"/>
        <w:autoSpaceDN w:val="0"/>
        <w:adjustRightInd w:val="0"/>
        <w:spacing w:after="0" w:line="360" w:lineRule="auto"/>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строить понятные для партнёра высказывания, учитывающие, что партнёр знает и видит, а что нет;</w:t>
      </w:r>
    </w:p>
    <w:p w:rsidR="005675F1" w:rsidRPr="003638EF" w:rsidRDefault="005675F1" w:rsidP="00CA2135">
      <w:pPr>
        <w:pStyle w:val="a7"/>
        <w:numPr>
          <w:ilvl w:val="0"/>
          <w:numId w:val="29"/>
        </w:numPr>
        <w:autoSpaceDE w:val="0"/>
        <w:autoSpaceDN w:val="0"/>
        <w:adjustRightInd w:val="0"/>
        <w:spacing w:after="0" w:line="360" w:lineRule="auto"/>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задавать вопросы;</w:t>
      </w:r>
    </w:p>
    <w:p w:rsidR="005675F1" w:rsidRPr="003638EF" w:rsidRDefault="005675F1" w:rsidP="00CA2135">
      <w:pPr>
        <w:pStyle w:val="a7"/>
        <w:numPr>
          <w:ilvl w:val="0"/>
          <w:numId w:val="29"/>
        </w:numPr>
        <w:autoSpaceDE w:val="0"/>
        <w:autoSpaceDN w:val="0"/>
        <w:adjustRightInd w:val="0"/>
        <w:spacing w:after="0" w:line="360" w:lineRule="auto"/>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контролировать действия партнёра;</w:t>
      </w:r>
    </w:p>
    <w:p w:rsidR="005675F1" w:rsidRPr="003638EF" w:rsidRDefault="005675F1" w:rsidP="00CA2135">
      <w:pPr>
        <w:pStyle w:val="a7"/>
        <w:numPr>
          <w:ilvl w:val="0"/>
          <w:numId w:val="29"/>
        </w:numPr>
        <w:autoSpaceDE w:val="0"/>
        <w:autoSpaceDN w:val="0"/>
        <w:adjustRightInd w:val="0"/>
        <w:spacing w:after="0" w:line="360" w:lineRule="auto"/>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использовать речь для регуляции своего действия;</w:t>
      </w:r>
    </w:p>
    <w:p w:rsidR="005675F1" w:rsidRPr="003638EF" w:rsidRDefault="005675F1" w:rsidP="00CA2135">
      <w:pPr>
        <w:pStyle w:val="a7"/>
        <w:numPr>
          <w:ilvl w:val="0"/>
          <w:numId w:val="29"/>
        </w:numPr>
        <w:autoSpaceDE w:val="0"/>
        <w:autoSpaceDN w:val="0"/>
        <w:adjustRightInd w:val="0"/>
        <w:spacing w:after="0" w:line="360" w:lineRule="auto"/>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5675F1" w:rsidRPr="003638EF" w:rsidRDefault="005675F1" w:rsidP="005675F1">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Выпускник получит возможность научиться:</w:t>
      </w:r>
    </w:p>
    <w:p w:rsidR="005675F1" w:rsidRPr="00D07CE9" w:rsidRDefault="005675F1" w:rsidP="00CA2135">
      <w:pPr>
        <w:pStyle w:val="a7"/>
        <w:numPr>
          <w:ilvl w:val="0"/>
          <w:numId w:val="30"/>
        </w:numPr>
        <w:autoSpaceDE w:val="0"/>
        <w:autoSpaceDN w:val="0"/>
        <w:adjustRightInd w:val="0"/>
        <w:spacing w:after="0" w:line="360" w:lineRule="auto"/>
        <w:jc w:val="both"/>
        <w:rPr>
          <w:rFonts w:ascii="Times New Roman" w:eastAsia="TimesNewRomanPS-ItalicMT" w:hAnsi="Times New Roman" w:cs="Times New Roman"/>
          <w:bCs/>
          <w:iCs/>
          <w:color w:val="000000"/>
          <w:sz w:val="28"/>
          <w:szCs w:val="28"/>
        </w:rPr>
      </w:pPr>
      <w:r w:rsidRPr="00D07CE9">
        <w:rPr>
          <w:rFonts w:ascii="Times New Roman" w:eastAsia="TimesNewRomanPS-ItalicMT" w:hAnsi="Times New Roman" w:cs="Times New Roman"/>
          <w:bCs/>
          <w:iCs/>
          <w:color w:val="000000"/>
          <w:sz w:val="28"/>
          <w:szCs w:val="28"/>
        </w:rPr>
        <w:t>учитывать и координировать в сотрудничестве позиции других людей, отличные от собственной;</w:t>
      </w:r>
    </w:p>
    <w:p w:rsidR="005675F1" w:rsidRPr="00D07CE9" w:rsidRDefault="005675F1" w:rsidP="00CA2135">
      <w:pPr>
        <w:pStyle w:val="a7"/>
        <w:numPr>
          <w:ilvl w:val="0"/>
          <w:numId w:val="30"/>
        </w:numPr>
        <w:autoSpaceDE w:val="0"/>
        <w:autoSpaceDN w:val="0"/>
        <w:adjustRightInd w:val="0"/>
        <w:spacing w:after="0" w:line="360" w:lineRule="auto"/>
        <w:jc w:val="both"/>
        <w:rPr>
          <w:rFonts w:ascii="Times New Roman" w:eastAsia="TimesNewRomanPS-ItalicMT" w:hAnsi="Times New Roman" w:cs="Times New Roman"/>
          <w:bCs/>
          <w:iCs/>
          <w:color w:val="000000"/>
          <w:sz w:val="28"/>
          <w:szCs w:val="28"/>
        </w:rPr>
      </w:pPr>
      <w:r w:rsidRPr="00D07CE9">
        <w:rPr>
          <w:rFonts w:ascii="Times New Roman" w:eastAsia="TimesNewRomanPS-ItalicMT" w:hAnsi="Times New Roman" w:cs="Times New Roman"/>
          <w:bCs/>
          <w:iCs/>
          <w:color w:val="000000"/>
          <w:sz w:val="28"/>
          <w:szCs w:val="28"/>
        </w:rPr>
        <w:lastRenderedPageBreak/>
        <w:t>учитывать разные мнения и интересы и обосновывать собственную позицию;</w:t>
      </w:r>
    </w:p>
    <w:p w:rsidR="005675F1" w:rsidRPr="00D07CE9" w:rsidRDefault="005675F1" w:rsidP="00CA2135">
      <w:pPr>
        <w:pStyle w:val="a7"/>
        <w:numPr>
          <w:ilvl w:val="0"/>
          <w:numId w:val="30"/>
        </w:numPr>
        <w:autoSpaceDE w:val="0"/>
        <w:autoSpaceDN w:val="0"/>
        <w:adjustRightInd w:val="0"/>
        <w:spacing w:after="0" w:line="360" w:lineRule="auto"/>
        <w:jc w:val="both"/>
        <w:rPr>
          <w:rFonts w:ascii="Times New Roman" w:eastAsia="TimesNewRomanPS-ItalicMT" w:hAnsi="Times New Roman" w:cs="Times New Roman"/>
          <w:bCs/>
          <w:iCs/>
          <w:color w:val="000000"/>
          <w:sz w:val="28"/>
          <w:szCs w:val="28"/>
        </w:rPr>
      </w:pPr>
      <w:r w:rsidRPr="00D07CE9">
        <w:rPr>
          <w:rFonts w:ascii="Times New Roman" w:eastAsia="TimesNewRomanPS-ItalicMT" w:hAnsi="Times New Roman" w:cs="Times New Roman"/>
          <w:bCs/>
          <w:iCs/>
          <w:color w:val="000000"/>
          <w:sz w:val="28"/>
          <w:szCs w:val="28"/>
        </w:rPr>
        <w:t>понимать относительность мнений и подходов к решению проблемы;</w:t>
      </w:r>
    </w:p>
    <w:p w:rsidR="005675F1" w:rsidRPr="00D07CE9" w:rsidRDefault="005675F1" w:rsidP="00CA2135">
      <w:pPr>
        <w:pStyle w:val="a7"/>
        <w:numPr>
          <w:ilvl w:val="0"/>
          <w:numId w:val="30"/>
        </w:numPr>
        <w:autoSpaceDE w:val="0"/>
        <w:autoSpaceDN w:val="0"/>
        <w:adjustRightInd w:val="0"/>
        <w:spacing w:after="0" w:line="360" w:lineRule="auto"/>
        <w:jc w:val="both"/>
        <w:rPr>
          <w:rFonts w:ascii="Times New Roman" w:eastAsia="TimesNewRomanPS-ItalicMT" w:hAnsi="Times New Roman" w:cs="Times New Roman"/>
          <w:bCs/>
          <w:iCs/>
          <w:color w:val="000000"/>
          <w:sz w:val="28"/>
          <w:szCs w:val="28"/>
        </w:rPr>
      </w:pPr>
      <w:r w:rsidRPr="00D07CE9">
        <w:rPr>
          <w:rFonts w:ascii="Times New Roman" w:eastAsia="TimesNewRomanPS-ItalicMT" w:hAnsi="Times New Roman" w:cs="Times New Roman"/>
          <w:bCs/>
          <w:iCs/>
          <w:color w:val="000000"/>
          <w:sz w:val="28"/>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5675F1" w:rsidRPr="00D07CE9" w:rsidRDefault="005675F1" w:rsidP="00CA2135">
      <w:pPr>
        <w:pStyle w:val="a7"/>
        <w:numPr>
          <w:ilvl w:val="0"/>
          <w:numId w:val="30"/>
        </w:numPr>
        <w:autoSpaceDE w:val="0"/>
        <w:autoSpaceDN w:val="0"/>
        <w:adjustRightInd w:val="0"/>
        <w:spacing w:after="0" w:line="360" w:lineRule="auto"/>
        <w:jc w:val="both"/>
        <w:rPr>
          <w:rFonts w:ascii="Times New Roman" w:eastAsia="TimesNewRomanPS-ItalicMT" w:hAnsi="Times New Roman" w:cs="Times New Roman"/>
          <w:bCs/>
          <w:iCs/>
          <w:color w:val="000000"/>
          <w:sz w:val="28"/>
          <w:szCs w:val="28"/>
        </w:rPr>
      </w:pPr>
      <w:r w:rsidRPr="00D07CE9">
        <w:rPr>
          <w:rFonts w:ascii="Times New Roman" w:eastAsia="TimesNewRomanPS-ItalicMT" w:hAnsi="Times New Roman" w:cs="Times New Roman"/>
          <w:bCs/>
          <w:iCs/>
          <w:color w:val="000000"/>
          <w:sz w:val="28"/>
          <w:szCs w:val="28"/>
        </w:rPr>
        <w:t>продуктивно содействовать разрешению конфликтов на основе учёта интересов и позиций всех участников;</w:t>
      </w:r>
    </w:p>
    <w:p w:rsidR="005675F1" w:rsidRPr="00D07CE9" w:rsidRDefault="005675F1" w:rsidP="00CA2135">
      <w:pPr>
        <w:pStyle w:val="a7"/>
        <w:numPr>
          <w:ilvl w:val="0"/>
          <w:numId w:val="30"/>
        </w:numPr>
        <w:autoSpaceDE w:val="0"/>
        <w:autoSpaceDN w:val="0"/>
        <w:adjustRightInd w:val="0"/>
        <w:spacing w:after="0" w:line="360" w:lineRule="auto"/>
        <w:jc w:val="both"/>
        <w:rPr>
          <w:rFonts w:ascii="Times New Roman" w:eastAsia="TimesNewRomanPS-ItalicMT" w:hAnsi="Times New Roman" w:cs="Times New Roman"/>
          <w:bCs/>
          <w:iCs/>
          <w:color w:val="000000"/>
          <w:sz w:val="28"/>
          <w:szCs w:val="28"/>
        </w:rPr>
      </w:pPr>
      <w:r w:rsidRPr="00D07CE9">
        <w:rPr>
          <w:rFonts w:ascii="Times New Roman" w:eastAsia="TimesNewRomanPS-ItalicMT" w:hAnsi="Times New Roman" w:cs="Times New Roman"/>
          <w:bCs/>
          <w:iCs/>
          <w:color w:val="000000"/>
          <w:sz w:val="28"/>
          <w:szCs w:val="28"/>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5675F1" w:rsidRPr="00D07CE9" w:rsidRDefault="005675F1" w:rsidP="00CA2135">
      <w:pPr>
        <w:pStyle w:val="a7"/>
        <w:numPr>
          <w:ilvl w:val="0"/>
          <w:numId w:val="30"/>
        </w:numPr>
        <w:autoSpaceDE w:val="0"/>
        <w:autoSpaceDN w:val="0"/>
        <w:adjustRightInd w:val="0"/>
        <w:spacing w:after="0" w:line="360" w:lineRule="auto"/>
        <w:jc w:val="both"/>
        <w:rPr>
          <w:rFonts w:ascii="Times New Roman" w:eastAsia="TimesNewRomanPS-ItalicMT" w:hAnsi="Times New Roman" w:cs="Times New Roman"/>
          <w:bCs/>
          <w:iCs/>
          <w:color w:val="000000"/>
          <w:sz w:val="28"/>
          <w:szCs w:val="28"/>
        </w:rPr>
      </w:pPr>
      <w:r w:rsidRPr="00D07CE9">
        <w:rPr>
          <w:rFonts w:ascii="Times New Roman" w:eastAsia="TimesNewRomanPS-ItalicMT" w:hAnsi="Times New Roman" w:cs="Times New Roman"/>
          <w:bCs/>
          <w:iCs/>
          <w:color w:val="000000"/>
          <w:sz w:val="28"/>
          <w:szCs w:val="28"/>
        </w:rPr>
        <w:t>задавать вопросы, необходимые для организации собственной деятельности и сотрудничества с партнёром;</w:t>
      </w:r>
    </w:p>
    <w:p w:rsidR="005675F1" w:rsidRPr="00D07CE9" w:rsidRDefault="005675F1" w:rsidP="00CA2135">
      <w:pPr>
        <w:pStyle w:val="a7"/>
        <w:numPr>
          <w:ilvl w:val="0"/>
          <w:numId w:val="30"/>
        </w:numPr>
        <w:autoSpaceDE w:val="0"/>
        <w:autoSpaceDN w:val="0"/>
        <w:adjustRightInd w:val="0"/>
        <w:spacing w:after="0" w:line="360" w:lineRule="auto"/>
        <w:jc w:val="both"/>
        <w:rPr>
          <w:rFonts w:ascii="Times New Roman" w:eastAsia="TimesNewRomanPS-ItalicMT" w:hAnsi="Times New Roman" w:cs="Times New Roman"/>
          <w:bCs/>
          <w:iCs/>
          <w:color w:val="000000"/>
          <w:sz w:val="28"/>
          <w:szCs w:val="28"/>
        </w:rPr>
      </w:pPr>
      <w:r w:rsidRPr="00D07CE9">
        <w:rPr>
          <w:rFonts w:ascii="Times New Roman" w:eastAsia="TimesNewRomanPS-ItalicMT" w:hAnsi="Times New Roman" w:cs="Times New Roman"/>
          <w:bCs/>
          <w:iCs/>
          <w:color w:val="000000"/>
          <w:sz w:val="28"/>
          <w:szCs w:val="28"/>
        </w:rPr>
        <w:t>осуществлять взаимный контроль и оказывать в сотрудничестве необходимую взаимопомощь;</w:t>
      </w:r>
    </w:p>
    <w:p w:rsidR="005675F1" w:rsidRPr="00D07CE9" w:rsidRDefault="005675F1" w:rsidP="00CA2135">
      <w:pPr>
        <w:pStyle w:val="a7"/>
        <w:numPr>
          <w:ilvl w:val="0"/>
          <w:numId w:val="30"/>
        </w:numPr>
        <w:autoSpaceDE w:val="0"/>
        <w:autoSpaceDN w:val="0"/>
        <w:adjustRightInd w:val="0"/>
        <w:spacing w:after="0" w:line="360" w:lineRule="auto"/>
        <w:jc w:val="both"/>
        <w:rPr>
          <w:rFonts w:ascii="Times New Roman" w:eastAsia="TimesNewRomanPSMT" w:hAnsi="Times New Roman" w:cs="Times New Roman"/>
          <w:bCs/>
          <w:iCs/>
          <w:color w:val="000000"/>
          <w:sz w:val="28"/>
          <w:szCs w:val="28"/>
        </w:rPr>
      </w:pPr>
      <w:r w:rsidRPr="00D07CE9">
        <w:rPr>
          <w:rFonts w:ascii="Times New Roman" w:eastAsia="TimesNewRomanPS-ItalicMT" w:hAnsi="Times New Roman" w:cs="Times New Roman"/>
          <w:bCs/>
          <w:iCs/>
          <w:color w:val="000000"/>
          <w:sz w:val="28"/>
          <w:szCs w:val="28"/>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r w:rsidRPr="00D07CE9">
        <w:rPr>
          <w:rFonts w:ascii="Times New Roman" w:eastAsia="TimesNewRomanPSMT" w:hAnsi="Times New Roman" w:cs="Times New Roman"/>
          <w:bCs/>
          <w:iCs/>
          <w:color w:val="000000"/>
          <w:sz w:val="28"/>
          <w:szCs w:val="28"/>
        </w:rPr>
        <w:t>.</w:t>
      </w:r>
    </w:p>
    <w:p w:rsidR="005675F1" w:rsidRDefault="005675F1" w:rsidP="005675F1">
      <w:pPr>
        <w:autoSpaceDE w:val="0"/>
        <w:autoSpaceDN w:val="0"/>
        <w:adjustRightInd w:val="0"/>
        <w:spacing w:after="0" w:line="240" w:lineRule="auto"/>
        <w:rPr>
          <w:rFonts w:ascii="Times New Roman" w:eastAsia="TimesNewRomanPS-ItalicMT" w:hAnsi="Times New Roman" w:cs="Times New Roman"/>
          <w:b/>
          <w:bCs/>
          <w:iCs/>
          <w:color w:val="000000"/>
          <w:sz w:val="28"/>
          <w:szCs w:val="28"/>
        </w:rPr>
      </w:pPr>
    </w:p>
    <w:p w:rsidR="005675F1" w:rsidRPr="005675F1" w:rsidRDefault="005675F1" w:rsidP="005675F1">
      <w:pPr>
        <w:pStyle w:val="a7"/>
        <w:autoSpaceDE w:val="0"/>
        <w:autoSpaceDN w:val="0"/>
        <w:adjustRightInd w:val="0"/>
        <w:spacing w:after="0" w:line="360" w:lineRule="auto"/>
        <w:ind w:left="1534"/>
        <w:jc w:val="center"/>
        <w:outlineLvl w:val="3"/>
        <w:rPr>
          <w:rFonts w:ascii="Times New Roman" w:eastAsia="TimesNewRomanPS-ItalicMT" w:hAnsi="Times New Roman" w:cs="Times New Roman"/>
          <w:b/>
          <w:bCs/>
          <w:iCs/>
          <w:color w:val="000000"/>
          <w:sz w:val="28"/>
          <w:szCs w:val="28"/>
        </w:rPr>
      </w:pPr>
      <w:bookmarkStart w:id="21" w:name="_Toc536182661"/>
      <w:bookmarkStart w:id="22" w:name="_Toc536183755"/>
      <w:r>
        <w:rPr>
          <w:rFonts w:ascii="Times New Roman" w:eastAsia="TimesNewRomanPS-ItalicMT" w:hAnsi="Times New Roman" w:cs="Times New Roman"/>
          <w:b/>
          <w:bCs/>
          <w:iCs/>
          <w:color w:val="000000"/>
          <w:sz w:val="28"/>
          <w:szCs w:val="28"/>
        </w:rPr>
        <w:t xml:space="preserve">1.2.1.1 </w:t>
      </w:r>
      <w:r w:rsidRPr="00F777DD">
        <w:rPr>
          <w:rFonts w:ascii="Times New Roman" w:eastAsia="TimesNewRomanPS-ItalicMT" w:hAnsi="Times New Roman" w:cs="Times New Roman"/>
          <w:b/>
          <w:bCs/>
          <w:iCs/>
          <w:color w:val="000000"/>
          <w:sz w:val="28"/>
          <w:szCs w:val="28"/>
        </w:rPr>
        <w:t>Чтение. Р</w:t>
      </w:r>
      <w:r>
        <w:rPr>
          <w:rFonts w:ascii="Times New Roman" w:eastAsia="TimesNewRomanPS-ItalicMT" w:hAnsi="Times New Roman" w:cs="Times New Roman"/>
          <w:b/>
          <w:bCs/>
          <w:iCs/>
          <w:color w:val="000000"/>
          <w:sz w:val="28"/>
          <w:szCs w:val="28"/>
        </w:rPr>
        <w:t xml:space="preserve">абота с текстом (метапредметные </w:t>
      </w:r>
      <w:r w:rsidRPr="00F777DD">
        <w:rPr>
          <w:rFonts w:ascii="Times New Roman" w:eastAsia="TimesNewRomanPS-ItalicMT" w:hAnsi="Times New Roman" w:cs="Times New Roman"/>
          <w:b/>
          <w:bCs/>
          <w:iCs/>
          <w:color w:val="000000"/>
          <w:sz w:val="28"/>
          <w:szCs w:val="28"/>
        </w:rPr>
        <w:t>результаты)</w:t>
      </w:r>
      <w:bookmarkEnd w:id="21"/>
      <w:bookmarkEnd w:id="22"/>
    </w:p>
    <w:p w:rsidR="005675F1" w:rsidRPr="003638EF" w:rsidRDefault="005675F1" w:rsidP="005675F1">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В результате изучения </w:t>
      </w:r>
      <w:r w:rsidRPr="003638EF">
        <w:rPr>
          <w:rFonts w:ascii="Times New Roman" w:eastAsia="TimesNewRomanPS-ItalicMT" w:hAnsi="Times New Roman" w:cs="Times New Roman"/>
          <w:b/>
          <w:bCs/>
          <w:iCs/>
          <w:color w:val="000000"/>
          <w:sz w:val="28"/>
          <w:szCs w:val="28"/>
        </w:rPr>
        <w:t>всех без исключения учебных предметов</w:t>
      </w:r>
      <w:r w:rsidRPr="003638EF">
        <w:rPr>
          <w:rFonts w:ascii="Times New Roman" w:eastAsia="TimesNewRomanPS-Italic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5675F1" w:rsidRPr="003638EF" w:rsidRDefault="005675F1" w:rsidP="005675F1">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w:t>
      </w:r>
      <w:r w:rsidRPr="003638EF">
        <w:rPr>
          <w:rFonts w:ascii="Times New Roman" w:eastAsia="TimesNewRomanPSMT" w:hAnsi="Times New Roman" w:cs="Times New Roman"/>
          <w:bCs/>
          <w:iCs/>
          <w:color w:val="000000"/>
          <w:sz w:val="28"/>
          <w:szCs w:val="28"/>
        </w:rPr>
        <w:lastRenderedPageBreak/>
        <w:t>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5675F1" w:rsidRPr="003638EF" w:rsidRDefault="005675F1" w:rsidP="005675F1">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5675F1" w:rsidRPr="003638EF" w:rsidRDefault="005675F1" w:rsidP="005675F1">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Работа с текстом: поиск информации и понимание прочитанного Выпускник научится:</w:t>
      </w:r>
    </w:p>
    <w:p w:rsidR="005675F1" w:rsidRPr="003638EF" w:rsidRDefault="005675F1" w:rsidP="00CA2135">
      <w:pPr>
        <w:pStyle w:val="a7"/>
        <w:numPr>
          <w:ilvl w:val="0"/>
          <w:numId w:val="31"/>
        </w:numPr>
        <w:autoSpaceDE w:val="0"/>
        <w:autoSpaceDN w:val="0"/>
        <w:adjustRightInd w:val="0"/>
        <w:spacing w:after="0" w:line="360" w:lineRule="auto"/>
        <w:ind w:left="1173" w:hanging="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находить в тексте конкретные сведения, факты, заданные в явном виде;</w:t>
      </w:r>
    </w:p>
    <w:p w:rsidR="005675F1" w:rsidRPr="003638EF" w:rsidRDefault="005675F1" w:rsidP="00CA2135">
      <w:pPr>
        <w:pStyle w:val="a7"/>
        <w:numPr>
          <w:ilvl w:val="0"/>
          <w:numId w:val="31"/>
        </w:numPr>
        <w:autoSpaceDE w:val="0"/>
        <w:autoSpaceDN w:val="0"/>
        <w:adjustRightInd w:val="0"/>
        <w:spacing w:after="0" w:line="360" w:lineRule="auto"/>
        <w:ind w:left="1173" w:hanging="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определять тему и главную мысль текста;</w:t>
      </w:r>
    </w:p>
    <w:p w:rsidR="005675F1" w:rsidRPr="003638EF" w:rsidRDefault="005675F1" w:rsidP="00CA2135">
      <w:pPr>
        <w:pStyle w:val="a7"/>
        <w:numPr>
          <w:ilvl w:val="0"/>
          <w:numId w:val="31"/>
        </w:numPr>
        <w:autoSpaceDE w:val="0"/>
        <w:autoSpaceDN w:val="0"/>
        <w:adjustRightInd w:val="0"/>
        <w:spacing w:after="0" w:line="360" w:lineRule="auto"/>
        <w:ind w:left="1173" w:hanging="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делить тексты на смысловые части, составлять плантекста;</w:t>
      </w:r>
    </w:p>
    <w:p w:rsidR="005675F1" w:rsidRPr="003638EF" w:rsidRDefault="005675F1" w:rsidP="00CA2135">
      <w:pPr>
        <w:pStyle w:val="a7"/>
        <w:numPr>
          <w:ilvl w:val="0"/>
          <w:numId w:val="31"/>
        </w:numPr>
        <w:autoSpaceDE w:val="0"/>
        <w:autoSpaceDN w:val="0"/>
        <w:adjustRightInd w:val="0"/>
        <w:spacing w:after="0" w:line="360" w:lineRule="auto"/>
        <w:ind w:left="1173" w:hanging="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вычленять содержащиеся в тексте основные события и устанавливать их последовательность; упорядочивать информацию по заданному основанию;</w:t>
      </w:r>
    </w:p>
    <w:p w:rsidR="005675F1" w:rsidRPr="003638EF" w:rsidRDefault="005675F1" w:rsidP="00CA2135">
      <w:pPr>
        <w:pStyle w:val="a7"/>
        <w:numPr>
          <w:ilvl w:val="0"/>
          <w:numId w:val="31"/>
        </w:numPr>
        <w:autoSpaceDE w:val="0"/>
        <w:autoSpaceDN w:val="0"/>
        <w:adjustRightInd w:val="0"/>
        <w:spacing w:after="0" w:line="360" w:lineRule="auto"/>
        <w:ind w:left="1173" w:hanging="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сравнивать между собой объекты, описанные в тексте, выделяя 2-3 существенных признака;</w:t>
      </w:r>
    </w:p>
    <w:p w:rsidR="005675F1" w:rsidRPr="003638EF" w:rsidRDefault="005675F1" w:rsidP="00CA2135">
      <w:pPr>
        <w:pStyle w:val="a7"/>
        <w:numPr>
          <w:ilvl w:val="0"/>
          <w:numId w:val="31"/>
        </w:numPr>
        <w:autoSpaceDE w:val="0"/>
        <w:autoSpaceDN w:val="0"/>
        <w:adjustRightInd w:val="0"/>
        <w:spacing w:after="0" w:line="360" w:lineRule="auto"/>
        <w:ind w:left="1173" w:hanging="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5675F1" w:rsidRPr="003638EF" w:rsidRDefault="005675F1" w:rsidP="00CA2135">
      <w:pPr>
        <w:pStyle w:val="a7"/>
        <w:numPr>
          <w:ilvl w:val="0"/>
          <w:numId w:val="31"/>
        </w:numPr>
        <w:autoSpaceDE w:val="0"/>
        <w:autoSpaceDN w:val="0"/>
        <w:adjustRightInd w:val="0"/>
        <w:spacing w:after="0" w:line="360" w:lineRule="auto"/>
        <w:ind w:left="1173" w:hanging="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понимать информацию, представленную разными способами: словесно, в виде таблицы, схемы, диаграммы;</w:t>
      </w:r>
    </w:p>
    <w:p w:rsidR="005675F1" w:rsidRPr="003638EF" w:rsidRDefault="005675F1" w:rsidP="00CA2135">
      <w:pPr>
        <w:pStyle w:val="a7"/>
        <w:numPr>
          <w:ilvl w:val="0"/>
          <w:numId w:val="31"/>
        </w:numPr>
        <w:autoSpaceDE w:val="0"/>
        <w:autoSpaceDN w:val="0"/>
        <w:adjustRightInd w:val="0"/>
        <w:spacing w:after="0" w:line="360" w:lineRule="auto"/>
        <w:ind w:left="1173" w:hanging="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понимать текст, опираясь не только на содержащуюся в нём информацию, но и на жанр, структуру, выразительные средства текста;</w:t>
      </w:r>
    </w:p>
    <w:p w:rsidR="005675F1" w:rsidRPr="003638EF" w:rsidRDefault="005675F1" w:rsidP="00CA2135">
      <w:pPr>
        <w:pStyle w:val="a7"/>
        <w:numPr>
          <w:ilvl w:val="0"/>
          <w:numId w:val="31"/>
        </w:numPr>
        <w:autoSpaceDE w:val="0"/>
        <w:autoSpaceDN w:val="0"/>
        <w:adjustRightInd w:val="0"/>
        <w:spacing w:after="0" w:line="360" w:lineRule="auto"/>
        <w:ind w:left="1173" w:hanging="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использовать различные виды чтения: ознакомительное, изучающее, поисковое, выбирать нужный вид чтения в соответствии с целью чтения;</w:t>
      </w:r>
    </w:p>
    <w:p w:rsidR="005675F1" w:rsidRPr="003638EF" w:rsidRDefault="005675F1" w:rsidP="00CA2135">
      <w:pPr>
        <w:pStyle w:val="a7"/>
        <w:numPr>
          <w:ilvl w:val="0"/>
          <w:numId w:val="31"/>
        </w:numPr>
        <w:autoSpaceDE w:val="0"/>
        <w:autoSpaceDN w:val="0"/>
        <w:adjustRightInd w:val="0"/>
        <w:spacing w:after="0" w:line="360" w:lineRule="auto"/>
        <w:ind w:left="1173" w:hanging="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ориентироваться в соответствующих возрасту словарях и справочниках.</w:t>
      </w:r>
    </w:p>
    <w:p w:rsidR="005675F1" w:rsidRPr="00D07CE9" w:rsidRDefault="005675F1" w:rsidP="005675F1">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D07CE9">
        <w:rPr>
          <w:rFonts w:ascii="Times New Roman" w:eastAsia="TimesNewRomanPSMT" w:hAnsi="Times New Roman" w:cs="Times New Roman"/>
          <w:b/>
          <w:bCs/>
          <w:iCs/>
          <w:color w:val="000000"/>
          <w:sz w:val="28"/>
          <w:szCs w:val="28"/>
        </w:rPr>
        <w:t>Выпускник получит возможность научиться:</w:t>
      </w:r>
    </w:p>
    <w:p w:rsidR="005675F1" w:rsidRPr="00D07CE9" w:rsidRDefault="005675F1" w:rsidP="00CA2135">
      <w:pPr>
        <w:pStyle w:val="a7"/>
        <w:numPr>
          <w:ilvl w:val="0"/>
          <w:numId w:val="32"/>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D07CE9">
        <w:rPr>
          <w:rFonts w:ascii="Times New Roman" w:eastAsia="TimesNewRomanPS-ItalicMT" w:hAnsi="Times New Roman" w:cs="Times New Roman"/>
          <w:bCs/>
          <w:iCs/>
          <w:color w:val="000000"/>
          <w:sz w:val="28"/>
          <w:szCs w:val="28"/>
        </w:rPr>
        <w:lastRenderedPageBreak/>
        <w:t>использовать формальные элементы текста (например, подзаголовки, сноски) для поиска нужной информации;</w:t>
      </w:r>
    </w:p>
    <w:p w:rsidR="005675F1" w:rsidRPr="00D07CE9" w:rsidRDefault="005675F1" w:rsidP="00CA2135">
      <w:pPr>
        <w:pStyle w:val="a7"/>
        <w:numPr>
          <w:ilvl w:val="0"/>
          <w:numId w:val="32"/>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D07CE9">
        <w:rPr>
          <w:rFonts w:ascii="Times New Roman" w:eastAsia="TimesNewRomanPS-ItalicMT" w:hAnsi="Times New Roman" w:cs="Times New Roman"/>
          <w:bCs/>
          <w:iCs/>
          <w:color w:val="000000"/>
          <w:sz w:val="28"/>
          <w:szCs w:val="28"/>
        </w:rPr>
        <w:t>работать с несколькими источниками информации;</w:t>
      </w:r>
    </w:p>
    <w:p w:rsidR="005675F1" w:rsidRPr="00D07CE9" w:rsidRDefault="005675F1" w:rsidP="00CA2135">
      <w:pPr>
        <w:pStyle w:val="a7"/>
        <w:numPr>
          <w:ilvl w:val="0"/>
          <w:numId w:val="32"/>
        </w:numPr>
        <w:autoSpaceDE w:val="0"/>
        <w:autoSpaceDN w:val="0"/>
        <w:adjustRightInd w:val="0"/>
        <w:spacing w:after="0" w:line="360" w:lineRule="auto"/>
        <w:ind w:left="816" w:firstLine="357"/>
        <w:jc w:val="both"/>
        <w:rPr>
          <w:rFonts w:ascii="Times New Roman" w:eastAsia="TimesNewRomanPSMT" w:hAnsi="Times New Roman" w:cs="Times New Roman"/>
          <w:b/>
          <w:bCs/>
          <w:iCs/>
          <w:color w:val="000000"/>
          <w:sz w:val="28"/>
          <w:szCs w:val="28"/>
        </w:rPr>
      </w:pPr>
      <w:r w:rsidRPr="00D07CE9">
        <w:rPr>
          <w:rFonts w:ascii="Times New Roman" w:eastAsia="TimesNewRomanPS-ItalicMT" w:hAnsi="Times New Roman" w:cs="Times New Roman"/>
          <w:bCs/>
          <w:iCs/>
          <w:color w:val="000000"/>
          <w:sz w:val="28"/>
          <w:szCs w:val="28"/>
        </w:rPr>
        <w:t>сопоставлять информацию, полученную из нескольких источников.</w:t>
      </w:r>
    </w:p>
    <w:p w:rsidR="005675F1" w:rsidRPr="00D07CE9" w:rsidRDefault="005675F1" w:rsidP="005675F1">
      <w:pPr>
        <w:pStyle w:val="a7"/>
        <w:autoSpaceDE w:val="0"/>
        <w:autoSpaceDN w:val="0"/>
        <w:adjustRightInd w:val="0"/>
        <w:spacing w:after="0" w:line="360" w:lineRule="auto"/>
        <w:ind w:left="0" w:firstLine="454"/>
        <w:jc w:val="both"/>
        <w:rPr>
          <w:rFonts w:ascii="Times New Roman" w:eastAsia="TimesNewRomanPSMT" w:hAnsi="Times New Roman" w:cs="Times New Roman"/>
          <w:b/>
          <w:bCs/>
          <w:iCs/>
          <w:color w:val="000000"/>
          <w:sz w:val="28"/>
          <w:szCs w:val="28"/>
        </w:rPr>
      </w:pPr>
      <w:r w:rsidRPr="00D07CE9">
        <w:rPr>
          <w:rFonts w:ascii="Times New Roman" w:eastAsia="TimesNewRomanPS-ItalicMT" w:hAnsi="Times New Roman" w:cs="Times New Roman"/>
          <w:b/>
          <w:bCs/>
          <w:iCs/>
          <w:color w:val="000000"/>
          <w:sz w:val="28"/>
          <w:szCs w:val="28"/>
        </w:rPr>
        <w:t xml:space="preserve"> </w:t>
      </w:r>
      <w:r w:rsidRPr="00D07CE9">
        <w:rPr>
          <w:rFonts w:ascii="Times New Roman" w:eastAsia="TimesNewRomanPSMT" w:hAnsi="Times New Roman" w:cs="Times New Roman"/>
          <w:b/>
          <w:bCs/>
          <w:iCs/>
          <w:color w:val="000000"/>
          <w:sz w:val="28"/>
          <w:szCs w:val="28"/>
        </w:rPr>
        <w:t>Работа с текстом: преобразование и интерпретация информации Выпускник научится:</w:t>
      </w:r>
    </w:p>
    <w:p w:rsidR="005675F1" w:rsidRPr="00D07CE9" w:rsidRDefault="005675F1" w:rsidP="00CA2135">
      <w:pPr>
        <w:pStyle w:val="a7"/>
        <w:numPr>
          <w:ilvl w:val="0"/>
          <w:numId w:val="3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D07CE9">
        <w:rPr>
          <w:rFonts w:ascii="Times New Roman" w:eastAsia="TimesNewRomanPSMT" w:hAnsi="Times New Roman" w:cs="Times New Roman"/>
          <w:bCs/>
          <w:iCs/>
          <w:color w:val="000000"/>
          <w:sz w:val="28"/>
          <w:szCs w:val="28"/>
        </w:rPr>
        <w:t>пересказывать текст подробно и сжато, устно и письменно;</w:t>
      </w:r>
    </w:p>
    <w:p w:rsidR="005675F1" w:rsidRPr="00D07CE9" w:rsidRDefault="005675F1" w:rsidP="00CA2135">
      <w:pPr>
        <w:pStyle w:val="a7"/>
        <w:numPr>
          <w:ilvl w:val="0"/>
          <w:numId w:val="3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D07CE9">
        <w:rPr>
          <w:rFonts w:ascii="Times New Roman" w:eastAsia="TimesNewRomanPSMT" w:hAnsi="Times New Roman" w:cs="Times New Roman"/>
          <w:bCs/>
          <w:iCs/>
          <w:color w:val="000000"/>
          <w:sz w:val="28"/>
          <w:szCs w:val="28"/>
        </w:rPr>
        <w:t>соотносить факты с общей идеей текста, устанавливать простые связи, не показанные в тексте напрямую;</w:t>
      </w:r>
    </w:p>
    <w:p w:rsidR="005675F1" w:rsidRPr="00D07CE9" w:rsidRDefault="005675F1" w:rsidP="00CA2135">
      <w:pPr>
        <w:pStyle w:val="a7"/>
        <w:numPr>
          <w:ilvl w:val="0"/>
          <w:numId w:val="3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D07CE9">
        <w:rPr>
          <w:rFonts w:ascii="Times New Roman" w:eastAsia="TimesNewRomanPSMT" w:hAnsi="Times New Roman" w:cs="Times New Roman"/>
          <w:bCs/>
          <w:iCs/>
          <w:color w:val="000000"/>
          <w:sz w:val="28"/>
          <w:szCs w:val="28"/>
        </w:rPr>
        <w:t>формулировать несложные выводы, основываясь на тексте; находить аргументы, подтверждающие вывод;</w:t>
      </w:r>
    </w:p>
    <w:p w:rsidR="005675F1" w:rsidRPr="00D07CE9" w:rsidRDefault="005675F1" w:rsidP="00CA2135">
      <w:pPr>
        <w:pStyle w:val="a7"/>
        <w:numPr>
          <w:ilvl w:val="0"/>
          <w:numId w:val="3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D07CE9">
        <w:rPr>
          <w:rFonts w:ascii="Times New Roman" w:eastAsia="TimesNewRomanPSMT" w:hAnsi="Times New Roman" w:cs="Times New Roman"/>
          <w:bCs/>
          <w:iCs/>
          <w:color w:val="000000"/>
          <w:sz w:val="28"/>
          <w:szCs w:val="28"/>
        </w:rPr>
        <w:t>сопоставлять и обобщать содержащуюся в разных частях текста информацию;</w:t>
      </w:r>
    </w:p>
    <w:p w:rsidR="005675F1" w:rsidRPr="00D07CE9" w:rsidRDefault="005675F1" w:rsidP="00CA2135">
      <w:pPr>
        <w:pStyle w:val="a7"/>
        <w:numPr>
          <w:ilvl w:val="0"/>
          <w:numId w:val="3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D07CE9">
        <w:rPr>
          <w:rFonts w:ascii="Times New Roman" w:eastAsia="TimesNewRomanPSMT" w:hAnsi="Times New Roman" w:cs="Times New Roman"/>
          <w:bCs/>
          <w:iCs/>
          <w:color w:val="000000"/>
          <w:sz w:val="28"/>
          <w:szCs w:val="28"/>
        </w:rPr>
        <w:t>составлять на основании текста небольшое монологическое высказывание, отвечая на поставленный вопрос.</w:t>
      </w:r>
    </w:p>
    <w:p w:rsidR="005675F1" w:rsidRPr="00D07CE9" w:rsidRDefault="005675F1" w:rsidP="005675F1">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D07CE9">
        <w:rPr>
          <w:rFonts w:ascii="Times New Roman" w:eastAsia="TimesNewRomanPSMT" w:hAnsi="Times New Roman" w:cs="Times New Roman"/>
          <w:b/>
          <w:bCs/>
          <w:iCs/>
          <w:color w:val="000000"/>
          <w:sz w:val="28"/>
          <w:szCs w:val="28"/>
        </w:rPr>
        <w:t>Выпускник получит возможность научиться:</w:t>
      </w:r>
    </w:p>
    <w:p w:rsidR="005675F1" w:rsidRPr="00D07CE9" w:rsidRDefault="005675F1" w:rsidP="00CA2135">
      <w:pPr>
        <w:pStyle w:val="a7"/>
        <w:numPr>
          <w:ilvl w:val="0"/>
          <w:numId w:val="34"/>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D07CE9">
        <w:rPr>
          <w:rFonts w:ascii="Times New Roman" w:eastAsia="TimesNewRomanPS-ItalicMT" w:hAnsi="Times New Roman" w:cs="Times New Roman"/>
          <w:bCs/>
          <w:iCs/>
          <w:color w:val="000000"/>
          <w:sz w:val="28"/>
          <w:szCs w:val="28"/>
        </w:rPr>
        <w:t>делать выписки из прочитанных текстов с учётом цели их дальнейшего использования;</w:t>
      </w:r>
    </w:p>
    <w:p w:rsidR="005675F1" w:rsidRPr="00D07CE9" w:rsidRDefault="005675F1" w:rsidP="00CA2135">
      <w:pPr>
        <w:pStyle w:val="a7"/>
        <w:numPr>
          <w:ilvl w:val="0"/>
          <w:numId w:val="3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D07CE9">
        <w:rPr>
          <w:rFonts w:ascii="Times New Roman" w:eastAsia="TimesNewRomanPS-ItalicMT" w:hAnsi="Times New Roman" w:cs="Times New Roman"/>
          <w:bCs/>
          <w:iCs/>
          <w:color w:val="000000"/>
          <w:sz w:val="28"/>
          <w:szCs w:val="28"/>
        </w:rPr>
        <w:t xml:space="preserve">составлять </w:t>
      </w:r>
      <w:r w:rsidRPr="00D07CE9">
        <w:rPr>
          <w:rFonts w:ascii="Times New Roman" w:eastAsia="TimesNewRomanPSMT" w:hAnsi="Times New Roman" w:cs="Times New Roman"/>
          <w:bCs/>
          <w:iCs/>
          <w:color w:val="000000"/>
          <w:sz w:val="28"/>
          <w:szCs w:val="28"/>
        </w:rPr>
        <w:t>небольшие письменные аннотации к тексту, отзывы о прочитанном.</w:t>
      </w:r>
    </w:p>
    <w:p w:rsidR="005675F1" w:rsidRPr="00D07CE9" w:rsidRDefault="005675F1" w:rsidP="005675F1">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D07CE9">
        <w:rPr>
          <w:rFonts w:ascii="Times New Roman" w:eastAsia="TimesNewRomanPSMT" w:hAnsi="Times New Roman" w:cs="Times New Roman"/>
          <w:b/>
          <w:bCs/>
          <w:iCs/>
          <w:color w:val="000000"/>
          <w:sz w:val="28"/>
          <w:szCs w:val="28"/>
        </w:rPr>
        <w:t xml:space="preserve">Работа с текстом: оценка информации </w:t>
      </w:r>
    </w:p>
    <w:p w:rsidR="005675F1" w:rsidRPr="00D07CE9" w:rsidRDefault="005675F1" w:rsidP="005675F1">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D07CE9">
        <w:rPr>
          <w:rFonts w:ascii="Times New Roman" w:eastAsia="TimesNewRomanPSMT" w:hAnsi="Times New Roman" w:cs="Times New Roman"/>
          <w:b/>
          <w:bCs/>
          <w:iCs/>
          <w:color w:val="000000"/>
          <w:sz w:val="28"/>
          <w:szCs w:val="28"/>
        </w:rPr>
        <w:t>Выпускник научится:</w:t>
      </w:r>
    </w:p>
    <w:p w:rsidR="005675F1" w:rsidRPr="00D07CE9" w:rsidRDefault="005675F1" w:rsidP="00CA2135">
      <w:pPr>
        <w:pStyle w:val="a7"/>
        <w:numPr>
          <w:ilvl w:val="0"/>
          <w:numId w:val="3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D07CE9">
        <w:rPr>
          <w:rFonts w:ascii="Times New Roman" w:eastAsia="TimesNewRomanPSMT" w:hAnsi="Times New Roman" w:cs="Times New Roman"/>
          <w:bCs/>
          <w:iCs/>
          <w:color w:val="000000"/>
          <w:sz w:val="28"/>
          <w:szCs w:val="28"/>
        </w:rPr>
        <w:t>высказывать оценочные суждения и свою точку зрения о прочитанном тексте;</w:t>
      </w:r>
    </w:p>
    <w:p w:rsidR="005675F1" w:rsidRPr="00D07CE9" w:rsidRDefault="005675F1" w:rsidP="00CA2135">
      <w:pPr>
        <w:pStyle w:val="a7"/>
        <w:numPr>
          <w:ilvl w:val="0"/>
          <w:numId w:val="3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D07CE9">
        <w:rPr>
          <w:rFonts w:ascii="Times New Roman" w:eastAsia="TimesNewRomanPSMT" w:hAnsi="Times New Roman" w:cs="Times New Roman"/>
          <w:bCs/>
          <w:iCs/>
          <w:color w:val="000000"/>
          <w:sz w:val="28"/>
          <w:szCs w:val="28"/>
        </w:rPr>
        <w:t>оценивать содержание, языковые особенности и структуру текста; определять место и роль иллюстративного ряда в тексте;</w:t>
      </w:r>
    </w:p>
    <w:p w:rsidR="005675F1" w:rsidRPr="00D07CE9" w:rsidRDefault="005675F1" w:rsidP="00CA2135">
      <w:pPr>
        <w:pStyle w:val="a7"/>
        <w:numPr>
          <w:ilvl w:val="0"/>
          <w:numId w:val="3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D07CE9">
        <w:rPr>
          <w:rFonts w:ascii="Times New Roman" w:eastAsia="TimesNewRomanPSMT" w:hAnsi="Times New Roman" w:cs="Times New Roman"/>
          <w:bCs/>
          <w:iCs/>
          <w:color w:val="000000"/>
          <w:sz w:val="28"/>
          <w:szCs w:val="28"/>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5675F1" w:rsidRPr="00D07CE9" w:rsidRDefault="005675F1" w:rsidP="00CA2135">
      <w:pPr>
        <w:pStyle w:val="a7"/>
        <w:numPr>
          <w:ilvl w:val="0"/>
          <w:numId w:val="3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D07CE9">
        <w:rPr>
          <w:rFonts w:ascii="Times New Roman" w:eastAsia="TimesNewRomanPSMT" w:hAnsi="Times New Roman" w:cs="Times New Roman"/>
          <w:bCs/>
          <w:iCs/>
          <w:color w:val="000000"/>
          <w:sz w:val="28"/>
          <w:szCs w:val="28"/>
        </w:rPr>
        <w:t>участвовать в учебном диалоге при обсуждении прочитанного или прослушанного текста.</w:t>
      </w:r>
    </w:p>
    <w:p w:rsidR="005675F1" w:rsidRPr="00D07CE9" w:rsidRDefault="005675F1" w:rsidP="005675F1">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D07CE9">
        <w:rPr>
          <w:rFonts w:ascii="Times New Roman" w:eastAsia="TimesNewRomanPSMT" w:hAnsi="Times New Roman" w:cs="Times New Roman"/>
          <w:b/>
          <w:bCs/>
          <w:iCs/>
          <w:color w:val="000000"/>
          <w:sz w:val="28"/>
          <w:szCs w:val="28"/>
        </w:rPr>
        <w:t>Выпускник получит возможность научиться:</w:t>
      </w:r>
    </w:p>
    <w:p w:rsidR="005675F1" w:rsidRPr="00D07CE9" w:rsidRDefault="005675F1" w:rsidP="00CA2135">
      <w:pPr>
        <w:pStyle w:val="a7"/>
        <w:numPr>
          <w:ilvl w:val="0"/>
          <w:numId w:val="36"/>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D07CE9">
        <w:rPr>
          <w:rFonts w:ascii="Times New Roman" w:eastAsia="TimesNewRomanPS-ItalicMT" w:hAnsi="Times New Roman" w:cs="Times New Roman"/>
          <w:bCs/>
          <w:iCs/>
          <w:color w:val="000000"/>
          <w:sz w:val="28"/>
          <w:szCs w:val="28"/>
        </w:rPr>
        <w:t>сопоставлять различные точки зрения;</w:t>
      </w:r>
    </w:p>
    <w:p w:rsidR="005675F1" w:rsidRPr="00D07CE9" w:rsidRDefault="005675F1" w:rsidP="00CA2135">
      <w:pPr>
        <w:pStyle w:val="a7"/>
        <w:numPr>
          <w:ilvl w:val="0"/>
          <w:numId w:val="36"/>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D07CE9">
        <w:rPr>
          <w:rFonts w:ascii="Times New Roman" w:eastAsia="TimesNewRomanPS-ItalicMT" w:hAnsi="Times New Roman" w:cs="Times New Roman"/>
          <w:bCs/>
          <w:iCs/>
          <w:color w:val="000000"/>
          <w:sz w:val="28"/>
          <w:szCs w:val="28"/>
        </w:rPr>
        <w:t>соотносить позицию автора с собственной точкой зрения;</w:t>
      </w:r>
    </w:p>
    <w:p w:rsidR="005675F1" w:rsidRDefault="005675F1" w:rsidP="00CA2135">
      <w:pPr>
        <w:pStyle w:val="a7"/>
        <w:numPr>
          <w:ilvl w:val="0"/>
          <w:numId w:val="36"/>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D07CE9">
        <w:rPr>
          <w:rFonts w:ascii="Times New Roman" w:eastAsia="TimesNewRomanPS-ItalicMT" w:hAnsi="Times New Roman" w:cs="Times New Roman"/>
          <w:bCs/>
          <w:iCs/>
          <w:color w:val="000000"/>
          <w:sz w:val="28"/>
          <w:szCs w:val="28"/>
        </w:rPr>
        <w:t>в процессе работы с одним или несколькими источниками выявлять достоверную</w:t>
      </w:r>
      <w:r>
        <w:rPr>
          <w:rFonts w:ascii="Times New Roman" w:eastAsia="TimesNewRomanPS-ItalicMT" w:hAnsi="Times New Roman" w:cs="Times New Roman"/>
          <w:bCs/>
          <w:iCs/>
          <w:color w:val="000000"/>
          <w:sz w:val="28"/>
          <w:szCs w:val="28"/>
        </w:rPr>
        <w:t xml:space="preserve"> </w:t>
      </w:r>
      <w:r w:rsidRPr="00D07CE9">
        <w:rPr>
          <w:rFonts w:ascii="Times New Roman" w:eastAsia="TimesNewRomanPS-ItalicMT" w:hAnsi="Times New Roman" w:cs="Times New Roman"/>
          <w:bCs/>
          <w:iCs/>
          <w:color w:val="000000"/>
          <w:sz w:val="28"/>
          <w:szCs w:val="28"/>
        </w:rPr>
        <w:t>(противоречивую) информацию.</w:t>
      </w:r>
    </w:p>
    <w:p w:rsidR="005675F1" w:rsidRPr="00CA097A" w:rsidRDefault="005675F1" w:rsidP="006F1693">
      <w:pPr>
        <w:pStyle w:val="a7"/>
        <w:autoSpaceDE w:val="0"/>
        <w:autoSpaceDN w:val="0"/>
        <w:adjustRightInd w:val="0"/>
        <w:spacing w:after="0" w:line="360" w:lineRule="auto"/>
        <w:ind w:left="1534"/>
        <w:jc w:val="center"/>
        <w:outlineLvl w:val="3"/>
        <w:rPr>
          <w:rFonts w:ascii="Times New Roman" w:eastAsia="TimesNewRomanPSMT" w:hAnsi="Times New Roman" w:cs="Times New Roman"/>
          <w:b/>
          <w:bCs/>
          <w:iCs/>
          <w:color w:val="000000"/>
          <w:sz w:val="28"/>
          <w:szCs w:val="28"/>
        </w:rPr>
      </w:pPr>
      <w:bookmarkStart w:id="23" w:name="_Toc536182662"/>
      <w:bookmarkStart w:id="24" w:name="_Toc536183756"/>
      <w:r>
        <w:rPr>
          <w:rFonts w:ascii="Times New Roman" w:eastAsia="TimesNewRomanPSMT" w:hAnsi="Times New Roman" w:cs="Times New Roman"/>
          <w:b/>
          <w:bCs/>
          <w:iCs/>
          <w:color w:val="000000"/>
          <w:sz w:val="28"/>
          <w:szCs w:val="28"/>
        </w:rPr>
        <w:t>1.2.</w:t>
      </w:r>
      <w:r w:rsidR="006F1693">
        <w:rPr>
          <w:rFonts w:ascii="Times New Roman" w:eastAsia="TimesNewRomanPSMT" w:hAnsi="Times New Roman" w:cs="Times New Roman"/>
          <w:b/>
          <w:bCs/>
          <w:iCs/>
          <w:color w:val="000000"/>
          <w:sz w:val="28"/>
          <w:szCs w:val="28"/>
        </w:rPr>
        <w:t xml:space="preserve">1.2 </w:t>
      </w:r>
      <w:r w:rsidRPr="00CA097A">
        <w:rPr>
          <w:rFonts w:ascii="Times New Roman" w:eastAsia="TimesNewRomanPSMT" w:hAnsi="Times New Roman" w:cs="Times New Roman"/>
          <w:b/>
          <w:bCs/>
          <w:iCs/>
          <w:color w:val="000000"/>
          <w:sz w:val="28"/>
          <w:szCs w:val="28"/>
        </w:rPr>
        <w:t>Формирование ИКТ компетентности обучающихся (метапредметные результаты)</w:t>
      </w:r>
      <w:bookmarkEnd w:id="23"/>
      <w:bookmarkEnd w:id="24"/>
    </w:p>
    <w:p w:rsidR="005675F1" w:rsidRPr="003638EF" w:rsidRDefault="005675F1" w:rsidP="005675F1">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В результате изучения </w:t>
      </w:r>
      <w:r w:rsidRPr="003638EF">
        <w:rPr>
          <w:rFonts w:ascii="Times New Roman" w:eastAsia="TimesNewRomanPSMT" w:hAnsi="Times New Roman" w:cs="Times New Roman"/>
          <w:b/>
          <w:bCs/>
          <w:iCs/>
          <w:color w:val="000000"/>
          <w:sz w:val="28"/>
          <w:szCs w:val="28"/>
        </w:rPr>
        <w:t>всех без исключения предметов</w:t>
      </w:r>
      <w:r w:rsidRPr="003638EF">
        <w:rPr>
          <w:rFonts w:ascii="Times New Roman" w:eastAsia="TimesNewRomanPSMT" w:hAnsi="Times New Roman" w:cs="Times New Roman"/>
          <w:bCs/>
          <w:iCs/>
          <w:color w:val="000000"/>
          <w:sz w:val="28"/>
          <w:szCs w:val="28"/>
        </w:rPr>
        <w:t xml:space="preserve"> 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w:t>
      </w:r>
      <w:r w:rsidRPr="003638EF">
        <w:rPr>
          <w:rFonts w:ascii="Times New Roman" w:eastAsia="TimesNewRomanPSMT" w:hAnsi="Times New Roman" w:cs="Times New Roman"/>
          <w:b/>
          <w:bCs/>
          <w:i/>
          <w:iCs/>
          <w:color w:val="000000"/>
          <w:sz w:val="28"/>
          <w:szCs w:val="28"/>
        </w:rPr>
        <w:t xml:space="preserve"> </w:t>
      </w:r>
      <w:r w:rsidRPr="003638EF">
        <w:rPr>
          <w:rFonts w:ascii="Times New Roman" w:eastAsia="TimesNewRomanPSMT" w:hAnsi="Times New Roman" w:cs="Times New Roman"/>
          <w:bCs/>
          <w:iCs/>
          <w:color w:val="000000"/>
          <w:sz w:val="28"/>
          <w:szCs w:val="28"/>
        </w:rPr>
        <w:t xml:space="preserve">с информационными объектами, в которых объединяются текст, наглядно-графические изображения, </w:t>
      </w:r>
      <w:r w:rsidRPr="003638EF">
        <w:rPr>
          <w:rFonts w:ascii="Times New Roman" w:eastAsia="TimesNewRomanPSMT" w:hAnsi="Times New Roman" w:cs="Times New Roman"/>
          <w:bCs/>
          <w:iCs/>
          <w:color w:val="000000"/>
          <w:sz w:val="28"/>
          <w:szCs w:val="28"/>
        </w:rPr>
        <w:lastRenderedPageBreak/>
        <w:t>цифровые данные, неподвижные и</w:t>
      </w:r>
      <w:r w:rsidRPr="003638EF">
        <w:rPr>
          <w:rFonts w:ascii="Times New Roman" w:eastAsia="TimesNewRomanPSMT" w:hAnsi="Times New Roman" w:cs="Times New Roman"/>
          <w:b/>
          <w:bCs/>
          <w:i/>
          <w:iCs/>
          <w:color w:val="000000"/>
          <w:sz w:val="28"/>
          <w:szCs w:val="28"/>
        </w:rPr>
        <w:t xml:space="preserve"> </w:t>
      </w:r>
      <w:r w:rsidRPr="003638EF">
        <w:rPr>
          <w:rFonts w:ascii="Times New Roman" w:eastAsia="TimesNewRomanPSMT" w:hAnsi="Times New Roman" w:cs="Times New Roman"/>
          <w:bCs/>
          <w:iCs/>
          <w:color w:val="000000"/>
          <w:sz w:val="28"/>
          <w:szCs w:val="28"/>
        </w:rPr>
        <w:t>движущиеся изображения, звук, ссылки и базы данных и которые могут передаваться</w:t>
      </w:r>
      <w:r w:rsidRPr="003638EF">
        <w:rPr>
          <w:rFonts w:ascii="Times New Roman" w:eastAsia="TimesNewRomanPSMT" w:hAnsi="Times New Roman" w:cs="Times New Roman"/>
          <w:b/>
          <w:bCs/>
          <w:i/>
          <w:iCs/>
          <w:color w:val="000000"/>
          <w:sz w:val="28"/>
          <w:szCs w:val="28"/>
        </w:rPr>
        <w:t xml:space="preserve"> </w:t>
      </w:r>
      <w:r w:rsidRPr="003638EF">
        <w:rPr>
          <w:rFonts w:ascii="Times New Roman" w:eastAsia="TimesNewRomanPSMT" w:hAnsi="Times New Roman" w:cs="Times New Roman"/>
          <w:bCs/>
          <w:iCs/>
          <w:color w:val="000000"/>
          <w:sz w:val="28"/>
          <w:szCs w:val="28"/>
        </w:rPr>
        <w:t>как устно, так и с помощью телекоммуникационных технологий или размещаться в Интернете.</w:t>
      </w:r>
    </w:p>
    <w:p w:rsidR="005675F1" w:rsidRPr="003638EF" w:rsidRDefault="005675F1" w:rsidP="005675F1">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5675F1" w:rsidRPr="003638EF" w:rsidRDefault="005675F1" w:rsidP="005675F1">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 сообщения.</w:t>
      </w:r>
    </w:p>
    <w:p w:rsidR="005675F1" w:rsidRPr="003638EF" w:rsidRDefault="005675F1" w:rsidP="005675F1">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5675F1" w:rsidRPr="003638EF" w:rsidRDefault="005675F1" w:rsidP="005675F1">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Они научатся планировать, проектировать и моделировать процессы в простых учебных и практических ситуациях.</w:t>
      </w:r>
    </w:p>
    <w:p w:rsidR="005675F1" w:rsidRPr="003638EF" w:rsidRDefault="005675F1" w:rsidP="005675F1">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5675F1" w:rsidRPr="003638EF" w:rsidRDefault="005675F1" w:rsidP="005675F1">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2E3D46">
        <w:rPr>
          <w:rFonts w:ascii="Times New Roman" w:eastAsia="TimesNewRomanPSMT" w:hAnsi="Times New Roman" w:cs="Times New Roman"/>
          <w:b/>
          <w:bCs/>
          <w:iCs/>
          <w:color w:val="000000"/>
          <w:sz w:val="28"/>
          <w:szCs w:val="28"/>
        </w:rPr>
        <w:t>Знакомство со средствами ИКТ, гигиена работы с компьютером Выпускник научится:</w:t>
      </w:r>
    </w:p>
    <w:p w:rsidR="005675F1" w:rsidRPr="003638EF" w:rsidRDefault="005675F1" w:rsidP="00CA2135">
      <w:pPr>
        <w:pStyle w:val="a7"/>
        <w:numPr>
          <w:ilvl w:val="0"/>
          <w:numId w:val="3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(мини зарядку);</w:t>
      </w:r>
    </w:p>
    <w:p w:rsidR="005675F1" w:rsidRPr="003638EF" w:rsidRDefault="005675F1" w:rsidP="00CA2135">
      <w:pPr>
        <w:pStyle w:val="a7"/>
        <w:numPr>
          <w:ilvl w:val="0"/>
          <w:numId w:val="3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организовывать систему папок для хранения собственной информации в компьютере.</w:t>
      </w:r>
    </w:p>
    <w:p w:rsidR="005675F1" w:rsidRPr="002E3D46" w:rsidRDefault="005675F1" w:rsidP="005675F1">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2E3D46">
        <w:rPr>
          <w:rFonts w:ascii="Times New Roman" w:eastAsia="TimesNewRomanPSMT" w:hAnsi="Times New Roman" w:cs="Times New Roman"/>
          <w:b/>
          <w:bCs/>
          <w:iCs/>
          <w:color w:val="000000"/>
          <w:sz w:val="28"/>
          <w:szCs w:val="28"/>
        </w:rPr>
        <w:lastRenderedPageBreak/>
        <w:t>Технология ввода информации в компьютер: ввод текста, запись звука, изображения, цифровых данных</w:t>
      </w:r>
    </w:p>
    <w:p w:rsidR="005675F1" w:rsidRPr="003638EF" w:rsidRDefault="005675F1" w:rsidP="005675F1">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2E3D46">
        <w:rPr>
          <w:rFonts w:ascii="Times New Roman" w:eastAsia="TimesNewRomanPSMT" w:hAnsi="Times New Roman" w:cs="Times New Roman"/>
          <w:b/>
          <w:bCs/>
          <w:iCs/>
          <w:color w:val="000000"/>
          <w:sz w:val="28"/>
          <w:szCs w:val="28"/>
        </w:rPr>
        <w:t>Выпускник научится:</w:t>
      </w:r>
    </w:p>
    <w:p w:rsidR="005675F1" w:rsidRPr="003638EF" w:rsidRDefault="005675F1" w:rsidP="00CA2135">
      <w:pPr>
        <w:pStyle w:val="a7"/>
        <w:numPr>
          <w:ilvl w:val="0"/>
          <w:numId w:val="3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вводить информацию в компьютер с использованием различных технических средств (фото- и видеокамеры, микрофона и т.д.), сохранять полученную информацию, набирать небольшие тексты на родном языке; набирать короткие тексты на иностранном языке, использовать компьютерный перевод отдельных слов;</w:t>
      </w:r>
    </w:p>
    <w:p w:rsidR="005675F1" w:rsidRPr="003638EF" w:rsidRDefault="005675F1" w:rsidP="00CA2135">
      <w:pPr>
        <w:pStyle w:val="a7"/>
        <w:numPr>
          <w:ilvl w:val="0"/>
          <w:numId w:val="3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рисовать (создавать простые изображения) на графическом планшете;</w:t>
      </w:r>
    </w:p>
    <w:p w:rsidR="005675F1" w:rsidRPr="003638EF" w:rsidRDefault="005675F1" w:rsidP="00CA2135">
      <w:pPr>
        <w:pStyle w:val="a7"/>
        <w:numPr>
          <w:ilvl w:val="0"/>
          <w:numId w:val="3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сканировать рисунки и тексты.</w:t>
      </w:r>
    </w:p>
    <w:p w:rsidR="005675F1" w:rsidRPr="003638EF" w:rsidRDefault="005675F1" w:rsidP="005675F1">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Выпускник получит возможность научиться</w:t>
      </w:r>
    </w:p>
    <w:p w:rsidR="005675F1" w:rsidRPr="00EF22F7" w:rsidRDefault="005675F1" w:rsidP="00CA2135">
      <w:pPr>
        <w:pStyle w:val="a7"/>
        <w:numPr>
          <w:ilvl w:val="0"/>
          <w:numId w:val="3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EF22F7">
        <w:rPr>
          <w:rFonts w:ascii="Times New Roman" w:eastAsia="TimesNewRomanPS-ItalicMT" w:hAnsi="Times New Roman" w:cs="Times New Roman"/>
          <w:bCs/>
          <w:iCs/>
          <w:color w:val="000000"/>
          <w:sz w:val="28"/>
          <w:szCs w:val="28"/>
        </w:rPr>
        <w:t>использовать программу распознавания сканированного текста на русском языке</w:t>
      </w:r>
      <w:r w:rsidRPr="00EF22F7">
        <w:rPr>
          <w:rFonts w:ascii="Times New Roman" w:eastAsia="TimesNewRomanPSMT" w:hAnsi="Times New Roman" w:cs="Times New Roman"/>
          <w:bCs/>
          <w:iCs/>
          <w:color w:val="000000"/>
          <w:sz w:val="28"/>
          <w:szCs w:val="28"/>
        </w:rPr>
        <w:t>.</w:t>
      </w:r>
    </w:p>
    <w:p w:rsidR="005675F1" w:rsidRPr="003638EF" w:rsidRDefault="005675F1" w:rsidP="005675F1">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 xml:space="preserve">Обработка и поиск информации </w:t>
      </w:r>
    </w:p>
    <w:p w:rsidR="005675F1" w:rsidRPr="003638EF" w:rsidRDefault="005675F1" w:rsidP="005675F1">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Выпускник научится:</w:t>
      </w:r>
    </w:p>
    <w:p w:rsidR="005675F1" w:rsidRPr="003638EF" w:rsidRDefault="005675F1" w:rsidP="00CA2135">
      <w:pPr>
        <w:pStyle w:val="a7"/>
        <w:numPr>
          <w:ilvl w:val="0"/>
          <w:numId w:val="3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5675F1" w:rsidRPr="003638EF" w:rsidRDefault="005675F1" w:rsidP="00CA2135">
      <w:pPr>
        <w:pStyle w:val="a7"/>
        <w:numPr>
          <w:ilvl w:val="0"/>
          <w:numId w:val="3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5675F1" w:rsidRPr="003638EF" w:rsidRDefault="005675F1" w:rsidP="00CA2135">
      <w:pPr>
        <w:pStyle w:val="a7"/>
        <w:numPr>
          <w:ilvl w:val="0"/>
          <w:numId w:val="3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5675F1" w:rsidRPr="003638EF" w:rsidRDefault="005675F1" w:rsidP="00CA2135">
      <w:pPr>
        <w:pStyle w:val="a7"/>
        <w:numPr>
          <w:ilvl w:val="0"/>
          <w:numId w:val="3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5675F1" w:rsidRPr="003638EF" w:rsidRDefault="005675F1" w:rsidP="00CA2135">
      <w:pPr>
        <w:pStyle w:val="a7"/>
        <w:numPr>
          <w:ilvl w:val="0"/>
          <w:numId w:val="3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5675F1" w:rsidRPr="003638EF" w:rsidRDefault="005675F1" w:rsidP="00CA2135">
      <w:pPr>
        <w:pStyle w:val="a7"/>
        <w:numPr>
          <w:ilvl w:val="0"/>
          <w:numId w:val="3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5675F1" w:rsidRPr="003638EF" w:rsidRDefault="005675F1" w:rsidP="00CA2135">
      <w:pPr>
        <w:pStyle w:val="a7"/>
        <w:numPr>
          <w:ilvl w:val="0"/>
          <w:numId w:val="3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заполнять учебные базы данных.</w:t>
      </w:r>
    </w:p>
    <w:p w:rsidR="005675F1" w:rsidRPr="003638EF" w:rsidRDefault="005675F1" w:rsidP="005675F1">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Выпускник получит возможность научиться:</w:t>
      </w:r>
    </w:p>
    <w:p w:rsidR="005675F1" w:rsidRPr="00EF22F7" w:rsidRDefault="005675F1" w:rsidP="00CA2135">
      <w:pPr>
        <w:pStyle w:val="a7"/>
        <w:numPr>
          <w:ilvl w:val="0"/>
          <w:numId w:val="40"/>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EF22F7">
        <w:rPr>
          <w:rFonts w:ascii="Times New Roman" w:eastAsia="TimesNewRomanPS-ItalicMT" w:hAnsi="Times New Roman" w:cs="Times New Roman"/>
          <w:bCs/>
          <w:iCs/>
          <w:color w:val="000000"/>
          <w:sz w:val="28"/>
          <w:szCs w:val="28"/>
        </w:rPr>
        <w:t xml:space="preserve">грамотно формулировать запросы при поиске в сети Интернет и базах данных, оценивать, интерпретировать и сохранять найденнуюинформацию; </w:t>
      </w:r>
    </w:p>
    <w:p w:rsidR="005675F1" w:rsidRPr="00EF22F7" w:rsidRDefault="005675F1" w:rsidP="00CA2135">
      <w:pPr>
        <w:pStyle w:val="a7"/>
        <w:numPr>
          <w:ilvl w:val="0"/>
          <w:numId w:val="40"/>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EF22F7">
        <w:rPr>
          <w:rFonts w:ascii="Times New Roman" w:eastAsia="TimesNewRomanPS-ItalicMT" w:hAnsi="Times New Roman" w:cs="Times New Roman"/>
          <w:bCs/>
          <w:iCs/>
          <w:color w:val="000000"/>
          <w:sz w:val="28"/>
          <w:szCs w:val="28"/>
        </w:rPr>
        <w:t>критически относиться к информации и к выбору источника информации.</w:t>
      </w:r>
    </w:p>
    <w:p w:rsidR="005675F1" w:rsidRPr="003638EF" w:rsidRDefault="005675F1" w:rsidP="005675F1">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2E3D46">
        <w:rPr>
          <w:rFonts w:ascii="Times New Roman" w:eastAsia="TimesNewRomanPSMT" w:hAnsi="Times New Roman" w:cs="Times New Roman"/>
          <w:b/>
          <w:bCs/>
          <w:iCs/>
          <w:color w:val="000000"/>
          <w:sz w:val="28"/>
          <w:szCs w:val="28"/>
        </w:rPr>
        <w:t>Создание, представление и передача сообщений</w:t>
      </w:r>
      <w:r w:rsidRPr="003638EF">
        <w:rPr>
          <w:rFonts w:ascii="Times New Roman" w:eastAsia="TimesNewRomanPSMT" w:hAnsi="Times New Roman" w:cs="Times New Roman"/>
          <w:b/>
          <w:bCs/>
          <w:iCs/>
          <w:color w:val="000000"/>
          <w:sz w:val="28"/>
          <w:szCs w:val="28"/>
        </w:rPr>
        <w:t xml:space="preserve"> </w:t>
      </w:r>
    </w:p>
    <w:p w:rsidR="005675F1" w:rsidRPr="003638EF" w:rsidRDefault="005675F1" w:rsidP="005675F1">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Выпускник научится:</w:t>
      </w:r>
    </w:p>
    <w:p w:rsidR="005675F1" w:rsidRPr="003638EF" w:rsidRDefault="005675F1" w:rsidP="00CA2135">
      <w:pPr>
        <w:pStyle w:val="a7"/>
        <w:numPr>
          <w:ilvl w:val="0"/>
          <w:numId w:val="40"/>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создавать текстовые сообщения с использованием средств ИКТ, редактировать, оформлять и сохранять их;</w:t>
      </w:r>
    </w:p>
    <w:p w:rsidR="005675F1" w:rsidRPr="003638EF" w:rsidRDefault="005675F1" w:rsidP="00CA2135">
      <w:pPr>
        <w:pStyle w:val="a7"/>
        <w:numPr>
          <w:ilvl w:val="0"/>
          <w:numId w:val="40"/>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создавать простые сообщения в виде аудио- и видеофрагментов или последовательности слайдов с использованием иллюстраций, видеоизображения, звука, текста;</w:t>
      </w:r>
    </w:p>
    <w:p w:rsidR="005675F1" w:rsidRPr="003638EF" w:rsidRDefault="005675F1" w:rsidP="00CA2135">
      <w:pPr>
        <w:pStyle w:val="a7"/>
        <w:numPr>
          <w:ilvl w:val="0"/>
          <w:numId w:val="40"/>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5675F1" w:rsidRPr="003638EF" w:rsidRDefault="005675F1" w:rsidP="00CA2135">
      <w:pPr>
        <w:pStyle w:val="a7"/>
        <w:numPr>
          <w:ilvl w:val="0"/>
          <w:numId w:val="40"/>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создавать простые схемы, диаграммы, планы и прочее;</w:t>
      </w:r>
    </w:p>
    <w:p w:rsidR="005675F1" w:rsidRPr="003638EF" w:rsidRDefault="005675F1" w:rsidP="00CA2135">
      <w:pPr>
        <w:pStyle w:val="a7"/>
        <w:numPr>
          <w:ilvl w:val="0"/>
          <w:numId w:val="40"/>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5675F1" w:rsidRPr="003638EF" w:rsidRDefault="005675F1" w:rsidP="00CA2135">
      <w:pPr>
        <w:pStyle w:val="a7"/>
        <w:numPr>
          <w:ilvl w:val="0"/>
          <w:numId w:val="40"/>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размещать сообщение в информационной образовательной среде образовательной организации;</w:t>
      </w:r>
    </w:p>
    <w:p w:rsidR="005675F1" w:rsidRPr="003638EF" w:rsidRDefault="005675F1" w:rsidP="00CA2135">
      <w:pPr>
        <w:pStyle w:val="a7"/>
        <w:numPr>
          <w:ilvl w:val="0"/>
          <w:numId w:val="40"/>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5675F1" w:rsidRPr="003638EF" w:rsidRDefault="005675F1" w:rsidP="005675F1">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Выпускник получит возможность научиться:</w:t>
      </w:r>
    </w:p>
    <w:p w:rsidR="005675F1" w:rsidRPr="00EF22F7" w:rsidRDefault="005675F1" w:rsidP="00CA2135">
      <w:pPr>
        <w:pStyle w:val="a7"/>
        <w:numPr>
          <w:ilvl w:val="0"/>
          <w:numId w:val="41"/>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EF22F7">
        <w:rPr>
          <w:rFonts w:ascii="Times New Roman" w:eastAsia="TimesNewRomanPS-ItalicMT" w:hAnsi="Times New Roman" w:cs="Times New Roman"/>
          <w:bCs/>
          <w:iCs/>
          <w:color w:val="000000"/>
          <w:sz w:val="28"/>
          <w:szCs w:val="28"/>
        </w:rPr>
        <w:t>представлять данные;</w:t>
      </w:r>
    </w:p>
    <w:p w:rsidR="005675F1" w:rsidRPr="00EF22F7" w:rsidRDefault="005675F1" w:rsidP="00CA2135">
      <w:pPr>
        <w:pStyle w:val="a7"/>
        <w:numPr>
          <w:ilvl w:val="0"/>
          <w:numId w:val="41"/>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EF22F7">
        <w:rPr>
          <w:rFonts w:ascii="Times New Roman" w:eastAsia="TimesNewRomanPS-ItalicMT" w:hAnsi="Times New Roman" w:cs="Times New Roman"/>
          <w:bCs/>
          <w:iCs/>
          <w:color w:val="000000"/>
          <w:sz w:val="28"/>
          <w:szCs w:val="28"/>
        </w:rPr>
        <w:lastRenderedPageBreak/>
        <w:t>создавать музыкальные произведения с использованием компьютера и музыкальной кла</w:t>
      </w:r>
      <w:r>
        <w:rPr>
          <w:rFonts w:ascii="Times New Roman" w:eastAsia="TimesNewRomanPS-ItalicMT" w:hAnsi="Times New Roman" w:cs="Times New Roman"/>
          <w:bCs/>
          <w:iCs/>
          <w:color w:val="000000"/>
          <w:sz w:val="28"/>
          <w:szCs w:val="28"/>
        </w:rPr>
        <w:t xml:space="preserve">виатуры, в том числе из готовых </w:t>
      </w:r>
      <w:r w:rsidRPr="00EF22F7">
        <w:rPr>
          <w:rFonts w:ascii="Times New Roman" w:eastAsia="TimesNewRomanPS-ItalicMT" w:hAnsi="Times New Roman" w:cs="Times New Roman"/>
          <w:bCs/>
          <w:iCs/>
          <w:color w:val="000000"/>
          <w:sz w:val="28"/>
          <w:szCs w:val="28"/>
        </w:rPr>
        <w:t>музыкальных фрагментов и «музыкальных петель».</w:t>
      </w:r>
    </w:p>
    <w:p w:rsidR="005675F1" w:rsidRPr="003638EF" w:rsidRDefault="005675F1" w:rsidP="005675F1">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 xml:space="preserve">Планирование деятельности, управление и организация </w:t>
      </w:r>
    </w:p>
    <w:p w:rsidR="005675F1" w:rsidRPr="003638EF" w:rsidRDefault="005675F1" w:rsidP="005675F1">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Выпускник научится:</w:t>
      </w:r>
    </w:p>
    <w:p w:rsidR="005675F1" w:rsidRPr="003638EF" w:rsidRDefault="005675F1" w:rsidP="00CA2135">
      <w:pPr>
        <w:pStyle w:val="a7"/>
        <w:numPr>
          <w:ilvl w:val="0"/>
          <w:numId w:val="4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создавать движущиеся модели и управлять ими в компьютерно - управляемых средах (создание простейших роботов);</w:t>
      </w:r>
    </w:p>
    <w:p w:rsidR="005675F1" w:rsidRPr="003638EF" w:rsidRDefault="005675F1" w:rsidP="00CA2135">
      <w:pPr>
        <w:pStyle w:val="a7"/>
        <w:numPr>
          <w:ilvl w:val="0"/>
          <w:numId w:val="4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5675F1" w:rsidRPr="003638EF" w:rsidRDefault="005675F1" w:rsidP="00CA2135">
      <w:pPr>
        <w:pStyle w:val="a7"/>
        <w:numPr>
          <w:ilvl w:val="0"/>
          <w:numId w:val="4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планировать несложные исследования объектов и процессов внешнего мира.</w:t>
      </w:r>
    </w:p>
    <w:p w:rsidR="005675F1" w:rsidRPr="003638EF" w:rsidRDefault="005675F1" w:rsidP="005675F1">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Выпускник получит возможность научиться:</w:t>
      </w:r>
    </w:p>
    <w:p w:rsidR="005675F1" w:rsidRPr="00EF22F7" w:rsidRDefault="005675F1" w:rsidP="00CA2135">
      <w:pPr>
        <w:pStyle w:val="a7"/>
        <w:numPr>
          <w:ilvl w:val="0"/>
          <w:numId w:val="43"/>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EF22F7">
        <w:rPr>
          <w:rFonts w:ascii="Times New Roman" w:eastAsia="TimesNewRomanPS-ItalicMT" w:hAnsi="Times New Roman" w:cs="Times New Roman"/>
          <w:bCs/>
          <w:iCs/>
          <w:color w:val="000000"/>
          <w:sz w:val="28"/>
          <w:szCs w:val="28"/>
        </w:rPr>
        <w:t>проектировать несложные объекты и процессы реального мира, своей собственной деятельности и деятельности группы, включая навыки робототехнического проектирования</w:t>
      </w:r>
    </w:p>
    <w:p w:rsidR="005675F1" w:rsidRPr="00EF22F7" w:rsidRDefault="005675F1" w:rsidP="00CA2135">
      <w:pPr>
        <w:pStyle w:val="a7"/>
        <w:numPr>
          <w:ilvl w:val="0"/>
          <w:numId w:val="43"/>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EF22F7">
        <w:rPr>
          <w:rFonts w:ascii="Times New Roman" w:eastAsia="TimesNewRomanPS-ItalicMT" w:hAnsi="Times New Roman" w:cs="Times New Roman"/>
          <w:bCs/>
          <w:iCs/>
          <w:color w:val="000000"/>
          <w:sz w:val="28"/>
          <w:szCs w:val="28"/>
        </w:rPr>
        <w:t>моделировать объекты и процессы реального мира.</w:t>
      </w:r>
    </w:p>
    <w:p w:rsidR="005675F1" w:rsidRPr="00EF22F7" w:rsidRDefault="005675F1" w:rsidP="005675F1">
      <w:pPr>
        <w:autoSpaceDE w:val="0"/>
        <w:autoSpaceDN w:val="0"/>
        <w:adjustRightInd w:val="0"/>
        <w:spacing w:after="0" w:line="360" w:lineRule="auto"/>
        <w:ind w:firstLine="454"/>
        <w:jc w:val="both"/>
        <w:rPr>
          <w:rFonts w:ascii="Times New Roman" w:eastAsia="TimesNewRomanPSMT" w:hAnsi="Times New Roman" w:cs="Times New Roman"/>
          <w:b/>
          <w:bCs/>
          <w:iCs/>
          <w:sz w:val="28"/>
          <w:szCs w:val="28"/>
        </w:rPr>
      </w:pPr>
      <w:r w:rsidRPr="00AC5037">
        <w:rPr>
          <w:rFonts w:ascii="Times New Roman" w:eastAsia="TimesNewRomanPSMT" w:hAnsi="Times New Roman" w:cs="Times New Roman"/>
          <w:b/>
          <w:bCs/>
          <w:iCs/>
          <w:sz w:val="28"/>
          <w:szCs w:val="28"/>
        </w:rPr>
        <w:t>Планируемые результаты и содержание образовательной области «Русский язык и литературное чтение» (УМК «Школа России».) на уровне начального общего образования</w:t>
      </w:r>
    </w:p>
    <w:p w:rsidR="006F1693" w:rsidRPr="00F777DD" w:rsidRDefault="006F1693" w:rsidP="006F1693">
      <w:pPr>
        <w:pStyle w:val="a7"/>
        <w:autoSpaceDE w:val="0"/>
        <w:autoSpaceDN w:val="0"/>
        <w:adjustRightInd w:val="0"/>
        <w:spacing w:after="0" w:line="360" w:lineRule="auto"/>
        <w:ind w:left="1174"/>
        <w:jc w:val="center"/>
        <w:outlineLvl w:val="2"/>
        <w:rPr>
          <w:rFonts w:ascii="Times New Roman" w:eastAsia="TimesNewRomanPSMT" w:hAnsi="Times New Roman" w:cs="Times New Roman"/>
          <w:b/>
          <w:bCs/>
          <w:iCs/>
          <w:color w:val="000000"/>
          <w:sz w:val="28"/>
          <w:szCs w:val="28"/>
        </w:rPr>
      </w:pPr>
      <w:bookmarkStart w:id="25" w:name="_Toc536182663"/>
      <w:bookmarkStart w:id="26" w:name="_Toc536183757"/>
      <w:r>
        <w:rPr>
          <w:rFonts w:ascii="Times New Roman" w:eastAsia="TimesNewRomanPSMT" w:hAnsi="Times New Roman" w:cs="Times New Roman"/>
          <w:b/>
          <w:bCs/>
          <w:iCs/>
          <w:color w:val="000000"/>
          <w:sz w:val="28"/>
          <w:szCs w:val="28"/>
        </w:rPr>
        <w:t xml:space="preserve">1.2.2 </w:t>
      </w:r>
      <w:r w:rsidRPr="00F777DD">
        <w:rPr>
          <w:rFonts w:ascii="Times New Roman" w:eastAsia="TimesNewRomanPSMT" w:hAnsi="Times New Roman" w:cs="Times New Roman"/>
          <w:b/>
          <w:bCs/>
          <w:iCs/>
          <w:color w:val="000000"/>
          <w:sz w:val="28"/>
          <w:szCs w:val="28"/>
        </w:rPr>
        <w:t>Русский язык</w:t>
      </w:r>
      <w:bookmarkEnd w:id="25"/>
      <w:bookmarkEnd w:id="26"/>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В результате изучения </w:t>
      </w:r>
      <w:r w:rsidRPr="003638EF">
        <w:rPr>
          <w:rFonts w:ascii="Times New Roman" w:eastAsia="TimesNewRomanPSMT" w:hAnsi="Times New Roman" w:cs="Times New Roman"/>
          <w:b/>
          <w:bCs/>
          <w:iCs/>
          <w:color w:val="000000"/>
          <w:sz w:val="28"/>
          <w:szCs w:val="28"/>
        </w:rPr>
        <w:t>курса русского языка,</w:t>
      </w:r>
      <w:r w:rsidRPr="003638EF">
        <w:rPr>
          <w:rFonts w:ascii="Times New Roman" w:eastAsia="TimesNewRomanPSMT" w:hAnsi="Times New Roman" w:cs="Times New Roman"/>
          <w:bCs/>
          <w:iCs/>
          <w:color w:val="000000"/>
          <w:sz w:val="28"/>
          <w:szCs w:val="28"/>
        </w:rPr>
        <w:t xml:space="preserve"> обучающиеся при получении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В процессе изучения обучающиеся получат возможность реализовать в устном и письменном общении </w:t>
      </w:r>
      <w:r w:rsidRPr="002E3D46">
        <w:rPr>
          <w:rFonts w:ascii="Times New Roman" w:eastAsia="TimesNewRomanPSMT" w:hAnsi="Times New Roman" w:cs="Times New Roman"/>
          <w:bCs/>
          <w:iCs/>
          <w:color w:val="000000"/>
          <w:sz w:val="28"/>
          <w:szCs w:val="28"/>
        </w:rPr>
        <w:t>(в том числе с использованием средств ИКТ)</w:t>
      </w:r>
      <w:r w:rsidRPr="003638EF">
        <w:rPr>
          <w:rFonts w:ascii="Times New Roman" w:eastAsia="TimesNewRomanPSMT" w:hAnsi="Times New Roman" w:cs="Times New Roman"/>
          <w:bCs/>
          <w:iCs/>
          <w:color w:val="000000"/>
          <w:sz w:val="28"/>
          <w:szCs w:val="28"/>
        </w:rPr>
        <w:t xml:space="preserve"> потребность в творческом самовыражении, научатся использовать язык с целью </w:t>
      </w:r>
      <w:r w:rsidRPr="003638EF">
        <w:rPr>
          <w:rFonts w:ascii="Times New Roman" w:eastAsia="TimesNewRomanPSMT" w:hAnsi="Times New Roman" w:cs="Times New Roman"/>
          <w:bCs/>
          <w:iCs/>
          <w:color w:val="000000"/>
          <w:sz w:val="28"/>
          <w:szCs w:val="28"/>
        </w:rPr>
        <w:lastRenderedPageBreak/>
        <w:t>поиска необходимой информации в различных источниках для выполнения учебных заданий.</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Выпускник на уровне начального общего образования:</w:t>
      </w:r>
    </w:p>
    <w:p w:rsidR="006F1693" w:rsidRPr="003638EF" w:rsidRDefault="006F1693" w:rsidP="00CA2135">
      <w:pPr>
        <w:pStyle w:val="a7"/>
        <w:numPr>
          <w:ilvl w:val="0"/>
          <w:numId w:val="4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научится осознавать безошибочное письмо как одно из проявлений собственного уровня культуры;</w:t>
      </w:r>
    </w:p>
    <w:p w:rsidR="006F1693" w:rsidRPr="003638EF" w:rsidRDefault="006F1693" w:rsidP="00CA2135">
      <w:pPr>
        <w:pStyle w:val="a7"/>
        <w:numPr>
          <w:ilvl w:val="0"/>
          <w:numId w:val="4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6F1693" w:rsidRPr="003638EF" w:rsidRDefault="006F1693" w:rsidP="00CA2135">
      <w:pPr>
        <w:pStyle w:val="a7"/>
        <w:numPr>
          <w:ilvl w:val="0"/>
          <w:numId w:val="4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6F1693" w:rsidRPr="00EF22F7"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В результате изучения курса у выпускников, освоивших основную образовательную программу начального общего образования, будет </w:t>
      </w:r>
      <w:r w:rsidRPr="003638EF">
        <w:rPr>
          <w:rFonts w:ascii="Times New Roman" w:eastAsia="TimesNewRomanPSMT" w:hAnsi="Times New Roman" w:cs="Times New Roman"/>
          <w:bCs/>
          <w:iCs/>
          <w:color w:val="000000"/>
          <w:sz w:val="28"/>
          <w:szCs w:val="28"/>
        </w:rPr>
        <w:lastRenderedPageBreak/>
        <w:t>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 xml:space="preserve">Содержательная линия «Система языка» </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Раздел «Фонетика и графика»</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Выпускник научится:</w:t>
      </w:r>
    </w:p>
    <w:p w:rsidR="006F1693" w:rsidRPr="003638EF" w:rsidRDefault="006F1693" w:rsidP="00CA2135">
      <w:pPr>
        <w:pStyle w:val="a7"/>
        <w:numPr>
          <w:ilvl w:val="0"/>
          <w:numId w:val="45"/>
        </w:numPr>
        <w:autoSpaceDE w:val="0"/>
        <w:autoSpaceDN w:val="0"/>
        <w:adjustRightInd w:val="0"/>
        <w:spacing w:after="0" w:line="360" w:lineRule="auto"/>
        <w:ind w:left="816" w:firstLine="489"/>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различать звуки и буквы;</w:t>
      </w:r>
    </w:p>
    <w:p w:rsidR="006F1693" w:rsidRPr="003638EF" w:rsidRDefault="006F1693" w:rsidP="00CA2135">
      <w:pPr>
        <w:pStyle w:val="a7"/>
        <w:numPr>
          <w:ilvl w:val="0"/>
          <w:numId w:val="45"/>
        </w:numPr>
        <w:autoSpaceDE w:val="0"/>
        <w:autoSpaceDN w:val="0"/>
        <w:adjustRightInd w:val="0"/>
        <w:spacing w:after="0" w:line="360" w:lineRule="auto"/>
        <w:ind w:left="816" w:firstLine="489"/>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характеризовать звуки русского языка: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6F1693" w:rsidRPr="003638EF" w:rsidRDefault="006F1693" w:rsidP="00CA2135">
      <w:pPr>
        <w:pStyle w:val="a7"/>
        <w:numPr>
          <w:ilvl w:val="0"/>
          <w:numId w:val="45"/>
        </w:numPr>
        <w:autoSpaceDE w:val="0"/>
        <w:autoSpaceDN w:val="0"/>
        <w:adjustRightInd w:val="0"/>
        <w:spacing w:after="0" w:line="360" w:lineRule="auto"/>
        <w:ind w:left="816" w:firstLine="489"/>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6F1693" w:rsidRPr="003638EF" w:rsidRDefault="006F1693" w:rsidP="006F1693">
      <w:pPr>
        <w:autoSpaceDE w:val="0"/>
        <w:autoSpaceDN w:val="0"/>
        <w:adjustRightInd w:val="0"/>
        <w:spacing w:after="0" w:line="360" w:lineRule="auto"/>
        <w:ind w:firstLine="454"/>
        <w:jc w:val="both"/>
        <w:rPr>
          <w:rFonts w:ascii="Times New Roman" w:eastAsia="TimesNewRomanPS-ItalicMT" w:hAnsi="Times New Roman" w:cs="Times New Roman"/>
          <w:b/>
          <w:bCs/>
          <w:i/>
          <w:iCs/>
          <w:color w:val="000000"/>
          <w:sz w:val="28"/>
          <w:szCs w:val="28"/>
        </w:rPr>
      </w:pPr>
      <w:r w:rsidRPr="003638EF">
        <w:rPr>
          <w:rFonts w:ascii="Times New Roman" w:eastAsia="TimesNewRomanPSMT" w:hAnsi="Times New Roman" w:cs="Times New Roman"/>
          <w:b/>
          <w:bCs/>
          <w:iCs/>
          <w:color w:val="000000"/>
          <w:sz w:val="28"/>
          <w:szCs w:val="28"/>
        </w:rPr>
        <w:t>Выпускник получит возможность научиться</w:t>
      </w:r>
      <w:r w:rsidRPr="003638EF">
        <w:rPr>
          <w:rFonts w:ascii="Times New Roman" w:eastAsia="TimesNewRomanPS-ItalicMT" w:hAnsi="Times New Roman" w:cs="Times New Roman"/>
          <w:b/>
          <w:bCs/>
          <w:i/>
          <w:iCs/>
          <w:color w:val="000000"/>
          <w:sz w:val="28"/>
          <w:szCs w:val="28"/>
        </w:rPr>
        <w:t>:</w:t>
      </w:r>
    </w:p>
    <w:p w:rsidR="006F1693" w:rsidRPr="00EF22F7" w:rsidRDefault="006F1693" w:rsidP="00CA2135">
      <w:pPr>
        <w:pStyle w:val="a7"/>
        <w:numPr>
          <w:ilvl w:val="0"/>
          <w:numId w:val="46"/>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EF22F7">
        <w:rPr>
          <w:rFonts w:ascii="Times New Roman" w:eastAsia="TimesNewRomanPS-ItalicMT" w:hAnsi="Times New Roman" w:cs="Times New Roman"/>
          <w:bCs/>
          <w:iCs/>
          <w:color w:val="000000"/>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Раздел «Орфоэпия»</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Выпускник получит возможность научиться:</w:t>
      </w:r>
    </w:p>
    <w:p w:rsidR="006F1693" w:rsidRPr="003638EF" w:rsidRDefault="006F1693" w:rsidP="00CA2135">
      <w:pPr>
        <w:pStyle w:val="a7"/>
        <w:numPr>
          <w:ilvl w:val="0"/>
          <w:numId w:val="46"/>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3638EF">
        <w:rPr>
          <w:rFonts w:ascii="Times New Roman" w:eastAsia="TimesNewRomanPS-ItalicMT" w:hAnsi="Times New Roman" w:cs="Times New Roman"/>
          <w:bCs/>
          <w:iCs/>
          <w:color w:val="000000"/>
          <w:sz w:val="28"/>
          <w:szCs w:val="28"/>
        </w:rPr>
        <w:t>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6F1693" w:rsidRPr="003638EF" w:rsidRDefault="006F1693" w:rsidP="00CA2135">
      <w:pPr>
        <w:pStyle w:val="a7"/>
        <w:numPr>
          <w:ilvl w:val="0"/>
          <w:numId w:val="46"/>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3638EF">
        <w:rPr>
          <w:rFonts w:ascii="Times New Roman" w:eastAsia="TimesNewRomanPS-ItalicMT" w:hAnsi="Times New Roman" w:cs="Times New Roman"/>
          <w:bCs/>
          <w:iCs/>
          <w:color w:val="000000"/>
          <w:sz w:val="28"/>
          <w:szCs w:val="28"/>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6F1693" w:rsidRPr="003638EF" w:rsidRDefault="006F1693" w:rsidP="006F1693">
      <w:pPr>
        <w:autoSpaceDE w:val="0"/>
        <w:autoSpaceDN w:val="0"/>
        <w:adjustRightInd w:val="0"/>
        <w:spacing w:after="0" w:line="360" w:lineRule="auto"/>
        <w:ind w:firstLine="454"/>
        <w:jc w:val="both"/>
        <w:rPr>
          <w:rFonts w:ascii="Times New Roman" w:eastAsia="TimesNewRomanPS-ItalicMT" w:hAnsi="Times New Roman" w:cs="Times New Roman"/>
          <w:b/>
          <w:bCs/>
          <w:iCs/>
          <w:color w:val="000000"/>
          <w:sz w:val="28"/>
          <w:szCs w:val="28"/>
        </w:rPr>
      </w:pPr>
      <w:r w:rsidRPr="003638EF">
        <w:rPr>
          <w:rFonts w:ascii="Times New Roman" w:eastAsia="TimesNewRomanPS-ItalicMT" w:hAnsi="Times New Roman" w:cs="Times New Roman"/>
          <w:b/>
          <w:bCs/>
          <w:iCs/>
          <w:color w:val="000000"/>
          <w:sz w:val="28"/>
          <w:szCs w:val="28"/>
        </w:rPr>
        <w:t xml:space="preserve">Раздел «Состав слова (морфемика)» </w:t>
      </w:r>
    </w:p>
    <w:p w:rsidR="006F1693" w:rsidRPr="003638EF" w:rsidRDefault="006F1693" w:rsidP="006F1693">
      <w:pPr>
        <w:autoSpaceDE w:val="0"/>
        <w:autoSpaceDN w:val="0"/>
        <w:adjustRightInd w:val="0"/>
        <w:spacing w:after="0" w:line="360" w:lineRule="auto"/>
        <w:ind w:firstLine="454"/>
        <w:jc w:val="both"/>
        <w:rPr>
          <w:rFonts w:ascii="Times New Roman" w:eastAsia="TimesNewRomanPS-ItalicMT" w:hAnsi="Times New Roman" w:cs="Times New Roman"/>
          <w:b/>
          <w:bCs/>
          <w:iCs/>
          <w:color w:val="000000"/>
          <w:sz w:val="28"/>
          <w:szCs w:val="28"/>
        </w:rPr>
      </w:pPr>
      <w:r w:rsidRPr="003638EF">
        <w:rPr>
          <w:rFonts w:ascii="Times New Roman" w:eastAsia="TimesNewRomanPS-ItalicMT" w:hAnsi="Times New Roman" w:cs="Times New Roman"/>
          <w:b/>
          <w:bCs/>
          <w:iCs/>
          <w:color w:val="000000"/>
          <w:sz w:val="28"/>
          <w:szCs w:val="28"/>
        </w:rPr>
        <w:t>Выпускник научится:</w:t>
      </w:r>
    </w:p>
    <w:p w:rsidR="006F1693" w:rsidRPr="003638EF" w:rsidRDefault="006F1693" w:rsidP="00CA2135">
      <w:pPr>
        <w:pStyle w:val="a7"/>
        <w:numPr>
          <w:ilvl w:val="0"/>
          <w:numId w:val="4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различать изменяемые и неизменяемые слова;</w:t>
      </w:r>
    </w:p>
    <w:p w:rsidR="006F1693" w:rsidRPr="003638EF" w:rsidRDefault="006F1693" w:rsidP="00CA2135">
      <w:pPr>
        <w:pStyle w:val="a7"/>
        <w:numPr>
          <w:ilvl w:val="0"/>
          <w:numId w:val="4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различать родственные (однокоренные) слова и формы слова;</w:t>
      </w:r>
    </w:p>
    <w:p w:rsidR="006F1693" w:rsidRPr="003638EF" w:rsidRDefault="006F1693" w:rsidP="00CA2135">
      <w:pPr>
        <w:pStyle w:val="a7"/>
        <w:numPr>
          <w:ilvl w:val="0"/>
          <w:numId w:val="4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находить в словах с однозначно выделяемыми морфемами окончание, корень, приставку, суффикс.</w:t>
      </w:r>
    </w:p>
    <w:p w:rsidR="006F1693" w:rsidRPr="003638EF" w:rsidRDefault="006F1693" w:rsidP="006F1693">
      <w:pPr>
        <w:autoSpaceDE w:val="0"/>
        <w:autoSpaceDN w:val="0"/>
        <w:adjustRightInd w:val="0"/>
        <w:spacing w:after="0" w:line="360" w:lineRule="auto"/>
        <w:ind w:firstLine="454"/>
        <w:jc w:val="both"/>
        <w:rPr>
          <w:rFonts w:ascii="Times New Roman" w:eastAsia="TimesNewRomanPS-ItalicMT" w:hAnsi="Times New Roman" w:cs="Times New Roman"/>
          <w:b/>
          <w:bCs/>
          <w:iCs/>
          <w:color w:val="000000"/>
          <w:sz w:val="28"/>
          <w:szCs w:val="28"/>
        </w:rPr>
      </w:pPr>
      <w:r w:rsidRPr="003638EF">
        <w:rPr>
          <w:rFonts w:ascii="Times New Roman" w:eastAsia="TimesNewRomanPS-ItalicMT" w:hAnsi="Times New Roman" w:cs="Times New Roman"/>
          <w:b/>
          <w:bCs/>
          <w:iCs/>
          <w:color w:val="000000"/>
          <w:sz w:val="28"/>
          <w:szCs w:val="28"/>
        </w:rPr>
        <w:lastRenderedPageBreak/>
        <w:t>Выпускник получит возможность научиться</w:t>
      </w:r>
    </w:p>
    <w:p w:rsidR="006F1693" w:rsidRPr="00EF22F7" w:rsidRDefault="006F1693" w:rsidP="00CA2135">
      <w:pPr>
        <w:pStyle w:val="a7"/>
        <w:numPr>
          <w:ilvl w:val="0"/>
          <w:numId w:val="48"/>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EF22F7">
        <w:rPr>
          <w:rFonts w:ascii="Times New Roman" w:eastAsia="TimesNewRomanPS-ItalicMT" w:hAnsi="Times New Roman" w:cs="Times New Roman"/>
          <w:bCs/>
          <w:iCs/>
          <w:color w:val="000000"/>
          <w:sz w:val="28"/>
          <w:szCs w:val="28"/>
        </w:rPr>
        <w:t>выполнять морфемный анализ слова в соответствии с предложенным учебником алгоритмом, оценивать правильность его выполнения;</w:t>
      </w:r>
    </w:p>
    <w:p w:rsidR="006F1693" w:rsidRPr="00EF22F7" w:rsidRDefault="006F1693" w:rsidP="00CA2135">
      <w:pPr>
        <w:pStyle w:val="a7"/>
        <w:numPr>
          <w:ilvl w:val="0"/>
          <w:numId w:val="48"/>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EF22F7">
        <w:rPr>
          <w:rFonts w:ascii="Times New Roman" w:eastAsia="TimesNewRomanPS-ItalicMT" w:hAnsi="Times New Roman" w:cs="Times New Roman"/>
          <w:bCs/>
          <w:iCs/>
          <w:color w:val="000000"/>
          <w:sz w:val="28"/>
          <w:szCs w:val="28"/>
        </w:rPr>
        <w:t>использовать результаты выполненного морфемного анализа для решения орфографических и/или речевых задач.</w:t>
      </w:r>
    </w:p>
    <w:p w:rsidR="006F1693" w:rsidRPr="003638EF" w:rsidRDefault="006F1693" w:rsidP="006F1693">
      <w:pPr>
        <w:autoSpaceDE w:val="0"/>
        <w:autoSpaceDN w:val="0"/>
        <w:adjustRightInd w:val="0"/>
        <w:spacing w:after="0" w:line="360" w:lineRule="auto"/>
        <w:ind w:firstLine="454"/>
        <w:jc w:val="both"/>
        <w:rPr>
          <w:rFonts w:ascii="Times New Roman" w:eastAsia="TimesNewRomanPS-ItalicMT" w:hAnsi="Times New Roman" w:cs="Times New Roman"/>
          <w:b/>
          <w:bCs/>
          <w:iCs/>
          <w:color w:val="000000"/>
          <w:sz w:val="28"/>
          <w:szCs w:val="28"/>
        </w:rPr>
      </w:pPr>
      <w:r w:rsidRPr="003638EF">
        <w:rPr>
          <w:rFonts w:ascii="Times New Roman" w:eastAsia="TimesNewRomanPS-ItalicMT" w:hAnsi="Times New Roman" w:cs="Times New Roman"/>
          <w:b/>
          <w:bCs/>
          <w:iCs/>
          <w:color w:val="000000"/>
          <w:sz w:val="28"/>
          <w:szCs w:val="28"/>
        </w:rPr>
        <w:t>Раздел «Лексика»</w:t>
      </w:r>
    </w:p>
    <w:p w:rsidR="006F1693" w:rsidRPr="003638EF" w:rsidRDefault="006F1693" w:rsidP="006F1693">
      <w:pPr>
        <w:autoSpaceDE w:val="0"/>
        <w:autoSpaceDN w:val="0"/>
        <w:adjustRightInd w:val="0"/>
        <w:spacing w:after="0" w:line="360" w:lineRule="auto"/>
        <w:ind w:firstLine="454"/>
        <w:jc w:val="both"/>
        <w:rPr>
          <w:rFonts w:ascii="Times New Roman" w:eastAsia="TimesNewRomanPS-ItalicMT" w:hAnsi="Times New Roman" w:cs="Times New Roman"/>
          <w:b/>
          <w:bCs/>
          <w:iCs/>
          <w:color w:val="000000"/>
          <w:sz w:val="28"/>
          <w:szCs w:val="28"/>
        </w:rPr>
      </w:pPr>
      <w:r w:rsidRPr="003638EF">
        <w:rPr>
          <w:rFonts w:ascii="Times New Roman" w:eastAsia="TimesNewRomanPS-ItalicMT" w:hAnsi="Times New Roman" w:cs="Times New Roman"/>
          <w:b/>
          <w:bCs/>
          <w:iCs/>
          <w:color w:val="000000"/>
          <w:sz w:val="28"/>
          <w:szCs w:val="28"/>
        </w:rPr>
        <w:t>Выпускник научится:</w:t>
      </w:r>
    </w:p>
    <w:p w:rsidR="006F1693" w:rsidRPr="003638EF" w:rsidRDefault="006F1693" w:rsidP="00CA2135">
      <w:pPr>
        <w:pStyle w:val="a7"/>
        <w:numPr>
          <w:ilvl w:val="0"/>
          <w:numId w:val="4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выявлять слова, значение которых требует уточнения;</w:t>
      </w:r>
    </w:p>
    <w:p w:rsidR="006F1693" w:rsidRPr="003638EF" w:rsidRDefault="006F1693" w:rsidP="00CA2135">
      <w:pPr>
        <w:pStyle w:val="a7"/>
        <w:numPr>
          <w:ilvl w:val="0"/>
          <w:numId w:val="4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определять значение слова по тексту или уточнять с помощью толкового словаря</w:t>
      </w:r>
    </w:p>
    <w:p w:rsidR="006F1693" w:rsidRPr="003638EF" w:rsidRDefault="006F1693" w:rsidP="00CA2135">
      <w:pPr>
        <w:pStyle w:val="a7"/>
        <w:numPr>
          <w:ilvl w:val="0"/>
          <w:numId w:val="4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подбирать синонимы для устранения повторов в тексте.</w:t>
      </w:r>
    </w:p>
    <w:p w:rsidR="006F1693" w:rsidRPr="003638EF" w:rsidRDefault="006F1693" w:rsidP="006F1693">
      <w:pPr>
        <w:autoSpaceDE w:val="0"/>
        <w:autoSpaceDN w:val="0"/>
        <w:adjustRightInd w:val="0"/>
        <w:spacing w:after="0" w:line="360" w:lineRule="auto"/>
        <w:ind w:firstLine="454"/>
        <w:jc w:val="both"/>
        <w:rPr>
          <w:rFonts w:ascii="Times New Roman" w:eastAsia="TimesNewRomanPS-ItalicMT" w:hAnsi="Times New Roman" w:cs="Times New Roman"/>
          <w:b/>
          <w:bCs/>
          <w:iCs/>
          <w:color w:val="000000"/>
          <w:sz w:val="28"/>
          <w:szCs w:val="28"/>
        </w:rPr>
      </w:pPr>
      <w:r w:rsidRPr="003638EF">
        <w:rPr>
          <w:rFonts w:ascii="Times New Roman" w:eastAsia="TimesNewRomanPS-ItalicMT" w:hAnsi="Times New Roman" w:cs="Times New Roman"/>
          <w:b/>
          <w:bCs/>
          <w:iCs/>
          <w:color w:val="000000"/>
          <w:sz w:val="28"/>
          <w:szCs w:val="28"/>
        </w:rPr>
        <w:t>Выпускник получит возможность научиться:</w:t>
      </w:r>
    </w:p>
    <w:p w:rsidR="006F1693" w:rsidRPr="00EF22F7" w:rsidRDefault="006F1693" w:rsidP="00CA2135">
      <w:pPr>
        <w:pStyle w:val="a7"/>
        <w:numPr>
          <w:ilvl w:val="0"/>
          <w:numId w:val="50"/>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EF22F7">
        <w:rPr>
          <w:rFonts w:ascii="Times New Roman" w:eastAsia="TimesNewRomanPS-ItalicMT" w:hAnsi="Times New Roman" w:cs="Times New Roman"/>
          <w:bCs/>
          <w:iCs/>
          <w:color w:val="000000"/>
          <w:sz w:val="28"/>
          <w:szCs w:val="28"/>
        </w:rPr>
        <w:t>подбирать антонимы для точной характеристики предметов при их сравнении;</w:t>
      </w:r>
    </w:p>
    <w:p w:rsidR="006F1693" w:rsidRPr="00EF22F7" w:rsidRDefault="006F1693" w:rsidP="00CA2135">
      <w:pPr>
        <w:pStyle w:val="a7"/>
        <w:numPr>
          <w:ilvl w:val="0"/>
          <w:numId w:val="50"/>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EF22F7">
        <w:rPr>
          <w:rFonts w:ascii="Times New Roman" w:eastAsia="TimesNewRomanPS-ItalicMT" w:hAnsi="Times New Roman" w:cs="Times New Roman"/>
          <w:bCs/>
          <w:iCs/>
          <w:color w:val="000000"/>
          <w:sz w:val="28"/>
          <w:szCs w:val="28"/>
        </w:rPr>
        <w:t>различать употребление в тексте слов в прямом и переносном значении (простые случаи);</w:t>
      </w:r>
    </w:p>
    <w:p w:rsidR="006F1693" w:rsidRPr="00EF22F7" w:rsidRDefault="006F1693" w:rsidP="00CA2135">
      <w:pPr>
        <w:pStyle w:val="a7"/>
        <w:numPr>
          <w:ilvl w:val="0"/>
          <w:numId w:val="50"/>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EF22F7">
        <w:rPr>
          <w:rFonts w:ascii="Times New Roman" w:eastAsia="TimesNewRomanPS-ItalicMT" w:hAnsi="Times New Roman" w:cs="Times New Roman"/>
          <w:bCs/>
          <w:iCs/>
          <w:color w:val="000000"/>
          <w:sz w:val="28"/>
          <w:szCs w:val="28"/>
        </w:rPr>
        <w:t>оценивать уместность использования слов в тексте;</w:t>
      </w:r>
    </w:p>
    <w:p w:rsidR="006F1693" w:rsidRPr="00EF22F7" w:rsidRDefault="006F1693" w:rsidP="00CA2135">
      <w:pPr>
        <w:pStyle w:val="a7"/>
        <w:numPr>
          <w:ilvl w:val="0"/>
          <w:numId w:val="50"/>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EF22F7">
        <w:rPr>
          <w:rFonts w:ascii="Times New Roman" w:eastAsia="TimesNewRomanPS-ItalicMT" w:hAnsi="Times New Roman" w:cs="Times New Roman"/>
          <w:bCs/>
          <w:iCs/>
          <w:color w:val="000000"/>
          <w:sz w:val="28"/>
          <w:szCs w:val="28"/>
        </w:rPr>
        <w:t>выбирать слова из ряда предложенных для успешного решения коммуникативной задачи.</w:t>
      </w:r>
    </w:p>
    <w:p w:rsidR="006F1693" w:rsidRPr="003638EF" w:rsidRDefault="006F1693" w:rsidP="006F1693">
      <w:pPr>
        <w:autoSpaceDE w:val="0"/>
        <w:autoSpaceDN w:val="0"/>
        <w:adjustRightInd w:val="0"/>
        <w:spacing w:after="0" w:line="360" w:lineRule="auto"/>
        <w:ind w:firstLine="454"/>
        <w:jc w:val="both"/>
        <w:rPr>
          <w:rFonts w:ascii="Times New Roman" w:eastAsia="TimesNewRomanPS-ItalicMT" w:hAnsi="Times New Roman" w:cs="Times New Roman"/>
          <w:b/>
          <w:bCs/>
          <w:iCs/>
          <w:color w:val="000000"/>
          <w:sz w:val="28"/>
          <w:szCs w:val="28"/>
        </w:rPr>
      </w:pPr>
      <w:r w:rsidRPr="003638EF">
        <w:rPr>
          <w:rFonts w:ascii="Times New Roman" w:eastAsia="TimesNewRomanPS-ItalicMT" w:hAnsi="Times New Roman" w:cs="Times New Roman"/>
          <w:b/>
          <w:bCs/>
          <w:iCs/>
          <w:color w:val="000000"/>
          <w:sz w:val="28"/>
          <w:szCs w:val="28"/>
        </w:rPr>
        <w:t>Раздел «Морфология»</w:t>
      </w:r>
    </w:p>
    <w:p w:rsidR="006F1693" w:rsidRPr="003638EF" w:rsidRDefault="006F1693" w:rsidP="006F1693">
      <w:pPr>
        <w:autoSpaceDE w:val="0"/>
        <w:autoSpaceDN w:val="0"/>
        <w:adjustRightInd w:val="0"/>
        <w:spacing w:after="0" w:line="360" w:lineRule="auto"/>
        <w:ind w:firstLine="454"/>
        <w:jc w:val="both"/>
        <w:rPr>
          <w:rFonts w:ascii="Times New Roman" w:eastAsia="TimesNewRomanPS-ItalicMT" w:hAnsi="Times New Roman" w:cs="Times New Roman"/>
          <w:b/>
          <w:bCs/>
          <w:iCs/>
          <w:color w:val="000000"/>
          <w:sz w:val="28"/>
          <w:szCs w:val="28"/>
        </w:rPr>
      </w:pPr>
      <w:r w:rsidRPr="003638EF">
        <w:rPr>
          <w:rFonts w:ascii="Times New Roman" w:eastAsia="TimesNewRomanPS-ItalicMT" w:hAnsi="Times New Roman" w:cs="Times New Roman"/>
          <w:b/>
          <w:bCs/>
          <w:iCs/>
          <w:color w:val="000000"/>
          <w:sz w:val="28"/>
          <w:szCs w:val="28"/>
        </w:rPr>
        <w:t>Выпускник научится:</w:t>
      </w:r>
    </w:p>
    <w:p w:rsidR="006F1693" w:rsidRPr="003638EF" w:rsidRDefault="006F1693" w:rsidP="00CA2135">
      <w:pPr>
        <w:pStyle w:val="a7"/>
        <w:numPr>
          <w:ilvl w:val="0"/>
          <w:numId w:val="5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распознавать грамматические признаки слов;</w:t>
      </w:r>
    </w:p>
    <w:p w:rsidR="006F1693" w:rsidRPr="003638EF" w:rsidRDefault="006F1693" w:rsidP="00CA2135">
      <w:pPr>
        <w:pStyle w:val="a7"/>
        <w:numPr>
          <w:ilvl w:val="0"/>
          <w:numId w:val="5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6F1693" w:rsidRPr="003638EF" w:rsidRDefault="006F1693" w:rsidP="006F1693">
      <w:pPr>
        <w:autoSpaceDE w:val="0"/>
        <w:autoSpaceDN w:val="0"/>
        <w:adjustRightInd w:val="0"/>
        <w:spacing w:after="0" w:line="360" w:lineRule="auto"/>
        <w:ind w:firstLine="454"/>
        <w:jc w:val="both"/>
        <w:rPr>
          <w:rFonts w:ascii="Times New Roman" w:eastAsia="TimesNewRomanPS-ItalicMT" w:hAnsi="Times New Roman" w:cs="Times New Roman"/>
          <w:b/>
          <w:bCs/>
          <w:iCs/>
          <w:color w:val="000000"/>
          <w:sz w:val="28"/>
          <w:szCs w:val="28"/>
        </w:rPr>
      </w:pPr>
      <w:r w:rsidRPr="003638EF">
        <w:rPr>
          <w:rFonts w:ascii="Times New Roman" w:eastAsia="TimesNewRomanPS-ItalicMT" w:hAnsi="Times New Roman" w:cs="Times New Roman"/>
          <w:b/>
          <w:bCs/>
          <w:iCs/>
          <w:color w:val="000000"/>
          <w:sz w:val="28"/>
          <w:szCs w:val="28"/>
        </w:rPr>
        <w:t>Выпускник получит возможность научиться:</w:t>
      </w:r>
    </w:p>
    <w:p w:rsidR="006F1693" w:rsidRPr="00EF22F7" w:rsidRDefault="006F1693" w:rsidP="00CA2135">
      <w:pPr>
        <w:pStyle w:val="a7"/>
        <w:numPr>
          <w:ilvl w:val="0"/>
          <w:numId w:val="52"/>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EF22F7">
        <w:rPr>
          <w:rFonts w:ascii="Times New Roman" w:eastAsia="TimesNewRomanPS-ItalicMT" w:hAnsi="Times New Roman" w:cs="Times New Roman"/>
          <w:bCs/>
          <w:iCs/>
          <w:color w:val="000000"/>
          <w:sz w:val="28"/>
          <w:szCs w:val="28"/>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6F1693" w:rsidRPr="00EF22F7" w:rsidRDefault="006F1693" w:rsidP="00CA2135">
      <w:pPr>
        <w:pStyle w:val="a7"/>
        <w:numPr>
          <w:ilvl w:val="0"/>
          <w:numId w:val="52"/>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EF22F7">
        <w:rPr>
          <w:rFonts w:ascii="Times New Roman" w:eastAsia="TimesNewRomanPS-ItalicMT" w:hAnsi="Times New Roman" w:cs="Times New Roman"/>
          <w:bCs/>
          <w:iCs/>
          <w:color w:val="000000"/>
          <w:sz w:val="28"/>
          <w:szCs w:val="28"/>
        </w:rPr>
        <w:t xml:space="preserve">находить в тексте такие части речи, как личные местоимения и наречия, предлоги вместе с существительными и личными </w:t>
      </w:r>
      <w:r w:rsidRPr="00EF22F7">
        <w:rPr>
          <w:rFonts w:ascii="Times New Roman" w:eastAsia="TimesNewRomanPS-ItalicMT" w:hAnsi="Times New Roman" w:cs="Times New Roman"/>
          <w:bCs/>
          <w:iCs/>
          <w:color w:val="000000"/>
          <w:sz w:val="28"/>
          <w:szCs w:val="28"/>
        </w:rPr>
        <w:lastRenderedPageBreak/>
        <w:t>местоимениями, к которым они относятся, союзы и, а, но, частицу не при глаголах.</w:t>
      </w:r>
    </w:p>
    <w:p w:rsidR="006F1693" w:rsidRPr="003638EF" w:rsidRDefault="006F1693" w:rsidP="006F1693">
      <w:pPr>
        <w:autoSpaceDE w:val="0"/>
        <w:autoSpaceDN w:val="0"/>
        <w:adjustRightInd w:val="0"/>
        <w:spacing w:after="0" w:line="360" w:lineRule="auto"/>
        <w:ind w:firstLine="454"/>
        <w:jc w:val="both"/>
        <w:rPr>
          <w:rFonts w:ascii="Times New Roman" w:eastAsia="TimesNewRomanPS-ItalicMT" w:hAnsi="Times New Roman" w:cs="Times New Roman"/>
          <w:b/>
          <w:bCs/>
          <w:iCs/>
          <w:color w:val="000000"/>
          <w:sz w:val="28"/>
          <w:szCs w:val="28"/>
        </w:rPr>
      </w:pPr>
      <w:r w:rsidRPr="003638EF">
        <w:rPr>
          <w:rFonts w:ascii="Times New Roman" w:eastAsia="TimesNewRomanPS-ItalicMT" w:hAnsi="Times New Roman" w:cs="Times New Roman"/>
          <w:b/>
          <w:bCs/>
          <w:iCs/>
          <w:color w:val="000000"/>
          <w:sz w:val="28"/>
          <w:szCs w:val="28"/>
        </w:rPr>
        <w:t>Раздел «Синтаксис»</w:t>
      </w:r>
    </w:p>
    <w:p w:rsidR="006F1693" w:rsidRPr="003638EF" w:rsidRDefault="006F1693" w:rsidP="006F1693">
      <w:pPr>
        <w:autoSpaceDE w:val="0"/>
        <w:autoSpaceDN w:val="0"/>
        <w:adjustRightInd w:val="0"/>
        <w:spacing w:after="0" w:line="360" w:lineRule="auto"/>
        <w:ind w:firstLine="454"/>
        <w:jc w:val="both"/>
        <w:rPr>
          <w:rFonts w:ascii="Times New Roman" w:eastAsia="TimesNewRomanPS-ItalicMT" w:hAnsi="Times New Roman" w:cs="Times New Roman"/>
          <w:b/>
          <w:bCs/>
          <w:iCs/>
          <w:color w:val="000000"/>
          <w:sz w:val="28"/>
          <w:szCs w:val="28"/>
        </w:rPr>
      </w:pPr>
      <w:r w:rsidRPr="003638EF">
        <w:rPr>
          <w:rFonts w:ascii="Times New Roman" w:eastAsia="TimesNewRomanPS-ItalicMT" w:hAnsi="Times New Roman" w:cs="Times New Roman"/>
          <w:b/>
          <w:bCs/>
          <w:iCs/>
          <w:color w:val="000000"/>
          <w:sz w:val="28"/>
          <w:szCs w:val="28"/>
        </w:rPr>
        <w:t xml:space="preserve"> Выпускник научится:</w:t>
      </w:r>
    </w:p>
    <w:p w:rsidR="006F1693" w:rsidRPr="003638EF" w:rsidRDefault="006F1693" w:rsidP="00CA2135">
      <w:pPr>
        <w:pStyle w:val="a7"/>
        <w:numPr>
          <w:ilvl w:val="0"/>
          <w:numId w:val="5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различать предложение, словосочетание, слово;</w:t>
      </w:r>
    </w:p>
    <w:p w:rsidR="006F1693" w:rsidRPr="003638EF" w:rsidRDefault="006F1693" w:rsidP="00CA2135">
      <w:pPr>
        <w:pStyle w:val="a7"/>
        <w:numPr>
          <w:ilvl w:val="0"/>
          <w:numId w:val="5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устанавливать при помощи смысловых вопросов связь между словами в словосочетании и предложении;</w:t>
      </w:r>
    </w:p>
    <w:p w:rsidR="006F1693" w:rsidRPr="003638EF" w:rsidRDefault="006F1693" w:rsidP="00CA2135">
      <w:pPr>
        <w:pStyle w:val="a7"/>
        <w:numPr>
          <w:ilvl w:val="0"/>
          <w:numId w:val="5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классифицировать предложения по цели высказывания, находить повествовательные/побудительные/вопросительные предложения;</w:t>
      </w:r>
    </w:p>
    <w:p w:rsidR="006F1693" w:rsidRPr="003638EF" w:rsidRDefault="006F1693" w:rsidP="00CA2135">
      <w:pPr>
        <w:pStyle w:val="a7"/>
        <w:numPr>
          <w:ilvl w:val="0"/>
          <w:numId w:val="5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определять восклицательную/невосклицательную интонацию предложения;</w:t>
      </w:r>
    </w:p>
    <w:p w:rsidR="006F1693" w:rsidRPr="003638EF" w:rsidRDefault="006F1693" w:rsidP="00CA2135">
      <w:pPr>
        <w:pStyle w:val="a7"/>
        <w:numPr>
          <w:ilvl w:val="0"/>
          <w:numId w:val="5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находить главные и второстепенные (без деления на виды) члены предложения;</w:t>
      </w:r>
    </w:p>
    <w:p w:rsidR="006F1693" w:rsidRPr="003638EF" w:rsidRDefault="006F1693" w:rsidP="00CA2135">
      <w:pPr>
        <w:pStyle w:val="a7"/>
        <w:numPr>
          <w:ilvl w:val="0"/>
          <w:numId w:val="5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выделять предложения с однородными членами.</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Выпускник получит возможность научиться:</w:t>
      </w:r>
    </w:p>
    <w:p w:rsidR="006F1693" w:rsidRPr="00EF22F7" w:rsidRDefault="006F1693" w:rsidP="00CA2135">
      <w:pPr>
        <w:pStyle w:val="a7"/>
        <w:numPr>
          <w:ilvl w:val="0"/>
          <w:numId w:val="54"/>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EF22F7">
        <w:rPr>
          <w:rFonts w:ascii="Times New Roman" w:eastAsia="TimesNewRomanPS-ItalicMT" w:hAnsi="Times New Roman" w:cs="Times New Roman"/>
          <w:bCs/>
          <w:iCs/>
          <w:color w:val="000000"/>
          <w:sz w:val="28"/>
          <w:szCs w:val="28"/>
        </w:rPr>
        <w:t>различать второстепенные члены предложения —</w:t>
      </w:r>
      <w:r>
        <w:rPr>
          <w:rFonts w:ascii="Times New Roman" w:eastAsia="TimesNewRomanPS-ItalicMT" w:hAnsi="Times New Roman" w:cs="Times New Roman"/>
          <w:bCs/>
          <w:iCs/>
          <w:color w:val="000000"/>
          <w:sz w:val="28"/>
          <w:szCs w:val="28"/>
        </w:rPr>
        <w:t xml:space="preserve"> </w:t>
      </w:r>
      <w:r w:rsidRPr="00EF22F7">
        <w:rPr>
          <w:rFonts w:ascii="Times New Roman" w:eastAsia="TimesNewRomanPS-ItalicMT" w:hAnsi="Times New Roman" w:cs="Times New Roman"/>
          <w:bCs/>
          <w:iCs/>
          <w:color w:val="000000"/>
          <w:sz w:val="28"/>
          <w:szCs w:val="28"/>
        </w:rPr>
        <w:t>определения, дополнения, обстоятельства;</w:t>
      </w:r>
    </w:p>
    <w:p w:rsidR="006F1693" w:rsidRPr="00EF22F7" w:rsidRDefault="006F1693" w:rsidP="00CA2135">
      <w:pPr>
        <w:pStyle w:val="a7"/>
        <w:numPr>
          <w:ilvl w:val="0"/>
          <w:numId w:val="54"/>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EF22F7">
        <w:rPr>
          <w:rFonts w:ascii="Times New Roman" w:eastAsia="TimesNewRomanPS-ItalicMT" w:hAnsi="Times New Roman" w:cs="Times New Roman"/>
          <w:bCs/>
          <w:iCs/>
          <w:color w:val="000000"/>
          <w:sz w:val="28"/>
          <w:szCs w:val="28"/>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6F1693" w:rsidRPr="00EF22F7" w:rsidRDefault="006F1693" w:rsidP="00CA2135">
      <w:pPr>
        <w:pStyle w:val="a7"/>
        <w:numPr>
          <w:ilvl w:val="0"/>
          <w:numId w:val="54"/>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EF22F7">
        <w:rPr>
          <w:rFonts w:ascii="Times New Roman" w:eastAsia="TimesNewRomanPS-ItalicMT" w:hAnsi="Times New Roman" w:cs="Times New Roman"/>
          <w:bCs/>
          <w:iCs/>
          <w:color w:val="000000"/>
          <w:sz w:val="28"/>
          <w:szCs w:val="28"/>
        </w:rPr>
        <w:t>различать простые и сложные предложения.</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Содержательная линия «Орфография и пунктуация»</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Выпускник научится:</w:t>
      </w:r>
    </w:p>
    <w:p w:rsidR="006F1693" w:rsidRPr="003638EF" w:rsidRDefault="006F1693" w:rsidP="00CA2135">
      <w:pPr>
        <w:pStyle w:val="a7"/>
        <w:numPr>
          <w:ilvl w:val="0"/>
          <w:numId w:val="5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применять правила правописания (в объёме содержания курса);</w:t>
      </w:r>
    </w:p>
    <w:p w:rsidR="006F1693" w:rsidRPr="003638EF" w:rsidRDefault="006F1693" w:rsidP="00CA2135">
      <w:pPr>
        <w:pStyle w:val="a7"/>
        <w:numPr>
          <w:ilvl w:val="0"/>
          <w:numId w:val="5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определять (уточнять) написание слова по орфографическому словарю учебника;</w:t>
      </w:r>
    </w:p>
    <w:p w:rsidR="006F1693" w:rsidRPr="003638EF" w:rsidRDefault="006F1693" w:rsidP="00CA2135">
      <w:pPr>
        <w:pStyle w:val="a7"/>
        <w:numPr>
          <w:ilvl w:val="0"/>
          <w:numId w:val="5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безошибочно списывать текст объёмом 80-90 слов;</w:t>
      </w:r>
    </w:p>
    <w:p w:rsidR="006F1693" w:rsidRPr="003638EF" w:rsidRDefault="006F1693" w:rsidP="00CA2135">
      <w:pPr>
        <w:pStyle w:val="a7"/>
        <w:numPr>
          <w:ilvl w:val="0"/>
          <w:numId w:val="5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писать под диктовку тексты объёмом 75-80 слов в соответствии с изученными правилами правописания;</w:t>
      </w:r>
    </w:p>
    <w:p w:rsidR="006F1693" w:rsidRPr="003638EF" w:rsidRDefault="006F1693" w:rsidP="00CA2135">
      <w:pPr>
        <w:pStyle w:val="a7"/>
        <w:numPr>
          <w:ilvl w:val="0"/>
          <w:numId w:val="5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проверять собственный и предложенный текст, находить и исправлять орфографические и пунктуационные ошибки.</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Выпускник получит возможность научиться:</w:t>
      </w:r>
    </w:p>
    <w:p w:rsidR="006F1693" w:rsidRPr="00EF22F7" w:rsidRDefault="006F1693" w:rsidP="00CA2135">
      <w:pPr>
        <w:pStyle w:val="a7"/>
        <w:numPr>
          <w:ilvl w:val="0"/>
          <w:numId w:val="56"/>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EF22F7">
        <w:rPr>
          <w:rFonts w:ascii="Times New Roman" w:eastAsia="TimesNewRomanPS-ItalicMT" w:hAnsi="Times New Roman" w:cs="Times New Roman"/>
          <w:bCs/>
          <w:iCs/>
          <w:color w:val="000000"/>
          <w:sz w:val="28"/>
          <w:szCs w:val="28"/>
        </w:rPr>
        <w:lastRenderedPageBreak/>
        <w:t>осознавать место возможного возникновения орфографической ошибки;</w:t>
      </w:r>
    </w:p>
    <w:p w:rsidR="006F1693" w:rsidRPr="00EF22F7" w:rsidRDefault="006F1693" w:rsidP="00CA2135">
      <w:pPr>
        <w:pStyle w:val="a7"/>
        <w:numPr>
          <w:ilvl w:val="0"/>
          <w:numId w:val="56"/>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EF22F7">
        <w:rPr>
          <w:rFonts w:ascii="Times New Roman" w:eastAsia="TimesNewRomanPS-ItalicMT" w:hAnsi="Times New Roman" w:cs="Times New Roman"/>
          <w:bCs/>
          <w:iCs/>
          <w:color w:val="000000"/>
          <w:sz w:val="28"/>
          <w:szCs w:val="28"/>
        </w:rPr>
        <w:t>подбирать примеры с определённой орфограммой;</w:t>
      </w:r>
    </w:p>
    <w:p w:rsidR="006F1693" w:rsidRPr="00EF22F7" w:rsidRDefault="006F1693" w:rsidP="00CA2135">
      <w:pPr>
        <w:pStyle w:val="a7"/>
        <w:numPr>
          <w:ilvl w:val="0"/>
          <w:numId w:val="56"/>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EF22F7">
        <w:rPr>
          <w:rFonts w:ascii="Times New Roman" w:eastAsia="TimesNewRomanPS-ItalicMT" w:hAnsi="Times New Roman" w:cs="Times New Roman"/>
          <w:bCs/>
          <w:iCs/>
          <w:color w:val="000000"/>
          <w:sz w:val="28"/>
          <w:szCs w:val="28"/>
        </w:rPr>
        <w:t>при составлении собственных текстов перефразировать записываемое,</w:t>
      </w:r>
      <w:r>
        <w:rPr>
          <w:rFonts w:ascii="Times New Roman" w:eastAsia="TimesNewRomanPS-ItalicMT" w:hAnsi="Times New Roman" w:cs="Times New Roman"/>
          <w:bCs/>
          <w:iCs/>
          <w:color w:val="000000"/>
          <w:sz w:val="28"/>
          <w:szCs w:val="28"/>
        </w:rPr>
        <w:t xml:space="preserve"> </w:t>
      </w:r>
      <w:r w:rsidRPr="00EF22F7">
        <w:rPr>
          <w:rFonts w:ascii="Times New Roman" w:eastAsia="TimesNewRomanPS-ItalicMT" w:hAnsi="Times New Roman" w:cs="Times New Roman"/>
          <w:bCs/>
          <w:iCs/>
          <w:color w:val="000000"/>
          <w:sz w:val="28"/>
          <w:szCs w:val="28"/>
        </w:rPr>
        <w:t>чтобы избежать орфографических и пунктуационных ошибок;</w:t>
      </w:r>
    </w:p>
    <w:p w:rsidR="006F1693" w:rsidRPr="00EF22F7" w:rsidRDefault="006F1693" w:rsidP="00CA2135">
      <w:pPr>
        <w:pStyle w:val="a7"/>
        <w:numPr>
          <w:ilvl w:val="0"/>
          <w:numId w:val="56"/>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EF22F7">
        <w:rPr>
          <w:rFonts w:ascii="Times New Roman" w:eastAsia="TimesNewRomanPS-ItalicMT" w:hAnsi="Times New Roman" w:cs="Times New Roman"/>
          <w:bCs/>
          <w:iCs/>
          <w:color w:val="000000"/>
          <w:sz w:val="28"/>
          <w:szCs w:val="28"/>
        </w:rPr>
        <w:t>при работе над ошибками осознавать причины появления ошибки и определять способы действий, помогающие предотвратить её в последующих письменных работах.</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Содержательная линия «Развитие речи»</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 xml:space="preserve"> Выпускник научится:</w:t>
      </w:r>
    </w:p>
    <w:p w:rsidR="006F1693" w:rsidRPr="003638EF" w:rsidRDefault="006F1693" w:rsidP="00CA2135">
      <w:pPr>
        <w:pStyle w:val="a7"/>
        <w:numPr>
          <w:ilvl w:val="0"/>
          <w:numId w:val="5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6F1693" w:rsidRPr="003638EF" w:rsidRDefault="006F1693" w:rsidP="00CA2135">
      <w:pPr>
        <w:pStyle w:val="a7"/>
        <w:numPr>
          <w:ilvl w:val="0"/>
          <w:numId w:val="5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6F1693" w:rsidRPr="003638EF" w:rsidRDefault="006F1693" w:rsidP="00CA2135">
      <w:pPr>
        <w:pStyle w:val="a7"/>
        <w:numPr>
          <w:ilvl w:val="0"/>
          <w:numId w:val="5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выражать собственное мнение и аргументировать его;</w:t>
      </w:r>
    </w:p>
    <w:p w:rsidR="006F1693" w:rsidRPr="003638EF" w:rsidRDefault="006F1693" w:rsidP="00CA2135">
      <w:pPr>
        <w:pStyle w:val="a7"/>
        <w:numPr>
          <w:ilvl w:val="0"/>
          <w:numId w:val="5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самостоятельно озаглавливать текст;</w:t>
      </w:r>
    </w:p>
    <w:p w:rsidR="006F1693" w:rsidRPr="003638EF" w:rsidRDefault="006F1693" w:rsidP="00CA2135">
      <w:pPr>
        <w:pStyle w:val="a7"/>
        <w:numPr>
          <w:ilvl w:val="0"/>
          <w:numId w:val="5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составлять план текста;</w:t>
      </w:r>
    </w:p>
    <w:p w:rsidR="006F1693" w:rsidRPr="003638EF" w:rsidRDefault="006F1693" w:rsidP="00CA2135">
      <w:pPr>
        <w:pStyle w:val="a7"/>
        <w:numPr>
          <w:ilvl w:val="0"/>
          <w:numId w:val="5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сочинять письма, поздравительные открытки, записки и другие небольшие тексты для конкретных ситуаций общения.</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Выпускник получит возможность научиться:</w:t>
      </w:r>
    </w:p>
    <w:p w:rsidR="006F1693" w:rsidRPr="00EF22F7" w:rsidRDefault="006F1693" w:rsidP="00CA2135">
      <w:pPr>
        <w:pStyle w:val="a7"/>
        <w:numPr>
          <w:ilvl w:val="0"/>
          <w:numId w:val="58"/>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EF22F7">
        <w:rPr>
          <w:rFonts w:ascii="Times New Roman" w:eastAsia="TimesNewRomanPS-ItalicMT" w:hAnsi="Times New Roman" w:cs="Times New Roman"/>
          <w:bCs/>
          <w:iCs/>
          <w:color w:val="000000"/>
          <w:sz w:val="28"/>
          <w:szCs w:val="28"/>
        </w:rPr>
        <w:t>создавать тексты по предложенному заголовку;</w:t>
      </w:r>
    </w:p>
    <w:p w:rsidR="006F1693" w:rsidRPr="00EF22F7" w:rsidRDefault="006F1693" w:rsidP="00CA2135">
      <w:pPr>
        <w:pStyle w:val="a7"/>
        <w:numPr>
          <w:ilvl w:val="0"/>
          <w:numId w:val="58"/>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EF22F7">
        <w:rPr>
          <w:rFonts w:ascii="Times New Roman" w:eastAsia="TimesNewRomanPS-ItalicMT" w:hAnsi="Times New Roman" w:cs="Times New Roman"/>
          <w:bCs/>
          <w:iCs/>
          <w:color w:val="000000"/>
          <w:sz w:val="28"/>
          <w:szCs w:val="28"/>
        </w:rPr>
        <w:t>подробно или выборочно пересказывать текст;</w:t>
      </w:r>
    </w:p>
    <w:p w:rsidR="006F1693" w:rsidRPr="00EF22F7" w:rsidRDefault="006F1693" w:rsidP="00CA2135">
      <w:pPr>
        <w:pStyle w:val="a7"/>
        <w:numPr>
          <w:ilvl w:val="0"/>
          <w:numId w:val="58"/>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EF22F7">
        <w:rPr>
          <w:rFonts w:ascii="Times New Roman" w:eastAsia="TimesNewRomanPS-ItalicMT" w:hAnsi="Times New Roman" w:cs="Times New Roman"/>
          <w:bCs/>
          <w:iCs/>
          <w:color w:val="000000"/>
          <w:sz w:val="28"/>
          <w:szCs w:val="28"/>
        </w:rPr>
        <w:t>пересказывать текст от другого лица;</w:t>
      </w:r>
    </w:p>
    <w:p w:rsidR="006F1693" w:rsidRPr="00EF22F7" w:rsidRDefault="006F1693" w:rsidP="00CA2135">
      <w:pPr>
        <w:pStyle w:val="a7"/>
        <w:numPr>
          <w:ilvl w:val="0"/>
          <w:numId w:val="58"/>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EF22F7">
        <w:rPr>
          <w:rFonts w:ascii="Times New Roman" w:eastAsia="TimesNewRomanPS-ItalicMT" w:hAnsi="Times New Roman" w:cs="Times New Roman"/>
          <w:bCs/>
          <w:iCs/>
          <w:color w:val="000000"/>
          <w:sz w:val="28"/>
          <w:szCs w:val="28"/>
        </w:rPr>
        <w:t>составлять устный рассказ на определённую тему с использованием разных типов речи: описание, повествование, рассуждение;</w:t>
      </w:r>
    </w:p>
    <w:p w:rsidR="006F1693" w:rsidRPr="00EF22F7" w:rsidRDefault="006F1693" w:rsidP="00CA2135">
      <w:pPr>
        <w:pStyle w:val="a7"/>
        <w:numPr>
          <w:ilvl w:val="0"/>
          <w:numId w:val="58"/>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EF22F7">
        <w:rPr>
          <w:rFonts w:ascii="Times New Roman" w:eastAsia="TimesNewRomanPS-ItalicMT" w:hAnsi="Times New Roman" w:cs="Times New Roman"/>
          <w:bCs/>
          <w:iCs/>
          <w:color w:val="000000"/>
          <w:sz w:val="28"/>
          <w:szCs w:val="28"/>
        </w:rPr>
        <w:t>анализировать и корректировать тексты с нарушенным порядком предложений, находить в тексте смысловые пропуски;</w:t>
      </w:r>
    </w:p>
    <w:p w:rsidR="006F1693" w:rsidRPr="00EF22F7" w:rsidRDefault="006F1693" w:rsidP="00CA2135">
      <w:pPr>
        <w:pStyle w:val="a7"/>
        <w:numPr>
          <w:ilvl w:val="0"/>
          <w:numId w:val="58"/>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EF22F7">
        <w:rPr>
          <w:rFonts w:ascii="Times New Roman" w:eastAsia="TimesNewRomanPS-ItalicMT" w:hAnsi="Times New Roman" w:cs="Times New Roman"/>
          <w:bCs/>
          <w:iCs/>
          <w:color w:val="000000"/>
          <w:sz w:val="28"/>
          <w:szCs w:val="28"/>
        </w:rPr>
        <w:t>корректировать тексты, в которых допущены нарушения культуры речи;</w:t>
      </w:r>
    </w:p>
    <w:p w:rsidR="006F1693" w:rsidRDefault="006F1693" w:rsidP="00CA2135">
      <w:pPr>
        <w:pStyle w:val="a7"/>
        <w:numPr>
          <w:ilvl w:val="0"/>
          <w:numId w:val="58"/>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EF22F7">
        <w:rPr>
          <w:rFonts w:ascii="Times New Roman" w:eastAsia="TimesNewRomanPS-ItalicMT" w:hAnsi="Times New Roman" w:cs="Times New Roman"/>
          <w:bCs/>
          <w:iCs/>
          <w:color w:val="000000"/>
          <w:sz w:val="28"/>
          <w:szCs w:val="28"/>
        </w:rPr>
        <w:lastRenderedPageBreak/>
        <w:t xml:space="preserve">анализировать последовательность собственных действий при работе над изложениями и сочинениями и соотносить их с разработанным алгоритмом; </w:t>
      </w:r>
    </w:p>
    <w:p w:rsidR="006F1693" w:rsidRPr="00EF22F7" w:rsidRDefault="006F1693" w:rsidP="00CA2135">
      <w:pPr>
        <w:pStyle w:val="a7"/>
        <w:numPr>
          <w:ilvl w:val="0"/>
          <w:numId w:val="58"/>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EF22F7">
        <w:rPr>
          <w:rFonts w:ascii="Times New Roman" w:eastAsia="TimesNewRomanPS-ItalicMT" w:hAnsi="Times New Roman" w:cs="Times New Roman"/>
          <w:bCs/>
          <w:iCs/>
          <w:color w:val="000000"/>
          <w:sz w:val="28"/>
          <w:szCs w:val="28"/>
        </w:rPr>
        <w:t>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6F1693" w:rsidRDefault="006F1693" w:rsidP="00CA2135">
      <w:pPr>
        <w:pStyle w:val="a7"/>
        <w:numPr>
          <w:ilvl w:val="0"/>
          <w:numId w:val="58"/>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EF22F7">
        <w:rPr>
          <w:rFonts w:ascii="Times New Roman" w:eastAsia="TimesNewRomanPS-ItalicMT" w:hAnsi="Times New Roman" w:cs="Times New Roman"/>
          <w:bCs/>
          <w:iCs/>
          <w:color w:val="000000"/>
          <w:sz w:val="28"/>
          <w:szCs w:val="28"/>
        </w:rPr>
        <w:t>соблюдать нормы речевого взаимодействия при интерактивном общении (smsсообщения, электронная почта, Интернет и другие виды и способы связи).</w:t>
      </w:r>
    </w:p>
    <w:p w:rsidR="006F1693" w:rsidRDefault="006F1693" w:rsidP="006F1693">
      <w:pPr>
        <w:autoSpaceDE w:val="0"/>
        <w:autoSpaceDN w:val="0"/>
        <w:adjustRightInd w:val="0"/>
        <w:spacing w:after="0" w:line="360" w:lineRule="auto"/>
        <w:ind w:left="816"/>
        <w:jc w:val="both"/>
        <w:rPr>
          <w:rFonts w:ascii="Times New Roman" w:eastAsia="TimesNewRomanPS-ItalicMT" w:hAnsi="Times New Roman" w:cs="Times New Roman"/>
          <w:bCs/>
          <w:iCs/>
          <w:color w:val="000000"/>
          <w:sz w:val="28"/>
          <w:szCs w:val="28"/>
        </w:rPr>
      </w:pPr>
    </w:p>
    <w:p w:rsidR="006F1693" w:rsidRPr="003638EF" w:rsidRDefault="006F1693" w:rsidP="006F1693">
      <w:pPr>
        <w:autoSpaceDE w:val="0"/>
        <w:autoSpaceDN w:val="0"/>
        <w:adjustRightInd w:val="0"/>
        <w:spacing w:after="0" w:line="360" w:lineRule="auto"/>
        <w:ind w:firstLine="454"/>
        <w:jc w:val="center"/>
        <w:outlineLvl w:val="2"/>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
          <w:iCs/>
          <w:color w:val="000000"/>
          <w:sz w:val="28"/>
          <w:szCs w:val="28"/>
        </w:rPr>
        <w:t>Литературное чтение</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 научатся соотносить собственный жизненный опыт с художественными впечатлениями.</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Выпускники овладеют техникой чтения (правильным плавным чтением, приближающимся к темпу нормальной речи),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Виды речевой и читательской деятельности</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Выпускник научится:</w:t>
      </w:r>
    </w:p>
    <w:p w:rsidR="006F1693" w:rsidRPr="003638EF" w:rsidRDefault="006F1693" w:rsidP="00CA2135">
      <w:pPr>
        <w:pStyle w:val="a7"/>
        <w:numPr>
          <w:ilvl w:val="0"/>
          <w:numId w:val="5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осознавать значимость чтения для дальнейшего обучения, саморазвития; воспринимать чтение как источник эстетического, </w:t>
      </w:r>
      <w:r w:rsidRPr="003638EF">
        <w:rPr>
          <w:rFonts w:ascii="Times New Roman" w:eastAsia="TimesNewRomanPSMT" w:hAnsi="Times New Roman" w:cs="Times New Roman"/>
          <w:bCs/>
          <w:iCs/>
          <w:color w:val="000000"/>
          <w:sz w:val="28"/>
          <w:szCs w:val="28"/>
        </w:rPr>
        <w:lastRenderedPageBreak/>
        <w:t>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F1693" w:rsidRPr="003638EF" w:rsidRDefault="006F1693" w:rsidP="00CA2135">
      <w:pPr>
        <w:pStyle w:val="a7"/>
        <w:numPr>
          <w:ilvl w:val="0"/>
          <w:numId w:val="5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прогнозировать содержание текста художественного произведения по заголовку, автору, жанру и осознавать цель чтения;</w:t>
      </w:r>
    </w:p>
    <w:p w:rsidR="006F1693" w:rsidRPr="003638EF" w:rsidRDefault="006F1693" w:rsidP="00CA2135">
      <w:pPr>
        <w:pStyle w:val="a7"/>
        <w:numPr>
          <w:ilvl w:val="0"/>
          <w:numId w:val="5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читать со скоростью, позволяющей понимать смысл прочитанного;</w:t>
      </w:r>
    </w:p>
    <w:p w:rsidR="006F1693" w:rsidRPr="003638EF" w:rsidRDefault="006F1693" w:rsidP="00CA2135">
      <w:pPr>
        <w:pStyle w:val="a7"/>
        <w:numPr>
          <w:ilvl w:val="0"/>
          <w:numId w:val="5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различать на практическом уровне виды текстов (художественный, учебный, справочный), опираясь на особенности каждого вида текста;</w:t>
      </w:r>
    </w:p>
    <w:p w:rsidR="006F1693" w:rsidRPr="003638EF" w:rsidRDefault="006F1693" w:rsidP="00CA2135">
      <w:pPr>
        <w:pStyle w:val="a7"/>
        <w:numPr>
          <w:ilvl w:val="0"/>
          <w:numId w:val="5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F1693" w:rsidRPr="003638EF" w:rsidRDefault="006F1693" w:rsidP="00CA2135">
      <w:pPr>
        <w:pStyle w:val="a7"/>
        <w:numPr>
          <w:ilvl w:val="0"/>
          <w:numId w:val="5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F1693" w:rsidRPr="003638EF" w:rsidRDefault="006F1693" w:rsidP="00CA2135">
      <w:pPr>
        <w:pStyle w:val="a7"/>
        <w:numPr>
          <w:ilvl w:val="0"/>
          <w:numId w:val="5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ориентироваться в содержании художественного, учебного и научно-популярного текста, понимать его смысл (при чтении вслух и про себя, при прослушивании):</w:t>
      </w:r>
    </w:p>
    <w:p w:rsidR="006F1693" w:rsidRPr="003638EF" w:rsidRDefault="006F1693" w:rsidP="00CA2135">
      <w:pPr>
        <w:pStyle w:val="a7"/>
        <w:numPr>
          <w:ilvl w:val="0"/>
          <w:numId w:val="5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6F1693" w:rsidRPr="003638EF" w:rsidRDefault="006F1693" w:rsidP="00CA2135">
      <w:pPr>
        <w:pStyle w:val="a7"/>
        <w:numPr>
          <w:ilvl w:val="0"/>
          <w:numId w:val="5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3638EF">
        <w:rPr>
          <w:rFonts w:ascii="Times New Roman" w:eastAsia="TimesNewRomanPSMT" w:hAnsi="Times New Roman" w:cs="Times New Roman"/>
          <w:bCs/>
          <w:iCs/>
          <w:color w:val="000000"/>
          <w:sz w:val="28"/>
          <w:szCs w:val="28"/>
        </w:rPr>
        <w:lastRenderedPageBreak/>
        <w:t>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6F1693" w:rsidRPr="003638EF" w:rsidRDefault="006F1693" w:rsidP="00CA2135">
      <w:pPr>
        <w:pStyle w:val="a7"/>
        <w:numPr>
          <w:ilvl w:val="0"/>
          <w:numId w:val="5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использовать простейшие приемы анализа различных видов текстов:</w:t>
      </w:r>
    </w:p>
    <w:p w:rsidR="006F1693" w:rsidRPr="003638EF" w:rsidRDefault="006F1693" w:rsidP="00CA2135">
      <w:pPr>
        <w:pStyle w:val="a7"/>
        <w:numPr>
          <w:ilvl w:val="0"/>
          <w:numId w:val="5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 текста;</w:t>
      </w:r>
    </w:p>
    <w:p w:rsidR="006F1693" w:rsidRPr="003638EF" w:rsidRDefault="006F1693" w:rsidP="00CA2135">
      <w:pPr>
        <w:pStyle w:val="a7"/>
        <w:numPr>
          <w:ilvl w:val="0"/>
          <w:numId w:val="5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6F1693" w:rsidRPr="003638EF" w:rsidRDefault="006F1693" w:rsidP="00CA2135">
      <w:pPr>
        <w:pStyle w:val="a7"/>
        <w:numPr>
          <w:ilvl w:val="0"/>
          <w:numId w:val="5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использовать различные формы интерпретации содержания текстов:</w:t>
      </w:r>
    </w:p>
    <w:p w:rsidR="006F1693" w:rsidRPr="003638EF" w:rsidRDefault="006F1693" w:rsidP="00CA2135">
      <w:pPr>
        <w:pStyle w:val="a7"/>
        <w:numPr>
          <w:ilvl w:val="0"/>
          <w:numId w:val="5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для художественных текстов: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6F1693" w:rsidRPr="003638EF" w:rsidRDefault="006F1693" w:rsidP="00CA2135">
      <w:pPr>
        <w:pStyle w:val="a7"/>
        <w:numPr>
          <w:ilvl w:val="0"/>
          <w:numId w:val="5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F1693" w:rsidRPr="003638EF" w:rsidRDefault="006F1693" w:rsidP="00CA2135">
      <w:pPr>
        <w:pStyle w:val="a7"/>
        <w:numPr>
          <w:ilvl w:val="0"/>
          <w:numId w:val="5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6F1693" w:rsidRPr="003638EF" w:rsidRDefault="006F1693" w:rsidP="00CA2135">
      <w:pPr>
        <w:pStyle w:val="a7"/>
        <w:numPr>
          <w:ilvl w:val="0"/>
          <w:numId w:val="5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6F1693" w:rsidRPr="003638EF" w:rsidRDefault="006F1693" w:rsidP="00CA2135">
      <w:pPr>
        <w:pStyle w:val="a7"/>
        <w:numPr>
          <w:ilvl w:val="0"/>
          <w:numId w:val="5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6F1693" w:rsidRPr="003638EF" w:rsidRDefault="006F1693" w:rsidP="00CA2135">
      <w:pPr>
        <w:pStyle w:val="a7"/>
        <w:numPr>
          <w:ilvl w:val="0"/>
          <w:numId w:val="59"/>
        </w:numPr>
        <w:autoSpaceDE w:val="0"/>
        <w:autoSpaceDN w:val="0"/>
        <w:adjustRightInd w:val="0"/>
        <w:spacing w:after="0" w:line="360" w:lineRule="auto"/>
        <w:ind w:left="816" w:firstLine="357"/>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Cs/>
          <w:iCs/>
          <w:color w:val="000000"/>
          <w:sz w:val="28"/>
          <w:szCs w:val="28"/>
        </w:rPr>
        <w:t xml:space="preserve">участвовать в обсуждении прослушанного/прочитанного текста (задавать вопросы, высказывать и обосновывать собственное мнение, </w:t>
      </w:r>
      <w:r w:rsidRPr="003638EF">
        <w:rPr>
          <w:rFonts w:ascii="Times New Roman" w:eastAsia="TimesNewRomanPSMT" w:hAnsi="Times New Roman" w:cs="Times New Roman"/>
          <w:bCs/>
          <w:iCs/>
          <w:color w:val="000000"/>
          <w:sz w:val="28"/>
          <w:szCs w:val="28"/>
        </w:rPr>
        <w:lastRenderedPageBreak/>
        <w:t>соблюдая правила речевого этикета и правила работы в группе), опираясь на текст или собственный опыт (для всех видов текстов).</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Выпускник получит возможность научиться:</w:t>
      </w:r>
    </w:p>
    <w:p w:rsidR="006F1693" w:rsidRPr="00A02DF7" w:rsidRDefault="006F1693" w:rsidP="00CA2135">
      <w:pPr>
        <w:pStyle w:val="a7"/>
        <w:numPr>
          <w:ilvl w:val="0"/>
          <w:numId w:val="60"/>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A02DF7">
        <w:rPr>
          <w:rFonts w:ascii="Times New Roman" w:eastAsia="TimesNewRomanPS-ItalicMT" w:hAnsi="Times New Roman" w:cs="Times New Roman"/>
          <w:bCs/>
          <w:iCs/>
          <w:color w:val="000000"/>
          <w:sz w:val="28"/>
          <w:szCs w:val="28"/>
        </w:rPr>
        <w:t>осмысливать эстетические и нравственные ценности художественного текста и высказывать суждение;</w:t>
      </w:r>
    </w:p>
    <w:p w:rsidR="006F1693" w:rsidRPr="00A02DF7" w:rsidRDefault="006F1693" w:rsidP="00CA2135">
      <w:pPr>
        <w:pStyle w:val="a7"/>
        <w:numPr>
          <w:ilvl w:val="0"/>
          <w:numId w:val="60"/>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A02DF7">
        <w:rPr>
          <w:rFonts w:ascii="Times New Roman" w:eastAsia="TimesNewRomanPS-ItalicMT" w:hAnsi="Times New Roman" w:cs="Times New Roman"/>
          <w:bCs/>
          <w:iCs/>
          <w:color w:val="000000"/>
          <w:sz w:val="28"/>
          <w:szCs w:val="28"/>
        </w:rPr>
        <w:t>осмысливать эстетические и нравственные ценности художественного текста и высказывать собственное суждение;</w:t>
      </w:r>
    </w:p>
    <w:p w:rsidR="006F1693" w:rsidRPr="00A02DF7" w:rsidRDefault="006F1693" w:rsidP="00CA2135">
      <w:pPr>
        <w:pStyle w:val="a7"/>
        <w:numPr>
          <w:ilvl w:val="0"/>
          <w:numId w:val="60"/>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A02DF7">
        <w:rPr>
          <w:rFonts w:ascii="Times New Roman" w:eastAsia="TimesNewRomanPS-ItalicMT" w:hAnsi="Times New Roman" w:cs="Times New Roman"/>
          <w:bCs/>
          <w:iCs/>
          <w:color w:val="000000"/>
          <w:sz w:val="28"/>
          <w:szCs w:val="28"/>
        </w:rPr>
        <w:t>высказывать собственное суждение о прочитанном (прослушанном) произведении, доказывать и подтверждать его фактами со ссылками на текст;</w:t>
      </w:r>
    </w:p>
    <w:p w:rsidR="006F1693" w:rsidRPr="00A02DF7" w:rsidRDefault="006F1693" w:rsidP="00CA2135">
      <w:pPr>
        <w:pStyle w:val="a7"/>
        <w:numPr>
          <w:ilvl w:val="0"/>
          <w:numId w:val="60"/>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A02DF7">
        <w:rPr>
          <w:rFonts w:ascii="Times New Roman" w:eastAsia="TimesNewRomanPS-ItalicMT" w:hAnsi="Times New Roman" w:cs="Times New Roman"/>
          <w:bCs/>
          <w:iCs/>
          <w:color w:val="000000"/>
          <w:sz w:val="28"/>
          <w:szCs w:val="28"/>
        </w:rPr>
        <w:t>устанавливать ассоциации с жизненным опытом, с впечатлениями от восприятия других видов искусства;</w:t>
      </w:r>
    </w:p>
    <w:p w:rsidR="006F1693" w:rsidRPr="00A02DF7" w:rsidRDefault="006F1693" w:rsidP="00CA2135">
      <w:pPr>
        <w:pStyle w:val="a7"/>
        <w:numPr>
          <w:ilvl w:val="0"/>
          <w:numId w:val="60"/>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A02DF7">
        <w:rPr>
          <w:rFonts w:ascii="Times New Roman" w:eastAsia="TimesNewRomanPS-ItalicMT" w:hAnsi="Times New Roman" w:cs="Times New Roman"/>
          <w:bCs/>
          <w:iCs/>
          <w:color w:val="000000"/>
          <w:sz w:val="28"/>
          <w:szCs w:val="28"/>
        </w:rPr>
        <w:t>составлять по аналогии устные рассказы (повествование, рассуждение, описание).</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Круг детского чтения (для всех видов текстов)</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Выпускник научится:</w:t>
      </w:r>
    </w:p>
    <w:p w:rsidR="006F1693" w:rsidRPr="003638EF" w:rsidRDefault="006F1693" w:rsidP="00CA2135">
      <w:pPr>
        <w:pStyle w:val="a7"/>
        <w:numPr>
          <w:ilvl w:val="0"/>
          <w:numId w:val="6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осуществлять выбор книги в библиотеке (или в контролируемом Интернете) по заданной тематике или по собственному желанию;</w:t>
      </w:r>
    </w:p>
    <w:p w:rsidR="006F1693" w:rsidRPr="003638EF" w:rsidRDefault="006F1693" w:rsidP="00CA2135">
      <w:pPr>
        <w:pStyle w:val="a7"/>
        <w:numPr>
          <w:ilvl w:val="0"/>
          <w:numId w:val="6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F1693" w:rsidRPr="003638EF" w:rsidRDefault="006F1693" w:rsidP="00CA2135">
      <w:pPr>
        <w:pStyle w:val="a7"/>
        <w:numPr>
          <w:ilvl w:val="0"/>
          <w:numId w:val="6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составлять аннотацию и краткий отзыв на прочитанное произведение по заданному образцу.</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Выпускник получит возможность научиться:</w:t>
      </w:r>
    </w:p>
    <w:p w:rsidR="006F1693" w:rsidRPr="00A02DF7" w:rsidRDefault="006F1693" w:rsidP="00CA2135">
      <w:pPr>
        <w:pStyle w:val="a7"/>
        <w:numPr>
          <w:ilvl w:val="0"/>
          <w:numId w:val="62"/>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A02DF7">
        <w:rPr>
          <w:rFonts w:ascii="Times New Roman" w:eastAsia="TimesNewRomanPS-ItalicMT" w:hAnsi="Times New Roman" w:cs="Times New Roman"/>
          <w:bCs/>
          <w:iCs/>
          <w:color w:val="000000"/>
          <w:sz w:val="28"/>
          <w:szCs w:val="28"/>
        </w:rPr>
        <w:t>работать с тематическим каталогом;</w:t>
      </w:r>
    </w:p>
    <w:p w:rsidR="006F1693" w:rsidRPr="00A02DF7" w:rsidRDefault="006F1693" w:rsidP="00CA2135">
      <w:pPr>
        <w:pStyle w:val="a7"/>
        <w:numPr>
          <w:ilvl w:val="0"/>
          <w:numId w:val="62"/>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A02DF7">
        <w:rPr>
          <w:rFonts w:ascii="Times New Roman" w:eastAsia="TimesNewRomanPS-ItalicMT" w:hAnsi="Times New Roman" w:cs="Times New Roman"/>
          <w:bCs/>
          <w:iCs/>
          <w:color w:val="000000"/>
          <w:sz w:val="28"/>
          <w:szCs w:val="28"/>
        </w:rPr>
        <w:t>работать с детской периодикой;</w:t>
      </w:r>
    </w:p>
    <w:p w:rsidR="006F1693" w:rsidRPr="00A02DF7" w:rsidRDefault="006F1693" w:rsidP="00CA2135">
      <w:pPr>
        <w:pStyle w:val="a7"/>
        <w:numPr>
          <w:ilvl w:val="0"/>
          <w:numId w:val="62"/>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A02DF7">
        <w:rPr>
          <w:rFonts w:ascii="Times New Roman" w:eastAsia="TimesNewRomanPS-ItalicMT" w:hAnsi="Times New Roman" w:cs="Times New Roman"/>
          <w:bCs/>
          <w:iCs/>
          <w:color w:val="000000"/>
          <w:sz w:val="28"/>
          <w:szCs w:val="28"/>
        </w:rPr>
        <w:t>самостоятельно писать отзыв о прочитанной книге (в свободной форме).</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 xml:space="preserve">Литературоведческая пропедевтика </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(только для художественных текстов)</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Выпускник научится:</w:t>
      </w:r>
    </w:p>
    <w:p w:rsidR="006F1693" w:rsidRPr="003638EF" w:rsidRDefault="006F1693" w:rsidP="00CA2135">
      <w:pPr>
        <w:pStyle w:val="a7"/>
        <w:numPr>
          <w:ilvl w:val="0"/>
          <w:numId w:val="6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6F1693" w:rsidRPr="003638EF" w:rsidRDefault="006F1693" w:rsidP="00CA2135">
      <w:pPr>
        <w:pStyle w:val="a7"/>
        <w:numPr>
          <w:ilvl w:val="0"/>
          <w:numId w:val="6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отличать на практическом уровне прозаический текст от стихотворного, приводить примеры прозаических и стихотворных текстов;</w:t>
      </w:r>
    </w:p>
    <w:p w:rsidR="006F1693" w:rsidRPr="003638EF" w:rsidRDefault="006F1693" w:rsidP="00CA2135">
      <w:pPr>
        <w:pStyle w:val="a7"/>
        <w:numPr>
          <w:ilvl w:val="0"/>
          <w:numId w:val="6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различать художественные произведения разных жанров (рассказ, басня, сказка, загадка, пословица), приводить примеры этих произведений;</w:t>
      </w:r>
    </w:p>
    <w:p w:rsidR="006F1693" w:rsidRPr="003638EF" w:rsidRDefault="006F1693" w:rsidP="00CA2135">
      <w:pPr>
        <w:pStyle w:val="a7"/>
        <w:numPr>
          <w:ilvl w:val="0"/>
          <w:numId w:val="6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находить средства художественной выразительности (метафора, олицетворение, эпитет).</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Выпускник получит возможность научиться:</w:t>
      </w:r>
    </w:p>
    <w:p w:rsidR="006F1693" w:rsidRPr="00A02DF7" w:rsidRDefault="006F1693" w:rsidP="00CA2135">
      <w:pPr>
        <w:pStyle w:val="a7"/>
        <w:numPr>
          <w:ilvl w:val="0"/>
          <w:numId w:val="64"/>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A02DF7">
        <w:rPr>
          <w:rFonts w:ascii="Times New Roman" w:eastAsia="TimesNewRomanPS-ItalicMT" w:hAnsi="Times New Roman" w:cs="Times New Roman"/>
          <w:bCs/>
          <w:iCs/>
          <w:color w:val="000000"/>
          <w:sz w:val="28"/>
          <w:szCs w:val="28"/>
        </w:rPr>
        <w:t>воспринимать художественную литературу как вид искусства, приводить примеры проявления художественного вымысла в произведениях;</w:t>
      </w:r>
    </w:p>
    <w:p w:rsidR="006F1693" w:rsidRPr="00A02DF7" w:rsidRDefault="006F1693" w:rsidP="00CA2135">
      <w:pPr>
        <w:pStyle w:val="a7"/>
        <w:numPr>
          <w:ilvl w:val="0"/>
          <w:numId w:val="64"/>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A02DF7">
        <w:rPr>
          <w:rFonts w:ascii="Times New Roman" w:eastAsia="TimesNewRomanPS-ItalicMT" w:hAnsi="Times New Roman" w:cs="Times New Roman"/>
          <w:bCs/>
          <w:iCs/>
          <w:color w:val="000000"/>
          <w:sz w:val="28"/>
          <w:szCs w:val="28"/>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6F1693" w:rsidRPr="00A02DF7" w:rsidRDefault="006F1693" w:rsidP="00CA2135">
      <w:pPr>
        <w:pStyle w:val="a7"/>
        <w:numPr>
          <w:ilvl w:val="0"/>
          <w:numId w:val="64"/>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A02DF7">
        <w:rPr>
          <w:rFonts w:ascii="Times New Roman" w:eastAsia="TimesNewRomanPS-ItalicMT" w:hAnsi="Times New Roman" w:cs="Times New Roman"/>
          <w:bCs/>
          <w:iCs/>
          <w:color w:val="000000"/>
          <w:sz w:val="28"/>
          <w:szCs w:val="28"/>
        </w:rPr>
        <w:t>определять позиции героев художественного текста, позицию автора художественного текста.</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Творческая деятельность (только для художественных текстов)</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Выпускник научится:</w:t>
      </w:r>
    </w:p>
    <w:p w:rsidR="006F1693" w:rsidRPr="003638EF" w:rsidRDefault="006F1693" w:rsidP="00CA2135">
      <w:pPr>
        <w:pStyle w:val="a7"/>
        <w:numPr>
          <w:ilvl w:val="0"/>
          <w:numId w:val="6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создавать по аналогии собственный текст в жанре сказки и загадки;</w:t>
      </w:r>
    </w:p>
    <w:p w:rsidR="006F1693" w:rsidRPr="003638EF" w:rsidRDefault="006F1693" w:rsidP="00CA2135">
      <w:pPr>
        <w:pStyle w:val="a7"/>
        <w:numPr>
          <w:ilvl w:val="0"/>
          <w:numId w:val="6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восстанавливать текст, дополняя его начало или окончание или пополняя его событиями;</w:t>
      </w:r>
    </w:p>
    <w:p w:rsidR="006F1693" w:rsidRPr="003638EF" w:rsidRDefault="006F1693" w:rsidP="00CA2135">
      <w:pPr>
        <w:pStyle w:val="a7"/>
        <w:numPr>
          <w:ilvl w:val="0"/>
          <w:numId w:val="6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составлять устный рассказ по репродукциям картин художников и/или на основе личного опыта;</w:t>
      </w:r>
    </w:p>
    <w:p w:rsidR="006F1693" w:rsidRPr="003638EF" w:rsidRDefault="006F1693" w:rsidP="00CA2135">
      <w:pPr>
        <w:pStyle w:val="a7"/>
        <w:numPr>
          <w:ilvl w:val="0"/>
          <w:numId w:val="6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составлять устный рассказ на основе прочитанных произведений с учетом коммуникативной задачи (для разных адресатов).</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Выпускник получит возможность научиться:</w:t>
      </w:r>
    </w:p>
    <w:p w:rsidR="006F1693" w:rsidRPr="00A02DF7" w:rsidRDefault="006F1693" w:rsidP="00CA2135">
      <w:pPr>
        <w:pStyle w:val="a7"/>
        <w:numPr>
          <w:ilvl w:val="0"/>
          <w:numId w:val="66"/>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A02DF7">
        <w:rPr>
          <w:rFonts w:ascii="Times New Roman" w:eastAsia="TimesNewRomanPS-ItalicMT" w:hAnsi="Times New Roman" w:cs="Times New Roman"/>
          <w:bCs/>
          <w:iCs/>
          <w:color w:val="000000"/>
          <w:sz w:val="28"/>
          <w:szCs w:val="28"/>
        </w:rPr>
        <w:lastRenderedPageBreak/>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неодушевленногопредмета;</w:t>
      </w:r>
    </w:p>
    <w:p w:rsidR="006F1693" w:rsidRPr="00A02DF7" w:rsidRDefault="006F1693" w:rsidP="00CA2135">
      <w:pPr>
        <w:pStyle w:val="a7"/>
        <w:numPr>
          <w:ilvl w:val="0"/>
          <w:numId w:val="66"/>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A02DF7">
        <w:rPr>
          <w:rFonts w:ascii="Times New Roman" w:eastAsia="TimesNewRomanPS-ItalicMT" w:hAnsi="Times New Roman" w:cs="Times New Roman"/>
          <w:bCs/>
          <w:iCs/>
          <w:color w:val="000000"/>
          <w:sz w:val="28"/>
          <w:szCs w:val="28"/>
        </w:rPr>
        <w:t>писать сочинения по поводу прочитанного в виде читательских аннотации или отзыва;</w:t>
      </w:r>
    </w:p>
    <w:p w:rsidR="006F1693" w:rsidRPr="00A02DF7" w:rsidRDefault="006F1693" w:rsidP="00CA2135">
      <w:pPr>
        <w:pStyle w:val="a7"/>
        <w:numPr>
          <w:ilvl w:val="0"/>
          <w:numId w:val="66"/>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A02DF7">
        <w:rPr>
          <w:rFonts w:ascii="Times New Roman" w:eastAsia="TimesNewRomanPS-ItalicMT" w:hAnsi="Times New Roman" w:cs="Times New Roman"/>
          <w:bCs/>
          <w:iCs/>
          <w:color w:val="000000"/>
          <w:sz w:val="28"/>
          <w:szCs w:val="28"/>
        </w:rPr>
        <w:t>создавать серии иллюстраций с короткими текстами по содержанию прочитанного (прослушанного) произведения;</w:t>
      </w:r>
    </w:p>
    <w:p w:rsidR="006F1693" w:rsidRPr="00A02DF7" w:rsidRDefault="006F1693" w:rsidP="00CA2135">
      <w:pPr>
        <w:pStyle w:val="a7"/>
        <w:numPr>
          <w:ilvl w:val="0"/>
          <w:numId w:val="66"/>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A02DF7">
        <w:rPr>
          <w:rFonts w:ascii="Times New Roman" w:eastAsia="TimesNewRomanPS-ItalicMT" w:hAnsi="Times New Roman" w:cs="Times New Roman"/>
          <w:bCs/>
          <w:iCs/>
          <w:color w:val="000000"/>
          <w:sz w:val="28"/>
          <w:szCs w:val="28"/>
        </w:rPr>
        <w:t>создавать проекты в виде книжек-самоделок, презентаций с аудиовизуальной поддержкой и пояснениями;</w:t>
      </w:r>
    </w:p>
    <w:p w:rsidR="006F1693" w:rsidRPr="00A02DF7" w:rsidRDefault="006F1693" w:rsidP="00CA2135">
      <w:pPr>
        <w:pStyle w:val="a7"/>
        <w:numPr>
          <w:ilvl w:val="0"/>
          <w:numId w:val="66"/>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A02DF7">
        <w:rPr>
          <w:rFonts w:ascii="Times New Roman" w:eastAsia="TimesNewRomanPS-ItalicMT" w:hAnsi="Times New Roman" w:cs="Times New Roman"/>
          <w:bCs/>
          <w:iCs/>
          <w:color w:val="000000"/>
          <w:sz w:val="28"/>
          <w:szCs w:val="28"/>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6F1693" w:rsidRDefault="006F1693" w:rsidP="006F1693">
      <w:pPr>
        <w:pStyle w:val="a7"/>
        <w:spacing w:after="0" w:line="240" w:lineRule="auto"/>
        <w:ind w:left="780"/>
        <w:jc w:val="both"/>
        <w:rPr>
          <w:rFonts w:ascii="Times New Roman" w:eastAsia="Arial Unicode MS" w:hAnsi="Times New Roman" w:cs="Times New Roman"/>
          <w:b/>
          <w:color w:val="000000"/>
          <w:sz w:val="28"/>
          <w:szCs w:val="28"/>
        </w:rPr>
      </w:pPr>
    </w:p>
    <w:p w:rsidR="006F1693" w:rsidRPr="00AC5037" w:rsidRDefault="006F1693" w:rsidP="006F1693">
      <w:pPr>
        <w:pStyle w:val="a7"/>
        <w:spacing w:after="0" w:line="360" w:lineRule="auto"/>
        <w:ind w:left="1174"/>
        <w:jc w:val="center"/>
        <w:outlineLvl w:val="2"/>
        <w:rPr>
          <w:rFonts w:ascii="Times New Roman" w:eastAsia="Arial Unicode MS" w:hAnsi="Times New Roman" w:cs="Times New Roman"/>
          <w:b/>
          <w:color w:val="000000"/>
          <w:sz w:val="28"/>
          <w:szCs w:val="28"/>
        </w:rPr>
      </w:pPr>
      <w:bookmarkStart w:id="27" w:name="_Toc536182665"/>
      <w:bookmarkStart w:id="28" w:name="_Toc536183759"/>
      <w:r>
        <w:rPr>
          <w:rFonts w:ascii="Times New Roman" w:eastAsia="Arial Unicode MS" w:hAnsi="Times New Roman" w:cs="Times New Roman"/>
          <w:b/>
          <w:color w:val="000000"/>
          <w:sz w:val="28"/>
          <w:szCs w:val="28"/>
        </w:rPr>
        <w:t xml:space="preserve">1.2.4 </w:t>
      </w:r>
      <w:r w:rsidRPr="00AC5037">
        <w:rPr>
          <w:rFonts w:ascii="Times New Roman" w:eastAsia="Arial Unicode MS" w:hAnsi="Times New Roman" w:cs="Times New Roman"/>
          <w:b/>
          <w:color w:val="000000"/>
          <w:sz w:val="28"/>
          <w:szCs w:val="28"/>
        </w:rPr>
        <w:t>Иностранный язык (английский)</w:t>
      </w:r>
      <w:bookmarkEnd w:id="27"/>
      <w:bookmarkEnd w:id="28"/>
    </w:p>
    <w:p w:rsidR="006F1693" w:rsidRPr="00A02DF7"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
          <w:iCs/>
          <w:sz w:val="28"/>
          <w:szCs w:val="28"/>
        </w:rPr>
      </w:pPr>
      <w:r w:rsidRPr="00EC2462">
        <w:rPr>
          <w:rFonts w:ascii="Times New Roman" w:eastAsia="TimesNewRomanPSMT" w:hAnsi="Times New Roman" w:cs="Times New Roman"/>
          <w:b/>
          <w:bCs/>
          <w:i/>
          <w:iCs/>
          <w:sz w:val="28"/>
          <w:szCs w:val="28"/>
        </w:rPr>
        <w:t>Планируемые результаты и содержание образовательной области «Иностранный язык» на уровне начального общего образования</w:t>
      </w:r>
    </w:p>
    <w:p w:rsidR="006F1693" w:rsidRPr="003638EF" w:rsidRDefault="006F1693" w:rsidP="006F1693">
      <w:pPr>
        <w:spacing w:after="0" w:line="360" w:lineRule="auto"/>
        <w:ind w:firstLine="454"/>
        <w:jc w:val="both"/>
        <w:rPr>
          <w:rFonts w:ascii="Times New Roman" w:eastAsia="Arial Unicode MS" w:hAnsi="Times New Roman" w:cs="Times New Roman"/>
          <w:color w:val="000000"/>
          <w:sz w:val="28"/>
          <w:szCs w:val="28"/>
        </w:rPr>
      </w:pPr>
      <w:r w:rsidRPr="003638EF">
        <w:rPr>
          <w:rFonts w:ascii="Times New Roman" w:eastAsia="Arial Unicode MS" w:hAnsi="Times New Roman" w:cs="Times New Roman"/>
          <w:color w:val="000000"/>
          <w:sz w:val="28"/>
          <w:szCs w:val="28"/>
        </w:rPr>
        <w:t>В результате изучения иностранного языка на ступени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6F1693" w:rsidRPr="003638EF" w:rsidRDefault="006F1693" w:rsidP="006F1693">
      <w:pPr>
        <w:spacing w:after="0" w:line="360" w:lineRule="auto"/>
        <w:ind w:firstLine="454"/>
        <w:jc w:val="both"/>
        <w:rPr>
          <w:rFonts w:ascii="Times New Roman" w:eastAsia="Arial Unicode MS" w:hAnsi="Times New Roman" w:cs="Times New Roman"/>
          <w:color w:val="000000"/>
          <w:sz w:val="28"/>
          <w:szCs w:val="28"/>
        </w:rPr>
      </w:pPr>
      <w:r w:rsidRPr="003638EF">
        <w:rPr>
          <w:rFonts w:ascii="Times New Roman" w:eastAsia="Arial Unicode MS" w:hAnsi="Times New Roman" w:cs="Times New Roman"/>
          <w:color w:val="000000"/>
          <w:sz w:val="28"/>
          <w:szCs w:val="28"/>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 </w:t>
      </w:r>
    </w:p>
    <w:p w:rsidR="006F1693" w:rsidRPr="003638EF" w:rsidRDefault="006F1693" w:rsidP="006F1693">
      <w:pPr>
        <w:spacing w:after="0" w:line="360" w:lineRule="auto"/>
        <w:ind w:firstLine="454"/>
        <w:jc w:val="both"/>
        <w:rPr>
          <w:rFonts w:ascii="Times New Roman" w:eastAsia="Arial Unicode MS" w:hAnsi="Times New Roman" w:cs="Times New Roman"/>
          <w:color w:val="000000"/>
          <w:sz w:val="28"/>
          <w:szCs w:val="28"/>
        </w:rPr>
      </w:pPr>
      <w:r w:rsidRPr="003638EF">
        <w:rPr>
          <w:rFonts w:ascii="Times New Roman" w:eastAsia="Arial Unicode MS" w:hAnsi="Times New Roman" w:cs="Times New Roman"/>
          <w:color w:val="000000"/>
          <w:sz w:val="28"/>
          <w:szCs w:val="28"/>
        </w:rPr>
        <w:lastRenderedPageBreak/>
        <w:t xml:space="preserve">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 </w:t>
      </w:r>
    </w:p>
    <w:p w:rsidR="006F1693" w:rsidRPr="003638EF" w:rsidRDefault="006F1693" w:rsidP="006F1693">
      <w:pPr>
        <w:spacing w:after="0" w:line="360" w:lineRule="auto"/>
        <w:ind w:firstLine="454"/>
        <w:jc w:val="both"/>
        <w:rPr>
          <w:rFonts w:ascii="Times New Roman" w:eastAsia="Arial Unicode MS" w:hAnsi="Times New Roman" w:cs="Times New Roman"/>
          <w:color w:val="000000"/>
          <w:sz w:val="28"/>
          <w:szCs w:val="28"/>
        </w:rPr>
      </w:pPr>
      <w:r w:rsidRPr="003638EF">
        <w:rPr>
          <w:rFonts w:ascii="Times New Roman" w:eastAsia="Arial Unicode MS" w:hAnsi="Times New Roman" w:cs="Times New Roman"/>
          <w:color w:val="000000"/>
          <w:sz w:val="28"/>
          <w:szCs w:val="28"/>
        </w:rPr>
        <w:t xml:space="preserve">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 </w:t>
      </w:r>
    </w:p>
    <w:p w:rsidR="006F1693" w:rsidRPr="003638EF" w:rsidRDefault="006F1693" w:rsidP="006F1693">
      <w:pPr>
        <w:spacing w:after="0" w:line="360" w:lineRule="auto"/>
        <w:ind w:firstLine="454"/>
        <w:jc w:val="both"/>
        <w:rPr>
          <w:rFonts w:ascii="Times New Roman" w:eastAsia="Arial Unicode MS" w:hAnsi="Times New Roman" w:cs="Times New Roman"/>
          <w:color w:val="000000"/>
          <w:sz w:val="28"/>
          <w:szCs w:val="28"/>
        </w:rPr>
      </w:pPr>
      <w:r w:rsidRPr="003638EF">
        <w:rPr>
          <w:rFonts w:ascii="Times New Roman" w:eastAsia="Arial Unicode MS" w:hAnsi="Times New Roman" w:cs="Times New Roman"/>
          <w:color w:val="000000"/>
          <w:sz w:val="28"/>
          <w:szCs w:val="28"/>
        </w:rPr>
        <w:t xml:space="preserve">В результате изучения иностранного языка на уровне начального общего образования у обучающихся: </w:t>
      </w:r>
    </w:p>
    <w:p w:rsidR="006F1693" w:rsidRPr="00A02DF7" w:rsidRDefault="006F1693" w:rsidP="00814AF2">
      <w:pPr>
        <w:pStyle w:val="a7"/>
        <w:numPr>
          <w:ilvl w:val="0"/>
          <w:numId w:val="231"/>
        </w:numPr>
        <w:spacing w:after="0" w:line="360" w:lineRule="auto"/>
        <w:jc w:val="both"/>
        <w:rPr>
          <w:rFonts w:ascii="Times New Roman" w:eastAsia="Arial Unicode MS" w:hAnsi="Times New Roman" w:cs="Times New Roman"/>
          <w:color w:val="000000"/>
          <w:sz w:val="28"/>
          <w:szCs w:val="28"/>
        </w:rPr>
      </w:pPr>
      <w:r w:rsidRPr="00A02DF7">
        <w:rPr>
          <w:rFonts w:ascii="Times New Roman" w:eastAsia="Arial Unicode MS" w:hAnsi="Times New Roman" w:cs="Times New Roman"/>
          <w:color w:val="000000"/>
          <w:sz w:val="28"/>
          <w:szCs w:val="28"/>
        </w:rPr>
        <w:t xml:space="preserve">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w:t>
      </w:r>
    </w:p>
    <w:p w:rsidR="006F1693" w:rsidRPr="00A02DF7" w:rsidRDefault="006F1693" w:rsidP="00814AF2">
      <w:pPr>
        <w:pStyle w:val="a7"/>
        <w:numPr>
          <w:ilvl w:val="0"/>
          <w:numId w:val="231"/>
        </w:numPr>
        <w:spacing w:after="0" w:line="360" w:lineRule="auto"/>
        <w:jc w:val="both"/>
        <w:rPr>
          <w:rFonts w:ascii="Times New Roman" w:eastAsia="Arial Unicode MS" w:hAnsi="Times New Roman" w:cs="Times New Roman"/>
          <w:color w:val="000000"/>
          <w:sz w:val="28"/>
          <w:szCs w:val="28"/>
        </w:rPr>
      </w:pPr>
      <w:r w:rsidRPr="00A02DF7">
        <w:rPr>
          <w:rFonts w:ascii="Times New Roman" w:eastAsia="Arial Unicode MS" w:hAnsi="Times New Roman" w:cs="Times New Roman"/>
          <w:color w:val="000000"/>
          <w:sz w:val="28"/>
          <w:szCs w:val="28"/>
        </w:rPr>
        <w:t xml:space="preserve">расширится лингвистический кругозор; </w:t>
      </w:r>
    </w:p>
    <w:p w:rsidR="006F1693" w:rsidRPr="00A02DF7" w:rsidRDefault="006F1693" w:rsidP="00814AF2">
      <w:pPr>
        <w:pStyle w:val="a7"/>
        <w:numPr>
          <w:ilvl w:val="0"/>
          <w:numId w:val="231"/>
        </w:numPr>
        <w:spacing w:after="0" w:line="360" w:lineRule="auto"/>
        <w:jc w:val="both"/>
        <w:rPr>
          <w:rFonts w:ascii="Times New Roman" w:eastAsia="Arial Unicode MS" w:hAnsi="Times New Roman" w:cs="Times New Roman"/>
          <w:color w:val="000000"/>
          <w:sz w:val="28"/>
          <w:szCs w:val="28"/>
        </w:rPr>
      </w:pPr>
      <w:r w:rsidRPr="00A02DF7">
        <w:rPr>
          <w:rFonts w:ascii="Times New Roman" w:eastAsia="Arial Unicode MS" w:hAnsi="Times New Roman" w:cs="Times New Roman"/>
          <w:color w:val="000000"/>
          <w:sz w:val="28"/>
          <w:szCs w:val="28"/>
        </w:rPr>
        <w:t xml:space="preserve">будет получено общее представление о строе изучаемого языка и его некоторых отличиях от родного языка; </w:t>
      </w:r>
    </w:p>
    <w:p w:rsidR="006F1693" w:rsidRPr="00A02DF7" w:rsidRDefault="006F1693" w:rsidP="00814AF2">
      <w:pPr>
        <w:pStyle w:val="a7"/>
        <w:numPr>
          <w:ilvl w:val="0"/>
          <w:numId w:val="231"/>
        </w:numPr>
        <w:spacing w:after="0" w:line="360" w:lineRule="auto"/>
        <w:jc w:val="both"/>
        <w:rPr>
          <w:rFonts w:ascii="Times New Roman" w:eastAsia="Arial Unicode MS" w:hAnsi="Times New Roman" w:cs="Times New Roman"/>
          <w:color w:val="000000"/>
          <w:sz w:val="28"/>
          <w:szCs w:val="28"/>
        </w:rPr>
      </w:pPr>
      <w:r w:rsidRPr="00A02DF7">
        <w:rPr>
          <w:rFonts w:ascii="Times New Roman" w:eastAsia="Arial Unicode MS" w:hAnsi="Times New Roman" w:cs="Times New Roman"/>
          <w:color w:val="000000"/>
          <w:sz w:val="28"/>
          <w:szCs w:val="28"/>
        </w:rPr>
        <w:t xml:space="preserve">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 </w:t>
      </w:r>
    </w:p>
    <w:p w:rsidR="006F1693" w:rsidRPr="00A02DF7" w:rsidRDefault="006F1693" w:rsidP="00814AF2">
      <w:pPr>
        <w:pStyle w:val="a7"/>
        <w:numPr>
          <w:ilvl w:val="0"/>
          <w:numId w:val="231"/>
        </w:numPr>
        <w:spacing w:after="0" w:line="360" w:lineRule="auto"/>
        <w:jc w:val="both"/>
        <w:rPr>
          <w:rFonts w:ascii="Times New Roman" w:eastAsia="Arial Unicode MS" w:hAnsi="Times New Roman" w:cs="Times New Roman"/>
          <w:color w:val="000000"/>
          <w:sz w:val="28"/>
          <w:szCs w:val="28"/>
        </w:rPr>
      </w:pPr>
      <w:r w:rsidRPr="00A02DF7">
        <w:rPr>
          <w:rFonts w:ascii="Times New Roman" w:eastAsia="Arial Unicode MS" w:hAnsi="Times New Roman" w:cs="Times New Roman"/>
          <w:color w:val="000000"/>
          <w:sz w:val="28"/>
          <w:szCs w:val="28"/>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F1693" w:rsidRPr="003638EF" w:rsidRDefault="006F1693" w:rsidP="006F1693">
      <w:pPr>
        <w:spacing w:after="0" w:line="360" w:lineRule="auto"/>
        <w:ind w:firstLine="454"/>
        <w:jc w:val="both"/>
        <w:rPr>
          <w:rFonts w:ascii="Times New Roman" w:eastAsia="Arial Unicode MS" w:hAnsi="Times New Roman" w:cs="Times New Roman"/>
          <w:b/>
          <w:color w:val="000000"/>
          <w:sz w:val="28"/>
          <w:szCs w:val="28"/>
        </w:rPr>
      </w:pPr>
      <w:bookmarkStart w:id="29" w:name="bookmark39"/>
      <w:r w:rsidRPr="003638EF">
        <w:rPr>
          <w:rFonts w:ascii="Times New Roman" w:eastAsia="Arial Unicode MS" w:hAnsi="Times New Roman" w:cs="Times New Roman"/>
          <w:b/>
          <w:color w:val="000000"/>
          <w:sz w:val="28"/>
          <w:szCs w:val="28"/>
        </w:rPr>
        <w:t>Коммуникативные умения</w:t>
      </w:r>
      <w:bookmarkEnd w:id="29"/>
    </w:p>
    <w:p w:rsidR="006F1693" w:rsidRPr="003638EF" w:rsidRDefault="006F1693" w:rsidP="006F1693">
      <w:pPr>
        <w:spacing w:after="0" w:line="360" w:lineRule="auto"/>
        <w:ind w:firstLine="454"/>
        <w:jc w:val="both"/>
        <w:rPr>
          <w:rFonts w:ascii="Times New Roman" w:eastAsia="Arial Unicode MS" w:hAnsi="Times New Roman" w:cs="Times New Roman"/>
          <w:b/>
          <w:color w:val="000000"/>
          <w:sz w:val="28"/>
          <w:szCs w:val="28"/>
        </w:rPr>
      </w:pPr>
      <w:bookmarkStart w:id="30" w:name="bookmark40"/>
      <w:r w:rsidRPr="003638EF">
        <w:rPr>
          <w:rFonts w:ascii="Times New Roman" w:eastAsia="Arial Unicode MS" w:hAnsi="Times New Roman" w:cs="Times New Roman"/>
          <w:b/>
          <w:color w:val="000000"/>
          <w:sz w:val="28"/>
          <w:szCs w:val="28"/>
        </w:rPr>
        <w:lastRenderedPageBreak/>
        <w:t>Говорение</w:t>
      </w:r>
      <w:bookmarkEnd w:id="30"/>
    </w:p>
    <w:p w:rsidR="006F1693" w:rsidRPr="003638EF" w:rsidRDefault="006F1693" w:rsidP="006F1693">
      <w:pPr>
        <w:spacing w:after="0" w:line="360" w:lineRule="auto"/>
        <w:ind w:firstLine="454"/>
        <w:jc w:val="both"/>
        <w:rPr>
          <w:rFonts w:ascii="Times New Roman" w:eastAsia="Arial Unicode MS" w:hAnsi="Times New Roman" w:cs="Times New Roman"/>
          <w:b/>
          <w:color w:val="000000"/>
          <w:sz w:val="28"/>
          <w:szCs w:val="28"/>
        </w:rPr>
      </w:pPr>
      <w:r w:rsidRPr="003638EF">
        <w:rPr>
          <w:rFonts w:ascii="Times New Roman" w:eastAsia="Arial Unicode MS" w:hAnsi="Times New Roman" w:cs="Times New Roman"/>
          <w:b/>
          <w:color w:val="000000"/>
          <w:sz w:val="28"/>
          <w:szCs w:val="28"/>
        </w:rPr>
        <w:t>Выпускник научится:</w:t>
      </w:r>
    </w:p>
    <w:p w:rsidR="006F1693" w:rsidRPr="00A02DF7" w:rsidRDefault="006F1693" w:rsidP="00814AF2">
      <w:pPr>
        <w:pStyle w:val="a7"/>
        <w:numPr>
          <w:ilvl w:val="0"/>
          <w:numId w:val="232"/>
        </w:numPr>
        <w:spacing w:after="0" w:line="360" w:lineRule="auto"/>
        <w:jc w:val="both"/>
        <w:rPr>
          <w:rFonts w:ascii="Times New Roman" w:eastAsia="Arial Unicode MS" w:hAnsi="Times New Roman" w:cs="Times New Roman"/>
          <w:color w:val="000000"/>
          <w:sz w:val="28"/>
          <w:szCs w:val="28"/>
        </w:rPr>
      </w:pPr>
      <w:r w:rsidRPr="00A02DF7">
        <w:rPr>
          <w:rFonts w:ascii="Times New Roman" w:eastAsia="Arial Unicode MS" w:hAnsi="Times New Roman" w:cs="Times New Roman"/>
          <w:color w:val="000000"/>
          <w:sz w:val="28"/>
          <w:szCs w:val="28"/>
        </w:rPr>
        <w:t xml:space="preserve">участвовать в элементарных диалогах, соблюдая нормы речевого этикета; </w:t>
      </w:r>
    </w:p>
    <w:p w:rsidR="006F1693" w:rsidRPr="00A02DF7" w:rsidRDefault="006F1693" w:rsidP="00814AF2">
      <w:pPr>
        <w:pStyle w:val="a7"/>
        <w:numPr>
          <w:ilvl w:val="0"/>
          <w:numId w:val="232"/>
        </w:numPr>
        <w:spacing w:after="0" w:line="360" w:lineRule="auto"/>
        <w:jc w:val="both"/>
        <w:rPr>
          <w:rFonts w:ascii="Times New Roman" w:eastAsia="Arial Unicode MS" w:hAnsi="Times New Roman" w:cs="Times New Roman"/>
          <w:color w:val="000000"/>
          <w:sz w:val="28"/>
          <w:szCs w:val="28"/>
        </w:rPr>
      </w:pPr>
      <w:r w:rsidRPr="00A02DF7">
        <w:rPr>
          <w:rFonts w:ascii="Times New Roman" w:eastAsia="Arial Unicode MS" w:hAnsi="Times New Roman" w:cs="Times New Roman"/>
          <w:color w:val="000000"/>
          <w:sz w:val="28"/>
          <w:szCs w:val="28"/>
        </w:rPr>
        <w:t>составлять небольшое описание предмета, картинки, персонажа;</w:t>
      </w:r>
    </w:p>
    <w:p w:rsidR="006F1693" w:rsidRPr="00A02DF7" w:rsidRDefault="006F1693" w:rsidP="00814AF2">
      <w:pPr>
        <w:pStyle w:val="a7"/>
        <w:numPr>
          <w:ilvl w:val="0"/>
          <w:numId w:val="232"/>
        </w:numPr>
        <w:spacing w:after="0" w:line="360" w:lineRule="auto"/>
        <w:jc w:val="both"/>
        <w:rPr>
          <w:rFonts w:ascii="Times New Roman" w:eastAsia="Arial Unicode MS" w:hAnsi="Times New Roman" w:cs="Times New Roman"/>
          <w:color w:val="000000"/>
          <w:sz w:val="28"/>
          <w:szCs w:val="28"/>
        </w:rPr>
      </w:pPr>
      <w:r w:rsidRPr="00A02DF7">
        <w:rPr>
          <w:rFonts w:ascii="Times New Roman" w:eastAsia="Arial Unicode MS" w:hAnsi="Times New Roman" w:cs="Times New Roman"/>
          <w:color w:val="000000"/>
          <w:sz w:val="28"/>
          <w:szCs w:val="28"/>
        </w:rPr>
        <w:t>рассказывать о себе, своей семье, друге.</w:t>
      </w:r>
    </w:p>
    <w:p w:rsidR="006F1693" w:rsidRPr="003638EF" w:rsidRDefault="006F1693" w:rsidP="006F1693">
      <w:pPr>
        <w:spacing w:after="0" w:line="360" w:lineRule="auto"/>
        <w:ind w:firstLine="454"/>
        <w:jc w:val="both"/>
        <w:rPr>
          <w:rFonts w:ascii="Times New Roman" w:eastAsia="Arial Unicode MS" w:hAnsi="Times New Roman" w:cs="Times New Roman"/>
          <w:b/>
          <w:color w:val="000000"/>
          <w:sz w:val="28"/>
          <w:szCs w:val="28"/>
        </w:rPr>
      </w:pPr>
      <w:r w:rsidRPr="003638EF">
        <w:rPr>
          <w:rFonts w:ascii="Times New Roman" w:eastAsia="Arial Unicode MS" w:hAnsi="Times New Roman" w:cs="Times New Roman"/>
          <w:b/>
          <w:color w:val="000000"/>
          <w:sz w:val="28"/>
          <w:szCs w:val="28"/>
        </w:rPr>
        <w:t>Выпускник получит возможность научиться:</w:t>
      </w:r>
    </w:p>
    <w:p w:rsidR="006F1693" w:rsidRPr="00A02DF7" w:rsidRDefault="006F1693" w:rsidP="00814AF2">
      <w:pPr>
        <w:pStyle w:val="a7"/>
        <w:numPr>
          <w:ilvl w:val="0"/>
          <w:numId w:val="233"/>
        </w:numPr>
        <w:spacing w:after="0" w:line="360" w:lineRule="auto"/>
        <w:jc w:val="both"/>
        <w:rPr>
          <w:rFonts w:ascii="Times New Roman" w:eastAsia="Arial Unicode MS" w:hAnsi="Times New Roman" w:cs="Times New Roman"/>
          <w:color w:val="000000"/>
          <w:sz w:val="28"/>
          <w:szCs w:val="28"/>
        </w:rPr>
      </w:pPr>
      <w:r w:rsidRPr="00A02DF7">
        <w:rPr>
          <w:rFonts w:ascii="Times New Roman" w:eastAsia="Arial Unicode MS" w:hAnsi="Times New Roman" w:cs="Times New Roman"/>
          <w:color w:val="000000"/>
          <w:sz w:val="28"/>
          <w:szCs w:val="28"/>
        </w:rPr>
        <w:t>воспроизводить наизусть небольшие произведения детского фольклора;</w:t>
      </w:r>
    </w:p>
    <w:p w:rsidR="006F1693" w:rsidRPr="00A02DF7" w:rsidRDefault="006F1693" w:rsidP="00814AF2">
      <w:pPr>
        <w:pStyle w:val="a7"/>
        <w:numPr>
          <w:ilvl w:val="0"/>
          <w:numId w:val="233"/>
        </w:numPr>
        <w:spacing w:after="0" w:line="360" w:lineRule="auto"/>
        <w:jc w:val="both"/>
        <w:rPr>
          <w:rFonts w:ascii="Times New Roman" w:eastAsia="Arial Unicode MS" w:hAnsi="Times New Roman" w:cs="Times New Roman"/>
          <w:color w:val="000000"/>
          <w:sz w:val="28"/>
          <w:szCs w:val="28"/>
        </w:rPr>
      </w:pPr>
      <w:r w:rsidRPr="00A02DF7">
        <w:rPr>
          <w:rFonts w:ascii="Times New Roman" w:eastAsia="Arial Unicode MS" w:hAnsi="Times New Roman" w:cs="Times New Roman"/>
          <w:color w:val="000000"/>
          <w:sz w:val="28"/>
          <w:szCs w:val="28"/>
        </w:rPr>
        <w:t>составлять краткую характеристику персонажа;</w:t>
      </w:r>
    </w:p>
    <w:p w:rsidR="006F1693" w:rsidRPr="00A02DF7" w:rsidRDefault="006F1693" w:rsidP="00814AF2">
      <w:pPr>
        <w:pStyle w:val="a7"/>
        <w:numPr>
          <w:ilvl w:val="0"/>
          <w:numId w:val="233"/>
        </w:numPr>
        <w:spacing w:after="0" w:line="360" w:lineRule="auto"/>
        <w:jc w:val="both"/>
        <w:rPr>
          <w:rFonts w:ascii="Times New Roman" w:eastAsia="Arial Unicode MS" w:hAnsi="Times New Roman" w:cs="Times New Roman"/>
          <w:color w:val="000000"/>
          <w:sz w:val="28"/>
          <w:szCs w:val="28"/>
        </w:rPr>
      </w:pPr>
      <w:r w:rsidRPr="00A02DF7">
        <w:rPr>
          <w:rFonts w:ascii="Times New Roman" w:eastAsia="Arial Unicode MS" w:hAnsi="Times New Roman" w:cs="Times New Roman"/>
          <w:color w:val="000000"/>
          <w:sz w:val="28"/>
          <w:szCs w:val="28"/>
        </w:rPr>
        <w:t>кратко излагать содержание прочитанного текста.</w:t>
      </w:r>
    </w:p>
    <w:p w:rsidR="006F1693" w:rsidRPr="003638EF" w:rsidRDefault="006F1693" w:rsidP="006F1693">
      <w:pPr>
        <w:spacing w:after="0" w:line="360" w:lineRule="auto"/>
        <w:ind w:firstLine="454"/>
        <w:jc w:val="both"/>
        <w:rPr>
          <w:rFonts w:ascii="Times New Roman" w:eastAsia="Arial Unicode MS" w:hAnsi="Times New Roman" w:cs="Times New Roman"/>
          <w:b/>
          <w:i/>
          <w:color w:val="000000"/>
          <w:sz w:val="28"/>
          <w:szCs w:val="28"/>
        </w:rPr>
      </w:pPr>
      <w:bookmarkStart w:id="31" w:name="bookmark41"/>
      <w:r w:rsidRPr="003638EF">
        <w:rPr>
          <w:rFonts w:ascii="Times New Roman" w:eastAsia="Arial Unicode MS" w:hAnsi="Times New Roman" w:cs="Times New Roman"/>
          <w:b/>
          <w:i/>
          <w:color w:val="000000"/>
          <w:sz w:val="28"/>
          <w:szCs w:val="28"/>
        </w:rPr>
        <w:t>Аудирование</w:t>
      </w:r>
      <w:bookmarkEnd w:id="31"/>
    </w:p>
    <w:p w:rsidR="006F1693" w:rsidRPr="003638EF" w:rsidRDefault="006F1693" w:rsidP="006F1693">
      <w:pPr>
        <w:spacing w:after="0" w:line="360" w:lineRule="auto"/>
        <w:ind w:firstLine="454"/>
        <w:jc w:val="both"/>
        <w:rPr>
          <w:rFonts w:ascii="Times New Roman" w:eastAsia="Times New Roman" w:hAnsi="Times New Roman" w:cs="Times New Roman"/>
          <w:sz w:val="28"/>
          <w:szCs w:val="28"/>
        </w:rPr>
      </w:pPr>
      <w:r w:rsidRPr="003638EF">
        <w:rPr>
          <w:rFonts w:ascii="Times New Roman" w:eastAsia="Times New Roman" w:hAnsi="Times New Roman" w:cs="Times New Roman"/>
          <w:sz w:val="28"/>
          <w:szCs w:val="28"/>
        </w:rPr>
        <w:t>Выпускник научится:</w:t>
      </w:r>
    </w:p>
    <w:p w:rsidR="006F1693" w:rsidRPr="00A02DF7" w:rsidRDefault="006F1693" w:rsidP="00814AF2">
      <w:pPr>
        <w:pStyle w:val="a7"/>
        <w:numPr>
          <w:ilvl w:val="0"/>
          <w:numId w:val="234"/>
        </w:numPr>
        <w:spacing w:after="0" w:line="360" w:lineRule="auto"/>
        <w:jc w:val="both"/>
        <w:rPr>
          <w:rFonts w:ascii="Times New Roman" w:eastAsia="Arial Unicode MS" w:hAnsi="Times New Roman" w:cs="Times New Roman"/>
          <w:color w:val="000000"/>
          <w:sz w:val="28"/>
          <w:szCs w:val="28"/>
        </w:rPr>
      </w:pPr>
      <w:r w:rsidRPr="00A02DF7">
        <w:rPr>
          <w:rFonts w:ascii="Times New Roman" w:eastAsia="Arial Unicode MS" w:hAnsi="Times New Roman" w:cs="Times New Roman"/>
          <w:color w:val="000000"/>
          <w:sz w:val="28"/>
          <w:szCs w:val="28"/>
        </w:rPr>
        <w:t>понимать на слух речь учителя и одноклассников при непосредственном общении и вербально/невербально реагировать на услышанное;</w:t>
      </w:r>
    </w:p>
    <w:p w:rsidR="006F1693" w:rsidRPr="00A02DF7" w:rsidRDefault="006F1693" w:rsidP="00814AF2">
      <w:pPr>
        <w:pStyle w:val="a7"/>
        <w:numPr>
          <w:ilvl w:val="0"/>
          <w:numId w:val="234"/>
        </w:numPr>
        <w:spacing w:after="0" w:line="360" w:lineRule="auto"/>
        <w:jc w:val="both"/>
        <w:rPr>
          <w:rFonts w:ascii="Times New Roman" w:eastAsia="Arial Unicode MS" w:hAnsi="Times New Roman" w:cs="Times New Roman"/>
          <w:color w:val="000000"/>
          <w:sz w:val="28"/>
          <w:szCs w:val="28"/>
        </w:rPr>
      </w:pPr>
      <w:r w:rsidRPr="00A02DF7">
        <w:rPr>
          <w:rFonts w:ascii="Times New Roman" w:eastAsia="Arial Unicode MS" w:hAnsi="Times New Roman" w:cs="Times New Roman"/>
          <w:color w:val="000000"/>
          <w:sz w:val="28"/>
          <w:szCs w:val="28"/>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6F1693" w:rsidRPr="003638EF" w:rsidRDefault="006F1693" w:rsidP="006F1693">
      <w:pPr>
        <w:spacing w:after="0" w:line="360" w:lineRule="auto"/>
        <w:ind w:firstLine="454"/>
        <w:jc w:val="both"/>
        <w:rPr>
          <w:rFonts w:ascii="Times New Roman" w:eastAsia="Arial Unicode MS" w:hAnsi="Times New Roman" w:cs="Times New Roman"/>
          <w:b/>
          <w:color w:val="000000"/>
          <w:sz w:val="28"/>
          <w:szCs w:val="28"/>
        </w:rPr>
      </w:pPr>
      <w:r w:rsidRPr="003638EF">
        <w:rPr>
          <w:rFonts w:ascii="Times New Roman" w:eastAsia="Arial Unicode MS" w:hAnsi="Times New Roman" w:cs="Times New Roman"/>
          <w:b/>
          <w:color w:val="000000"/>
          <w:sz w:val="28"/>
          <w:szCs w:val="28"/>
        </w:rPr>
        <w:t>Выпускник получит возможность научиться:</w:t>
      </w:r>
    </w:p>
    <w:p w:rsidR="006F1693" w:rsidRPr="00A02DF7" w:rsidRDefault="006F1693" w:rsidP="00814AF2">
      <w:pPr>
        <w:pStyle w:val="a7"/>
        <w:numPr>
          <w:ilvl w:val="0"/>
          <w:numId w:val="235"/>
        </w:numPr>
        <w:spacing w:after="0" w:line="360" w:lineRule="auto"/>
        <w:jc w:val="both"/>
        <w:rPr>
          <w:rFonts w:ascii="Times New Roman" w:eastAsia="Arial Unicode MS" w:hAnsi="Times New Roman" w:cs="Times New Roman"/>
          <w:color w:val="000000"/>
          <w:sz w:val="28"/>
          <w:szCs w:val="28"/>
        </w:rPr>
      </w:pPr>
      <w:r w:rsidRPr="00A02DF7">
        <w:rPr>
          <w:rFonts w:ascii="Times New Roman" w:eastAsia="Arial Unicode MS" w:hAnsi="Times New Roman" w:cs="Times New Roman"/>
          <w:color w:val="000000"/>
          <w:sz w:val="28"/>
          <w:szCs w:val="28"/>
        </w:rPr>
        <w:t>воспринимать на слух аудиотекст и полностью понимать содержащуюся в нём информацию;</w:t>
      </w:r>
    </w:p>
    <w:p w:rsidR="006F1693" w:rsidRPr="00A02DF7" w:rsidRDefault="006F1693" w:rsidP="00814AF2">
      <w:pPr>
        <w:pStyle w:val="a7"/>
        <w:numPr>
          <w:ilvl w:val="0"/>
          <w:numId w:val="235"/>
        </w:numPr>
        <w:spacing w:after="0" w:line="360" w:lineRule="auto"/>
        <w:jc w:val="both"/>
        <w:rPr>
          <w:rFonts w:ascii="Times New Roman" w:eastAsia="Arial Unicode MS" w:hAnsi="Times New Roman" w:cs="Times New Roman"/>
          <w:color w:val="000000"/>
          <w:sz w:val="28"/>
          <w:szCs w:val="28"/>
        </w:rPr>
      </w:pPr>
      <w:r w:rsidRPr="00A02DF7">
        <w:rPr>
          <w:rFonts w:ascii="Times New Roman" w:eastAsia="Arial Unicode MS" w:hAnsi="Times New Roman" w:cs="Times New Roman"/>
          <w:color w:val="000000"/>
          <w:sz w:val="28"/>
          <w:szCs w:val="28"/>
        </w:rPr>
        <w:t>использовать контекстуальную или языковую догадку при восприятии на слух текстов, содержащих некоторые незнакомые слова.</w:t>
      </w:r>
    </w:p>
    <w:p w:rsidR="006F1693" w:rsidRPr="003638EF" w:rsidRDefault="006F1693" w:rsidP="006F1693">
      <w:pPr>
        <w:spacing w:after="0" w:line="360" w:lineRule="auto"/>
        <w:ind w:firstLine="454"/>
        <w:jc w:val="both"/>
        <w:rPr>
          <w:rFonts w:ascii="Times New Roman" w:eastAsia="Arial Unicode MS" w:hAnsi="Times New Roman" w:cs="Times New Roman"/>
          <w:b/>
          <w:color w:val="000000"/>
          <w:sz w:val="28"/>
          <w:szCs w:val="28"/>
        </w:rPr>
      </w:pPr>
      <w:bookmarkStart w:id="32" w:name="bookmark42"/>
      <w:r w:rsidRPr="003638EF">
        <w:rPr>
          <w:rFonts w:ascii="Times New Roman" w:eastAsia="Arial Unicode MS" w:hAnsi="Times New Roman" w:cs="Times New Roman"/>
          <w:b/>
          <w:color w:val="000000"/>
          <w:sz w:val="28"/>
          <w:szCs w:val="28"/>
        </w:rPr>
        <w:t>Чтение</w:t>
      </w:r>
      <w:bookmarkEnd w:id="32"/>
    </w:p>
    <w:p w:rsidR="006F1693" w:rsidRPr="003638EF" w:rsidRDefault="006F1693" w:rsidP="006F1693">
      <w:pPr>
        <w:spacing w:after="0" w:line="360" w:lineRule="auto"/>
        <w:ind w:firstLine="454"/>
        <w:jc w:val="both"/>
        <w:rPr>
          <w:rFonts w:ascii="Times New Roman" w:eastAsia="Times New Roman" w:hAnsi="Times New Roman" w:cs="Times New Roman"/>
          <w:b/>
          <w:sz w:val="28"/>
          <w:szCs w:val="28"/>
        </w:rPr>
      </w:pPr>
      <w:r w:rsidRPr="003638EF">
        <w:rPr>
          <w:rFonts w:ascii="Times New Roman" w:eastAsia="Times New Roman" w:hAnsi="Times New Roman" w:cs="Times New Roman"/>
          <w:b/>
          <w:sz w:val="28"/>
          <w:szCs w:val="28"/>
        </w:rPr>
        <w:t>Выпускник научится:</w:t>
      </w:r>
    </w:p>
    <w:p w:rsidR="006F1693" w:rsidRPr="00A02DF7" w:rsidRDefault="006F1693" w:rsidP="00814AF2">
      <w:pPr>
        <w:pStyle w:val="a7"/>
        <w:numPr>
          <w:ilvl w:val="0"/>
          <w:numId w:val="236"/>
        </w:numPr>
        <w:spacing w:after="0" w:line="360" w:lineRule="auto"/>
        <w:jc w:val="both"/>
        <w:rPr>
          <w:rFonts w:ascii="Times New Roman" w:eastAsia="Arial Unicode MS" w:hAnsi="Times New Roman" w:cs="Times New Roman"/>
          <w:color w:val="000000"/>
          <w:sz w:val="28"/>
          <w:szCs w:val="28"/>
        </w:rPr>
      </w:pPr>
      <w:r w:rsidRPr="00A02DF7">
        <w:rPr>
          <w:rFonts w:ascii="Times New Roman" w:eastAsia="Arial Unicode MS" w:hAnsi="Times New Roman" w:cs="Times New Roman"/>
          <w:color w:val="000000"/>
          <w:sz w:val="28"/>
          <w:szCs w:val="28"/>
        </w:rPr>
        <w:t xml:space="preserve">соотносить графический образ </w:t>
      </w:r>
      <w:r>
        <w:rPr>
          <w:rFonts w:ascii="Times New Roman" w:eastAsia="Arial Unicode MS" w:hAnsi="Times New Roman" w:cs="Times New Roman"/>
          <w:color w:val="000000"/>
          <w:sz w:val="28"/>
          <w:szCs w:val="28"/>
        </w:rPr>
        <w:t>немецкого</w:t>
      </w:r>
      <w:r w:rsidRPr="00A02DF7">
        <w:rPr>
          <w:rFonts w:ascii="Times New Roman" w:eastAsia="Arial Unicode MS" w:hAnsi="Times New Roman" w:cs="Times New Roman"/>
          <w:color w:val="000000"/>
          <w:sz w:val="28"/>
          <w:szCs w:val="28"/>
        </w:rPr>
        <w:t xml:space="preserve"> слова с его звуковым образом;</w:t>
      </w:r>
    </w:p>
    <w:p w:rsidR="006F1693" w:rsidRPr="00A02DF7" w:rsidRDefault="006F1693" w:rsidP="00814AF2">
      <w:pPr>
        <w:pStyle w:val="a7"/>
        <w:numPr>
          <w:ilvl w:val="0"/>
          <w:numId w:val="236"/>
        </w:numPr>
        <w:spacing w:after="0" w:line="360" w:lineRule="auto"/>
        <w:jc w:val="both"/>
        <w:rPr>
          <w:rFonts w:ascii="Times New Roman" w:eastAsia="Arial Unicode MS" w:hAnsi="Times New Roman" w:cs="Times New Roman"/>
          <w:color w:val="000000"/>
          <w:sz w:val="28"/>
          <w:szCs w:val="28"/>
        </w:rPr>
      </w:pPr>
      <w:r w:rsidRPr="00A02DF7">
        <w:rPr>
          <w:rFonts w:ascii="Times New Roman" w:eastAsia="Arial Unicode MS" w:hAnsi="Times New Roman" w:cs="Times New Roman"/>
          <w:color w:val="000000"/>
          <w:sz w:val="28"/>
          <w:szCs w:val="28"/>
        </w:rPr>
        <w:t>читать вслух небольшой текст, построенный на изученном языковом материале, соблюдая правила произношения и соответствующую интонацию;</w:t>
      </w:r>
    </w:p>
    <w:p w:rsidR="006F1693" w:rsidRPr="00A02DF7" w:rsidRDefault="006F1693" w:rsidP="00814AF2">
      <w:pPr>
        <w:pStyle w:val="a7"/>
        <w:numPr>
          <w:ilvl w:val="0"/>
          <w:numId w:val="236"/>
        </w:numPr>
        <w:spacing w:after="0" w:line="360" w:lineRule="auto"/>
        <w:jc w:val="both"/>
        <w:rPr>
          <w:rFonts w:ascii="Times New Roman" w:eastAsia="Arial Unicode MS" w:hAnsi="Times New Roman" w:cs="Times New Roman"/>
          <w:color w:val="000000"/>
          <w:sz w:val="28"/>
          <w:szCs w:val="28"/>
        </w:rPr>
      </w:pPr>
      <w:r w:rsidRPr="00A02DF7">
        <w:rPr>
          <w:rFonts w:ascii="Times New Roman" w:eastAsia="Arial Unicode MS" w:hAnsi="Times New Roman" w:cs="Times New Roman"/>
          <w:color w:val="000000"/>
          <w:sz w:val="28"/>
          <w:szCs w:val="28"/>
        </w:rPr>
        <w:t>читать про себя и понимать содержание небольшого текста, построенного в основном на изученном языковом материале;</w:t>
      </w:r>
    </w:p>
    <w:p w:rsidR="006F1693" w:rsidRPr="00A02DF7" w:rsidRDefault="006F1693" w:rsidP="00814AF2">
      <w:pPr>
        <w:pStyle w:val="a7"/>
        <w:numPr>
          <w:ilvl w:val="0"/>
          <w:numId w:val="236"/>
        </w:numPr>
        <w:spacing w:after="0" w:line="360" w:lineRule="auto"/>
        <w:jc w:val="both"/>
        <w:rPr>
          <w:rFonts w:ascii="Times New Roman" w:eastAsia="Arial Unicode MS" w:hAnsi="Times New Roman" w:cs="Times New Roman"/>
          <w:color w:val="000000"/>
          <w:sz w:val="28"/>
          <w:szCs w:val="28"/>
        </w:rPr>
      </w:pPr>
      <w:r w:rsidRPr="00A02DF7">
        <w:rPr>
          <w:rFonts w:ascii="Times New Roman" w:eastAsia="Arial Unicode MS" w:hAnsi="Times New Roman" w:cs="Times New Roman"/>
          <w:color w:val="000000"/>
          <w:sz w:val="28"/>
          <w:szCs w:val="28"/>
        </w:rPr>
        <w:lastRenderedPageBreak/>
        <w:t>читать про себя и находить в тексте необходимую информацию.</w:t>
      </w:r>
    </w:p>
    <w:p w:rsidR="006F1693" w:rsidRPr="003638EF" w:rsidRDefault="006F1693" w:rsidP="006F1693">
      <w:pPr>
        <w:spacing w:after="0" w:line="360" w:lineRule="auto"/>
        <w:ind w:firstLine="454"/>
        <w:jc w:val="both"/>
        <w:rPr>
          <w:rFonts w:ascii="Times New Roman" w:eastAsia="Arial Unicode MS" w:hAnsi="Times New Roman" w:cs="Times New Roman"/>
          <w:b/>
          <w:color w:val="000000"/>
          <w:sz w:val="28"/>
          <w:szCs w:val="28"/>
        </w:rPr>
      </w:pPr>
      <w:r w:rsidRPr="003638EF">
        <w:rPr>
          <w:rFonts w:ascii="Times New Roman" w:eastAsia="Arial Unicode MS" w:hAnsi="Times New Roman" w:cs="Times New Roman"/>
          <w:b/>
          <w:color w:val="000000"/>
          <w:sz w:val="28"/>
          <w:szCs w:val="28"/>
        </w:rPr>
        <w:t>Выпускник получит возможность научиться:</w:t>
      </w:r>
    </w:p>
    <w:p w:rsidR="006F1693" w:rsidRPr="00A02DF7" w:rsidRDefault="006F1693" w:rsidP="00814AF2">
      <w:pPr>
        <w:pStyle w:val="a7"/>
        <w:numPr>
          <w:ilvl w:val="0"/>
          <w:numId w:val="237"/>
        </w:numPr>
        <w:spacing w:after="0" w:line="360" w:lineRule="auto"/>
        <w:jc w:val="both"/>
        <w:rPr>
          <w:rFonts w:ascii="Times New Roman" w:eastAsia="Arial Unicode MS" w:hAnsi="Times New Roman" w:cs="Times New Roman"/>
          <w:color w:val="000000"/>
          <w:sz w:val="28"/>
          <w:szCs w:val="28"/>
        </w:rPr>
      </w:pPr>
      <w:r w:rsidRPr="00A02DF7">
        <w:rPr>
          <w:rFonts w:ascii="Times New Roman" w:eastAsia="Arial Unicode MS" w:hAnsi="Times New Roman" w:cs="Times New Roman"/>
          <w:color w:val="000000"/>
          <w:sz w:val="28"/>
          <w:szCs w:val="28"/>
        </w:rPr>
        <w:t>догадываться о значении незнакомых слов по контексту;</w:t>
      </w:r>
    </w:p>
    <w:p w:rsidR="006F1693" w:rsidRPr="00A02DF7" w:rsidRDefault="006F1693" w:rsidP="00814AF2">
      <w:pPr>
        <w:pStyle w:val="a7"/>
        <w:numPr>
          <w:ilvl w:val="0"/>
          <w:numId w:val="237"/>
        </w:numPr>
        <w:spacing w:after="0" w:line="360" w:lineRule="auto"/>
        <w:jc w:val="both"/>
        <w:rPr>
          <w:rFonts w:ascii="Times New Roman" w:eastAsia="Arial Unicode MS" w:hAnsi="Times New Roman" w:cs="Times New Roman"/>
          <w:color w:val="000000"/>
          <w:sz w:val="28"/>
          <w:szCs w:val="28"/>
        </w:rPr>
      </w:pPr>
      <w:r w:rsidRPr="00A02DF7">
        <w:rPr>
          <w:rFonts w:ascii="Times New Roman" w:eastAsia="Arial Unicode MS" w:hAnsi="Times New Roman" w:cs="Times New Roman"/>
          <w:color w:val="000000"/>
          <w:sz w:val="28"/>
          <w:szCs w:val="28"/>
        </w:rPr>
        <w:t>не обращать внимания на незнакомые слова, не мешающие понимать основное содержание текста.</w:t>
      </w:r>
    </w:p>
    <w:p w:rsidR="006F1693" w:rsidRPr="003638EF" w:rsidRDefault="006F1693" w:rsidP="006F1693">
      <w:pPr>
        <w:spacing w:after="0" w:line="360" w:lineRule="auto"/>
        <w:ind w:firstLine="454"/>
        <w:jc w:val="both"/>
        <w:rPr>
          <w:rFonts w:ascii="Times New Roman" w:eastAsia="Arial Unicode MS" w:hAnsi="Times New Roman" w:cs="Times New Roman"/>
          <w:b/>
          <w:color w:val="000000"/>
          <w:sz w:val="28"/>
          <w:szCs w:val="28"/>
        </w:rPr>
      </w:pPr>
      <w:bookmarkStart w:id="33" w:name="bookmark43"/>
      <w:r w:rsidRPr="003638EF">
        <w:rPr>
          <w:rFonts w:ascii="Times New Roman" w:eastAsia="Arial Unicode MS" w:hAnsi="Times New Roman" w:cs="Times New Roman"/>
          <w:b/>
          <w:color w:val="000000"/>
          <w:sz w:val="28"/>
          <w:szCs w:val="28"/>
        </w:rPr>
        <w:t>Письмо</w:t>
      </w:r>
      <w:bookmarkEnd w:id="33"/>
    </w:p>
    <w:p w:rsidR="006F1693" w:rsidRPr="003638EF" w:rsidRDefault="006F1693" w:rsidP="006F1693">
      <w:pPr>
        <w:spacing w:after="0" w:line="360" w:lineRule="auto"/>
        <w:ind w:firstLine="454"/>
        <w:jc w:val="both"/>
        <w:rPr>
          <w:rFonts w:ascii="Times New Roman" w:eastAsia="Arial Unicode MS" w:hAnsi="Times New Roman" w:cs="Times New Roman"/>
          <w:b/>
          <w:color w:val="000000"/>
          <w:sz w:val="28"/>
          <w:szCs w:val="28"/>
        </w:rPr>
      </w:pPr>
      <w:r w:rsidRPr="003638EF">
        <w:rPr>
          <w:rFonts w:ascii="Times New Roman" w:eastAsia="Arial Unicode MS" w:hAnsi="Times New Roman" w:cs="Times New Roman"/>
          <w:b/>
          <w:color w:val="000000"/>
          <w:sz w:val="28"/>
          <w:szCs w:val="28"/>
        </w:rPr>
        <w:t>Выпускник научится:</w:t>
      </w:r>
    </w:p>
    <w:p w:rsidR="006F1693" w:rsidRPr="00A02DF7" w:rsidRDefault="006F1693" w:rsidP="00814AF2">
      <w:pPr>
        <w:pStyle w:val="a7"/>
        <w:numPr>
          <w:ilvl w:val="0"/>
          <w:numId w:val="238"/>
        </w:numPr>
        <w:spacing w:after="0" w:line="360" w:lineRule="auto"/>
        <w:jc w:val="both"/>
        <w:rPr>
          <w:rFonts w:ascii="Times New Roman" w:eastAsia="Arial Unicode MS" w:hAnsi="Times New Roman" w:cs="Times New Roman"/>
          <w:color w:val="000000"/>
          <w:sz w:val="28"/>
          <w:szCs w:val="28"/>
        </w:rPr>
      </w:pPr>
      <w:r w:rsidRPr="00A02DF7">
        <w:rPr>
          <w:rFonts w:ascii="Times New Roman" w:eastAsia="Arial Unicode MS" w:hAnsi="Times New Roman" w:cs="Times New Roman"/>
          <w:color w:val="000000"/>
          <w:sz w:val="28"/>
          <w:szCs w:val="28"/>
        </w:rPr>
        <w:t>выписывать из текста слова, словосочетания и предложения;</w:t>
      </w:r>
    </w:p>
    <w:p w:rsidR="006F1693" w:rsidRPr="00A02DF7" w:rsidRDefault="006F1693" w:rsidP="00814AF2">
      <w:pPr>
        <w:pStyle w:val="a7"/>
        <w:numPr>
          <w:ilvl w:val="0"/>
          <w:numId w:val="238"/>
        </w:numPr>
        <w:spacing w:after="0" w:line="360" w:lineRule="auto"/>
        <w:jc w:val="both"/>
        <w:rPr>
          <w:rFonts w:ascii="Times New Roman" w:eastAsia="Arial Unicode MS" w:hAnsi="Times New Roman" w:cs="Times New Roman"/>
          <w:color w:val="000000"/>
          <w:sz w:val="28"/>
          <w:szCs w:val="28"/>
        </w:rPr>
      </w:pPr>
      <w:r w:rsidRPr="00A02DF7">
        <w:rPr>
          <w:rFonts w:ascii="Times New Roman" w:eastAsia="Arial Unicode MS" w:hAnsi="Times New Roman" w:cs="Times New Roman"/>
          <w:color w:val="000000"/>
          <w:sz w:val="28"/>
          <w:szCs w:val="28"/>
        </w:rPr>
        <w:t>писать поздравительную открытку с Новым годом, Рождеством, днём рождения (с опорой на образец);</w:t>
      </w:r>
    </w:p>
    <w:p w:rsidR="006F1693" w:rsidRPr="00A02DF7" w:rsidRDefault="006F1693" w:rsidP="00814AF2">
      <w:pPr>
        <w:pStyle w:val="a7"/>
        <w:numPr>
          <w:ilvl w:val="0"/>
          <w:numId w:val="238"/>
        </w:numPr>
        <w:spacing w:after="0" w:line="360" w:lineRule="auto"/>
        <w:jc w:val="both"/>
        <w:rPr>
          <w:rFonts w:ascii="Times New Roman" w:eastAsia="Arial Unicode MS" w:hAnsi="Times New Roman" w:cs="Times New Roman"/>
          <w:color w:val="000000"/>
          <w:sz w:val="28"/>
          <w:szCs w:val="28"/>
        </w:rPr>
      </w:pPr>
      <w:r w:rsidRPr="00A02DF7">
        <w:rPr>
          <w:rFonts w:ascii="Times New Roman" w:eastAsia="Arial Unicode MS" w:hAnsi="Times New Roman" w:cs="Times New Roman"/>
          <w:color w:val="000000"/>
          <w:sz w:val="28"/>
          <w:szCs w:val="28"/>
        </w:rPr>
        <w:t>писать по образцу краткое письмо зарубежному другу.</w:t>
      </w:r>
    </w:p>
    <w:p w:rsidR="006F1693" w:rsidRPr="003638EF" w:rsidRDefault="006F1693" w:rsidP="006F1693">
      <w:pPr>
        <w:spacing w:after="0" w:line="360" w:lineRule="auto"/>
        <w:ind w:firstLine="454"/>
        <w:jc w:val="both"/>
        <w:rPr>
          <w:rFonts w:ascii="Times New Roman" w:eastAsia="Arial Unicode MS" w:hAnsi="Times New Roman" w:cs="Times New Roman"/>
          <w:b/>
          <w:color w:val="000000"/>
          <w:sz w:val="28"/>
          <w:szCs w:val="28"/>
        </w:rPr>
      </w:pPr>
      <w:r w:rsidRPr="003638EF">
        <w:rPr>
          <w:rFonts w:ascii="Times New Roman" w:eastAsia="Arial Unicode MS" w:hAnsi="Times New Roman" w:cs="Times New Roman"/>
          <w:b/>
          <w:color w:val="000000"/>
          <w:sz w:val="28"/>
          <w:szCs w:val="28"/>
        </w:rPr>
        <w:t>Выпускник получит возможность научиться:</w:t>
      </w:r>
    </w:p>
    <w:p w:rsidR="006F1693" w:rsidRPr="00A02DF7" w:rsidRDefault="006F1693" w:rsidP="00814AF2">
      <w:pPr>
        <w:pStyle w:val="a7"/>
        <w:numPr>
          <w:ilvl w:val="0"/>
          <w:numId w:val="239"/>
        </w:numPr>
        <w:spacing w:after="0" w:line="360" w:lineRule="auto"/>
        <w:jc w:val="both"/>
        <w:rPr>
          <w:rFonts w:ascii="Times New Roman" w:eastAsia="Arial Unicode MS" w:hAnsi="Times New Roman" w:cs="Times New Roman"/>
          <w:color w:val="000000"/>
          <w:sz w:val="28"/>
          <w:szCs w:val="28"/>
        </w:rPr>
      </w:pPr>
      <w:r w:rsidRPr="00A02DF7">
        <w:rPr>
          <w:rFonts w:ascii="Times New Roman" w:eastAsia="Arial Unicode MS" w:hAnsi="Times New Roman" w:cs="Times New Roman"/>
          <w:color w:val="000000"/>
          <w:sz w:val="28"/>
          <w:szCs w:val="28"/>
        </w:rPr>
        <w:t>в письменной форме кратко отвечать на вопросы к тексту;</w:t>
      </w:r>
    </w:p>
    <w:p w:rsidR="006F1693" w:rsidRPr="00A02DF7" w:rsidRDefault="006F1693" w:rsidP="00814AF2">
      <w:pPr>
        <w:pStyle w:val="a7"/>
        <w:numPr>
          <w:ilvl w:val="0"/>
          <w:numId w:val="239"/>
        </w:numPr>
        <w:spacing w:after="0" w:line="360" w:lineRule="auto"/>
        <w:jc w:val="both"/>
        <w:rPr>
          <w:rFonts w:ascii="Times New Roman" w:eastAsia="Arial Unicode MS" w:hAnsi="Times New Roman" w:cs="Times New Roman"/>
          <w:color w:val="000000"/>
          <w:sz w:val="28"/>
          <w:szCs w:val="28"/>
        </w:rPr>
      </w:pPr>
      <w:r w:rsidRPr="00A02DF7">
        <w:rPr>
          <w:rFonts w:ascii="Times New Roman" w:eastAsia="Arial Unicode MS" w:hAnsi="Times New Roman" w:cs="Times New Roman"/>
          <w:color w:val="000000"/>
          <w:sz w:val="28"/>
          <w:szCs w:val="28"/>
        </w:rPr>
        <w:t>составлять рассказ в письменной форме по плану/ ключевым словам;</w:t>
      </w:r>
    </w:p>
    <w:p w:rsidR="006F1693" w:rsidRPr="00A02DF7" w:rsidRDefault="006F1693" w:rsidP="00814AF2">
      <w:pPr>
        <w:pStyle w:val="a7"/>
        <w:numPr>
          <w:ilvl w:val="0"/>
          <w:numId w:val="239"/>
        </w:numPr>
        <w:spacing w:after="0" w:line="360" w:lineRule="auto"/>
        <w:jc w:val="both"/>
        <w:rPr>
          <w:rFonts w:ascii="Times New Roman" w:eastAsia="Arial Unicode MS" w:hAnsi="Times New Roman" w:cs="Times New Roman"/>
          <w:color w:val="000000"/>
          <w:sz w:val="28"/>
          <w:szCs w:val="28"/>
        </w:rPr>
      </w:pPr>
      <w:r w:rsidRPr="00A02DF7">
        <w:rPr>
          <w:rFonts w:ascii="Times New Roman" w:eastAsia="Arial Unicode MS" w:hAnsi="Times New Roman" w:cs="Times New Roman"/>
          <w:color w:val="000000"/>
          <w:sz w:val="28"/>
          <w:szCs w:val="28"/>
        </w:rPr>
        <w:t>заполнять простую анкету;</w:t>
      </w:r>
    </w:p>
    <w:p w:rsidR="006F1693" w:rsidRPr="00A02DF7" w:rsidRDefault="006F1693" w:rsidP="00814AF2">
      <w:pPr>
        <w:pStyle w:val="a7"/>
        <w:numPr>
          <w:ilvl w:val="0"/>
          <w:numId w:val="239"/>
        </w:numPr>
        <w:spacing w:after="0" w:line="360" w:lineRule="auto"/>
        <w:jc w:val="both"/>
        <w:rPr>
          <w:rFonts w:ascii="Times New Roman" w:eastAsia="Arial Unicode MS" w:hAnsi="Times New Roman" w:cs="Times New Roman"/>
          <w:color w:val="000000"/>
          <w:sz w:val="28"/>
          <w:szCs w:val="28"/>
        </w:rPr>
      </w:pPr>
      <w:r w:rsidRPr="00A02DF7">
        <w:rPr>
          <w:rFonts w:ascii="Times New Roman" w:eastAsia="Arial Unicode MS" w:hAnsi="Times New Roman" w:cs="Times New Roman"/>
          <w:color w:val="000000"/>
          <w:sz w:val="28"/>
          <w:szCs w:val="28"/>
        </w:rPr>
        <w:t>правильно оформлять конверт, сервисные поля в системе электронной почты (адрес, тема сообщения).</w:t>
      </w:r>
    </w:p>
    <w:p w:rsidR="006F1693" w:rsidRPr="003638EF" w:rsidRDefault="006F1693" w:rsidP="006F1693">
      <w:pPr>
        <w:spacing w:after="0" w:line="360" w:lineRule="auto"/>
        <w:ind w:firstLine="454"/>
        <w:jc w:val="both"/>
        <w:rPr>
          <w:rFonts w:ascii="Times New Roman" w:eastAsia="Arial Unicode MS" w:hAnsi="Times New Roman" w:cs="Times New Roman"/>
          <w:b/>
          <w:color w:val="000000"/>
          <w:sz w:val="28"/>
          <w:szCs w:val="28"/>
        </w:rPr>
      </w:pPr>
      <w:bookmarkStart w:id="34" w:name="bookmark44"/>
      <w:r w:rsidRPr="003638EF">
        <w:rPr>
          <w:rFonts w:ascii="Times New Roman" w:eastAsia="Arial Unicode MS" w:hAnsi="Times New Roman" w:cs="Times New Roman"/>
          <w:b/>
          <w:color w:val="000000"/>
          <w:sz w:val="28"/>
          <w:szCs w:val="28"/>
        </w:rPr>
        <w:t>Языковые средства и навыки оперирования ими</w:t>
      </w:r>
      <w:bookmarkEnd w:id="34"/>
    </w:p>
    <w:p w:rsidR="006F1693" w:rsidRPr="003638EF" w:rsidRDefault="006F1693" w:rsidP="006F1693">
      <w:pPr>
        <w:autoSpaceDE w:val="0"/>
        <w:autoSpaceDN w:val="0"/>
        <w:adjustRightInd w:val="0"/>
        <w:spacing w:after="0" w:line="360" w:lineRule="auto"/>
        <w:ind w:firstLine="454"/>
        <w:jc w:val="both"/>
        <w:rPr>
          <w:rFonts w:ascii="Times New Roman" w:eastAsia="Times New Roman" w:hAnsi="Times New Roman" w:cs="Times New Roman"/>
          <w:b/>
          <w:bCs/>
          <w:sz w:val="28"/>
          <w:szCs w:val="28"/>
        </w:rPr>
      </w:pPr>
      <w:r w:rsidRPr="003638EF">
        <w:rPr>
          <w:rFonts w:ascii="Times New Roman" w:eastAsia="Times New Roman" w:hAnsi="Times New Roman" w:cs="Times New Roman"/>
          <w:b/>
          <w:bCs/>
          <w:sz w:val="28"/>
          <w:szCs w:val="28"/>
        </w:rPr>
        <w:t xml:space="preserve">Графика, орфография. </w:t>
      </w:r>
      <w:r w:rsidRPr="003638EF">
        <w:rPr>
          <w:rFonts w:ascii="Times New Roman" w:eastAsia="Times New Roman" w:hAnsi="Times New Roman" w:cs="Times New Roman"/>
          <w:sz w:val="28"/>
          <w:szCs w:val="28"/>
        </w:rPr>
        <w:t xml:space="preserve">Все буквы </w:t>
      </w:r>
      <w:r>
        <w:rPr>
          <w:rFonts w:ascii="Times New Roman" w:eastAsia="Times New Roman" w:hAnsi="Times New Roman" w:cs="Times New Roman"/>
          <w:sz w:val="28"/>
          <w:szCs w:val="28"/>
        </w:rPr>
        <w:t>английского</w:t>
      </w:r>
      <w:r w:rsidRPr="003638EF">
        <w:rPr>
          <w:rFonts w:ascii="Times New Roman" w:eastAsia="Times New Roman" w:hAnsi="Times New Roman" w:cs="Times New Roman"/>
          <w:spacing w:val="-2"/>
          <w:sz w:val="28"/>
          <w:szCs w:val="28"/>
        </w:rPr>
        <w:t xml:space="preserve"> алфавита. Звуко</w:t>
      </w:r>
      <w:r w:rsidRPr="003638EF">
        <w:rPr>
          <w:rFonts w:ascii="Times New Roman" w:eastAsia="Times New Roman" w:hAnsi="Times New Roman" w:cs="Times New Roman"/>
          <w:spacing w:val="-2"/>
          <w:sz w:val="28"/>
          <w:szCs w:val="28"/>
        </w:rPr>
        <w:noBreakHyphen/>
        <w:t>буквенные соответствия. Основные бук</w:t>
      </w:r>
      <w:r w:rsidRPr="003638EF">
        <w:rPr>
          <w:rFonts w:ascii="Times New Roman" w:eastAsia="Times New Roman" w:hAnsi="Times New Roman" w:cs="Times New Roman"/>
          <w:sz w:val="28"/>
          <w:szCs w:val="28"/>
        </w:rPr>
        <w:t>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6F1693" w:rsidRPr="003638EF" w:rsidRDefault="006F1693" w:rsidP="006F1693">
      <w:pPr>
        <w:autoSpaceDE w:val="0"/>
        <w:autoSpaceDN w:val="0"/>
        <w:adjustRightInd w:val="0"/>
        <w:spacing w:after="0" w:line="360" w:lineRule="auto"/>
        <w:ind w:firstLine="454"/>
        <w:jc w:val="both"/>
        <w:rPr>
          <w:rFonts w:ascii="Times New Roman" w:eastAsia="Times New Roman" w:hAnsi="Times New Roman" w:cs="Times New Roman"/>
          <w:b/>
          <w:bCs/>
          <w:sz w:val="28"/>
          <w:szCs w:val="28"/>
        </w:rPr>
      </w:pPr>
      <w:r w:rsidRPr="003638EF">
        <w:rPr>
          <w:rFonts w:ascii="Times New Roman" w:eastAsia="Times New Roman" w:hAnsi="Times New Roman" w:cs="Times New Roman"/>
          <w:b/>
          <w:bCs/>
          <w:sz w:val="28"/>
          <w:szCs w:val="28"/>
        </w:rPr>
        <w:t xml:space="preserve">Фонетическая сторона речи. </w:t>
      </w:r>
      <w:r w:rsidRPr="003638EF">
        <w:rPr>
          <w:rFonts w:ascii="Times New Roman" w:eastAsia="Times New Roman" w:hAnsi="Times New Roman" w:cs="Times New Roman"/>
          <w:sz w:val="28"/>
          <w:szCs w:val="28"/>
        </w:rPr>
        <w:t xml:space="preserve">Все звуки </w:t>
      </w:r>
      <w:r>
        <w:rPr>
          <w:rFonts w:ascii="Times New Roman" w:eastAsia="Times New Roman" w:hAnsi="Times New Roman" w:cs="Times New Roman"/>
          <w:sz w:val="28"/>
          <w:szCs w:val="28"/>
        </w:rPr>
        <w:t>английского</w:t>
      </w:r>
      <w:r w:rsidRPr="003638EF">
        <w:rPr>
          <w:rFonts w:ascii="Times New Roman" w:eastAsia="Times New Roman" w:hAnsi="Times New Roman" w:cs="Times New Roman"/>
          <w:sz w:val="28"/>
          <w:szCs w:val="28"/>
        </w:rPr>
        <w:t xml:space="preserve"> языка. Нормы произношения звуков </w:t>
      </w:r>
      <w:r>
        <w:rPr>
          <w:rFonts w:ascii="Times New Roman" w:eastAsia="Times New Roman" w:hAnsi="Times New Roman" w:cs="Times New Roman"/>
          <w:sz w:val="28"/>
          <w:szCs w:val="28"/>
        </w:rPr>
        <w:t>английского</w:t>
      </w:r>
      <w:r w:rsidRPr="003638EF">
        <w:rPr>
          <w:rFonts w:ascii="Times New Roman" w:eastAsia="Times New Roman" w:hAnsi="Times New Roman" w:cs="Times New Roman"/>
          <w:sz w:val="28"/>
          <w:szCs w:val="28"/>
        </w:rPr>
        <w:t xml:space="preserve">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3638EF">
        <w:rPr>
          <w:rFonts w:ascii="Times New Roman" w:eastAsia="Times New Roman" w:hAnsi="Times New Roman" w:cs="Times New Roman"/>
          <w:iCs/>
          <w:spacing w:val="2"/>
          <w:sz w:val="28"/>
          <w:szCs w:val="28"/>
        </w:rPr>
        <w:t>Отсутствие ударения на служебных словах (артиклях, союзах, предлогах). Членение предложения на смысловые группы.</w:t>
      </w:r>
      <w:r w:rsidRPr="003638EF">
        <w:rPr>
          <w:rFonts w:ascii="Times New Roman" w:eastAsia="Times New Roman" w:hAnsi="Times New Roman" w:cs="Times New Roman"/>
          <w:spacing w:val="2"/>
          <w:sz w:val="28"/>
          <w:szCs w:val="28"/>
        </w:rPr>
        <w:t xml:space="preserve"> Ритмико</w:t>
      </w:r>
      <w:r w:rsidRPr="003638EF">
        <w:rPr>
          <w:rFonts w:ascii="Times New Roman" w:eastAsia="Times New Roman" w:hAnsi="Times New Roman" w:cs="Times New Roman"/>
          <w:spacing w:val="2"/>
          <w:sz w:val="28"/>
          <w:szCs w:val="28"/>
        </w:rPr>
        <w:noBreakHyphen/>
        <w:t>интонационные особенности повествова</w:t>
      </w:r>
      <w:r w:rsidRPr="003638EF">
        <w:rPr>
          <w:rFonts w:ascii="Times New Roman" w:eastAsia="Times New Roman" w:hAnsi="Times New Roman" w:cs="Times New Roman"/>
          <w:sz w:val="28"/>
          <w:szCs w:val="28"/>
        </w:rPr>
        <w:t xml:space="preserve">тельного, побудительного и вопросительного (общий и специальный вопросы) предложений. </w:t>
      </w:r>
      <w:r w:rsidRPr="003638EF">
        <w:rPr>
          <w:rFonts w:ascii="Times New Roman" w:eastAsia="Times New Roman" w:hAnsi="Times New Roman" w:cs="Times New Roman"/>
          <w:iCs/>
          <w:sz w:val="28"/>
          <w:szCs w:val="28"/>
        </w:rPr>
        <w:t>Интонация перечисления.</w:t>
      </w:r>
    </w:p>
    <w:p w:rsidR="006F1693" w:rsidRPr="00473479" w:rsidRDefault="006F1693" w:rsidP="006F1693">
      <w:pPr>
        <w:autoSpaceDE w:val="0"/>
        <w:autoSpaceDN w:val="0"/>
        <w:adjustRightInd w:val="0"/>
        <w:spacing w:after="0" w:line="360" w:lineRule="auto"/>
        <w:ind w:firstLine="454"/>
        <w:jc w:val="both"/>
        <w:rPr>
          <w:rFonts w:ascii="Times New Roman" w:eastAsia="Times New Roman" w:hAnsi="Times New Roman" w:cs="Times New Roman"/>
          <w:sz w:val="28"/>
          <w:szCs w:val="28"/>
        </w:rPr>
      </w:pPr>
      <w:r w:rsidRPr="003638EF">
        <w:rPr>
          <w:rFonts w:ascii="Times New Roman" w:eastAsia="Times New Roman" w:hAnsi="Times New Roman" w:cs="Times New Roman"/>
          <w:b/>
          <w:bCs/>
          <w:spacing w:val="2"/>
          <w:sz w:val="28"/>
          <w:szCs w:val="28"/>
        </w:rPr>
        <w:t xml:space="preserve">Лексическая сторона речи. </w:t>
      </w:r>
      <w:r w:rsidRPr="003638EF">
        <w:rPr>
          <w:rFonts w:ascii="Times New Roman" w:eastAsia="Times New Roman" w:hAnsi="Times New Roman" w:cs="Times New Roman"/>
          <w:spacing w:val="2"/>
          <w:sz w:val="28"/>
          <w:szCs w:val="28"/>
        </w:rPr>
        <w:t>Лексические единицы, обслуживающие ситуации общения в пределах тематики на</w:t>
      </w:r>
      <w:r w:rsidRPr="003638EF">
        <w:rPr>
          <w:rFonts w:ascii="Times New Roman" w:eastAsia="Times New Roman" w:hAnsi="Times New Roman" w:cs="Times New Roman"/>
          <w:sz w:val="28"/>
          <w:szCs w:val="28"/>
        </w:rPr>
        <w:t xml:space="preserve">чальной школы, в объеме 500 лексических единиц для двустороннего (рецептивного и продуктивного) </w:t>
      </w:r>
      <w:r w:rsidRPr="003638EF">
        <w:rPr>
          <w:rFonts w:ascii="Times New Roman" w:eastAsia="Times New Roman" w:hAnsi="Times New Roman" w:cs="Times New Roman"/>
          <w:sz w:val="28"/>
          <w:szCs w:val="28"/>
        </w:rPr>
        <w:lastRenderedPageBreak/>
        <w:t>усвоения. Про</w:t>
      </w:r>
      <w:r w:rsidRPr="003638EF">
        <w:rPr>
          <w:rFonts w:ascii="Times New Roman" w:eastAsia="Times New Roman" w:hAnsi="Times New Roman" w:cs="Times New Roman"/>
          <w:spacing w:val="2"/>
          <w:sz w:val="28"/>
          <w:szCs w:val="28"/>
        </w:rPr>
        <w:t xml:space="preserve">стейшие устойчивые словосочетания, оценочная лексика и </w:t>
      </w:r>
      <w:r w:rsidRPr="003638EF">
        <w:rPr>
          <w:rFonts w:ascii="Times New Roman" w:eastAsia="Times New Roman" w:hAnsi="Times New Roman" w:cs="Times New Roman"/>
          <w:sz w:val="28"/>
          <w:szCs w:val="28"/>
        </w:rPr>
        <w:t xml:space="preserve">речевые клише как элементы речевого этикета, отражающие культуру </w:t>
      </w:r>
      <w:r>
        <w:rPr>
          <w:rFonts w:ascii="Times New Roman" w:eastAsia="Times New Roman" w:hAnsi="Times New Roman" w:cs="Times New Roman"/>
          <w:sz w:val="28"/>
          <w:szCs w:val="28"/>
        </w:rPr>
        <w:t>англо</w:t>
      </w:r>
      <w:r w:rsidRPr="003638EF">
        <w:rPr>
          <w:rFonts w:ascii="Times New Roman" w:eastAsia="Times New Roman" w:hAnsi="Times New Roman" w:cs="Times New Roman"/>
          <w:sz w:val="28"/>
          <w:szCs w:val="28"/>
        </w:rPr>
        <w:t xml:space="preserve">говорящих стран. </w:t>
      </w:r>
      <w:r w:rsidRPr="00473479">
        <w:rPr>
          <w:rFonts w:ascii="Times New Roman" w:eastAsia="Times New Roman" w:hAnsi="Times New Roman" w:cs="Times New Roman"/>
          <w:sz w:val="28"/>
          <w:szCs w:val="28"/>
        </w:rPr>
        <w:t>Интернациональные слова (например, doctor, film).</w:t>
      </w:r>
    </w:p>
    <w:p w:rsidR="006F1693" w:rsidRPr="00473479" w:rsidRDefault="006F1693" w:rsidP="006F1693">
      <w:pPr>
        <w:autoSpaceDE w:val="0"/>
        <w:autoSpaceDN w:val="0"/>
        <w:adjustRightInd w:val="0"/>
        <w:spacing w:after="0" w:line="360" w:lineRule="auto"/>
        <w:ind w:firstLine="454"/>
        <w:jc w:val="both"/>
        <w:rPr>
          <w:rFonts w:ascii="Times New Roman" w:eastAsia="Times New Roman" w:hAnsi="Times New Roman" w:cs="Times New Roman"/>
          <w:sz w:val="28"/>
          <w:szCs w:val="28"/>
        </w:rPr>
      </w:pPr>
      <w:r w:rsidRPr="00473479">
        <w:rPr>
          <w:rFonts w:ascii="Times New Roman" w:eastAsia="Times New Roman" w:hAnsi="Times New Roman" w:cs="Times New Roman"/>
          <w:sz w:val="28"/>
          <w:szCs w:val="28"/>
        </w:rPr>
        <w:t>Начальное представление о способах словообразования: суффиксация</w:t>
      </w:r>
      <w:r>
        <w:rPr>
          <w:rFonts w:ascii="Times New Roman" w:eastAsia="Times New Roman" w:hAnsi="Times New Roman" w:cs="Times New Roman"/>
          <w:sz w:val="28"/>
          <w:szCs w:val="28"/>
        </w:rPr>
        <w:t xml:space="preserve"> </w:t>
      </w:r>
      <w:r w:rsidRPr="00473479">
        <w:rPr>
          <w:rFonts w:ascii="Times New Roman" w:eastAsia="Times New Roman" w:hAnsi="Times New Roman" w:cs="Times New Roman"/>
          <w:sz w:val="28"/>
          <w:szCs w:val="28"/>
        </w:rPr>
        <w:t>(суффиксы -</w:t>
      </w:r>
      <w:r w:rsidRPr="00473479">
        <w:rPr>
          <w:rFonts w:ascii="Times New Roman" w:eastAsia="Times New Roman" w:hAnsi="Times New Roman" w:cs="Times New Roman"/>
          <w:sz w:val="28"/>
          <w:szCs w:val="28"/>
          <w:lang w:val="en-US"/>
        </w:rPr>
        <w:t>er</w:t>
      </w:r>
      <w:r w:rsidRPr="00473479">
        <w:rPr>
          <w:rFonts w:ascii="Times New Roman" w:eastAsia="Times New Roman" w:hAnsi="Times New Roman" w:cs="Times New Roman"/>
          <w:sz w:val="28"/>
          <w:szCs w:val="28"/>
        </w:rPr>
        <w:t>, -</w:t>
      </w:r>
      <w:r w:rsidRPr="00473479">
        <w:rPr>
          <w:rFonts w:ascii="Times New Roman" w:eastAsia="Times New Roman" w:hAnsi="Times New Roman" w:cs="Times New Roman"/>
          <w:sz w:val="28"/>
          <w:szCs w:val="28"/>
          <w:lang w:val="en-US"/>
        </w:rPr>
        <w:t>or</w:t>
      </w:r>
      <w:r w:rsidRPr="00473479">
        <w:rPr>
          <w:rFonts w:ascii="Times New Roman" w:eastAsia="Times New Roman" w:hAnsi="Times New Roman" w:cs="Times New Roman"/>
          <w:sz w:val="28"/>
          <w:szCs w:val="28"/>
        </w:rPr>
        <w:t>, -</w:t>
      </w:r>
      <w:r w:rsidRPr="00473479">
        <w:rPr>
          <w:rFonts w:ascii="Times New Roman" w:eastAsia="Times New Roman" w:hAnsi="Times New Roman" w:cs="Times New Roman"/>
          <w:sz w:val="28"/>
          <w:szCs w:val="28"/>
          <w:lang w:val="en-US"/>
        </w:rPr>
        <w:t>tion</w:t>
      </w:r>
      <w:r w:rsidRPr="00473479">
        <w:rPr>
          <w:rFonts w:ascii="Times New Roman" w:eastAsia="Times New Roman" w:hAnsi="Times New Roman" w:cs="Times New Roman"/>
          <w:sz w:val="28"/>
          <w:szCs w:val="28"/>
        </w:rPr>
        <w:t>, -</w:t>
      </w:r>
      <w:r w:rsidRPr="00473479">
        <w:rPr>
          <w:rFonts w:ascii="Times New Roman" w:eastAsia="Times New Roman" w:hAnsi="Times New Roman" w:cs="Times New Roman"/>
          <w:sz w:val="28"/>
          <w:szCs w:val="28"/>
          <w:lang w:val="en-US"/>
        </w:rPr>
        <w:t>ist</w:t>
      </w:r>
      <w:r w:rsidRPr="00473479">
        <w:rPr>
          <w:rFonts w:ascii="Times New Roman" w:eastAsia="Times New Roman" w:hAnsi="Times New Roman" w:cs="Times New Roman"/>
          <w:sz w:val="28"/>
          <w:szCs w:val="28"/>
        </w:rPr>
        <w:t>, -</w:t>
      </w:r>
      <w:r w:rsidRPr="00473479">
        <w:rPr>
          <w:rFonts w:ascii="Times New Roman" w:eastAsia="Times New Roman" w:hAnsi="Times New Roman" w:cs="Times New Roman"/>
          <w:sz w:val="28"/>
          <w:szCs w:val="28"/>
          <w:lang w:val="en-US"/>
        </w:rPr>
        <w:t>ful</w:t>
      </w:r>
      <w:r w:rsidRPr="00473479">
        <w:rPr>
          <w:rFonts w:ascii="Times New Roman" w:eastAsia="Times New Roman" w:hAnsi="Times New Roman" w:cs="Times New Roman"/>
          <w:sz w:val="28"/>
          <w:szCs w:val="28"/>
        </w:rPr>
        <w:t>, -</w:t>
      </w:r>
      <w:r w:rsidRPr="00473479">
        <w:rPr>
          <w:rFonts w:ascii="Times New Roman" w:eastAsia="Times New Roman" w:hAnsi="Times New Roman" w:cs="Times New Roman"/>
          <w:sz w:val="28"/>
          <w:szCs w:val="28"/>
          <w:lang w:val="en-US"/>
        </w:rPr>
        <w:t>ly</w:t>
      </w:r>
      <w:r w:rsidRPr="00473479">
        <w:rPr>
          <w:rFonts w:ascii="Times New Roman" w:eastAsia="Times New Roman" w:hAnsi="Times New Roman" w:cs="Times New Roman"/>
          <w:sz w:val="28"/>
          <w:szCs w:val="28"/>
        </w:rPr>
        <w:t>, -</w:t>
      </w:r>
      <w:r w:rsidRPr="00473479">
        <w:rPr>
          <w:rFonts w:ascii="Times New Roman" w:eastAsia="Times New Roman" w:hAnsi="Times New Roman" w:cs="Times New Roman"/>
          <w:sz w:val="28"/>
          <w:szCs w:val="28"/>
          <w:lang w:val="en-US"/>
        </w:rPr>
        <w:t>teen</w:t>
      </w:r>
      <w:r w:rsidRPr="00473479">
        <w:rPr>
          <w:rFonts w:ascii="Times New Roman" w:eastAsia="Times New Roman" w:hAnsi="Times New Roman" w:cs="Times New Roman"/>
          <w:sz w:val="28"/>
          <w:szCs w:val="28"/>
        </w:rPr>
        <w:t>, -</w:t>
      </w:r>
      <w:r w:rsidRPr="00473479">
        <w:rPr>
          <w:rFonts w:ascii="Times New Roman" w:eastAsia="Times New Roman" w:hAnsi="Times New Roman" w:cs="Times New Roman"/>
          <w:sz w:val="28"/>
          <w:szCs w:val="28"/>
          <w:lang w:val="en-US"/>
        </w:rPr>
        <w:t>ty</w:t>
      </w:r>
      <w:r w:rsidRPr="00473479">
        <w:rPr>
          <w:rFonts w:ascii="Times New Roman" w:eastAsia="Times New Roman" w:hAnsi="Times New Roman" w:cs="Times New Roman"/>
          <w:sz w:val="28"/>
          <w:szCs w:val="28"/>
        </w:rPr>
        <w:t>, -</w:t>
      </w:r>
      <w:r w:rsidRPr="00473479">
        <w:rPr>
          <w:rFonts w:ascii="Times New Roman" w:eastAsia="Times New Roman" w:hAnsi="Times New Roman" w:cs="Times New Roman"/>
          <w:sz w:val="28"/>
          <w:szCs w:val="28"/>
          <w:lang w:val="en-US"/>
        </w:rPr>
        <w:t>th</w:t>
      </w:r>
      <w:r w:rsidRPr="00473479">
        <w:rPr>
          <w:rFonts w:ascii="Times New Roman" w:eastAsia="Times New Roman" w:hAnsi="Times New Roman" w:cs="Times New Roman"/>
          <w:sz w:val="28"/>
          <w:szCs w:val="28"/>
        </w:rPr>
        <w:t>), словосложение (</w:t>
      </w:r>
      <w:r w:rsidRPr="00473479">
        <w:rPr>
          <w:rFonts w:ascii="Times New Roman" w:eastAsia="Times New Roman" w:hAnsi="Times New Roman" w:cs="Times New Roman"/>
          <w:sz w:val="28"/>
          <w:szCs w:val="28"/>
          <w:lang w:val="en-US"/>
        </w:rPr>
        <w:t>postcard</w:t>
      </w:r>
      <w:r w:rsidRPr="0047347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конверсия (play — to play).</w:t>
      </w:r>
    </w:p>
    <w:p w:rsidR="006F1693" w:rsidRDefault="006F1693" w:rsidP="006F1693">
      <w:pPr>
        <w:autoSpaceDE w:val="0"/>
        <w:autoSpaceDN w:val="0"/>
        <w:adjustRightInd w:val="0"/>
        <w:spacing w:after="0" w:line="360" w:lineRule="auto"/>
        <w:ind w:firstLine="454"/>
        <w:jc w:val="both"/>
        <w:rPr>
          <w:rFonts w:ascii="Times New Roman" w:eastAsia="Times New Roman" w:hAnsi="Times New Roman" w:cs="Times New Roman"/>
          <w:sz w:val="28"/>
          <w:szCs w:val="28"/>
        </w:rPr>
      </w:pPr>
      <w:r w:rsidRPr="003638EF">
        <w:rPr>
          <w:rFonts w:ascii="Times New Roman" w:eastAsia="Times New Roman" w:hAnsi="Times New Roman" w:cs="Times New Roman"/>
          <w:b/>
          <w:bCs/>
          <w:sz w:val="28"/>
          <w:szCs w:val="28"/>
        </w:rPr>
        <w:t xml:space="preserve">Грамматическая сторона речи. </w:t>
      </w:r>
      <w:r w:rsidRPr="003638EF">
        <w:rPr>
          <w:rFonts w:ascii="Times New Roman" w:eastAsia="Times New Roman" w:hAnsi="Times New Roman" w:cs="Times New Roman"/>
          <w:sz w:val="28"/>
          <w:szCs w:val="28"/>
        </w:rPr>
        <w:t>Основные коммуникатив</w:t>
      </w:r>
      <w:r w:rsidRPr="003638EF">
        <w:rPr>
          <w:rFonts w:ascii="Times New Roman" w:eastAsia="Times New Roman" w:hAnsi="Times New Roman" w:cs="Times New Roman"/>
          <w:spacing w:val="2"/>
          <w:sz w:val="28"/>
          <w:szCs w:val="28"/>
        </w:rPr>
        <w:t xml:space="preserve">ные типы предложений: повествовательное, побудительное, </w:t>
      </w:r>
      <w:r w:rsidRPr="003638EF">
        <w:rPr>
          <w:rFonts w:ascii="Times New Roman" w:eastAsia="Times New Roman" w:hAnsi="Times New Roman" w:cs="Times New Roman"/>
          <w:sz w:val="28"/>
          <w:szCs w:val="28"/>
        </w:rPr>
        <w:t>вопросительное. Общий и специальный вопрос</w:t>
      </w:r>
      <w:r w:rsidRPr="00D73EF2">
        <w:rPr>
          <w:rFonts w:ascii="Times New Roman" w:eastAsia="Times New Roman" w:hAnsi="Times New Roman" w:cs="Times New Roman"/>
          <w:sz w:val="28"/>
          <w:szCs w:val="28"/>
        </w:rPr>
        <w:t xml:space="preserve">ы. </w:t>
      </w:r>
      <w:r w:rsidRPr="00473479">
        <w:rPr>
          <w:rFonts w:ascii="Times New Roman" w:eastAsia="Times New Roman" w:hAnsi="Times New Roman" w:cs="Times New Roman"/>
          <w:sz w:val="28"/>
          <w:szCs w:val="28"/>
        </w:rPr>
        <w:t>Вопросительные слова: what, who, when, where, why,</w:t>
      </w:r>
      <w:r>
        <w:rPr>
          <w:rFonts w:ascii="Times New Roman" w:eastAsia="Times New Roman" w:hAnsi="Times New Roman" w:cs="Times New Roman"/>
          <w:sz w:val="28"/>
          <w:szCs w:val="28"/>
        </w:rPr>
        <w:t xml:space="preserve"> </w:t>
      </w:r>
      <w:r w:rsidRPr="00473479">
        <w:rPr>
          <w:rFonts w:ascii="Times New Roman" w:eastAsia="Times New Roman" w:hAnsi="Times New Roman" w:cs="Times New Roman"/>
          <w:sz w:val="28"/>
          <w:szCs w:val="28"/>
        </w:rPr>
        <w:t>how. Порядок слов в предложении. Утвердительные и отрицательные</w:t>
      </w:r>
      <w:r>
        <w:rPr>
          <w:rFonts w:ascii="Times New Roman" w:eastAsia="Times New Roman" w:hAnsi="Times New Roman" w:cs="Times New Roman"/>
          <w:sz w:val="28"/>
          <w:szCs w:val="28"/>
        </w:rPr>
        <w:t xml:space="preserve"> </w:t>
      </w:r>
      <w:r w:rsidRPr="00473479">
        <w:rPr>
          <w:rFonts w:ascii="Times New Roman" w:eastAsia="Times New Roman" w:hAnsi="Times New Roman" w:cs="Times New Roman"/>
          <w:sz w:val="28"/>
          <w:szCs w:val="28"/>
        </w:rPr>
        <w:t>предложения. Простое предложение с простым глагольным сказуемым (He</w:t>
      </w:r>
      <w:r>
        <w:rPr>
          <w:rFonts w:ascii="Times New Roman" w:eastAsia="Times New Roman" w:hAnsi="Times New Roman" w:cs="Times New Roman"/>
          <w:sz w:val="28"/>
          <w:szCs w:val="28"/>
        </w:rPr>
        <w:t xml:space="preserve"> </w:t>
      </w:r>
      <w:r w:rsidRPr="00473479">
        <w:rPr>
          <w:rFonts w:ascii="Times New Roman" w:eastAsia="Times New Roman" w:hAnsi="Times New Roman" w:cs="Times New Roman"/>
          <w:sz w:val="28"/>
          <w:szCs w:val="28"/>
          <w:lang w:val="en-US"/>
        </w:rPr>
        <w:t>speaks</w:t>
      </w:r>
      <w:r w:rsidRPr="00473479">
        <w:rPr>
          <w:rFonts w:ascii="Times New Roman" w:eastAsia="Times New Roman" w:hAnsi="Times New Roman" w:cs="Times New Roman"/>
          <w:sz w:val="28"/>
          <w:szCs w:val="28"/>
        </w:rPr>
        <w:t xml:space="preserve"> </w:t>
      </w:r>
      <w:r w:rsidRPr="00473479">
        <w:rPr>
          <w:rFonts w:ascii="Times New Roman" w:eastAsia="Times New Roman" w:hAnsi="Times New Roman" w:cs="Times New Roman"/>
          <w:sz w:val="28"/>
          <w:szCs w:val="28"/>
          <w:lang w:val="en-US"/>
        </w:rPr>
        <w:t>English</w:t>
      </w:r>
      <w:r w:rsidRPr="00473479">
        <w:rPr>
          <w:rFonts w:ascii="Times New Roman" w:eastAsia="Times New Roman" w:hAnsi="Times New Roman" w:cs="Times New Roman"/>
          <w:sz w:val="28"/>
          <w:szCs w:val="28"/>
        </w:rPr>
        <w:t>.), составным именным (</w:t>
      </w:r>
      <w:r w:rsidRPr="00473479">
        <w:rPr>
          <w:rFonts w:ascii="Times New Roman" w:eastAsia="Times New Roman" w:hAnsi="Times New Roman" w:cs="Times New Roman"/>
          <w:sz w:val="28"/>
          <w:szCs w:val="28"/>
          <w:lang w:val="en-US"/>
        </w:rPr>
        <w:t>My</w:t>
      </w:r>
      <w:r w:rsidRPr="00473479">
        <w:rPr>
          <w:rFonts w:ascii="Times New Roman" w:eastAsia="Times New Roman" w:hAnsi="Times New Roman" w:cs="Times New Roman"/>
          <w:sz w:val="28"/>
          <w:szCs w:val="28"/>
        </w:rPr>
        <w:t xml:space="preserve"> </w:t>
      </w:r>
      <w:r w:rsidRPr="00473479">
        <w:rPr>
          <w:rFonts w:ascii="Times New Roman" w:eastAsia="Times New Roman" w:hAnsi="Times New Roman" w:cs="Times New Roman"/>
          <w:sz w:val="28"/>
          <w:szCs w:val="28"/>
          <w:lang w:val="en-US"/>
        </w:rPr>
        <w:t>family</w:t>
      </w:r>
      <w:r w:rsidRPr="00473479">
        <w:rPr>
          <w:rFonts w:ascii="Times New Roman" w:eastAsia="Times New Roman" w:hAnsi="Times New Roman" w:cs="Times New Roman"/>
          <w:sz w:val="28"/>
          <w:szCs w:val="28"/>
        </w:rPr>
        <w:t xml:space="preserve"> </w:t>
      </w:r>
      <w:r w:rsidRPr="00473479">
        <w:rPr>
          <w:rFonts w:ascii="Times New Roman" w:eastAsia="Times New Roman" w:hAnsi="Times New Roman" w:cs="Times New Roman"/>
          <w:sz w:val="28"/>
          <w:szCs w:val="28"/>
          <w:lang w:val="en-US"/>
        </w:rPr>
        <w:t>is</w:t>
      </w:r>
      <w:r w:rsidRPr="00473479">
        <w:rPr>
          <w:rFonts w:ascii="Times New Roman" w:eastAsia="Times New Roman" w:hAnsi="Times New Roman" w:cs="Times New Roman"/>
          <w:sz w:val="28"/>
          <w:szCs w:val="28"/>
        </w:rPr>
        <w:t xml:space="preserve"> </w:t>
      </w:r>
      <w:r w:rsidRPr="00473479">
        <w:rPr>
          <w:rFonts w:ascii="Times New Roman" w:eastAsia="Times New Roman" w:hAnsi="Times New Roman" w:cs="Times New Roman"/>
          <w:sz w:val="28"/>
          <w:szCs w:val="28"/>
          <w:lang w:val="en-US"/>
        </w:rPr>
        <w:t>big</w:t>
      </w:r>
      <w:r w:rsidRPr="00473479">
        <w:rPr>
          <w:rFonts w:ascii="Times New Roman" w:eastAsia="Times New Roman" w:hAnsi="Times New Roman" w:cs="Times New Roman"/>
          <w:sz w:val="28"/>
          <w:szCs w:val="28"/>
        </w:rPr>
        <w:t>.) и составным</w:t>
      </w:r>
      <w:r>
        <w:rPr>
          <w:rFonts w:ascii="Times New Roman" w:eastAsia="Times New Roman" w:hAnsi="Times New Roman" w:cs="Times New Roman"/>
          <w:sz w:val="28"/>
          <w:szCs w:val="28"/>
        </w:rPr>
        <w:t xml:space="preserve"> </w:t>
      </w:r>
      <w:r w:rsidRPr="00473479">
        <w:rPr>
          <w:rFonts w:ascii="Times New Roman" w:eastAsia="Times New Roman" w:hAnsi="Times New Roman" w:cs="Times New Roman"/>
          <w:sz w:val="28"/>
          <w:szCs w:val="28"/>
        </w:rPr>
        <w:t>глагольным (</w:t>
      </w:r>
      <w:r w:rsidRPr="00473479">
        <w:rPr>
          <w:rFonts w:ascii="Times New Roman" w:eastAsia="Times New Roman" w:hAnsi="Times New Roman" w:cs="Times New Roman"/>
          <w:sz w:val="28"/>
          <w:szCs w:val="28"/>
          <w:lang w:val="en-US"/>
        </w:rPr>
        <w:t>I</w:t>
      </w:r>
      <w:r w:rsidRPr="00473479">
        <w:rPr>
          <w:rFonts w:ascii="Times New Roman" w:eastAsia="Times New Roman" w:hAnsi="Times New Roman" w:cs="Times New Roman"/>
          <w:sz w:val="28"/>
          <w:szCs w:val="28"/>
        </w:rPr>
        <w:t xml:space="preserve"> </w:t>
      </w:r>
      <w:r w:rsidRPr="00473479">
        <w:rPr>
          <w:rFonts w:ascii="Times New Roman" w:eastAsia="Times New Roman" w:hAnsi="Times New Roman" w:cs="Times New Roman"/>
          <w:sz w:val="28"/>
          <w:szCs w:val="28"/>
          <w:lang w:val="en-US"/>
        </w:rPr>
        <w:t>like</w:t>
      </w:r>
      <w:r w:rsidRPr="00473479">
        <w:rPr>
          <w:rFonts w:ascii="Times New Roman" w:eastAsia="Times New Roman" w:hAnsi="Times New Roman" w:cs="Times New Roman"/>
          <w:sz w:val="28"/>
          <w:szCs w:val="28"/>
        </w:rPr>
        <w:t xml:space="preserve"> </w:t>
      </w:r>
      <w:r w:rsidRPr="00473479">
        <w:rPr>
          <w:rFonts w:ascii="Times New Roman" w:eastAsia="Times New Roman" w:hAnsi="Times New Roman" w:cs="Times New Roman"/>
          <w:sz w:val="28"/>
          <w:szCs w:val="28"/>
          <w:lang w:val="en-US"/>
        </w:rPr>
        <w:t>to</w:t>
      </w:r>
      <w:r w:rsidRPr="00473479">
        <w:rPr>
          <w:rFonts w:ascii="Times New Roman" w:eastAsia="Times New Roman" w:hAnsi="Times New Roman" w:cs="Times New Roman"/>
          <w:sz w:val="28"/>
          <w:szCs w:val="28"/>
        </w:rPr>
        <w:t xml:space="preserve"> </w:t>
      </w:r>
      <w:r w:rsidRPr="00473479">
        <w:rPr>
          <w:rFonts w:ascii="Times New Roman" w:eastAsia="Times New Roman" w:hAnsi="Times New Roman" w:cs="Times New Roman"/>
          <w:sz w:val="28"/>
          <w:szCs w:val="28"/>
          <w:lang w:val="en-US"/>
        </w:rPr>
        <w:t>dance</w:t>
      </w:r>
      <w:r w:rsidRPr="00473479">
        <w:rPr>
          <w:rFonts w:ascii="Times New Roman" w:eastAsia="Times New Roman" w:hAnsi="Times New Roman" w:cs="Times New Roman"/>
          <w:sz w:val="28"/>
          <w:szCs w:val="28"/>
        </w:rPr>
        <w:t xml:space="preserve">. </w:t>
      </w:r>
      <w:r w:rsidRPr="00473479">
        <w:rPr>
          <w:rFonts w:ascii="Times New Roman" w:eastAsia="Times New Roman" w:hAnsi="Times New Roman" w:cs="Times New Roman"/>
          <w:sz w:val="28"/>
          <w:szCs w:val="28"/>
          <w:lang w:val="en-US"/>
        </w:rPr>
        <w:t>She</w:t>
      </w:r>
      <w:r w:rsidRPr="00786BF8">
        <w:rPr>
          <w:rFonts w:ascii="Times New Roman" w:eastAsia="Times New Roman" w:hAnsi="Times New Roman" w:cs="Times New Roman"/>
          <w:sz w:val="28"/>
          <w:szCs w:val="28"/>
        </w:rPr>
        <w:t xml:space="preserve"> </w:t>
      </w:r>
      <w:r w:rsidRPr="00473479">
        <w:rPr>
          <w:rFonts w:ascii="Times New Roman" w:eastAsia="Times New Roman" w:hAnsi="Times New Roman" w:cs="Times New Roman"/>
          <w:sz w:val="28"/>
          <w:szCs w:val="28"/>
          <w:lang w:val="en-US"/>
        </w:rPr>
        <w:t>can</w:t>
      </w:r>
      <w:r w:rsidRPr="00786BF8">
        <w:rPr>
          <w:rFonts w:ascii="Times New Roman" w:eastAsia="Times New Roman" w:hAnsi="Times New Roman" w:cs="Times New Roman"/>
          <w:sz w:val="28"/>
          <w:szCs w:val="28"/>
        </w:rPr>
        <w:t xml:space="preserve"> </w:t>
      </w:r>
      <w:r w:rsidRPr="00473479">
        <w:rPr>
          <w:rFonts w:ascii="Times New Roman" w:eastAsia="Times New Roman" w:hAnsi="Times New Roman" w:cs="Times New Roman"/>
          <w:sz w:val="28"/>
          <w:szCs w:val="28"/>
          <w:lang w:val="en-US"/>
        </w:rPr>
        <w:t>skate</w:t>
      </w:r>
      <w:r w:rsidRPr="00786BF8">
        <w:rPr>
          <w:rFonts w:ascii="Times New Roman" w:eastAsia="Times New Roman" w:hAnsi="Times New Roman" w:cs="Times New Roman"/>
          <w:sz w:val="28"/>
          <w:szCs w:val="28"/>
        </w:rPr>
        <w:t xml:space="preserve"> </w:t>
      </w:r>
      <w:r w:rsidRPr="00473479">
        <w:rPr>
          <w:rFonts w:ascii="Times New Roman" w:eastAsia="Times New Roman" w:hAnsi="Times New Roman" w:cs="Times New Roman"/>
          <w:sz w:val="28"/>
          <w:szCs w:val="28"/>
          <w:lang w:val="en-US"/>
        </w:rPr>
        <w:t>well</w:t>
      </w:r>
      <w:r w:rsidRPr="00786BF8">
        <w:rPr>
          <w:rFonts w:ascii="Times New Roman" w:eastAsia="Times New Roman" w:hAnsi="Times New Roman" w:cs="Times New Roman"/>
          <w:sz w:val="28"/>
          <w:szCs w:val="28"/>
        </w:rPr>
        <w:t xml:space="preserve">.) </w:t>
      </w:r>
      <w:r w:rsidRPr="00473479">
        <w:rPr>
          <w:rFonts w:ascii="Times New Roman" w:eastAsia="Times New Roman" w:hAnsi="Times New Roman" w:cs="Times New Roman"/>
          <w:sz w:val="28"/>
          <w:szCs w:val="28"/>
        </w:rPr>
        <w:t>сказуемым</w:t>
      </w:r>
      <w:r w:rsidRPr="00786BF8">
        <w:rPr>
          <w:rFonts w:ascii="Times New Roman" w:eastAsia="Times New Roman" w:hAnsi="Times New Roman" w:cs="Times New Roman"/>
          <w:sz w:val="28"/>
          <w:szCs w:val="28"/>
        </w:rPr>
        <w:t xml:space="preserve">. </w:t>
      </w:r>
      <w:r w:rsidRPr="00473479">
        <w:rPr>
          <w:rFonts w:ascii="Times New Roman" w:eastAsia="Times New Roman" w:hAnsi="Times New Roman" w:cs="Times New Roman"/>
          <w:sz w:val="28"/>
          <w:szCs w:val="28"/>
        </w:rPr>
        <w:t>Побудительные</w:t>
      </w:r>
      <w:r>
        <w:rPr>
          <w:rFonts w:ascii="Times New Roman" w:eastAsia="Times New Roman" w:hAnsi="Times New Roman" w:cs="Times New Roman"/>
          <w:sz w:val="28"/>
          <w:szCs w:val="28"/>
        </w:rPr>
        <w:t xml:space="preserve"> </w:t>
      </w:r>
      <w:r w:rsidRPr="00473479">
        <w:rPr>
          <w:rFonts w:ascii="Times New Roman" w:eastAsia="Times New Roman" w:hAnsi="Times New Roman" w:cs="Times New Roman"/>
          <w:sz w:val="28"/>
          <w:szCs w:val="28"/>
        </w:rPr>
        <w:t>предложения в утвердительной (Help me, please.) и отрицательной (Don’t be</w:t>
      </w:r>
      <w:r>
        <w:rPr>
          <w:rFonts w:ascii="Times New Roman" w:eastAsia="Times New Roman" w:hAnsi="Times New Roman" w:cs="Times New Roman"/>
          <w:sz w:val="28"/>
          <w:szCs w:val="28"/>
        </w:rPr>
        <w:t xml:space="preserve"> </w:t>
      </w:r>
      <w:r w:rsidRPr="00473479">
        <w:rPr>
          <w:rFonts w:ascii="Times New Roman" w:eastAsia="Times New Roman" w:hAnsi="Times New Roman" w:cs="Times New Roman"/>
          <w:sz w:val="28"/>
          <w:szCs w:val="28"/>
        </w:rPr>
        <w:t xml:space="preserve">late!) формах. Безличные предложения в настоящем времени (It is cold. </w:t>
      </w:r>
      <w:r w:rsidRPr="00473479">
        <w:rPr>
          <w:rFonts w:ascii="Times New Roman" w:eastAsia="Times New Roman" w:hAnsi="Times New Roman" w:cs="Times New Roman"/>
          <w:sz w:val="28"/>
          <w:szCs w:val="28"/>
          <w:lang w:val="en-US"/>
        </w:rPr>
        <w:t>It</w:t>
      </w:r>
      <w:r w:rsidRPr="00786BF8">
        <w:rPr>
          <w:rFonts w:ascii="Times New Roman" w:eastAsia="Times New Roman" w:hAnsi="Times New Roman" w:cs="Times New Roman"/>
          <w:sz w:val="28"/>
          <w:szCs w:val="28"/>
        </w:rPr>
        <w:t>’</w:t>
      </w:r>
      <w:r w:rsidRPr="00473479">
        <w:rPr>
          <w:rFonts w:ascii="Times New Roman" w:eastAsia="Times New Roman" w:hAnsi="Times New Roman" w:cs="Times New Roman"/>
          <w:sz w:val="28"/>
          <w:szCs w:val="28"/>
          <w:lang w:val="en-US"/>
        </w:rPr>
        <w:t>s</w:t>
      </w:r>
      <w:r>
        <w:rPr>
          <w:rFonts w:ascii="Times New Roman" w:eastAsia="Times New Roman" w:hAnsi="Times New Roman" w:cs="Times New Roman"/>
          <w:sz w:val="28"/>
          <w:szCs w:val="28"/>
        </w:rPr>
        <w:t xml:space="preserve"> </w:t>
      </w:r>
      <w:r w:rsidRPr="00473479">
        <w:rPr>
          <w:rFonts w:ascii="Times New Roman" w:eastAsia="Times New Roman" w:hAnsi="Times New Roman" w:cs="Times New Roman"/>
          <w:sz w:val="28"/>
          <w:szCs w:val="28"/>
          <w:lang w:val="en-US"/>
        </w:rPr>
        <w:t>five</w:t>
      </w:r>
      <w:r w:rsidRPr="00786BF8">
        <w:rPr>
          <w:rFonts w:ascii="Times New Roman" w:eastAsia="Times New Roman" w:hAnsi="Times New Roman" w:cs="Times New Roman"/>
          <w:sz w:val="28"/>
          <w:szCs w:val="28"/>
        </w:rPr>
        <w:t xml:space="preserve"> </w:t>
      </w:r>
      <w:r w:rsidRPr="00473479">
        <w:rPr>
          <w:rFonts w:ascii="Times New Roman" w:eastAsia="Times New Roman" w:hAnsi="Times New Roman" w:cs="Times New Roman"/>
          <w:sz w:val="28"/>
          <w:szCs w:val="28"/>
          <w:lang w:val="en-US"/>
        </w:rPr>
        <w:t>o</w:t>
      </w:r>
      <w:r w:rsidRPr="00786BF8">
        <w:rPr>
          <w:rFonts w:ascii="Times New Roman" w:eastAsia="Times New Roman" w:hAnsi="Times New Roman" w:cs="Times New Roman"/>
          <w:sz w:val="28"/>
          <w:szCs w:val="28"/>
        </w:rPr>
        <w:t>’</w:t>
      </w:r>
      <w:r w:rsidRPr="00473479">
        <w:rPr>
          <w:rFonts w:ascii="Times New Roman" w:eastAsia="Times New Roman" w:hAnsi="Times New Roman" w:cs="Times New Roman"/>
          <w:sz w:val="28"/>
          <w:szCs w:val="28"/>
          <w:lang w:val="en-US"/>
        </w:rPr>
        <w:t>clock</w:t>
      </w:r>
      <w:r w:rsidRPr="00786BF8">
        <w:rPr>
          <w:rFonts w:ascii="Times New Roman" w:eastAsia="Times New Roman" w:hAnsi="Times New Roman" w:cs="Times New Roman"/>
          <w:sz w:val="28"/>
          <w:szCs w:val="28"/>
        </w:rPr>
        <w:t xml:space="preserve">.). </w:t>
      </w:r>
      <w:r w:rsidRPr="00473479">
        <w:rPr>
          <w:rFonts w:ascii="Times New Roman" w:eastAsia="Times New Roman" w:hAnsi="Times New Roman" w:cs="Times New Roman"/>
          <w:sz w:val="28"/>
          <w:szCs w:val="28"/>
        </w:rPr>
        <w:t>Предложения</w:t>
      </w:r>
      <w:r w:rsidRPr="00786BF8">
        <w:rPr>
          <w:rFonts w:ascii="Times New Roman" w:eastAsia="Times New Roman" w:hAnsi="Times New Roman" w:cs="Times New Roman"/>
          <w:sz w:val="28"/>
          <w:szCs w:val="28"/>
        </w:rPr>
        <w:t xml:space="preserve"> </w:t>
      </w:r>
      <w:r w:rsidRPr="00473479">
        <w:rPr>
          <w:rFonts w:ascii="Times New Roman" w:eastAsia="Times New Roman" w:hAnsi="Times New Roman" w:cs="Times New Roman"/>
          <w:sz w:val="28"/>
          <w:szCs w:val="28"/>
        </w:rPr>
        <w:t>с</w:t>
      </w:r>
      <w:r w:rsidRPr="00786BF8">
        <w:rPr>
          <w:rFonts w:ascii="Times New Roman" w:eastAsia="Times New Roman" w:hAnsi="Times New Roman" w:cs="Times New Roman"/>
          <w:sz w:val="28"/>
          <w:szCs w:val="28"/>
        </w:rPr>
        <w:t xml:space="preserve"> </w:t>
      </w:r>
      <w:r w:rsidRPr="00473479">
        <w:rPr>
          <w:rFonts w:ascii="Times New Roman" w:eastAsia="Times New Roman" w:hAnsi="Times New Roman" w:cs="Times New Roman"/>
          <w:sz w:val="28"/>
          <w:szCs w:val="28"/>
        </w:rPr>
        <w:t>оборотом</w:t>
      </w:r>
      <w:r w:rsidRPr="00786BF8">
        <w:rPr>
          <w:rFonts w:ascii="Times New Roman" w:eastAsia="Times New Roman" w:hAnsi="Times New Roman" w:cs="Times New Roman"/>
          <w:sz w:val="28"/>
          <w:szCs w:val="28"/>
        </w:rPr>
        <w:t xml:space="preserve"> </w:t>
      </w:r>
      <w:r w:rsidRPr="00473479">
        <w:rPr>
          <w:rFonts w:ascii="Times New Roman" w:eastAsia="Times New Roman" w:hAnsi="Times New Roman" w:cs="Times New Roman"/>
          <w:sz w:val="28"/>
          <w:szCs w:val="28"/>
          <w:lang w:val="en-US"/>
        </w:rPr>
        <w:t>there</w:t>
      </w:r>
      <w:r w:rsidRPr="00786BF8">
        <w:rPr>
          <w:rFonts w:ascii="Times New Roman" w:eastAsia="Times New Roman" w:hAnsi="Times New Roman" w:cs="Times New Roman"/>
          <w:sz w:val="28"/>
          <w:szCs w:val="28"/>
        </w:rPr>
        <w:t>·</w:t>
      </w:r>
      <w:r w:rsidRPr="00473479">
        <w:rPr>
          <w:rFonts w:ascii="Times New Roman" w:eastAsia="Times New Roman" w:hAnsi="Times New Roman" w:cs="Times New Roman"/>
          <w:sz w:val="28"/>
          <w:szCs w:val="28"/>
          <w:lang w:val="en-US"/>
        </w:rPr>
        <w:t>is</w:t>
      </w:r>
      <w:r w:rsidRPr="00786BF8">
        <w:rPr>
          <w:rFonts w:ascii="Times New Roman" w:eastAsia="Times New Roman" w:hAnsi="Times New Roman" w:cs="Times New Roman"/>
          <w:sz w:val="28"/>
          <w:szCs w:val="28"/>
        </w:rPr>
        <w:t>/</w:t>
      </w:r>
      <w:r w:rsidRPr="00473479">
        <w:rPr>
          <w:rFonts w:ascii="Times New Roman" w:eastAsia="Times New Roman" w:hAnsi="Times New Roman" w:cs="Times New Roman"/>
          <w:sz w:val="28"/>
          <w:szCs w:val="28"/>
          <w:lang w:val="en-US"/>
        </w:rPr>
        <w:t>there</w:t>
      </w:r>
      <w:r w:rsidRPr="00786BF8">
        <w:rPr>
          <w:rFonts w:ascii="Times New Roman" w:eastAsia="Times New Roman" w:hAnsi="Times New Roman" w:cs="Times New Roman"/>
          <w:sz w:val="28"/>
          <w:szCs w:val="28"/>
        </w:rPr>
        <w:t>·</w:t>
      </w:r>
      <w:r w:rsidRPr="00473479">
        <w:rPr>
          <w:rFonts w:ascii="Times New Roman" w:eastAsia="Times New Roman" w:hAnsi="Times New Roman" w:cs="Times New Roman"/>
          <w:sz w:val="28"/>
          <w:szCs w:val="28"/>
          <w:lang w:val="en-US"/>
        </w:rPr>
        <w:t>are</w:t>
      </w:r>
      <w:r w:rsidRPr="00786BF8">
        <w:rPr>
          <w:rFonts w:ascii="Times New Roman" w:eastAsia="Times New Roman" w:hAnsi="Times New Roman" w:cs="Times New Roman"/>
          <w:sz w:val="28"/>
          <w:szCs w:val="28"/>
        </w:rPr>
        <w:t xml:space="preserve">. </w:t>
      </w:r>
      <w:r w:rsidRPr="00473479">
        <w:rPr>
          <w:rFonts w:ascii="Times New Roman" w:eastAsia="Times New Roman" w:hAnsi="Times New Roman" w:cs="Times New Roman"/>
          <w:sz w:val="28"/>
          <w:szCs w:val="28"/>
        </w:rPr>
        <w:t>Простые</w:t>
      </w:r>
      <w:r>
        <w:rPr>
          <w:rFonts w:ascii="Times New Roman" w:eastAsia="Times New Roman" w:hAnsi="Times New Roman" w:cs="Times New Roman"/>
          <w:sz w:val="28"/>
          <w:szCs w:val="28"/>
        </w:rPr>
        <w:t xml:space="preserve"> </w:t>
      </w:r>
      <w:r w:rsidRPr="00473479">
        <w:rPr>
          <w:rFonts w:ascii="Times New Roman" w:eastAsia="Times New Roman" w:hAnsi="Times New Roman" w:cs="Times New Roman"/>
          <w:sz w:val="28"/>
          <w:szCs w:val="28"/>
        </w:rPr>
        <w:t>распространённые предложения. Предложения с однородными членами.</w:t>
      </w:r>
      <w:r>
        <w:rPr>
          <w:rFonts w:ascii="Times New Roman" w:eastAsia="Times New Roman" w:hAnsi="Times New Roman" w:cs="Times New Roman"/>
          <w:sz w:val="28"/>
          <w:szCs w:val="28"/>
        </w:rPr>
        <w:t xml:space="preserve"> </w:t>
      </w:r>
      <w:r w:rsidRPr="00473479">
        <w:rPr>
          <w:rFonts w:ascii="Times New Roman" w:eastAsia="Times New Roman" w:hAnsi="Times New Roman" w:cs="Times New Roman"/>
          <w:sz w:val="28"/>
          <w:szCs w:val="28"/>
        </w:rPr>
        <w:t>Сложносочинённые предложения с союзами and и but. Сложноподчинённые</w:t>
      </w:r>
      <w:r>
        <w:rPr>
          <w:rFonts w:ascii="Times New Roman" w:eastAsia="Times New Roman" w:hAnsi="Times New Roman" w:cs="Times New Roman"/>
          <w:sz w:val="28"/>
          <w:szCs w:val="28"/>
        </w:rPr>
        <w:t xml:space="preserve"> </w:t>
      </w:r>
      <w:r w:rsidRPr="00473479">
        <w:rPr>
          <w:rFonts w:ascii="Times New Roman" w:eastAsia="Times New Roman" w:hAnsi="Times New Roman" w:cs="Times New Roman"/>
          <w:sz w:val="28"/>
          <w:szCs w:val="28"/>
        </w:rPr>
        <w:t>предложения с because.</w:t>
      </w:r>
    </w:p>
    <w:p w:rsidR="006F1693" w:rsidRDefault="006F1693" w:rsidP="006F1693">
      <w:pPr>
        <w:autoSpaceDE w:val="0"/>
        <w:autoSpaceDN w:val="0"/>
        <w:adjustRightInd w:val="0"/>
        <w:spacing w:after="0" w:line="360" w:lineRule="auto"/>
        <w:ind w:firstLine="454"/>
        <w:jc w:val="both"/>
        <w:rPr>
          <w:rFonts w:ascii="Times New Roman" w:eastAsia="Times New Roman" w:hAnsi="Times New Roman" w:cs="Times New Roman"/>
          <w:sz w:val="28"/>
          <w:szCs w:val="28"/>
        </w:rPr>
      </w:pPr>
      <w:r w:rsidRPr="00473479">
        <w:rPr>
          <w:rFonts w:ascii="Times New Roman" w:eastAsia="Times New Roman" w:hAnsi="Times New Roman" w:cs="Times New Roman"/>
          <w:sz w:val="28"/>
          <w:szCs w:val="28"/>
        </w:rPr>
        <w:t>Правильные и неправильные глаголы в Present, Future, Past Simple</w:t>
      </w:r>
      <w:r>
        <w:rPr>
          <w:rFonts w:ascii="Times New Roman" w:eastAsia="Times New Roman" w:hAnsi="Times New Roman" w:cs="Times New Roman"/>
          <w:sz w:val="28"/>
          <w:szCs w:val="28"/>
        </w:rPr>
        <w:t xml:space="preserve"> </w:t>
      </w:r>
      <w:r w:rsidRPr="00473479">
        <w:rPr>
          <w:rFonts w:ascii="Times New Roman" w:eastAsia="Times New Roman" w:hAnsi="Times New Roman" w:cs="Times New Roman"/>
          <w:sz w:val="28"/>
          <w:szCs w:val="28"/>
        </w:rPr>
        <w:t>(Indefinite). Неопределённая форма глагола. Глагол-связка to be. Модальные</w:t>
      </w:r>
      <w:r>
        <w:rPr>
          <w:rFonts w:ascii="Times New Roman" w:eastAsia="Times New Roman" w:hAnsi="Times New Roman" w:cs="Times New Roman"/>
          <w:sz w:val="28"/>
          <w:szCs w:val="28"/>
        </w:rPr>
        <w:t xml:space="preserve"> </w:t>
      </w:r>
      <w:r w:rsidRPr="00473479">
        <w:rPr>
          <w:rFonts w:ascii="Times New Roman" w:eastAsia="Times New Roman" w:hAnsi="Times New Roman" w:cs="Times New Roman"/>
          <w:sz w:val="28"/>
          <w:szCs w:val="28"/>
        </w:rPr>
        <w:t>глаголы can, may, must, have to. Глаг</w:t>
      </w:r>
      <w:r>
        <w:rPr>
          <w:rFonts w:ascii="Times New Roman" w:eastAsia="Times New Roman" w:hAnsi="Times New Roman" w:cs="Times New Roman"/>
          <w:sz w:val="28"/>
          <w:szCs w:val="28"/>
        </w:rPr>
        <w:t>ольные конструкции I’d like to</w:t>
      </w:r>
      <w:r w:rsidRPr="0047347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473479">
        <w:rPr>
          <w:rFonts w:ascii="Times New Roman" w:eastAsia="Times New Roman" w:hAnsi="Times New Roman" w:cs="Times New Roman"/>
          <w:sz w:val="28"/>
          <w:szCs w:val="28"/>
        </w:rPr>
        <w:t>Существительные в единственном и множественном числе (образованные по</w:t>
      </w:r>
      <w:r>
        <w:rPr>
          <w:rFonts w:ascii="Times New Roman" w:eastAsia="Times New Roman" w:hAnsi="Times New Roman" w:cs="Times New Roman"/>
          <w:sz w:val="28"/>
          <w:szCs w:val="28"/>
        </w:rPr>
        <w:t xml:space="preserve"> </w:t>
      </w:r>
      <w:r w:rsidRPr="00473479">
        <w:rPr>
          <w:rFonts w:ascii="Times New Roman" w:eastAsia="Times New Roman" w:hAnsi="Times New Roman" w:cs="Times New Roman"/>
          <w:sz w:val="28"/>
          <w:szCs w:val="28"/>
        </w:rPr>
        <w:t>правилу и исключения), существительные с неопределённым, определённым</w:t>
      </w:r>
      <w:r>
        <w:rPr>
          <w:rFonts w:ascii="Times New Roman" w:eastAsia="Times New Roman" w:hAnsi="Times New Roman" w:cs="Times New Roman"/>
          <w:sz w:val="28"/>
          <w:szCs w:val="28"/>
        </w:rPr>
        <w:t xml:space="preserve"> </w:t>
      </w:r>
      <w:r w:rsidRPr="00473479">
        <w:rPr>
          <w:rFonts w:ascii="Times New Roman" w:eastAsia="Times New Roman" w:hAnsi="Times New Roman" w:cs="Times New Roman"/>
          <w:sz w:val="28"/>
          <w:szCs w:val="28"/>
        </w:rPr>
        <w:t>и нулевым артиклем. Притяжательный падеж имён существительных.</w:t>
      </w:r>
      <w:r>
        <w:rPr>
          <w:rFonts w:ascii="Times New Roman" w:eastAsia="Times New Roman" w:hAnsi="Times New Roman" w:cs="Times New Roman"/>
          <w:sz w:val="28"/>
          <w:szCs w:val="28"/>
        </w:rPr>
        <w:t xml:space="preserve"> </w:t>
      </w:r>
    </w:p>
    <w:p w:rsidR="006F1693" w:rsidRDefault="006F1693" w:rsidP="006F1693">
      <w:pPr>
        <w:autoSpaceDE w:val="0"/>
        <w:autoSpaceDN w:val="0"/>
        <w:adjustRightInd w:val="0"/>
        <w:spacing w:after="0" w:line="360" w:lineRule="auto"/>
        <w:ind w:firstLine="454"/>
        <w:jc w:val="both"/>
        <w:rPr>
          <w:rFonts w:ascii="Times New Roman" w:eastAsia="Times New Roman" w:hAnsi="Times New Roman" w:cs="Times New Roman"/>
          <w:sz w:val="28"/>
          <w:szCs w:val="28"/>
        </w:rPr>
      </w:pPr>
      <w:r w:rsidRPr="00473479">
        <w:rPr>
          <w:rFonts w:ascii="Times New Roman" w:eastAsia="Times New Roman" w:hAnsi="Times New Roman" w:cs="Times New Roman"/>
          <w:sz w:val="28"/>
          <w:szCs w:val="28"/>
        </w:rPr>
        <w:t>Прилагательные в положительной, сравнительной и превосходной</w:t>
      </w:r>
      <w:r>
        <w:rPr>
          <w:rFonts w:ascii="Times New Roman" w:eastAsia="Times New Roman" w:hAnsi="Times New Roman" w:cs="Times New Roman"/>
          <w:sz w:val="28"/>
          <w:szCs w:val="28"/>
        </w:rPr>
        <w:t xml:space="preserve"> </w:t>
      </w:r>
      <w:r w:rsidRPr="00473479">
        <w:rPr>
          <w:rFonts w:ascii="Times New Roman" w:eastAsia="Times New Roman" w:hAnsi="Times New Roman" w:cs="Times New Roman"/>
          <w:sz w:val="28"/>
          <w:szCs w:val="28"/>
        </w:rPr>
        <w:t>степени, образованные по правилам и исключения.</w:t>
      </w:r>
    </w:p>
    <w:p w:rsidR="006F1693" w:rsidRDefault="006F1693" w:rsidP="006F1693">
      <w:pPr>
        <w:autoSpaceDE w:val="0"/>
        <w:autoSpaceDN w:val="0"/>
        <w:adjustRightInd w:val="0"/>
        <w:spacing w:after="0" w:line="360" w:lineRule="auto"/>
        <w:ind w:firstLine="454"/>
        <w:jc w:val="both"/>
        <w:rPr>
          <w:rFonts w:ascii="Times New Roman" w:eastAsia="Times New Roman" w:hAnsi="Times New Roman" w:cs="Times New Roman"/>
          <w:sz w:val="28"/>
          <w:szCs w:val="28"/>
        </w:rPr>
      </w:pPr>
      <w:r w:rsidRPr="00473479">
        <w:rPr>
          <w:rFonts w:ascii="Times New Roman" w:eastAsia="Times New Roman" w:hAnsi="Times New Roman" w:cs="Times New Roman"/>
          <w:sz w:val="28"/>
          <w:szCs w:val="28"/>
        </w:rPr>
        <w:t>Местоимения: личные (в именительном и объектном падежах),</w:t>
      </w:r>
      <w:r>
        <w:rPr>
          <w:rFonts w:ascii="Times New Roman" w:eastAsia="Times New Roman" w:hAnsi="Times New Roman" w:cs="Times New Roman"/>
          <w:sz w:val="28"/>
          <w:szCs w:val="28"/>
        </w:rPr>
        <w:t xml:space="preserve"> </w:t>
      </w:r>
      <w:r w:rsidRPr="00473479">
        <w:rPr>
          <w:rFonts w:ascii="Times New Roman" w:eastAsia="Times New Roman" w:hAnsi="Times New Roman" w:cs="Times New Roman"/>
          <w:sz w:val="28"/>
          <w:szCs w:val="28"/>
        </w:rPr>
        <w:t>притяжательные, вопросительные, указательные (this/these, that/those),</w:t>
      </w:r>
      <w:r>
        <w:rPr>
          <w:rFonts w:ascii="Times New Roman" w:eastAsia="Times New Roman" w:hAnsi="Times New Roman" w:cs="Times New Roman"/>
          <w:sz w:val="28"/>
          <w:szCs w:val="28"/>
        </w:rPr>
        <w:t xml:space="preserve"> </w:t>
      </w:r>
      <w:r w:rsidRPr="00473479">
        <w:rPr>
          <w:rFonts w:ascii="Times New Roman" w:eastAsia="Times New Roman" w:hAnsi="Times New Roman" w:cs="Times New Roman"/>
          <w:sz w:val="28"/>
          <w:szCs w:val="28"/>
        </w:rPr>
        <w:t>неопределённые (some, any — некоторые случаи употребления).</w:t>
      </w:r>
    </w:p>
    <w:p w:rsidR="006F1693" w:rsidRPr="00473479" w:rsidRDefault="006F1693" w:rsidP="006F1693">
      <w:pPr>
        <w:autoSpaceDE w:val="0"/>
        <w:autoSpaceDN w:val="0"/>
        <w:adjustRightInd w:val="0"/>
        <w:spacing w:after="0" w:line="360" w:lineRule="auto"/>
        <w:ind w:firstLine="454"/>
        <w:jc w:val="both"/>
        <w:rPr>
          <w:rFonts w:ascii="Times New Roman" w:eastAsia="Times New Roman" w:hAnsi="Times New Roman" w:cs="Times New Roman"/>
          <w:sz w:val="28"/>
          <w:szCs w:val="28"/>
        </w:rPr>
      </w:pPr>
      <w:r w:rsidRPr="00473479">
        <w:rPr>
          <w:rFonts w:ascii="Times New Roman" w:eastAsia="Times New Roman" w:hAnsi="Times New Roman" w:cs="Times New Roman"/>
          <w:sz w:val="28"/>
          <w:szCs w:val="28"/>
        </w:rPr>
        <w:t>Наречия</w:t>
      </w:r>
      <w:r w:rsidRPr="00473479">
        <w:rPr>
          <w:rFonts w:ascii="Times New Roman" w:eastAsia="Times New Roman" w:hAnsi="Times New Roman" w:cs="Times New Roman"/>
          <w:sz w:val="28"/>
          <w:szCs w:val="28"/>
          <w:lang w:val="en-US"/>
        </w:rPr>
        <w:t xml:space="preserve"> </w:t>
      </w:r>
      <w:r w:rsidRPr="00473479">
        <w:rPr>
          <w:rFonts w:ascii="Times New Roman" w:eastAsia="Times New Roman" w:hAnsi="Times New Roman" w:cs="Times New Roman"/>
          <w:sz w:val="28"/>
          <w:szCs w:val="28"/>
        </w:rPr>
        <w:t>времени</w:t>
      </w:r>
      <w:r w:rsidRPr="00473479">
        <w:rPr>
          <w:rFonts w:ascii="Times New Roman" w:eastAsia="Times New Roman" w:hAnsi="Times New Roman" w:cs="Times New Roman"/>
          <w:sz w:val="28"/>
          <w:szCs w:val="28"/>
          <w:lang w:val="en-US"/>
        </w:rPr>
        <w:t xml:space="preserve"> (yesterday, tomorrow, never, usually, often, sometimes). </w:t>
      </w:r>
      <w:r w:rsidRPr="00473479">
        <w:rPr>
          <w:rFonts w:ascii="Times New Roman" w:eastAsia="Times New Roman" w:hAnsi="Times New Roman" w:cs="Times New Roman"/>
          <w:sz w:val="28"/>
          <w:szCs w:val="28"/>
        </w:rPr>
        <w:t>Наречия степени (</w:t>
      </w:r>
      <w:r w:rsidRPr="00473479">
        <w:rPr>
          <w:rFonts w:ascii="Times New Roman" w:eastAsia="Times New Roman" w:hAnsi="Times New Roman" w:cs="Times New Roman"/>
          <w:sz w:val="28"/>
          <w:szCs w:val="28"/>
          <w:lang w:val="en-US"/>
        </w:rPr>
        <w:t>much</w:t>
      </w:r>
      <w:r w:rsidRPr="00473479">
        <w:rPr>
          <w:rFonts w:ascii="Times New Roman" w:eastAsia="Times New Roman" w:hAnsi="Times New Roman" w:cs="Times New Roman"/>
          <w:sz w:val="28"/>
          <w:szCs w:val="28"/>
        </w:rPr>
        <w:t xml:space="preserve">, </w:t>
      </w:r>
      <w:r w:rsidRPr="00473479">
        <w:rPr>
          <w:rFonts w:ascii="Times New Roman" w:eastAsia="Times New Roman" w:hAnsi="Times New Roman" w:cs="Times New Roman"/>
          <w:sz w:val="28"/>
          <w:szCs w:val="28"/>
          <w:lang w:val="en-US"/>
        </w:rPr>
        <w:t>little</w:t>
      </w:r>
      <w:r w:rsidRPr="00473479">
        <w:rPr>
          <w:rFonts w:ascii="Times New Roman" w:eastAsia="Times New Roman" w:hAnsi="Times New Roman" w:cs="Times New Roman"/>
          <w:sz w:val="28"/>
          <w:szCs w:val="28"/>
        </w:rPr>
        <w:t xml:space="preserve">, </w:t>
      </w:r>
      <w:r w:rsidRPr="00473479">
        <w:rPr>
          <w:rFonts w:ascii="Times New Roman" w:eastAsia="Times New Roman" w:hAnsi="Times New Roman" w:cs="Times New Roman"/>
          <w:sz w:val="28"/>
          <w:szCs w:val="28"/>
          <w:lang w:val="en-US"/>
        </w:rPr>
        <w:t>very</w:t>
      </w:r>
      <w:r w:rsidRPr="0047347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473479">
        <w:rPr>
          <w:rFonts w:ascii="Times New Roman" w:eastAsia="Times New Roman" w:hAnsi="Times New Roman" w:cs="Times New Roman"/>
          <w:sz w:val="28"/>
          <w:szCs w:val="28"/>
        </w:rPr>
        <w:t>Количественные числительные (до 100), порядковые числительные (до</w:t>
      </w:r>
      <w:r>
        <w:rPr>
          <w:rFonts w:ascii="Times New Roman" w:eastAsia="Times New Roman" w:hAnsi="Times New Roman" w:cs="Times New Roman"/>
          <w:sz w:val="28"/>
          <w:szCs w:val="28"/>
        </w:rPr>
        <w:t xml:space="preserve"> </w:t>
      </w:r>
      <w:r w:rsidRPr="00473479">
        <w:rPr>
          <w:rFonts w:ascii="Times New Roman" w:eastAsia="Times New Roman" w:hAnsi="Times New Roman" w:cs="Times New Roman"/>
          <w:sz w:val="28"/>
          <w:szCs w:val="28"/>
        </w:rPr>
        <w:t>30).</w:t>
      </w:r>
    </w:p>
    <w:p w:rsidR="006F1693" w:rsidRPr="003638EF" w:rsidRDefault="006F1693" w:rsidP="006F1693">
      <w:pPr>
        <w:autoSpaceDE w:val="0"/>
        <w:autoSpaceDN w:val="0"/>
        <w:adjustRightInd w:val="0"/>
        <w:spacing w:after="0" w:line="360" w:lineRule="auto"/>
        <w:ind w:firstLine="454"/>
        <w:jc w:val="both"/>
        <w:rPr>
          <w:rFonts w:ascii="Times New Roman" w:eastAsia="Arial Unicode MS" w:hAnsi="Times New Roman" w:cs="Times New Roman"/>
          <w:b/>
          <w:color w:val="000000"/>
          <w:sz w:val="28"/>
          <w:szCs w:val="28"/>
        </w:rPr>
      </w:pPr>
      <w:r w:rsidRPr="00473479">
        <w:rPr>
          <w:rFonts w:ascii="Times New Roman" w:eastAsia="Times New Roman" w:hAnsi="Times New Roman" w:cs="Times New Roman"/>
          <w:sz w:val="28"/>
          <w:szCs w:val="28"/>
        </w:rPr>
        <w:lastRenderedPageBreak/>
        <w:t>Наиболее</w:t>
      </w:r>
      <w:r w:rsidRPr="00473479">
        <w:rPr>
          <w:rFonts w:ascii="Times New Roman" w:eastAsia="Times New Roman" w:hAnsi="Times New Roman" w:cs="Times New Roman"/>
          <w:sz w:val="28"/>
          <w:szCs w:val="28"/>
          <w:lang w:val="en-US"/>
        </w:rPr>
        <w:t xml:space="preserve"> </w:t>
      </w:r>
      <w:r w:rsidRPr="00473479">
        <w:rPr>
          <w:rFonts w:ascii="Times New Roman" w:eastAsia="Times New Roman" w:hAnsi="Times New Roman" w:cs="Times New Roman"/>
          <w:sz w:val="28"/>
          <w:szCs w:val="28"/>
        </w:rPr>
        <w:t>употребительные</w:t>
      </w:r>
      <w:r w:rsidRPr="00473479">
        <w:rPr>
          <w:rFonts w:ascii="Times New Roman" w:eastAsia="Times New Roman" w:hAnsi="Times New Roman" w:cs="Times New Roman"/>
          <w:sz w:val="28"/>
          <w:szCs w:val="28"/>
          <w:lang w:val="en-US"/>
        </w:rPr>
        <w:t xml:space="preserve"> </w:t>
      </w:r>
      <w:r w:rsidRPr="00473479">
        <w:rPr>
          <w:rFonts w:ascii="Times New Roman" w:eastAsia="Times New Roman" w:hAnsi="Times New Roman" w:cs="Times New Roman"/>
          <w:sz w:val="28"/>
          <w:szCs w:val="28"/>
        </w:rPr>
        <w:t>предлоги</w:t>
      </w:r>
      <w:r w:rsidRPr="00473479">
        <w:rPr>
          <w:rFonts w:ascii="Times New Roman" w:eastAsia="Times New Roman" w:hAnsi="Times New Roman" w:cs="Times New Roman"/>
          <w:sz w:val="28"/>
          <w:szCs w:val="28"/>
          <w:lang w:val="en-US"/>
        </w:rPr>
        <w:t>: in, on, at, into, to, from, of, with.</w:t>
      </w:r>
      <w:r w:rsidRPr="00473479">
        <w:rPr>
          <w:rFonts w:ascii="Times New Roman" w:eastAsia="Times New Roman" w:hAnsi="Times New Roman" w:cs="Times New Roman"/>
          <w:b/>
          <w:color w:val="000000"/>
          <w:sz w:val="28"/>
          <w:szCs w:val="28"/>
          <w:lang w:val="en-US"/>
        </w:rPr>
        <w:t xml:space="preserve"> </w:t>
      </w:r>
      <w:r w:rsidRPr="003638EF">
        <w:rPr>
          <w:rFonts w:ascii="Times New Roman" w:eastAsia="Arial Unicode MS" w:hAnsi="Times New Roman" w:cs="Times New Roman"/>
          <w:b/>
          <w:color w:val="000000"/>
          <w:sz w:val="28"/>
          <w:szCs w:val="28"/>
        </w:rPr>
        <w:t>Выпускник научится:</w:t>
      </w:r>
    </w:p>
    <w:p w:rsidR="006F1693" w:rsidRPr="00A02DF7" w:rsidRDefault="006F1693" w:rsidP="00814AF2">
      <w:pPr>
        <w:pStyle w:val="a7"/>
        <w:numPr>
          <w:ilvl w:val="0"/>
          <w:numId w:val="240"/>
        </w:numPr>
        <w:spacing w:after="0" w:line="360" w:lineRule="auto"/>
        <w:jc w:val="both"/>
        <w:rPr>
          <w:rFonts w:ascii="Times New Roman" w:eastAsia="Arial Unicode MS" w:hAnsi="Times New Roman" w:cs="Times New Roman"/>
          <w:color w:val="000000"/>
          <w:sz w:val="28"/>
          <w:szCs w:val="28"/>
        </w:rPr>
      </w:pPr>
      <w:r w:rsidRPr="00A02DF7">
        <w:rPr>
          <w:rFonts w:ascii="Times New Roman" w:eastAsia="Arial Unicode MS" w:hAnsi="Times New Roman" w:cs="Times New Roman"/>
          <w:color w:val="000000"/>
          <w:sz w:val="28"/>
          <w:szCs w:val="28"/>
        </w:rPr>
        <w:t xml:space="preserve">воспроизводить графически и каллиграфически корректно все буквы </w:t>
      </w:r>
      <w:r>
        <w:rPr>
          <w:rFonts w:ascii="Times New Roman" w:eastAsia="Arial Unicode MS" w:hAnsi="Times New Roman" w:cs="Times New Roman"/>
          <w:color w:val="000000"/>
          <w:sz w:val="28"/>
          <w:szCs w:val="28"/>
        </w:rPr>
        <w:t>английского</w:t>
      </w:r>
      <w:r w:rsidRPr="00A02DF7">
        <w:rPr>
          <w:rFonts w:ascii="Times New Roman" w:eastAsia="Arial Unicode MS" w:hAnsi="Times New Roman" w:cs="Times New Roman"/>
          <w:color w:val="000000"/>
          <w:sz w:val="28"/>
          <w:szCs w:val="28"/>
        </w:rPr>
        <w:t xml:space="preserve"> алфавита (полупечатное написание букв, буквосочетаний, слов);</w:t>
      </w:r>
    </w:p>
    <w:p w:rsidR="006F1693" w:rsidRPr="00A02DF7" w:rsidRDefault="006F1693" w:rsidP="00814AF2">
      <w:pPr>
        <w:pStyle w:val="a7"/>
        <w:numPr>
          <w:ilvl w:val="0"/>
          <w:numId w:val="240"/>
        </w:numPr>
        <w:spacing w:after="0" w:line="360" w:lineRule="auto"/>
        <w:jc w:val="both"/>
        <w:rPr>
          <w:rFonts w:ascii="Times New Roman" w:eastAsia="Arial Unicode MS" w:hAnsi="Times New Roman" w:cs="Times New Roman"/>
          <w:color w:val="000000"/>
          <w:sz w:val="28"/>
          <w:szCs w:val="28"/>
        </w:rPr>
      </w:pPr>
      <w:r w:rsidRPr="00A02DF7">
        <w:rPr>
          <w:rFonts w:ascii="Times New Roman" w:eastAsia="Arial Unicode MS" w:hAnsi="Times New Roman" w:cs="Times New Roman"/>
          <w:color w:val="000000"/>
          <w:sz w:val="28"/>
          <w:szCs w:val="28"/>
        </w:rPr>
        <w:t xml:space="preserve">пользоваться </w:t>
      </w:r>
      <w:r>
        <w:rPr>
          <w:rFonts w:ascii="Times New Roman" w:eastAsia="Arial Unicode MS" w:hAnsi="Times New Roman" w:cs="Times New Roman"/>
          <w:color w:val="000000"/>
          <w:sz w:val="28"/>
          <w:szCs w:val="28"/>
        </w:rPr>
        <w:t>английским</w:t>
      </w:r>
      <w:r w:rsidRPr="00A02DF7">
        <w:rPr>
          <w:rFonts w:ascii="Times New Roman" w:eastAsia="Arial Unicode MS" w:hAnsi="Times New Roman" w:cs="Times New Roman"/>
          <w:color w:val="000000"/>
          <w:sz w:val="28"/>
          <w:szCs w:val="28"/>
        </w:rPr>
        <w:t xml:space="preserve">  алфавитом, знать последовательность букв в нём;</w:t>
      </w:r>
    </w:p>
    <w:p w:rsidR="006F1693" w:rsidRPr="00A02DF7" w:rsidRDefault="006F1693" w:rsidP="00814AF2">
      <w:pPr>
        <w:pStyle w:val="a7"/>
        <w:numPr>
          <w:ilvl w:val="0"/>
          <w:numId w:val="240"/>
        </w:numPr>
        <w:spacing w:after="0" w:line="360" w:lineRule="auto"/>
        <w:jc w:val="both"/>
        <w:rPr>
          <w:rFonts w:ascii="Times New Roman" w:eastAsia="Arial Unicode MS" w:hAnsi="Times New Roman" w:cs="Times New Roman"/>
          <w:color w:val="000000"/>
          <w:sz w:val="28"/>
          <w:szCs w:val="28"/>
        </w:rPr>
      </w:pPr>
      <w:r w:rsidRPr="00A02DF7">
        <w:rPr>
          <w:rFonts w:ascii="Times New Roman" w:eastAsia="Arial Unicode MS" w:hAnsi="Times New Roman" w:cs="Times New Roman"/>
          <w:color w:val="000000"/>
          <w:sz w:val="28"/>
          <w:szCs w:val="28"/>
        </w:rPr>
        <w:t>списывать текст;</w:t>
      </w:r>
    </w:p>
    <w:p w:rsidR="006F1693" w:rsidRPr="00A02DF7" w:rsidRDefault="006F1693" w:rsidP="00814AF2">
      <w:pPr>
        <w:pStyle w:val="a7"/>
        <w:numPr>
          <w:ilvl w:val="0"/>
          <w:numId w:val="240"/>
        </w:numPr>
        <w:spacing w:after="0" w:line="360" w:lineRule="auto"/>
        <w:jc w:val="both"/>
        <w:rPr>
          <w:rFonts w:ascii="Times New Roman" w:eastAsia="Arial Unicode MS" w:hAnsi="Times New Roman" w:cs="Times New Roman"/>
          <w:color w:val="000000"/>
          <w:sz w:val="28"/>
          <w:szCs w:val="28"/>
        </w:rPr>
      </w:pPr>
      <w:r w:rsidRPr="00A02DF7">
        <w:rPr>
          <w:rFonts w:ascii="Times New Roman" w:eastAsia="Arial Unicode MS" w:hAnsi="Times New Roman" w:cs="Times New Roman"/>
          <w:color w:val="000000"/>
          <w:sz w:val="28"/>
          <w:szCs w:val="28"/>
        </w:rPr>
        <w:t>восстанавливать слово в соответс</w:t>
      </w:r>
      <w:r>
        <w:rPr>
          <w:rFonts w:ascii="Times New Roman" w:eastAsia="Arial Unicode MS" w:hAnsi="Times New Roman" w:cs="Times New Roman"/>
          <w:color w:val="000000"/>
          <w:sz w:val="28"/>
          <w:szCs w:val="28"/>
        </w:rPr>
        <w:t>твии с решаемой учебной задачей.</w:t>
      </w:r>
    </w:p>
    <w:p w:rsidR="006F1693" w:rsidRPr="003638EF" w:rsidRDefault="006F1693" w:rsidP="006F1693">
      <w:pPr>
        <w:spacing w:after="0" w:line="360" w:lineRule="auto"/>
        <w:ind w:firstLine="454"/>
        <w:jc w:val="both"/>
        <w:rPr>
          <w:rFonts w:ascii="Times New Roman" w:eastAsia="Arial Unicode MS" w:hAnsi="Times New Roman" w:cs="Times New Roman"/>
          <w:b/>
          <w:color w:val="000000"/>
          <w:sz w:val="28"/>
          <w:szCs w:val="28"/>
        </w:rPr>
      </w:pPr>
      <w:r w:rsidRPr="003638EF">
        <w:rPr>
          <w:rFonts w:ascii="Times New Roman" w:eastAsia="Arial Unicode MS" w:hAnsi="Times New Roman" w:cs="Times New Roman"/>
          <w:b/>
          <w:color w:val="000000"/>
          <w:sz w:val="28"/>
          <w:szCs w:val="28"/>
        </w:rPr>
        <w:t>Выпускник получит возможность научиться:</w:t>
      </w:r>
    </w:p>
    <w:p w:rsidR="006F1693" w:rsidRPr="00A02DF7" w:rsidRDefault="006F1693" w:rsidP="00814AF2">
      <w:pPr>
        <w:pStyle w:val="a7"/>
        <w:numPr>
          <w:ilvl w:val="0"/>
          <w:numId w:val="241"/>
        </w:numPr>
        <w:spacing w:after="0" w:line="360" w:lineRule="auto"/>
        <w:jc w:val="both"/>
        <w:rPr>
          <w:rFonts w:ascii="Times New Roman" w:eastAsia="Arial Unicode MS" w:hAnsi="Times New Roman" w:cs="Times New Roman"/>
          <w:color w:val="000000"/>
          <w:sz w:val="28"/>
          <w:szCs w:val="28"/>
        </w:rPr>
      </w:pPr>
      <w:r w:rsidRPr="00A02DF7">
        <w:rPr>
          <w:rFonts w:ascii="Times New Roman" w:eastAsia="Arial Unicode MS" w:hAnsi="Times New Roman" w:cs="Times New Roman"/>
          <w:color w:val="000000"/>
          <w:sz w:val="28"/>
          <w:szCs w:val="28"/>
        </w:rPr>
        <w:t>группировать слова в соответствии с изученными правилами чтения;</w:t>
      </w:r>
    </w:p>
    <w:p w:rsidR="006F1693" w:rsidRPr="00A02DF7" w:rsidRDefault="006F1693" w:rsidP="00814AF2">
      <w:pPr>
        <w:pStyle w:val="a7"/>
        <w:numPr>
          <w:ilvl w:val="0"/>
          <w:numId w:val="241"/>
        </w:numPr>
        <w:spacing w:after="0" w:line="360" w:lineRule="auto"/>
        <w:jc w:val="both"/>
        <w:rPr>
          <w:rFonts w:ascii="Times New Roman" w:eastAsia="Arial Unicode MS" w:hAnsi="Times New Roman" w:cs="Times New Roman"/>
          <w:color w:val="000000"/>
          <w:sz w:val="28"/>
          <w:szCs w:val="28"/>
        </w:rPr>
      </w:pPr>
      <w:r w:rsidRPr="00A02DF7">
        <w:rPr>
          <w:rFonts w:ascii="Times New Roman" w:eastAsia="Arial Unicode MS" w:hAnsi="Times New Roman" w:cs="Times New Roman"/>
          <w:color w:val="000000"/>
          <w:sz w:val="28"/>
          <w:szCs w:val="28"/>
        </w:rPr>
        <w:t>уточнять написание слова по словарю;</w:t>
      </w:r>
    </w:p>
    <w:p w:rsidR="006F1693" w:rsidRPr="00A02DF7" w:rsidRDefault="006F1693" w:rsidP="00814AF2">
      <w:pPr>
        <w:pStyle w:val="a7"/>
        <w:numPr>
          <w:ilvl w:val="0"/>
          <w:numId w:val="241"/>
        </w:numPr>
        <w:spacing w:after="0" w:line="360" w:lineRule="auto"/>
        <w:jc w:val="both"/>
        <w:rPr>
          <w:rFonts w:ascii="Times New Roman" w:eastAsia="Arial Unicode MS" w:hAnsi="Times New Roman" w:cs="Times New Roman"/>
          <w:color w:val="000000"/>
          <w:sz w:val="28"/>
          <w:szCs w:val="28"/>
        </w:rPr>
      </w:pPr>
      <w:r w:rsidRPr="00A02DF7">
        <w:rPr>
          <w:rFonts w:ascii="Times New Roman" w:eastAsia="Arial Unicode MS" w:hAnsi="Times New Roman" w:cs="Times New Roman"/>
          <w:color w:val="000000"/>
          <w:sz w:val="28"/>
          <w:szCs w:val="28"/>
        </w:rPr>
        <w:t>использовать экранный перевод отдельных слов (с русского языка на иностранный и обратно).</w:t>
      </w:r>
      <w:bookmarkStart w:id="35" w:name="bookmark46"/>
    </w:p>
    <w:p w:rsidR="006F1693" w:rsidRPr="003638EF" w:rsidRDefault="006F1693" w:rsidP="006F1693">
      <w:pPr>
        <w:spacing w:after="0" w:line="360" w:lineRule="auto"/>
        <w:ind w:firstLine="454"/>
        <w:jc w:val="both"/>
        <w:rPr>
          <w:rFonts w:ascii="Times New Roman" w:eastAsia="Arial Unicode MS" w:hAnsi="Times New Roman" w:cs="Times New Roman"/>
          <w:b/>
          <w:color w:val="000000"/>
          <w:sz w:val="28"/>
          <w:szCs w:val="28"/>
        </w:rPr>
      </w:pPr>
      <w:r w:rsidRPr="003638EF">
        <w:rPr>
          <w:rFonts w:ascii="Times New Roman" w:eastAsia="Arial Unicode MS" w:hAnsi="Times New Roman" w:cs="Times New Roman"/>
          <w:b/>
          <w:color w:val="000000"/>
          <w:sz w:val="28"/>
          <w:szCs w:val="28"/>
        </w:rPr>
        <w:t>Фонетическая сторона речи</w:t>
      </w:r>
      <w:bookmarkEnd w:id="35"/>
    </w:p>
    <w:p w:rsidR="006F1693" w:rsidRPr="003638EF" w:rsidRDefault="006F1693" w:rsidP="006F1693">
      <w:pPr>
        <w:spacing w:after="0" w:line="360" w:lineRule="auto"/>
        <w:ind w:firstLine="454"/>
        <w:jc w:val="both"/>
        <w:rPr>
          <w:rFonts w:ascii="Times New Roman" w:eastAsia="Times New Roman" w:hAnsi="Times New Roman" w:cs="Times New Roman"/>
          <w:b/>
          <w:sz w:val="28"/>
          <w:szCs w:val="28"/>
        </w:rPr>
      </w:pPr>
      <w:r w:rsidRPr="003638EF">
        <w:rPr>
          <w:rFonts w:ascii="Times New Roman" w:eastAsia="Times New Roman" w:hAnsi="Times New Roman" w:cs="Times New Roman"/>
          <w:b/>
          <w:sz w:val="28"/>
          <w:szCs w:val="28"/>
        </w:rPr>
        <w:t>Выпускник научится:</w:t>
      </w:r>
    </w:p>
    <w:p w:rsidR="006F1693" w:rsidRPr="00A02DF7" w:rsidRDefault="006F1693" w:rsidP="00814AF2">
      <w:pPr>
        <w:pStyle w:val="a7"/>
        <w:numPr>
          <w:ilvl w:val="0"/>
          <w:numId w:val="242"/>
        </w:numPr>
        <w:spacing w:after="0" w:line="360" w:lineRule="auto"/>
        <w:jc w:val="both"/>
        <w:rPr>
          <w:rFonts w:ascii="Times New Roman" w:eastAsia="Arial Unicode MS" w:hAnsi="Times New Roman" w:cs="Times New Roman"/>
          <w:color w:val="000000"/>
          <w:sz w:val="28"/>
          <w:szCs w:val="28"/>
        </w:rPr>
      </w:pPr>
      <w:r w:rsidRPr="00A02DF7">
        <w:rPr>
          <w:rFonts w:ascii="Times New Roman" w:eastAsia="Arial Unicode MS" w:hAnsi="Times New Roman" w:cs="Times New Roman"/>
          <w:color w:val="000000"/>
          <w:sz w:val="28"/>
          <w:szCs w:val="28"/>
        </w:rPr>
        <w:t xml:space="preserve">различать на слух и адекватно произносить все звуки </w:t>
      </w:r>
      <w:r>
        <w:rPr>
          <w:rFonts w:ascii="Times New Roman" w:eastAsia="Arial Unicode MS" w:hAnsi="Times New Roman" w:cs="Times New Roman"/>
          <w:color w:val="000000"/>
          <w:sz w:val="28"/>
          <w:szCs w:val="28"/>
        </w:rPr>
        <w:t>английского</w:t>
      </w:r>
      <w:r w:rsidRPr="00A02DF7">
        <w:rPr>
          <w:rFonts w:ascii="Times New Roman" w:eastAsia="Arial Unicode MS" w:hAnsi="Times New Roman" w:cs="Times New Roman"/>
          <w:color w:val="000000"/>
          <w:sz w:val="28"/>
          <w:szCs w:val="28"/>
        </w:rPr>
        <w:t xml:space="preserve"> языка, соблюдая нормы произношения звуков;</w:t>
      </w:r>
    </w:p>
    <w:p w:rsidR="006F1693" w:rsidRPr="00A02DF7" w:rsidRDefault="006F1693" w:rsidP="00814AF2">
      <w:pPr>
        <w:pStyle w:val="a7"/>
        <w:numPr>
          <w:ilvl w:val="0"/>
          <w:numId w:val="242"/>
        </w:numPr>
        <w:spacing w:after="0" w:line="360" w:lineRule="auto"/>
        <w:jc w:val="both"/>
        <w:rPr>
          <w:rFonts w:ascii="Times New Roman" w:eastAsia="Arial Unicode MS" w:hAnsi="Times New Roman" w:cs="Times New Roman"/>
          <w:color w:val="000000"/>
          <w:sz w:val="28"/>
          <w:szCs w:val="28"/>
        </w:rPr>
      </w:pPr>
      <w:r w:rsidRPr="00A02DF7">
        <w:rPr>
          <w:rFonts w:ascii="Times New Roman" w:eastAsia="Arial Unicode MS" w:hAnsi="Times New Roman" w:cs="Times New Roman"/>
          <w:color w:val="000000"/>
          <w:sz w:val="28"/>
          <w:szCs w:val="28"/>
        </w:rPr>
        <w:t>соблюдать правильное ударение в изолированном слове, фразе;</w:t>
      </w:r>
    </w:p>
    <w:p w:rsidR="006F1693" w:rsidRPr="00A02DF7" w:rsidRDefault="006F1693" w:rsidP="00814AF2">
      <w:pPr>
        <w:pStyle w:val="a7"/>
        <w:numPr>
          <w:ilvl w:val="0"/>
          <w:numId w:val="242"/>
        </w:numPr>
        <w:spacing w:after="0" w:line="360" w:lineRule="auto"/>
        <w:jc w:val="both"/>
        <w:rPr>
          <w:rFonts w:ascii="Times New Roman" w:eastAsia="Arial Unicode MS" w:hAnsi="Times New Roman" w:cs="Times New Roman"/>
          <w:color w:val="000000"/>
          <w:sz w:val="28"/>
          <w:szCs w:val="28"/>
        </w:rPr>
      </w:pPr>
      <w:r w:rsidRPr="00A02DF7">
        <w:rPr>
          <w:rFonts w:ascii="Times New Roman" w:eastAsia="Arial Unicode MS" w:hAnsi="Times New Roman" w:cs="Times New Roman"/>
          <w:color w:val="000000"/>
          <w:sz w:val="28"/>
          <w:szCs w:val="28"/>
        </w:rPr>
        <w:t>различать коммуникативные типы предложений по интонации;</w:t>
      </w:r>
    </w:p>
    <w:p w:rsidR="006F1693" w:rsidRPr="00A02DF7" w:rsidRDefault="006F1693" w:rsidP="00814AF2">
      <w:pPr>
        <w:pStyle w:val="a7"/>
        <w:numPr>
          <w:ilvl w:val="0"/>
          <w:numId w:val="242"/>
        </w:numPr>
        <w:spacing w:after="0" w:line="360" w:lineRule="auto"/>
        <w:jc w:val="both"/>
        <w:rPr>
          <w:rFonts w:ascii="Times New Roman" w:eastAsia="Arial Unicode MS" w:hAnsi="Times New Roman" w:cs="Times New Roman"/>
          <w:color w:val="000000"/>
          <w:sz w:val="28"/>
          <w:szCs w:val="28"/>
        </w:rPr>
      </w:pPr>
      <w:r w:rsidRPr="00A02DF7">
        <w:rPr>
          <w:rFonts w:ascii="Times New Roman" w:eastAsia="Arial Unicode MS" w:hAnsi="Times New Roman" w:cs="Times New Roman"/>
          <w:color w:val="000000"/>
          <w:sz w:val="28"/>
          <w:szCs w:val="28"/>
        </w:rPr>
        <w:t>корректно произносить предложения с точки зрения их ритмико-интонационных особенностей.</w:t>
      </w:r>
    </w:p>
    <w:p w:rsidR="006F1693" w:rsidRPr="003638EF" w:rsidRDefault="006F1693" w:rsidP="006F1693">
      <w:pPr>
        <w:spacing w:after="0" w:line="360" w:lineRule="auto"/>
        <w:ind w:firstLine="454"/>
        <w:jc w:val="both"/>
        <w:rPr>
          <w:rFonts w:ascii="Times New Roman" w:eastAsia="Arial Unicode MS" w:hAnsi="Times New Roman" w:cs="Times New Roman"/>
          <w:b/>
          <w:color w:val="000000"/>
          <w:sz w:val="28"/>
          <w:szCs w:val="28"/>
        </w:rPr>
      </w:pPr>
      <w:r w:rsidRPr="003638EF">
        <w:rPr>
          <w:rFonts w:ascii="Times New Roman" w:eastAsia="Arial Unicode MS" w:hAnsi="Times New Roman" w:cs="Times New Roman"/>
          <w:b/>
          <w:color w:val="000000"/>
          <w:sz w:val="28"/>
          <w:szCs w:val="28"/>
        </w:rPr>
        <w:t>Выпускник получит возможность научиться:</w:t>
      </w:r>
    </w:p>
    <w:p w:rsidR="006F1693" w:rsidRPr="00A02DF7" w:rsidRDefault="006F1693" w:rsidP="00814AF2">
      <w:pPr>
        <w:pStyle w:val="a7"/>
        <w:numPr>
          <w:ilvl w:val="0"/>
          <w:numId w:val="243"/>
        </w:numPr>
        <w:spacing w:after="0" w:line="360" w:lineRule="auto"/>
        <w:jc w:val="both"/>
        <w:rPr>
          <w:rFonts w:ascii="Times New Roman" w:eastAsia="Arial Unicode MS" w:hAnsi="Times New Roman" w:cs="Times New Roman"/>
          <w:color w:val="000000"/>
          <w:sz w:val="28"/>
          <w:szCs w:val="28"/>
        </w:rPr>
      </w:pPr>
      <w:r w:rsidRPr="00A02DF7">
        <w:rPr>
          <w:rFonts w:ascii="Times New Roman" w:eastAsia="Arial Unicode MS" w:hAnsi="Times New Roman" w:cs="Times New Roman"/>
          <w:color w:val="000000"/>
          <w:sz w:val="28"/>
          <w:szCs w:val="28"/>
        </w:rPr>
        <w:t>распознавать долготу и краткость гласных, оглушение звонких согласных в конце слога или слова, отсутствие смягчения согласных перед гласными;</w:t>
      </w:r>
    </w:p>
    <w:p w:rsidR="006F1693" w:rsidRPr="00A02DF7" w:rsidRDefault="006F1693" w:rsidP="00814AF2">
      <w:pPr>
        <w:pStyle w:val="a7"/>
        <w:numPr>
          <w:ilvl w:val="0"/>
          <w:numId w:val="243"/>
        </w:numPr>
        <w:spacing w:after="0" w:line="360" w:lineRule="auto"/>
        <w:jc w:val="both"/>
        <w:rPr>
          <w:rFonts w:ascii="Times New Roman" w:eastAsia="Arial Unicode MS" w:hAnsi="Times New Roman" w:cs="Times New Roman"/>
          <w:color w:val="000000"/>
          <w:sz w:val="28"/>
          <w:szCs w:val="28"/>
        </w:rPr>
      </w:pPr>
      <w:r w:rsidRPr="00A02DF7">
        <w:rPr>
          <w:rFonts w:ascii="Times New Roman" w:eastAsia="Arial Unicode MS" w:hAnsi="Times New Roman" w:cs="Times New Roman"/>
          <w:color w:val="000000"/>
          <w:sz w:val="28"/>
          <w:szCs w:val="28"/>
        </w:rPr>
        <w:t>соблюдать интонацию перечисления;</w:t>
      </w:r>
    </w:p>
    <w:p w:rsidR="006F1693" w:rsidRPr="00A02DF7" w:rsidRDefault="006F1693" w:rsidP="00814AF2">
      <w:pPr>
        <w:pStyle w:val="a7"/>
        <w:numPr>
          <w:ilvl w:val="0"/>
          <w:numId w:val="243"/>
        </w:numPr>
        <w:spacing w:after="0" w:line="360" w:lineRule="auto"/>
        <w:jc w:val="both"/>
        <w:rPr>
          <w:rFonts w:ascii="Times New Roman" w:eastAsia="Arial Unicode MS" w:hAnsi="Times New Roman" w:cs="Times New Roman"/>
          <w:color w:val="000000"/>
          <w:sz w:val="28"/>
          <w:szCs w:val="28"/>
        </w:rPr>
      </w:pPr>
      <w:r w:rsidRPr="00A02DF7">
        <w:rPr>
          <w:rFonts w:ascii="Times New Roman" w:eastAsia="Arial Unicode MS" w:hAnsi="Times New Roman" w:cs="Times New Roman"/>
          <w:color w:val="000000"/>
          <w:sz w:val="28"/>
          <w:szCs w:val="28"/>
        </w:rPr>
        <w:t>соблюдать правило отсутствия ударения на служебных словах (</w:t>
      </w:r>
      <w:r>
        <w:rPr>
          <w:rFonts w:ascii="Times New Roman" w:eastAsia="Arial Unicode MS" w:hAnsi="Times New Roman" w:cs="Times New Roman"/>
          <w:color w:val="000000"/>
          <w:sz w:val="28"/>
          <w:szCs w:val="28"/>
        </w:rPr>
        <w:t>артиклях, союзах, предлогах).</w:t>
      </w:r>
    </w:p>
    <w:p w:rsidR="006F1693" w:rsidRPr="003638EF" w:rsidRDefault="006F1693" w:rsidP="006F1693">
      <w:pPr>
        <w:spacing w:after="0" w:line="360" w:lineRule="auto"/>
        <w:ind w:firstLine="454"/>
        <w:jc w:val="both"/>
        <w:rPr>
          <w:rFonts w:ascii="Times New Roman" w:eastAsia="Arial Unicode MS" w:hAnsi="Times New Roman" w:cs="Times New Roman"/>
          <w:b/>
          <w:color w:val="000000"/>
          <w:sz w:val="28"/>
          <w:szCs w:val="28"/>
        </w:rPr>
      </w:pPr>
      <w:bookmarkStart w:id="36" w:name="bookmark47"/>
      <w:r w:rsidRPr="003638EF">
        <w:rPr>
          <w:rFonts w:ascii="Times New Roman" w:eastAsia="Arial Unicode MS" w:hAnsi="Times New Roman" w:cs="Times New Roman"/>
          <w:b/>
          <w:color w:val="000000"/>
          <w:sz w:val="28"/>
          <w:szCs w:val="28"/>
        </w:rPr>
        <w:t>Лексическая сторона речи</w:t>
      </w:r>
      <w:bookmarkEnd w:id="36"/>
    </w:p>
    <w:p w:rsidR="006F1693" w:rsidRPr="003638EF" w:rsidRDefault="006F1693" w:rsidP="006F1693">
      <w:pPr>
        <w:spacing w:after="0" w:line="360" w:lineRule="auto"/>
        <w:ind w:firstLine="454"/>
        <w:jc w:val="both"/>
        <w:rPr>
          <w:rFonts w:ascii="Times New Roman" w:eastAsia="Arial Unicode MS" w:hAnsi="Times New Roman" w:cs="Times New Roman"/>
          <w:b/>
          <w:color w:val="000000"/>
          <w:sz w:val="28"/>
          <w:szCs w:val="28"/>
        </w:rPr>
      </w:pPr>
      <w:r w:rsidRPr="003638EF">
        <w:rPr>
          <w:rFonts w:ascii="Times New Roman" w:eastAsia="Arial Unicode MS" w:hAnsi="Times New Roman" w:cs="Times New Roman"/>
          <w:b/>
          <w:color w:val="000000"/>
          <w:sz w:val="28"/>
          <w:szCs w:val="28"/>
        </w:rPr>
        <w:t>Выпускник научится:</w:t>
      </w:r>
    </w:p>
    <w:p w:rsidR="006F1693" w:rsidRPr="00A02DF7" w:rsidRDefault="006F1693" w:rsidP="00814AF2">
      <w:pPr>
        <w:pStyle w:val="a7"/>
        <w:numPr>
          <w:ilvl w:val="0"/>
          <w:numId w:val="244"/>
        </w:numPr>
        <w:spacing w:after="0" w:line="360" w:lineRule="auto"/>
        <w:jc w:val="both"/>
        <w:rPr>
          <w:rFonts w:ascii="Times New Roman" w:eastAsia="Arial Unicode MS" w:hAnsi="Times New Roman" w:cs="Times New Roman"/>
          <w:color w:val="000000"/>
          <w:sz w:val="28"/>
          <w:szCs w:val="28"/>
        </w:rPr>
      </w:pPr>
      <w:r w:rsidRPr="00A02DF7">
        <w:rPr>
          <w:rFonts w:ascii="Times New Roman" w:eastAsia="Arial Unicode MS" w:hAnsi="Times New Roman" w:cs="Times New Roman"/>
          <w:color w:val="000000"/>
          <w:sz w:val="28"/>
          <w:szCs w:val="28"/>
        </w:rPr>
        <w:lastRenderedPageBreak/>
        <w:t>узнавать в письменном и устном тексте изученные лексические единицы, в том числе словосочетания, в пределах тематики на ступени начальной школы;</w:t>
      </w:r>
    </w:p>
    <w:p w:rsidR="006F1693" w:rsidRPr="00A02DF7" w:rsidRDefault="006F1693" w:rsidP="00814AF2">
      <w:pPr>
        <w:pStyle w:val="a7"/>
        <w:numPr>
          <w:ilvl w:val="0"/>
          <w:numId w:val="244"/>
        </w:numPr>
        <w:spacing w:after="0" w:line="360" w:lineRule="auto"/>
        <w:jc w:val="both"/>
        <w:rPr>
          <w:rFonts w:ascii="Times New Roman" w:eastAsia="Arial Unicode MS" w:hAnsi="Times New Roman" w:cs="Times New Roman"/>
          <w:color w:val="000000"/>
          <w:sz w:val="28"/>
          <w:szCs w:val="28"/>
        </w:rPr>
      </w:pPr>
      <w:r w:rsidRPr="00A02DF7">
        <w:rPr>
          <w:rFonts w:ascii="Times New Roman" w:eastAsia="Arial Unicode MS" w:hAnsi="Times New Roman" w:cs="Times New Roman"/>
          <w:color w:val="000000"/>
          <w:sz w:val="28"/>
          <w:szCs w:val="28"/>
        </w:rPr>
        <w:t>оперировать в процессе общения активной лексикой в соответствии с коммуникативной задачей;</w:t>
      </w:r>
    </w:p>
    <w:p w:rsidR="006F1693" w:rsidRPr="00A02DF7" w:rsidRDefault="006F1693" w:rsidP="00814AF2">
      <w:pPr>
        <w:pStyle w:val="a7"/>
        <w:numPr>
          <w:ilvl w:val="0"/>
          <w:numId w:val="244"/>
        </w:numPr>
        <w:spacing w:after="0" w:line="360" w:lineRule="auto"/>
        <w:jc w:val="both"/>
        <w:rPr>
          <w:rFonts w:ascii="Times New Roman" w:eastAsia="Arial Unicode MS" w:hAnsi="Times New Roman" w:cs="Times New Roman"/>
          <w:color w:val="000000"/>
          <w:sz w:val="28"/>
          <w:szCs w:val="28"/>
        </w:rPr>
      </w:pPr>
      <w:r w:rsidRPr="00A02DF7">
        <w:rPr>
          <w:rFonts w:ascii="Times New Roman" w:eastAsia="Arial Unicode MS" w:hAnsi="Times New Roman" w:cs="Times New Roman"/>
          <w:color w:val="000000"/>
          <w:sz w:val="28"/>
          <w:szCs w:val="28"/>
        </w:rPr>
        <w:t>восстанавливать текст в соответствии с решаемой учебной задачей.</w:t>
      </w:r>
    </w:p>
    <w:p w:rsidR="006F1693" w:rsidRPr="003638EF" w:rsidRDefault="006F1693" w:rsidP="006F1693">
      <w:pPr>
        <w:spacing w:after="0" w:line="360" w:lineRule="auto"/>
        <w:ind w:firstLine="454"/>
        <w:jc w:val="both"/>
        <w:rPr>
          <w:rFonts w:ascii="Times New Roman" w:eastAsia="Arial Unicode MS" w:hAnsi="Times New Roman" w:cs="Times New Roman"/>
          <w:b/>
          <w:color w:val="000000"/>
          <w:sz w:val="28"/>
          <w:szCs w:val="28"/>
        </w:rPr>
      </w:pPr>
      <w:r w:rsidRPr="003638EF">
        <w:rPr>
          <w:rFonts w:ascii="Times New Roman" w:eastAsia="Arial Unicode MS" w:hAnsi="Times New Roman" w:cs="Times New Roman"/>
          <w:b/>
          <w:color w:val="000000"/>
          <w:sz w:val="28"/>
          <w:szCs w:val="28"/>
        </w:rPr>
        <w:t>Выпускник получит возможность научиться:</w:t>
      </w:r>
    </w:p>
    <w:p w:rsidR="006F1693" w:rsidRPr="00A02DF7" w:rsidRDefault="006F1693" w:rsidP="00814AF2">
      <w:pPr>
        <w:pStyle w:val="a7"/>
        <w:numPr>
          <w:ilvl w:val="0"/>
          <w:numId w:val="245"/>
        </w:numPr>
        <w:spacing w:after="0" w:line="360" w:lineRule="auto"/>
        <w:jc w:val="both"/>
        <w:rPr>
          <w:rFonts w:ascii="Times New Roman" w:eastAsia="Arial Unicode MS" w:hAnsi="Times New Roman" w:cs="Times New Roman"/>
          <w:color w:val="000000"/>
          <w:sz w:val="28"/>
          <w:szCs w:val="28"/>
        </w:rPr>
      </w:pPr>
      <w:r w:rsidRPr="00A02DF7">
        <w:rPr>
          <w:rFonts w:ascii="Times New Roman" w:eastAsia="Arial Unicode MS" w:hAnsi="Times New Roman" w:cs="Times New Roman"/>
          <w:color w:val="000000"/>
          <w:sz w:val="28"/>
          <w:szCs w:val="28"/>
        </w:rPr>
        <w:t>узнавать простые словообразовательные элементы;</w:t>
      </w:r>
    </w:p>
    <w:p w:rsidR="006F1693" w:rsidRPr="00A02DF7" w:rsidRDefault="006F1693" w:rsidP="00814AF2">
      <w:pPr>
        <w:pStyle w:val="a7"/>
        <w:numPr>
          <w:ilvl w:val="0"/>
          <w:numId w:val="245"/>
        </w:numPr>
        <w:spacing w:after="0" w:line="360" w:lineRule="auto"/>
        <w:jc w:val="both"/>
        <w:rPr>
          <w:rFonts w:ascii="Times New Roman" w:eastAsia="Arial Unicode MS" w:hAnsi="Times New Roman" w:cs="Times New Roman"/>
          <w:color w:val="000000"/>
          <w:sz w:val="28"/>
          <w:szCs w:val="28"/>
        </w:rPr>
      </w:pPr>
      <w:r w:rsidRPr="00A02DF7">
        <w:rPr>
          <w:rFonts w:ascii="Times New Roman" w:eastAsia="Arial Unicode MS" w:hAnsi="Times New Roman" w:cs="Times New Roman"/>
          <w:color w:val="000000"/>
          <w:sz w:val="28"/>
          <w:szCs w:val="28"/>
        </w:rPr>
        <w:t>опираться на языковую догадку в процессе чтения и аудирования (интернациональные и сложные слова).</w:t>
      </w:r>
    </w:p>
    <w:p w:rsidR="006F1693" w:rsidRPr="003638EF" w:rsidRDefault="006F1693" w:rsidP="006F1693">
      <w:pPr>
        <w:spacing w:after="0" w:line="360" w:lineRule="auto"/>
        <w:ind w:firstLine="454"/>
        <w:jc w:val="both"/>
        <w:rPr>
          <w:rFonts w:ascii="Times New Roman" w:eastAsia="Arial Unicode MS" w:hAnsi="Times New Roman" w:cs="Times New Roman"/>
          <w:b/>
          <w:color w:val="000000"/>
          <w:sz w:val="28"/>
          <w:szCs w:val="28"/>
        </w:rPr>
      </w:pPr>
      <w:bookmarkStart w:id="37" w:name="bookmark48"/>
      <w:r w:rsidRPr="003638EF">
        <w:rPr>
          <w:rFonts w:ascii="Times New Roman" w:eastAsia="Arial Unicode MS" w:hAnsi="Times New Roman" w:cs="Times New Roman"/>
          <w:b/>
          <w:color w:val="000000"/>
          <w:sz w:val="28"/>
          <w:szCs w:val="28"/>
        </w:rPr>
        <w:t>Грамматическая сторона речи</w:t>
      </w:r>
      <w:bookmarkEnd w:id="37"/>
    </w:p>
    <w:p w:rsidR="006F1693" w:rsidRPr="003638EF" w:rsidRDefault="006F1693" w:rsidP="006F1693">
      <w:pPr>
        <w:spacing w:after="0" w:line="360" w:lineRule="auto"/>
        <w:ind w:firstLine="454"/>
        <w:jc w:val="both"/>
        <w:rPr>
          <w:rFonts w:ascii="Times New Roman" w:eastAsia="Times New Roman" w:hAnsi="Times New Roman" w:cs="Times New Roman"/>
          <w:b/>
          <w:sz w:val="28"/>
          <w:szCs w:val="28"/>
        </w:rPr>
      </w:pPr>
      <w:r w:rsidRPr="003638EF">
        <w:rPr>
          <w:rFonts w:ascii="Times New Roman" w:eastAsia="Times New Roman" w:hAnsi="Times New Roman" w:cs="Times New Roman"/>
          <w:b/>
          <w:sz w:val="28"/>
          <w:szCs w:val="28"/>
        </w:rPr>
        <w:t>Выпускник научится:</w:t>
      </w:r>
    </w:p>
    <w:p w:rsidR="006F1693" w:rsidRPr="00A02DF7" w:rsidRDefault="006F1693" w:rsidP="00814AF2">
      <w:pPr>
        <w:pStyle w:val="a7"/>
        <w:numPr>
          <w:ilvl w:val="0"/>
          <w:numId w:val="246"/>
        </w:numPr>
        <w:spacing w:after="0" w:line="360" w:lineRule="auto"/>
        <w:jc w:val="both"/>
        <w:rPr>
          <w:rFonts w:ascii="Times New Roman" w:eastAsia="Arial Unicode MS" w:hAnsi="Times New Roman" w:cs="Times New Roman"/>
          <w:color w:val="000000"/>
          <w:sz w:val="28"/>
          <w:szCs w:val="28"/>
        </w:rPr>
      </w:pPr>
      <w:r w:rsidRPr="00A02DF7">
        <w:rPr>
          <w:rFonts w:ascii="Times New Roman" w:eastAsia="Arial Unicode MS" w:hAnsi="Times New Roman" w:cs="Times New Roman"/>
          <w:color w:val="000000"/>
          <w:sz w:val="28"/>
          <w:szCs w:val="28"/>
        </w:rPr>
        <w:t>распознавать и употреблять в речи основные коммуникативные типы предложений;</w:t>
      </w:r>
    </w:p>
    <w:p w:rsidR="006F1693" w:rsidRPr="00A02DF7" w:rsidRDefault="006F1693" w:rsidP="00814AF2">
      <w:pPr>
        <w:pStyle w:val="a7"/>
        <w:numPr>
          <w:ilvl w:val="0"/>
          <w:numId w:val="246"/>
        </w:numPr>
        <w:spacing w:after="0" w:line="360" w:lineRule="auto"/>
        <w:jc w:val="both"/>
        <w:rPr>
          <w:rFonts w:ascii="Times New Roman" w:eastAsia="Arial Unicode MS" w:hAnsi="Times New Roman" w:cs="Times New Roman"/>
          <w:color w:val="000000"/>
          <w:sz w:val="28"/>
          <w:szCs w:val="28"/>
        </w:rPr>
      </w:pPr>
      <w:r w:rsidRPr="00A02DF7">
        <w:rPr>
          <w:rFonts w:ascii="Times New Roman" w:eastAsia="Arial Unicode MS" w:hAnsi="Times New Roman" w:cs="Times New Roman"/>
          <w:color w:val="000000"/>
          <w:sz w:val="28"/>
          <w:szCs w:val="28"/>
        </w:rPr>
        <w:t>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6F1693" w:rsidRPr="003638EF" w:rsidRDefault="006F1693" w:rsidP="006F1693">
      <w:pPr>
        <w:spacing w:after="0" w:line="360" w:lineRule="auto"/>
        <w:ind w:firstLine="454"/>
        <w:jc w:val="both"/>
        <w:rPr>
          <w:rFonts w:ascii="Times New Roman" w:eastAsia="Arial Unicode MS" w:hAnsi="Times New Roman" w:cs="Times New Roman"/>
          <w:b/>
          <w:color w:val="000000"/>
          <w:sz w:val="28"/>
          <w:szCs w:val="28"/>
        </w:rPr>
      </w:pPr>
      <w:r w:rsidRPr="003638EF">
        <w:rPr>
          <w:rFonts w:ascii="Times New Roman" w:eastAsia="Arial Unicode MS" w:hAnsi="Times New Roman" w:cs="Times New Roman"/>
          <w:b/>
          <w:color w:val="000000"/>
          <w:sz w:val="28"/>
          <w:szCs w:val="28"/>
        </w:rPr>
        <w:t>Выпускник получит возможность научиться:</w:t>
      </w:r>
    </w:p>
    <w:p w:rsidR="006F1693" w:rsidRPr="00473479" w:rsidRDefault="006F1693" w:rsidP="00814AF2">
      <w:pPr>
        <w:pStyle w:val="ad"/>
        <w:numPr>
          <w:ilvl w:val="0"/>
          <w:numId w:val="247"/>
        </w:numPr>
        <w:shd w:val="clear" w:color="auto" w:fill="FFFFFF"/>
        <w:spacing w:line="360" w:lineRule="auto"/>
        <w:rPr>
          <w:color w:val="000000"/>
          <w:sz w:val="28"/>
          <w:szCs w:val="28"/>
        </w:rPr>
      </w:pPr>
      <w:r w:rsidRPr="00473479">
        <w:rPr>
          <w:color w:val="000000"/>
          <w:sz w:val="28"/>
          <w:szCs w:val="28"/>
        </w:rPr>
        <w:t>узнавать сложносочиненные предложения с союзами and и but;</w:t>
      </w:r>
    </w:p>
    <w:p w:rsidR="006F1693" w:rsidRPr="00473479" w:rsidRDefault="006F1693" w:rsidP="00814AF2">
      <w:pPr>
        <w:pStyle w:val="ad"/>
        <w:numPr>
          <w:ilvl w:val="0"/>
          <w:numId w:val="247"/>
        </w:numPr>
        <w:shd w:val="clear" w:color="auto" w:fill="FFFFFF"/>
        <w:spacing w:line="360" w:lineRule="auto"/>
        <w:jc w:val="both"/>
        <w:rPr>
          <w:color w:val="000000"/>
          <w:sz w:val="28"/>
          <w:szCs w:val="28"/>
        </w:rPr>
      </w:pPr>
      <w:r w:rsidRPr="00473479">
        <w:rPr>
          <w:color w:val="000000"/>
          <w:sz w:val="28"/>
          <w:szCs w:val="28"/>
        </w:rPr>
        <w:t>распознавать в тексте и дифференцировать слова по определенным признакам (с</w:t>
      </w:r>
      <w:r>
        <w:rPr>
          <w:color w:val="000000"/>
          <w:sz w:val="28"/>
          <w:szCs w:val="28"/>
        </w:rPr>
        <w:t xml:space="preserve">уществительные, прилагательные, </w:t>
      </w:r>
      <w:r w:rsidRPr="00473479">
        <w:rPr>
          <w:color w:val="000000"/>
          <w:sz w:val="28"/>
          <w:szCs w:val="28"/>
        </w:rPr>
        <w:t>модальные/смысловые глаголы);</w:t>
      </w:r>
    </w:p>
    <w:p w:rsidR="006F1693" w:rsidRDefault="006F1693" w:rsidP="00814AF2">
      <w:pPr>
        <w:pStyle w:val="a7"/>
        <w:numPr>
          <w:ilvl w:val="0"/>
          <w:numId w:val="247"/>
        </w:numPr>
        <w:spacing w:after="0" w:line="360" w:lineRule="auto"/>
        <w:jc w:val="both"/>
        <w:rPr>
          <w:rFonts w:ascii="Times New Roman" w:eastAsia="Arial Unicode MS" w:hAnsi="Times New Roman" w:cs="Times New Roman"/>
          <w:color w:val="000000"/>
          <w:sz w:val="28"/>
          <w:szCs w:val="28"/>
        </w:rPr>
      </w:pPr>
      <w:r w:rsidRPr="00A02DF7">
        <w:rPr>
          <w:rFonts w:ascii="Times New Roman" w:eastAsia="Arial Unicode MS" w:hAnsi="Times New Roman" w:cs="Times New Roman"/>
          <w:color w:val="000000"/>
          <w:sz w:val="28"/>
          <w:szCs w:val="28"/>
        </w:rPr>
        <w:t>распознавать в тексте и дифференцировать слова по определённым признакам (существительные, прилагательные, модальные/смысловые глаголы).</w:t>
      </w:r>
    </w:p>
    <w:p w:rsidR="006F1693" w:rsidRPr="009A3899" w:rsidRDefault="006F1693" w:rsidP="006F1693">
      <w:pPr>
        <w:pStyle w:val="a7"/>
        <w:spacing w:after="0" w:line="360" w:lineRule="auto"/>
        <w:ind w:left="1174"/>
        <w:jc w:val="center"/>
        <w:outlineLvl w:val="2"/>
        <w:rPr>
          <w:rFonts w:ascii="Times New Roman" w:eastAsia="Arial Unicode MS" w:hAnsi="Times New Roman" w:cs="Times New Roman"/>
          <w:color w:val="000000"/>
          <w:sz w:val="28"/>
          <w:szCs w:val="28"/>
        </w:rPr>
      </w:pPr>
      <w:bookmarkStart w:id="38" w:name="_Toc536182666"/>
      <w:bookmarkStart w:id="39" w:name="_Toc536183760"/>
      <w:r>
        <w:rPr>
          <w:rFonts w:ascii="Times New Roman" w:eastAsia="TimesNewRomanPS-ItalicMT" w:hAnsi="Times New Roman" w:cs="Times New Roman"/>
          <w:b/>
          <w:bCs/>
          <w:iCs/>
          <w:color w:val="000000"/>
          <w:sz w:val="28"/>
          <w:szCs w:val="28"/>
        </w:rPr>
        <w:t xml:space="preserve">1.2.5 </w:t>
      </w:r>
      <w:r w:rsidRPr="009A3899">
        <w:rPr>
          <w:rFonts w:ascii="Times New Roman" w:eastAsia="TimesNewRomanPS-ItalicMT" w:hAnsi="Times New Roman" w:cs="Times New Roman"/>
          <w:b/>
          <w:bCs/>
          <w:iCs/>
          <w:color w:val="000000"/>
          <w:sz w:val="28"/>
          <w:szCs w:val="28"/>
        </w:rPr>
        <w:t>Математика и информатика</w:t>
      </w:r>
      <w:bookmarkEnd w:id="38"/>
      <w:bookmarkEnd w:id="39"/>
    </w:p>
    <w:p w:rsidR="006F1693" w:rsidRPr="009A3899" w:rsidRDefault="006F1693" w:rsidP="006F1693">
      <w:pPr>
        <w:autoSpaceDE w:val="0"/>
        <w:autoSpaceDN w:val="0"/>
        <w:adjustRightInd w:val="0"/>
        <w:spacing w:after="0" w:line="360" w:lineRule="auto"/>
        <w:ind w:firstLine="454"/>
        <w:jc w:val="both"/>
        <w:rPr>
          <w:rFonts w:ascii="Times New Roman" w:eastAsia="TimesNewRomanPS-ItalicMT" w:hAnsi="Times New Roman" w:cs="Times New Roman"/>
          <w:b/>
          <w:bCs/>
          <w:i/>
          <w:iCs/>
          <w:sz w:val="28"/>
          <w:szCs w:val="28"/>
        </w:rPr>
      </w:pPr>
      <w:r w:rsidRPr="00EC2462">
        <w:rPr>
          <w:rFonts w:ascii="Times New Roman" w:eastAsia="TimesNewRomanPS-ItalicMT" w:hAnsi="Times New Roman" w:cs="Times New Roman"/>
          <w:b/>
          <w:bCs/>
          <w:i/>
          <w:iCs/>
          <w:sz w:val="28"/>
          <w:szCs w:val="28"/>
        </w:rPr>
        <w:lastRenderedPageBreak/>
        <w:t>Планируемые результаты и содержание образовательной области «Математика и информатика» (УМК «Школа России».) на уровне начального общего образования</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В результате изучения курса </w:t>
      </w:r>
      <w:r w:rsidRPr="003638EF">
        <w:rPr>
          <w:rFonts w:ascii="Times New Roman" w:eastAsia="TimesNewRomanPS-ItalicMT" w:hAnsi="Times New Roman" w:cs="Times New Roman"/>
          <w:b/>
          <w:bCs/>
          <w:iCs/>
          <w:color w:val="000000"/>
          <w:sz w:val="28"/>
          <w:szCs w:val="28"/>
        </w:rPr>
        <w:t>математики</w:t>
      </w:r>
      <w:r w:rsidRPr="003638EF">
        <w:rPr>
          <w:rFonts w:ascii="Times New Roman" w:eastAsia="TimesNewRomanPS-Italic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обучающиеся на уровне начального общего образования:</w:t>
      </w:r>
    </w:p>
    <w:p w:rsidR="006F1693" w:rsidRPr="003638EF" w:rsidRDefault="006F1693" w:rsidP="00CA2135">
      <w:pPr>
        <w:pStyle w:val="a7"/>
        <w:numPr>
          <w:ilvl w:val="0"/>
          <w:numId w:val="6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F1693" w:rsidRPr="003638EF" w:rsidRDefault="006F1693" w:rsidP="00CA2135">
      <w:pPr>
        <w:pStyle w:val="a7"/>
        <w:numPr>
          <w:ilvl w:val="0"/>
          <w:numId w:val="6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F1693" w:rsidRPr="003638EF" w:rsidRDefault="006F1693" w:rsidP="00CA2135">
      <w:pPr>
        <w:pStyle w:val="a7"/>
        <w:numPr>
          <w:ilvl w:val="0"/>
          <w:numId w:val="6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F1693" w:rsidRPr="003638EF" w:rsidRDefault="006F1693" w:rsidP="00CA2135">
      <w:pPr>
        <w:pStyle w:val="a7"/>
        <w:numPr>
          <w:ilvl w:val="0"/>
          <w:numId w:val="6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F1693" w:rsidRPr="003638EF" w:rsidRDefault="006F1693" w:rsidP="00CA2135">
      <w:pPr>
        <w:pStyle w:val="a7"/>
        <w:numPr>
          <w:ilvl w:val="0"/>
          <w:numId w:val="6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F1693" w:rsidRDefault="006F1693" w:rsidP="00CA2135">
      <w:pPr>
        <w:pStyle w:val="a7"/>
        <w:numPr>
          <w:ilvl w:val="0"/>
          <w:numId w:val="6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F1693" w:rsidRPr="009A3899"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9A3899">
        <w:rPr>
          <w:rFonts w:ascii="Times New Roman" w:eastAsia="TimesNewRomanPSMT" w:hAnsi="Times New Roman" w:cs="Times New Roman"/>
          <w:b/>
          <w:bCs/>
          <w:iCs/>
          <w:color w:val="000000"/>
          <w:sz w:val="28"/>
          <w:szCs w:val="28"/>
        </w:rPr>
        <w:t>Числа и величины</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Выпускник научится:</w:t>
      </w:r>
    </w:p>
    <w:p w:rsidR="006F1693" w:rsidRPr="003638EF" w:rsidRDefault="006F1693" w:rsidP="00CA2135">
      <w:pPr>
        <w:pStyle w:val="a7"/>
        <w:numPr>
          <w:ilvl w:val="0"/>
          <w:numId w:val="6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читать, записывать, сравнивать, упорядочивать числа от нуля до миллиона;</w:t>
      </w:r>
    </w:p>
    <w:p w:rsidR="006F1693" w:rsidRPr="003638EF" w:rsidRDefault="006F1693" w:rsidP="00CA2135">
      <w:pPr>
        <w:pStyle w:val="a7"/>
        <w:numPr>
          <w:ilvl w:val="0"/>
          <w:numId w:val="6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6F1693" w:rsidRPr="003638EF" w:rsidRDefault="006F1693" w:rsidP="00CA2135">
      <w:pPr>
        <w:pStyle w:val="a7"/>
        <w:numPr>
          <w:ilvl w:val="0"/>
          <w:numId w:val="6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группировать числа по заданному или самостоятельно установленному признаку;</w:t>
      </w:r>
    </w:p>
    <w:p w:rsidR="006F1693" w:rsidRPr="003638EF" w:rsidRDefault="006F1693" w:rsidP="00CA2135">
      <w:pPr>
        <w:pStyle w:val="a7"/>
        <w:numPr>
          <w:ilvl w:val="0"/>
          <w:numId w:val="6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классифицировать числа по одному или нескольким основаниям, объяснять свои действия;</w:t>
      </w:r>
    </w:p>
    <w:p w:rsidR="006F1693" w:rsidRPr="003638EF" w:rsidRDefault="006F1693" w:rsidP="00CA2135">
      <w:pPr>
        <w:pStyle w:val="a7"/>
        <w:numPr>
          <w:ilvl w:val="0"/>
          <w:numId w:val="6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Выпускник получит возможность научиться:</w:t>
      </w:r>
    </w:p>
    <w:p w:rsidR="006F1693" w:rsidRPr="009A3899" w:rsidRDefault="006F1693" w:rsidP="00CA2135">
      <w:pPr>
        <w:pStyle w:val="a7"/>
        <w:numPr>
          <w:ilvl w:val="0"/>
          <w:numId w:val="69"/>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9A3899">
        <w:rPr>
          <w:rFonts w:ascii="Times New Roman" w:eastAsia="TimesNewRomanPS-ItalicMT" w:hAnsi="Times New Roman" w:cs="Times New Roman"/>
          <w:bCs/>
          <w:iCs/>
          <w:color w:val="000000"/>
          <w:sz w:val="28"/>
          <w:szCs w:val="28"/>
        </w:rPr>
        <w:t>выбирать единицу для измерения данной величины (длины, массы, площади, времени), объяснять свои действия.</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Арифметические действия</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Выпускник научится:</w:t>
      </w:r>
    </w:p>
    <w:p w:rsidR="006F1693" w:rsidRPr="003638EF" w:rsidRDefault="006F1693" w:rsidP="00CA2135">
      <w:pPr>
        <w:pStyle w:val="a7"/>
        <w:numPr>
          <w:ilvl w:val="0"/>
          <w:numId w:val="6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6F1693" w:rsidRPr="003638EF" w:rsidRDefault="006F1693" w:rsidP="00CA2135">
      <w:pPr>
        <w:pStyle w:val="a7"/>
        <w:numPr>
          <w:ilvl w:val="0"/>
          <w:numId w:val="6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6F1693" w:rsidRPr="003638EF" w:rsidRDefault="006F1693" w:rsidP="00CA2135">
      <w:pPr>
        <w:pStyle w:val="a7"/>
        <w:numPr>
          <w:ilvl w:val="0"/>
          <w:numId w:val="6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выделять неизвестный компонент арифметического действия и находить его значение;</w:t>
      </w:r>
    </w:p>
    <w:p w:rsidR="006F1693" w:rsidRPr="003638EF" w:rsidRDefault="006F1693" w:rsidP="00CA2135">
      <w:pPr>
        <w:pStyle w:val="a7"/>
        <w:numPr>
          <w:ilvl w:val="0"/>
          <w:numId w:val="6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вычислять значение числового выражения (содержащего 2-3 арифметических действия, со скобками и без скобок).</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Выпускник получит возможность научиться:</w:t>
      </w:r>
    </w:p>
    <w:p w:rsidR="006F1693" w:rsidRPr="009A3899" w:rsidRDefault="006F1693" w:rsidP="00CA2135">
      <w:pPr>
        <w:pStyle w:val="a7"/>
        <w:numPr>
          <w:ilvl w:val="0"/>
          <w:numId w:val="70"/>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9A3899">
        <w:rPr>
          <w:rFonts w:ascii="Times New Roman" w:eastAsia="TimesNewRomanPS-ItalicMT" w:hAnsi="Times New Roman" w:cs="Times New Roman"/>
          <w:bCs/>
          <w:iCs/>
          <w:color w:val="000000"/>
          <w:sz w:val="28"/>
          <w:szCs w:val="28"/>
        </w:rPr>
        <w:t>выполнять действия с величинами;</w:t>
      </w:r>
    </w:p>
    <w:p w:rsidR="006F1693" w:rsidRPr="009A3899" w:rsidRDefault="006F1693" w:rsidP="00CA2135">
      <w:pPr>
        <w:pStyle w:val="a7"/>
        <w:numPr>
          <w:ilvl w:val="0"/>
          <w:numId w:val="70"/>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9A3899">
        <w:rPr>
          <w:rFonts w:ascii="Times New Roman" w:eastAsia="TimesNewRomanPS-ItalicMT" w:hAnsi="Times New Roman" w:cs="Times New Roman"/>
          <w:bCs/>
          <w:iCs/>
          <w:color w:val="000000"/>
          <w:sz w:val="28"/>
          <w:szCs w:val="28"/>
        </w:rPr>
        <w:lastRenderedPageBreak/>
        <w:t>использовать свойства арифметических действий для удобства вычислений;</w:t>
      </w:r>
    </w:p>
    <w:p w:rsidR="006F1693" w:rsidRPr="009A3899" w:rsidRDefault="006F1693" w:rsidP="00CA2135">
      <w:pPr>
        <w:pStyle w:val="a7"/>
        <w:numPr>
          <w:ilvl w:val="0"/>
          <w:numId w:val="70"/>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9A3899">
        <w:rPr>
          <w:rFonts w:ascii="Times New Roman" w:eastAsia="TimesNewRomanPS-ItalicMT" w:hAnsi="Times New Roman" w:cs="Times New Roman"/>
          <w:bCs/>
          <w:iCs/>
          <w:color w:val="000000"/>
          <w:sz w:val="28"/>
          <w:szCs w:val="28"/>
        </w:rPr>
        <w:t>проводить проверку правильности вычислений (с помощью обратного действия, прикидки и оценки результата действия и др.).</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Работа с текстовыми задачами</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Выпускник научится:</w:t>
      </w:r>
    </w:p>
    <w:p w:rsidR="006F1693" w:rsidRPr="003638EF" w:rsidRDefault="006F1693" w:rsidP="00CA2135">
      <w:pPr>
        <w:pStyle w:val="a7"/>
        <w:numPr>
          <w:ilvl w:val="0"/>
          <w:numId w:val="7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6F1693" w:rsidRPr="003638EF" w:rsidRDefault="006F1693" w:rsidP="00CA2135">
      <w:pPr>
        <w:pStyle w:val="a7"/>
        <w:numPr>
          <w:ilvl w:val="0"/>
          <w:numId w:val="7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решать арифметическим способом (в 1-2 действия) учебные задачи и задачи, связанные с повседневной жизнью;</w:t>
      </w:r>
    </w:p>
    <w:p w:rsidR="006F1693" w:rsidRPr="003638EF" w:rsidRDefault="006F1693" w:rsidP="00CA2135">
      <w:pPr>
        <w:pStyle w:val="a7"/>
        <w:numPr>
          <w:ilvl w:val="0"/>
          <w:numId w:val="7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решать задачи на нахождение доли величины и величины по значению её доли (половина, треть, четверть, пятая, десятая часть);</w:t>
      </w:r>
    </w:p>
    <w:p w:rsidR="006F1693" w:rsidRPr="003638EF" w:rsidRDefault="006F1693" w:rsidP="00CA2135">
      <w:pPr>
        <w:pStyle w:val="a7"/>
        <w:numPr>
          <w:ilvl w:val="0"/>
          <w:numId w:val="7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оценивать правильность хода решения и реальность ответа на вопрос задачи.</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Выпускник получит возможность научиться:</w:t>
      </w:r>
    </w:p>
    <w:p w:rsidR="006F1693" w:rsidRPr="009A3899" w:rsidRDefault="006F1693" w:rsidP="00CA2135">
      <w:pPr>
        <w:pStyle w:val="a7"/>
        <w:numPr>
          <w:ilvl w:val="0"/>
          <w:numId w:val="72"/>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9A3899">
        <w:rPr>
          <w:rFonts w:ascii="Times New Roman" w:eastAsia="TimesNewRomanPS-ItalicMT" w:hAnsi="Times New Roman" w:cs="Times New Roman"/>
          <w:bCs/>
          <w:iCs/>
          <w:color w:val="000000"/>
          <w:sz w:val="28"/>
          <w:szCs w:val="28"/>
        </w:rPr>
        <w:t>решать задачи в 3-4 действия;</w:t>
      </w:r>
    </w:p>
    <w:p w:rsidR="006F1693" w:rsidRPr="009A3899" w:rsidRDefault="006F1693" w:rsidP="00CA2135">
      <w:pPr>
        <w:pStyle w:val="a7"/>
        <w:numPr>
          <w:ilvl w:val="0"/>
          <w:numId w:val="72"/>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9A3899">
        <w:rPr>
          <w:rFonts w:ascii="Times New Roman" w:eastAsia="TimesNewRomanPS-ItalicMT" w:hAnsi="Times New Roman" w:cs="Times New Roman"/>
          <w:bCs/>
          <w:iCs/>
          <w:color w:val="000000"/>
          <w:sz w:val="28"/>
          <w:szCs w:val="28"/>
        </w:rPr>
        <w:t>находить разные способы решения задачи.</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Пространственные отношения</w:t>
      </w:r>
      <w:r>
        <w:rPr>
          <w:rFonts w:ascii="Times New Roman" w:eastAsia="TimesNewRomanPSMT" w:hAnsi="Times New Roman" w:cs="Times New Roman"/>
          <w:b/>
          <w:bCs/>
          <w:iCs/>
          <w:color w:val="000000"/>
          <w:sz w:val="28"/>
          <w:szCs w:val="28"/>
        </w:rPr>
        <w:t>.</w:t>
      </w:r>
      <w:r w:rsidRPr="003638EF">
        <w:rPr>
          <w:rFonts w:ascii="Times New Roman" w:eastAsia="TimesNewRomanPSMT" w:hAnsi="Times New Roman" w:cs="Times New Roman"/>
          <w:b/>
          <w:bCs/>
          <w:iCs/>
          <w:color w:val="000000"/>
          <w:sz w:val="28"/>
          <w:szCs w:val="28"/>
        </w:rPr>
        <w:t xml:space="preserve"> Геометрические фигуры</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Выпускник научится:</w:t>
      </w:r>
    </w:p>
    <w:p w:rsidR="006F1693" w:rsidRPr="003638EF" w:rsidRDefault="006F1693" w:rsidP="00CA2135">
      <w:pPr>
        <w:pStyle w:val="a7"/>
        <w:numPr>
          <w:ilvl w:val="0"/>
          <w:numId w:val="7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описывать взаимное расположение предметов в пространстве и на плоскости;</w:t>
      </w:r>
    </w:p>
    <w:p w:rsidR="006F1693" w:rsidRPr="003638EF" w:rsidRDefault="006F1693" w:rsidP="00CA2135">
      <w:pPr>
        <w:pStyle w:val="a7"/>
        <w:numPr>
          <w:ilvl w:val="0"/>
          <w:numId w:val="7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6F1693" w:rsidRPr="003638EF" w:rsidRDefault="006F1693" w:rsidP="00CA2135">
      <w:pPr>
        <w:pStyle w:val="a7"/>
        <w:numPr>
          <w:ilvl w:val="0"/>
          <w:numId w:val="7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выполнять построение геометрических фигур с заданными измерениями (отрезок, квадрат, прямоугольник) с помощью линейки, угольника;</w:t>
      </w:r>
    </w:p>
    <w:p w:rsidR="006F1693" w:rsidRPr="003638EF" w:rsidRDefault="006F1693" w:rsidP="00CA2135">
      <w:pPr>
        <w:pStyle w:val="a7"/>
        <w:numPr>
          <w:ilvl w:val="0"/>
          <w:numId w:val="7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использовать свойства прямоугольника и квадрата для решения задач;</w:t>
      </w:r>
    </w:p>
    <w:p w:rsidR="006F1693" w:rsidRPr="003638EF" w:rsidRDefault="006F1693" w:rsidP="00CA2135">
      <w:pPr>
        <w:pStyle w:val="a7"/>
        <w:numPr>
          <w:ilvl w:val="0"/>
          <w:numId w:val="7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распознавать и называть геометрические тела (куб, шар);</w:t>
      </w:r>
    </w:p>
    <w:p w:rsidR="006F1693" w:rsidRPr="003638EF" w:rsidRDefault="006F1693" w:rsidP="00CA2135">
      <w:pPr>
        <w:pStyle w:val="a7"/>
        <w:numPr>
          <w:ilvl w:val="0"/>
          <w:numId w:val="7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соотносить реальные объекты с моделями геометрических фигур.</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Выпускник получит возможность научиться:</w:t>
      </w:r>
    </w:p>
    <w:p w:rsidR="006F1693" w:rsidRPr="009A3899" w:rsidRDefault="006F1693" w:rsidP="00CA2135">
      <w:pPr>
        <w:pStyle w:val="a7"/>
        <w:numPr>
          <w:ilvl w:val="0"/>
          <w:numId w:val="7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9A3899">
        <w:rPr>
          <w:rFonts w:ascii="Times New Roman" w:eastAsia="TimesNewRomanPS-ItalicMT" w:hAnsi="Times New Roman" w:cs="Times New Roman"/>
          <w:bCs/>
          <w:iCs/>
          <w:color w:val="000000"/>
          <w:sz w:val="28"/>
          <w:szCs w:val="28"/>
        </w:rPr>
        <w:lastRenderedPageBreak/>
        <w:t>распознавать, различать и называть геометрические тела: параллелепипед, пирамиду, цилиндр, конус</w:t>
      </w:r>
      <w:r w:rsidRPr="009A3899">
        <w:rPr>
          <w:rFonts w:ascii="Times New Roman" w:eastAsia="TimesNewRomanPSMT" w:hAnsi="Times New Roman" w:cs="Times New Roman"/>
          <w:bCs/>
          <w:iCs/>
          <w:color w:val="000000"/>
          <w:sz w:val="28"/>
          <w:szCs w:val="28"/>
        </w:rPr>
        <w:t>.</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Геометрические величины</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Cs/>
          <w:color w:val="000000"/>
          <w:sz w:val="28"/>
          <w:szCs w:val="28"/>
        </w:rPr>
        <w:t>Выпускник научится</w:t>
      </w:r>
      <w:r w:rsidRPr="003638EF">
        <w:rPr>
          <w:rFonts w:ascii="Times New Roman" w:eastAsia="TimesNewRomanPSMT" w:hAnsi="Times New Roman" w:cs="Times New Roman"/>
          <w:b/>
          <w:bCs/>
          <w:i/>
          <w:iCs/>
          <w:color w:val="000000"/>
          <w:sz w:val="28"/>
          <w:szCs w:val="28"/>
        </w:rPr>
        <w:t>:</w:t>
      </w:r>
    </w:p>
    <w:p w:rsidR="006F1693" w:rsidRPr="003638EF" w:rsidRDefault="006F1693" w:rsidP="00CA2135">
      <w:pPr>
        <w:pStyle w:val="a7"/>
        <w:numPr>
          <w:ilvl w:val="0"/>
          <w:numId w:val="7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измерять длину отрезка;</w:t>
      </w:r>
    </w:p>
    <w:p w:rsidR="006F1693" w:rsidRPr="003638EF" w:rsidRDefault="006F1693" w:rsidP="00CA2135">
      <w:pPr>
        <w:pStyle w:val="a7"/>
        <w:numPr>
          <w:ilvl w:val="0"/>
          <w:numId w:val="7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вычислять периметр треугольника, прямоугольника и квадрата, площадь прямоугольника и квадрата;</w:t>
      </w:r>
    </w:p>
    <w:p w:rsidR="006F1693" w:rsidRPr="003638EF" w:rsidRDefault="006F1693" w:rsidP="00CA2135">
      <w:pPr>
        <w:pStyle w:val="a7"/>
        <w:numPr>
          <w:ilvl w:val="0"/>
          <w:numId w:val="7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оценивать размеры геометрических объектов, расстояния приближённо (на глаз).</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Выпускник получит возможность научиться:</w:t>
      </w:r>
    </w:p>
    <w:p w:rsidR="006F1693" w:rsidRPr="009A3899" w:rsidRDefault="006F1693" w:rsidP="00CA2135">
      <w:pPr>
        <w:pStyle w:val="a7"/>
        <w:numPr>
          <w:ilvl w:val="0"/>
          <w:numId w:val="7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9A3899">
        <w:rPr>
          <w:rFonts w:ascii="Times New Roman" w:eastAsia="TimesNewRomanPS-ItalicMT" w:hAnsi="Times New Roman" w:cs="Times New Roman"/>
          <w:bCs/>
          <w:iCs/>
          <w:color w:val="000000"/>
          <w:sz w:val="28"/>
          <w:szCs w:val="28"/>
        </w:rPr>
        <w:t>вычислять периметр многоугольника, площадь фигуры, составленной из прямоугольников</w:t>
      </w:r>
      <w:r w:rsidRPr="009A3899">
        <w:rPr>
          <w:rFonts w:ascii="Times New Roman" w:eastAsia="TimesNewRomanPSMT" w:hAnsi="Times New Roman" w:cs="Times New Roman"/>
          <w:bCs/>
          <w:iCs/>
          <w:color w:val="000000"/>
          <w:sz w:val="28"/>
          <w:szCs w:val="28"/>
        </w:rPr>
        <w:t>.</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Работа с информацией</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Выпускник научится:</w:t>
      </w:r>
    </w:p>
    <w:p w:rsidR="006F1693" w:rsidRPr="003638EF" w:rsidRDefault="006F1693" w:rsidP="00CA2135">
      <w:pPr>
        <w:pStyle w:val="a7"/>
        <w:numPr>
          <w:ilvl w:val="0"/>
          <w:numId w:val="7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читать несложные готовые таблицы;</w:t>
      </w:r>
    </w:p>
    <w:p w:rsidR="006F1693" w:rsidRPr="003638EF" w:rsidRDefault="006F1693" w:rsidP="00CA2135">
      <w:pPr>
        <w:pStyle w:val="a7"/>
        <w:numPr>
          <w:ilvl w:val="0"/>
          <w:numId w:val="7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заполнять несложные готовые таблицы;</w:t>
      </w:r>
    </w:p>
    <w:p w:rsidR="006F1693" w:rsidRPr="003638EF" w:rsidRDefault="006F1693" w:rsidP="00CA2135">
      <w:pPr>
        <w:pStyle w:val="a7"/>
        <w:numPr>
          <w:ilvl w:val="0"/>
          <w:numId w:val="7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читать несложные готовые столбчатые диаграммы.</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Выпускник получит возможность научиться:</w:t>
      </w:r>
    </w:p>
    <w:p w:rsidR="006F1693" w:rsidRPr="009A3899" w:rsidRDefault="006F1693" w:rsidP="00CA2135">
      <w:pPr>
        <w:pStyle w:val="a7"/>
        <w:numPr>
          <w:ilvl w:val="0"/>
          <w:numId w:val="76"/>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9A3899">
        <w:rPr>
          <w:rFonts w:ascii="Times New Roman" w:eastAsia="TimesNewRomanPS-ItalicMT" w:hAnsi="Times New Roman" w:cs="Times New Roman"/>
          <w:bCs/>
          <w:iCs/>
          <w:color w:val="000000"/>
          <w:sz w:val="28"/>
          <w:szCs w:val="28"/>
        </w:rPr>
        <w:t>читать несложные готовые круговые диаграммы;</w:t>
      </w:r>
    </w:p>
    <w:p w:rsidR="006F1693" w:rsidRPr="009A3899" w:rsidRDefault="006F1693" w:rsidP="00CA2135">
      <w:pPr>
        <w:pStyle w:val="a7"/>
        <w:numPr>
          <w:ilvl w:val="0"/>
          <w:numId w:val="76"/>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9A3899">
        <w:rPr>
          <w:rFonts w:ascii="Times New Roman" w:eastAsia="TimesNewRomanPS-ItalicMT" w:hAnsi="Times New Roman" w:cs="Times New Roman"/>
          <w:bCs/>
          <w:iCs/>
          <w:color w:val="000000"/>
          <w:sz w:val="28"/>
          <w:szCs w:val="28"/>
        </w:rPr>
        <w:t>достраивать несложную готовую столбчатую диаграмму;</w:t>
      </w:r>
    </w:p>
    <w:p w:rsidR="006F1693" w:rsidRPr="009A3899" w:rsidRDefault="006F1693" w:rsidP="00CA2135">
      <w:pPr>
        <w:pStyle w:val="a7"/>
        <w:numPr>
          <w:ilvl w:val="0"/>
          <w:numId w:val="76"/>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9A3899">
        <w:rPr>
          <w:rFonts w:ascii="Times New Roman" w:eastAsia="TimesNewRomanPS-ItalicMT" w:hAnsi="Times New Roman" w:cs="Times New Roman"/>
          <w:bCs/>
          <w:iCs/>
          <w:color w:val="000000"/>
          <w:sz w:val="28"/>
          <w:szCs w:val="28"/>
        </w:rPr>
        <w:t>сравнивать и обобщать информацию, представленную в строках и столбцах несложных таблиц и диаграмм;</w:t>
      </w:r>
    </w:p>
    <w:p w:rsidR="006F1693" w:rsidRPr="009A3899" w:rsidRDefault="006F1693" w:rsidP="00CA2135">
      <w:pPr>
        <w:pStyle w:val="a7"/>
        <w:numPr>
          <w:ilvl w:val="0"/>
          <w:numId w:val="76"/>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9A3899">
        <w:rPr>
          <w:rFonts w:ascii="Times New Roman" w:eastAsia="TimesNewRomanPS-ItalicMT" w:hAnsi="Times New Roman" w:cs="Times New Roman"/>
          <w:bCs/>
          <w:iCs/>
          <w:color w:val="000000"/>
          <w:sz w:val="28"/>
          <w:szCs w:val="28"/>
        </w:rPr>
        <w:t>понимать простейшие выражения, содержащие логические связки и слова («…и…», «если… то…», «верно/неверно, что…», «каждый», «все», «некоторые», «не»);</w:t>
      </w:r>
    </w:p>
    <w:p w:rsidR="006F1693" w:rsidRPr="009A3899" w:rsidRDefault="006F1693" w:rsidP="00CA2135">
      <w:pPr>
        <w:pStyle w:val="a7"/>
        <w:numPr>
          <w:ilvl w:val="0"/>
          <w:numId w:val="76"/>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9A3899">
        <w:rPr>
          <w:rFonts w:ascii="Times New Roman" w:eastAsia="TimesNewRomanPS-ItalicMT" w:hAnsi="Times New Roman" w:cs="Times New Roman"/>
          <w:bCs/>
          <w:iCs/>
          <w:color w:val="000000"/>
          <w:sz w:val="28"/>
          <w:szCs w:val="28"/>
        </w:rPr>
        <w:t>составлять, записывать и выполнять инструкцию (простой алгоритм), план поиска информации;</w:t>
      </w:r>
    </w:p>
    <w:p w:rsidR="006F1693" w:rsidRPr="009A3899" w:rsidRDefault="006F1693" w:rsidP="00CA2135">
      <w:pPr>
        <w:pStyle w:val="a7"/>
        <w:numPr>
          <w:ilvl w:val="0"/>
          <w:numId w:val="76"/>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9A3899">
        <w:rPr>
          <w:rFonts w:ascii="Times New Roman" w:eastAsia="TimesNewRomanPS-ItalicMT" w:hAnsi="Times New Roman" w:cs="Times New Roman"/>
          <w:bCs/>
          <w:iCs/>
          <w:color w:val="000000"/>
          <w:sz w:val="28"/>
          <w:szCs w:val="28"/>
        </w:rPr>
        <w:t>распознавать одну и ту же информацию, представленную в разной форме (таблицы и диаграммы);</w:t>
      </w:r>
    </w:p>
    <w:p w:rsidR="006F1693" w:rsidRPr="009A3899" w:rsidRDefault="006F1693" w:rsidP="00CA2135">
      <w:pPr>
        <w:pStyle w:val="a7"/>
        <w:numPr>
          <w:ilvl w:val="0"/>
          <w:numId w:val="76"/>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9A3899">
        <w:rPr>
          <w:rFonts w:ascii="Times New Roman" w:eastAsia="TimesNewRomanPS-ItalicMT" w:hAnsi="Times New Roman" w:cs="Times New Roman"/>
          <w:bCs/>
          <w:iCs/>
          <w:color w:val="000000"/>
          <w:sz w:val="28"/>
          <w:szCs w:val="28"/>
        </w:rPr>
        <w:t>планировать несложные исследования, собирать и представлять полученную информацию с помощью таблиц и диаграмм;</w:t>
      </w:r>
    </w:p>
    <w:p w:rsidR="006F1693" w:rsidRPr="006F1693" w:rsidRDefault="006F1693" w:rsidP="00CA2135">
      <w:pPr>
        <w:pStyle w:val="a7"/>
        <w:numPr>
          <w:ilvl w:val="0"/>
          <w:numId w:val="76"/>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9A3899">
        <w:rPr>
          <w:rFonts w:ascii="Times New Roman" w:eastAsia="TimesNewRomanPS-ItalicMT" w:hAnsi="Times New Roman" w:cs="Times New Roman"/>
          <w:bCs/>
          <w:iCs/>
          <w:color w:val="000000"/>
          <w:sz w:val="28"/>
          <w:szCs w:val="28"/>
        </w:rPr>
        <w:lastRenderedPageBreak/>
        <w:t>интерпретировать информацию, полученную при проведении несложных исследований (объяснять, сравнивать и обобщать данные, делать выводы и прогнозы)</w:t>
      </w:r>
      <w:r w:rsidRPr="009A3899">
        <w:rPr>
          <w:rFonts w:ascii="Times New Roman" w:eastAsia="TimesNewRomanPSMT" w:hAnsi="Times New Roman" w:cs="Times New Roman"/>
          <w:bCs/>
          <w:iCs/>
          <w:color w:val="000000"/>
          <w:sz w:val="28"/>
          <w:szCs w:val="28"/>
        </w:rPr>
        <w:t>.</w:t>
      </w:r>
    </w:p>
    <w:p w:rsidR="006F1693" w:rsidRPr="006F1693" w:rsidRDefault="006F1693" w:rsidP="006F1693">
      <w:pPr>
        <w:pStyle w:val="a7"/>
        <w:autoSpaceDE w:val="0"/>
        <w:autoSpaceDN w:val="0"/>
        <w:adjustRightInd w:val="0"/>
        <w:spacing w:after="0" w:line="360" w:lineRule="auto"/>
        <w:ind w:left="1173"/>
        <w:jc w:val="both"/>
        <w:rPr>
          <w:rFonts w:ascii="Times New Roman" w:eastAsia="TimesNewRomanPS-ItalicMT" w:hAnsi="Times New Roman" w:cs="Times New Roman"/>
          <w:bCs/>
          <w:iCs/>
          <w:color w:val="000000"/>
          <w:sz w:val="28"/>
          <w:szCs w:val="28"/>
        </w:rPr>
      </w:pPr>
    </w:p>
    <w:p w:rsidR="006F1693" w:rsidRPr="00D73EF2" w:rsidRDefault="006F1693" w:rsidP="006F1693">
      <w:pPr>
        <w:pStyle w:val="a7"/>
        <w:autoSpaceDE w:val="0"/>
        <w:autoSpaceDN w:val="0"/>
        <w:adjustRightInd w:val="0"/>
        <w:spacing w:after="0" w:line="360" w:lineRule="auto"/>
        <w:ind w:left="1174"/>
        <w:jc w:val="center"/>
        <w:outlineLvl w:val="2"/>
        <w:rPr>
          <w:rFonts w:ascii="Times New Roman" w:eastAsia="TimesNewRomanPS-ItalicMT" w:hAnsi="Times New Roman" w:cs="Times New Roman"/>
          <w:b/>
          <w:bCs/>
          <w:i/>
          <w:iCs/>
          <w:sz w:val="28"/>
          <w:szCs w:val="28"/>
        </w:rPr>
      </w:pPr>
      <w:bookmarkStart w:id="40" w:name="_Toc536183761"/>
      <w:r>
        <w:rPr>
          <w:rFonts w:ascii="Times New Roman" w:eastAsia="TimesNewRomanPS-ItalicMT" w:hAnsi="Times New Roman" w:cs="Times New Roman"/>
          <w:b/>
          <w:bCs/>
          <w:iCs/>
          <w:color w:val="000000"/>
          <w:sz w:val="28"/>
          <w:szCs w:val="28"/>
        </w:rPr>
        <w:t xml:space="preserve">1.2.6 </w:t>
      </w:r>
      <w:r w:rsidRPr="00D73EF2">
        <w:rPr>
          <w:rFonts w:ascii="Times New Roman" w:eastAsia="TimesNewRomanPS-ItalicMT" w:hAnsi="Times New Roman" w:cs="Times New Roman"/>
          <w:b/>
          <w:bCs/>
          <w:iCs/>
          <w:color w:val="000000"/>
          <w:sz w:val="28"/>
          <w:szCs w:val="28"/>
        </w:rPr>
        <w:t>Основы православной культуры</w:t>
      </w:r>
      <w:bookmarkEnd w:id="40"/>
    </w:p>
    <w:p w:rsidR="006F1693"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
          <w:iCs/>
          <w:sz w:val="28"/>
          <w:szCs w:val="28"/>
        </w:rPr>
      </w:pPr>
      <w:r w:rsidRPr="00EC2462">
        <w:rPr>
          <w:rFonts w:ascii="Times New Roman" w:eastAsia="TimesNewRomanPS-ItalicMT" w:hAnsi="Times New Roman" w:cs="Times New Roman"/>
          <w:b/>
          <w:bCs/>
          <w:i/>
          <w:iCs/>
          <w:sz w:val="28"/>
          <w:szCs w:val="28"/>
        </w:rPr>
        <w:t xml:space="preserve">Планируемые результаты и содержание образовательной области </w:t>
      </w:r>
      <w:r w:rsidRPr="00EC2462">
        <w:rPr>
          <w:rFonts w:ascii="Times New Roman" w:eastAsia="TimesNewRomanPSMT" w:hAnsi="Times New Roman" w:cs="Times New Roman"/>
          <w:b/>
          <w:bCs/>
          <w:i/>
          <w:iCs/>
          <w:sz w:val="28"/>
          <w:szCs w:val="28"/>
        </w:rPr>
        <w:t>«Основы религиозных культур и светской этики» (УМК «Школа России») на уровне начального общего образования</w:t>
      </w:r>
    </w:p>
    <w:p w:rsidR="00310BE4" w:rsidRPr="00310BE4" w:rsidRDefault="00310BE4" w:rsidP="006F1693">
      <w:pPr>
        <w:autoSpaceDE w:val="0"/>
        <w:autoSpaceDN w:val="0"/>
        <w:adjustRightInd w:val="0"/>
        <w:spacing w:after="0" w:line="360" w:lineRule="auto"/>
        <w:ind w:firstLine="454"/>
        <w:jc w:val="both"/>
        <w:rPr>
          <w:rFonts w:ascii="Times New Roman" w:hAnsi="Times New Roman" w:cs="Times New Roman"/>
          <w:color w:val="FF0000"/>
          <w:sz w:val="28"/>
          <w:szCs w:val="28"/>
          <w:shd w:val="clear" w:color="auto" w:fill="FFFFFF"/>
        </w:rPr>
      </w:pPr>
      <w:r w:rsidRPr="00310BE4">
        <w:rPr>
          <w:rFonts w:ascii="Times New Roman" w:hAnsi="Times New Roman" w:cs="Times New Roman"/>
          <w:color w:val="FF0000"/>
          <w:sz w:val="28"/>
          <w:szCs w:val="28"/>
          <w:shd w:val="clear" w:color="auto" w:fill="FFFFFF"/>
        </w:rPr>
        <w:t>Уроки ОРКСЭ  дают большие возможность для формирования УУД. Проектирование, мини-исследование, анализ материалов из СМИ позволяют приобрести главное – способность использовать «теорию» в качестве средства решения реальных жизненных задач. </w:t>
      </w:r>
    </w:p>
    <w:p w:rsidR="00310BE4" w:rsidRDefault="00310BE4" w:rsidP="006F1693">
      <w:pPr>
        <w:autoSpaceDE w:val="0"/>
        <w:autoSpaceDN w:val="0"/>
        <w:adjustRightInd w:val="0"/>
        <w:spacing w:after="0" w:line="360" w:lineRule="auto"/>
        <w:ind w:firstLine="454"/>
        <w:jc w:val="both"/>
        <w:rPr>
          <w:rFonts w:ascii="Times New Roman" w:eastAsia="TimesNewRomanPSMT" w:hAnsi="Times New Roman" w:cs="Times New Roman"/>
          <w:bCs/>
          <w:iCs/>
          <w:sz w:val="28"/>
          <w:szCs w:val="28"/>
        </w:rPr>
      </w:pPr>
      <w:r w:rsidRPr="00310BE4">
        <w:rPr>
          <w:rFonts w:ascii="Times New Roman" w:eastAsia="TimesNewRomanPSMT" w:hAnsi="Times New Roman" w:cs="Times New Roman"/>
          <w:bCs/>
          <w:iCs/>
          <w:sz w:val="28"/>
          <w:szCs w:val="28"/>
        </w:rPr>
        <w:t>Учебный курс является культурологическим и направлен на развитие у </w:t>
      </w:r>
      <w:r w:rsidRPr="00310BE4">
        <w:rPr>
          <w:rFonts w:ascii="Times New Roman" w:eastAsia="TimesNewRomanPSMT" w:hAnsi="Times New Roman" w:cs="Times New Roman"/>
          <w:bCs/>
          <w:iCs/>
          <w:sz w:val="28"/>
          <w:szCs w:val="28"/>
        </w:rPr>
        <w:br/>
        <w:t>школьников 10-11 лет представлений о нравственных идеалах и ценностях, </w:t>
      </w:r>
      <w:r w:rsidRPr="00310BE4">
        <w:rPr>
          <w:rFonts w:ascii="Times New Roman" w:eastAsia="TimesNewRomanPSMT" w:hAnsi="Times New Roman" w:cs="Times New Roman"/>
          <w:bCs/>
          <w:iCs/>
          <w:sz w:val="28"/>
          <w:szCs w:val="28"/>
        </w:rPr>
        <w:br/>
        <w:t>составляющих основу религиозных и светских традиций, на понимание их </w:t>
      </w:r>
      <w:r w:rsidRPr="00310BE4">
        <w:rPr>
          <w:rFonts w:ascii="Times New Roman" w:eastAsia="TimesNewRomanPSMT" w:hAnsi="Times New Roman" w:cs="Times New Roman"/>
          <w:bCs/>
          <w:iCs/>
          <w:sz w:val="28"/>
          <w:szCs w:val="28"/>
        </w:rPr>
        <w:br/>
        <w:t>значения в жизни современного общества, а также своей сопричастности к ним. </w:t>
      </w:r>
    </w:p>
    <w:p w:rsidR="00310BE4" w:rsidRDefault="00310BE4" w:rsidP="006F1693">
      <w:pPr>
        <w:autoSpaceDE w:val="0"/>
        <w:autoSpaceDN w:val="0"/>
        <w:adjustRightInd w:val="0"/>
        <w:spacing w:after="0" w:line="360" w:lineRule="auto"/>
        <w:ind w:firstLine="454"/>
        <w:jc w:val="both"/>
        <w:rPr>
          <w:rFonts w:ascii="Times New Roman" w:eastAsia="TimesNewRomanPSMT" w:hAnsi="Times New Roman" w:cs="Times New Roman"/>
          <w:bCs/>
          <w:iCs/>
          <w:sz w:val="28"/>
          <w:szCs w:val="28"/>
        </w:rPr>
      </w:pPr>
      <w:r w:rsidRPr="00310BE4">
        <w:rPr>
          <w:rFonts w:ascii="Times New Roman" w:eastAsia="TimesNewRomanPSMT" w:hAnsi="Times New Roman" w:cs="Times New Roman"/>
          <w:bCs/>
          <w:iCs/>
          <w:sz w:val="28"/>
          <w:szCs w:val="28"/>
        </w:rPr>
        <w:t>Основные культурологические понятия учебного курса – «культурная </w:t>
      </w:r>
      <w:r w:rsidRPr="00310BE4">
        <w:rPr>
          <w:rFonts w:ascii="Times New Roman" w:eastAsia="TimesNewRomanPSMT" w:hAnsi="Times New Roman" w:cs="Times New Roman"/>
          <w:bCs/>
          <w:iCs/>
          <w:sz w:val="28"/>
          <w:szCs w:val="28"/>
        </w:rPr>
        <w:br/>
        <w:t>традиция», «мировоззрение», «духовность (душевность)» и «нравственность»-</w:t>
      </w:r>
      <w:r w:rsidRPr="00310BE4">
        <w:rPr>
          <w:rFonts w:ascii="Times New Roman" w:eastAsia="TimesNewRomanPSMT" w:hAnsi="Times New Roman" w:cs="Times New Roman"/>
          <w:bCs/>
          <w:iCs/>
          <w:sz w:val="28"/>
          <w:szCs w:val="28"/>
        </w:rPr>
        <w:br/>
        <w:t>являются объединяющим началом для всех понятий, составляющих основу </w:t>
      </w:r>
      <w:r w:rsidRPr="00310BE4">
        <w:rPr>
          <w:rFonts w:ascii="Times New Roman" w:eastAsia="TimesNewRomanPSMT" w:hAnsi="Times New Roman" w:cs="Times New Roman"/>
          <w:bCs/>
          <w:iCs/>
          <w:sz w:val="28"/>
          <w:szCs w:val="28"/>
        </w:rPr>
        <w:br/>
        <w:t>курса (религиозную или нерелигиозную).</w:t>
      </w:r>
    </w:p>
    <w:p w:rsidR="00310BE4" w:rsidRPr="00310BE4" w:rsidRDefault="00310BE4" w:rsidP="006F1693">
      <w:pPr>
        <w:autoSpaceDE w:val="0"/>
        <w:autoSpaceDN w:val="0"/>
        <w:adjustRightInd w:val="0"/>
        <w:spacing w:after="0" w:line="360" w:lineRule="auto"/>
        <w:ind w:firstLine="454"/>
        <w:jc w:val="both"/>
        <w:rPr>
          <w:rFonts w:ascii="Times New Roman" w:eastAsia="TimesNewRomanPSMT" w:hAnsi="Times New Roman" w:cs="Times New Roman"/>
          <w:bCs/>
          <w:iCs/>
          <w:sz w:val="28"/>
          <w:szCs w:val="28"/>
        </w:rPr>
      </w:pPr>
      <w:r w:rsidRPr="00310BE4">
        <w:rPr>
          <w:rFonts w:ascii="Times New Roman" w:eastAsia="TimesNewRomanPSMT" w:hAnsi="Times New Roman" w:cs="Times New Roman"/>
          <w:bCs/>
          <w:iCs/>
          <w:sz w:val="28"/>
          <w:szCs w:val="28"/>
        </w:rPr>
        <w:t>Новый курс призван актуализировать в содержании общего образования </w:t>
      </w:r>
      <w:r w:rsidRPr="00310BE4">
        <w:rPr>
          <w:rFonts w:ascii="Times New Roman" w:eastAsia="TimesNewRomanPSMT" w:hAnsi="Times New Roman" w:cs="Times New Roman"/>
          <w:bCs/>
          <w:iCs/>
          <w:sz w:val="28"/>
          <w:szCs w:val="28"/>
        </w:rPr>
        <w:br/>
        <w:t>вопрос совершенствования личности ребенка на принципах гуманизма в тесной связи религиозными и общечеловеческими ценностями. Курс должен сыграть важную роль, как в расширении образовательного кругозора учащегося, так и в </w:t>
      </w:r>
      <w:r>
        <w:rPr>
          <w:rFonts w:ascii="Times New Roman" w:eastAsia="TimesNewRomanPSMT" w:hAnsi="Times New Roman" w:cs="Times New Roman"/>
          <w:bCs/>
          <w:iCs/>
          <w:sz w:val="28"/>
          <w:szCs w:val="28"/>
        </w:rPr>
        <w:t xml:space="preserve"> </w:t>
      </w:r>
      <w:r w:rsidRPr="00310BE4">
        <w:rPr>
          <w:rFonts w:ascii="Times New Roman" w:eastAsia="TimesNewRomanPSMT" w:hAnsi="Times New Roman" w:cs="Times New Roman"/>
          <w:bCs/>
          <w:iCs/>
          <w:sz w:val="28"/>
          <w:szCs w:val="28"/>
        </w:rPr>
        <w:t>воспитательном процессе формирования порядочного, честного, достойного гражданина. </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ItalicMT" w:hAnsi="Times New Roman" w:cs="Times New Roman"/>
          <w:b/>
          <w:bCs/>
          <w:iCs/>
          <w:color w:val="000000"/>
          <w:sz w:val="28"/>
          <w:szCs w:val="28"/>
        </w:rPr>
        <w:t>Выпускник научится</w:t>
      </w:r>
      <w:r w:rsidRPr="003638EF">
        <w:rPr>
          <w:rFonts w:ascii="Times New Roman" w:eastAsia="TimesNewRomanPSMT" w:hAnsi="Times New Roman" w:cs="Times New Roman"/>
          <w:b/>
          <w:bCs/>
          <w:iCs/>
          <w:color w:val="000000"/>
          <w:sz w:val="28"/>
          <w:szCs w:val="28"/>
        </w:rPr>
        <w:t>:</w:t>
      </w:r>
    </w:p>
    <w:p w:rsidR="006F1693" w:rsidRPr="003638EF" w:rsidRDefault="006F1693" w:rsidP="00CA2135">
      <w:pPr>
        <w:pStyle w:val="a7"/>
        <w:numPr>
          <w:ilvl w:val="0"/>
          <w:numId w:val="7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6F1693" w:rsidRPr="003638EF" w:rsidRDefault="006F1693" w:rsidP="00CA2135">
      <w:pPr>
        <w:pStyle w:val="a7"/>
        <w:numPr>
          <w:ilvl w:val="0"/>
          <w:numId w:val="7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ориентироваться в истории возникновения православной христианской религиозной традиции, истории её формирования в России;</w:t>
      </w:r>
    </w:p>
    <w:p w:rsidR="006F1693" w:rsidRPr="003638EF" w:rsidRDefault="006F1693" w:rsidP="00CA2135">
      <w:pPr>
        <w:pStyle w:val="a7"/>
        <w:numPr>
          <w:ilvl w:val="0"/>
          <w:numId w:val="7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6F1693" w:rsidRPr="003638EF" w:rsidRDefault="006F1693" w:rsidP="00CA2135">
      <w:pPr>
        <w:pStyle w:val="a7"/>
        <w:numPr>
          <w:ilvl w:val="0"/>
          <w:numId w:val="7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излагать свое мнение по поводу значения религии, религиозной культуры в жизни людей и общества;</w:t>
      </w:r>
    </w:p>
    <w:p w:rsidR="006F1693" w:rsidRPr="003638EF" w:rsidRDefault="006F1693" w:rsidP="00CA2135">
      <w:pPr>
        <w:pStyle w:val="a7"/>
        <w:numPr>
          <w:ilvl w:val="0"/>
          <w:numId w:val="7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соотносить нравственные формы поведения с нормами православной христианской религиозной морали;</w:t>
      </w:r>
    </w:p>
    <w:p w:rsidR="006F1693" w:rsidRDefault="006F1693" w:rsidP="00CA2135">
      <w:pPr>
        <w:pStyle w:val="a7"/>
        <w:numPr>
          <w:ilvl w:val="0"/>
          <w:numId w:val="7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осуществлять поиск необходимой информации для выполнения заданий;</w:t>
      </w:r>
    </w:p>
    <w:p w:rsidR="006F1693" w:rsidRPr="003638EF" w:rsidRDefault="006F1693" w:rsidP="00CA2135">
      <w:pPr>
        <w:pStyle w:val="a7"/>
        <w:numPr>
          <w:ilvl w:val="0"/>
          <w:numId w:val="7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 участвовать в диспутах, слушать собеседника и излагать свое мнение; готовить сообщения по выбранным темам.</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Выпускник получит возможность научиться:</w:t>
      </w:r>
    </w:p>
    <w:p w:rsidR="006F1693" w:rsidRPr="009A3899" w:rsidRDefault="006F1693" w:rsidP="00CA2135">
      <w:pPr>
        <w:pStyle w:val="a7"/>
        <w:numPr>
          <w:ilvl w:val="0"/>
          <w:numId w:val="78"/>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9A3899">
        <w:rPr>
          <w:rFonts w:ascii="Times New Roman" w:eastAsia="TimesNewRomanPS-ItalicMT" w:hAnsi="Times New Roman" w:cs="Times New Roman"/>
          <w:bCs/>
          <w:iCs/>
          <w:color w:val="000000"/>
          <w:sz w:val="28"/>
          <w:szCs w:val="28"/>
        </w:rPr>
        <w:t>развивать нравственную рефлексию, совершенствовать морально- 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6F1693" w:rsidRPr="009A3899" w:rsidRDefault="006F1693" w:rsidP="00CA2135">
      <w:pPr>
        <w:pStyle w:val="a7"/>
        <w:numPr>
          <w:ilvl w:val="0"/>
          <w:numId w:val="78"/>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9A3899">
        <w:rPr>
          <w:rFonts w:ascii="Times New Roman" w:eastAsia="TimesNewRomanPS-ItalicMT" w:hAnsi="Times New Roman" w:cs="Times New Roman"/>
          <w:bCs/>
          <w:iCs/>
          <w:color w:val="000000"/>
          <w:sz w:val="28"/>
          <w:szCs w:val="28"/>
        </w:rPr>
        <w:t>устанавливать взаимосвязь между содержанием православной культуры и поведением людей, общественными явлениями;</w:t>
      </w:r>
    </w:p>
    <w:p w:rsidR="006F1693" w:rsidRPr="009A3899" w:rsidRDefault="006F1693" w:rsidP="00CA2135">
      <w:pPr>
        <w:pStyle w:val="a7"/>
        <w:numPr>
          <w:ilvl w:val="0"/>
          <w:numId w:val="78"/>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9A3899">
        <w:rPr>
          <w:rFonts w:ascii="Times New Roman" w:eastAsia="TimesNewRomanPS-ItalicMT" w:hAnsi="Times New Roman" w:cs="Times New Roman"/>
          <w:bCs/>
          <w:iCs/>
          <w:color w:val="000000"/>
          <w:sz w:val="28"/>
          <w:szCs w:val="28"/>
        </w:rPr>
        <w:t>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6F1693" w:rsidRPr="009A3899" w:rsidRDefault="006F1693" w:rsidP="00CA2135">
      <w:pPr>
        <w:pStyle w:val="a7"/>
        <w:numPr>
          <w:ilvl w:val="0"/>
          <w:numId w:val="78"/>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9A3899">
        <w:rPr>
          <w:rFonts w:ascii="Times New Roman" w:eastAsia="TimesNewRomanPS-ItalicMT" w:hAnsi="Times New Roman" w:cs="Times New Roman"/>
          <w:bCs/>
          <w:iCs/>
          <w:color w:val="000000"/>
          <w:sz w:val="28"/>
          <w:szCs w:val="28"/>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6F1693" w:rsidRDefault="006F1693" w:rsidP="006F1693">
      <w:pPr>
        <w:autoSpaceDE w:val="0"/>
        <w:autoSpaceDN w:val="0"/>
        <w:adjustRightInd w:val="0"/>
        <w:spacing w:after="0" w:line="240" w:lineRule="auto"/>
        <w:rPr>
          <w:rFonts w:ascii="Times New Roman" w:eastAsia="TimesNewRomanPSMT" w:hAnsi="Times New Roman" w:cs="Times New Roman"/>
          <w:b/>
          <w:bCs/>
          <w:iCs/>
          <w:color w:val="000000"/>
          <w:sz w:val="28"/>
          <w:szCs w:val="28"/>
        </w:rPr>
      </w:pPr>
    </w:p>
    <w:p w:rsidR="006F1693" w:rsidRPr="00E22CAE" w:rsidRDefault="006F1693" w:rsidP="006F1693">
      <w:pPr>
        <w:pStyle w:val="a7"/>
        <w:autoSpaceDE w:val="0"/>
        <w:autoSpaceDN w:val="0"/>
        <w:adjustRightInd w:val="0"/>
        <w:spacing w:after="0" w:line="360" w:lineRule="auto"/>
        <w:ind w:left="1174"/>
        <w:jc w:val="center"/>
        <w:outlineLvl w:val="2"/>
        <w:rPr>
          <w:rFonts w:ascii="Times New Roman" w:eastAsia="TimesNewRomanPSMT" w:hAnsi="Times New Roman" w:cs="Times New Roman"/>
          <w:b/>
          <w:bCs/>
          <w:iCs/>
          <w:color w:val="000000"/>
          <w:sz w:val="28"/>
          <w:szCs w:val="28"/>
        </w:rPr>
      </w:pPr>
      <w:bookmarkStart w:id="41" w:name="_Toc536182667"/>
      <w:bookmarkStart w:id="42" w:name="_Toc536183762"/>
      <w:r>
        <w:rPr>
          <w:rFonts w:ascii="Times New Roman" w:eastAsia="TimesNewRomanPSMT" w:hAnsi="Times New Roman" w:cs="Times New Roman"/>
          <w:b/>
          <w:bCs/>
          <w:iCs/>
          <w:color w:val="000000"/>
          <w:sz w:val="28"/>
          <w:szCs w:val="28"/>
        </w:rPr>
        <w:t xml:space="preserve">1.2.7 </w:t>
      </w:r>
      <w:r w:rsidRPr="00E22CAE">
        <w:rPr>
          <w:rFonts w:ascii="Times New Roman" w:eastAsia="TimesNewRomanPSMT" w:hAnsi="Times New Roman" w:cs="Times New Roman"/>
          <w:b/>
          <w:bCs/>
          <w:iCs/>
          <w:color w:val="000000"/>
          <w:sz w:val="28"/>
          <w:szCs w:val="28"/>
        </w:rPr>
        <w:t>Окружающий мир</w:t>
      </w:r>
      <w:bookmarkEnd w:id="41"/>
      <w:bookmarkEnd w:id="42"/>
    </w:p>
    <w:p w:rsidR="006F1693" w:rsidRPr="004E391D"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
          <w:iCs/>
          <w:sz w:val="28"/>
          <w:szCs w:val="28"/>
        </w:rPr>
      </w:pPr>
      <w:r w:rsidRPr="004E391D">
        <w:rPr>
          <w:rFonts w:ascii="Times New Roman" w:eastAsia="TimesNewRomanPSMT" w:hAnsi="Times New Roman" w:cs="Times New Roman"/>
          <w:b/>
          <w:bCs/>
          <w:i/>
          <w:iCs/>
          <w:sz w:val="28"/>
          <w:szCs w:val="28"/>
        </w:rPr>
        <w:t>Планируемые результаты и содержание образовательной области «Обществознание и естествознание» (</w:t>
      </w:r>
      <w:r w:rsidRPr="00EC2462">
        <w:rPr>
          <w:rFonts w:ascii="Times New Roman" w:eastAsia="TimesNewRomanPSMT" w:hAnsi="Times New Roman" w:cs="Times New Roman"/>
          <w:b/>
          <w:bCs/>
          <w:i/>
          <w:iCs/>
          <w:sz w:val="28"/>
          <w:szCs w:val="28"/>
        </w:rPr>
        <w:t>УМК «Школа России»</w:t>
      </w:r>
      <w:r w:rsidRPr="004E391D">
        <w:rPr>
          <w:rFonts w:ascii="Times New Roman" w:eastAsia="TimesNewRomanPSMT" w:hAnsi="Times New Roman" w:cs="Times New Roman"/>
          <w:b/>
          <w:bCs/>
          <w:i/>
          <w:iCs/>
          <w:sz w:val="28"/>
          <w:szCs w:val="28"/>
        </w:rPr>
        <w:t>) на уровне начального общего образования</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В результате изучения </w:t>
      </w:r>
      <w:r w:rsidRPr="003638EF">
        <w:rPr>
          <w:rFonts w:ascii="Times New Roman" w:eastAsia="TimesNewRomanPSMT" w:hAnsi="Times New Roman" w:cs="Times New Roman"/>
          <w:b/>
          <w:bCs/>
          <w:iCs/>
          <w:color w:val="000000"/>
          <w:sz w:val="28"/>
          <w:szCs w:val="28"/>
        </w:rPr>
        <w:t>курса «Окружающий мир»</w:t>
      </w:r>
      <w:r w:rsidRPr="003638EF">
        <w:rPr>
          <w:rFonts w:ascii="Times New Roman" w:eastAsia="TimesNewRomanPSMT" w:hAnsi="Times New Roman" w:cs="Times New Roman"/>
          <w:bCs/>
          <w:iCs/>
          <w:color w:val="000000"/>
          <w:sz w:val="28"/>
          <w:szCs w:val="28"/>
        </w:rPr>
        <w:t xml:space="preserve"> обучающиеся на уровне начального общего образования:</w:t>
      </w:r>
    </w:p>
    <w:p w:rsidR="006F1693" w:rsidRPr="003638EF" w:rsidRDefault="006F1693" w:rsidP="00CA2135">
      <w:pPr>
        <w:pStyle w:val="a7"/>
        <w:numPr>
          <w:ilvl w:val="0"/>
          <w:numId w:val="7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lastRenderedPageBreak/>
        <w:t xml:space="preserve">получат </w:t>
      </w:r>
      <w:r w:rsidRPr="003638EF">
        <w:rPr>
          <w:rFonts w:ascii="Times New Roman" w:eastAsia="TimesNewRomanPSMT" w:hAnsi="Times New Roman" w:cs="Times New Roman"/>
          <w:bCs/>
          <w:iCs/>
          <w:color w:val="000000"/>
          <w:sz w:val="28"/>
          <w:szCs w:val="28"/>
        </w:rPr>
        <w:t>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 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6F1693" w:rsidRPr="003638EF" w:rsidRDefault="006F1693" w:rsidP="00CA2135">
      <w:pPr>
        <w:pStyle w:val="a7"/>
        <w:numPr>
          <w:ilvl w:val="0"/>
          <w:numId w:val="7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обретут </w:t>
      </w:r>
      <w:r w:rsidRPr="003638EF">
        <w:rPr>
          <w:rFonts w:ascii="Times New Roman" w:eastAsia="TimesNewRomanPSMT" w:hAnsi="Times New Roman" w:cs="Times New Roman"/>
          <w:bCs/>
          <w:iCs/>
          <w:color w:val="000000"/>
          <w:sz w:val="28"/>
          <w:szCs w:val="28"/>
        </w:rPr>
        <w:t>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6F1693" w:rsidRPr="003638EF" w:rsidRDefault="006F1693" w:rsidP="00CA2135">
      <w:pPr>
        <w:pStyle w:val="a7"/>
        <w:numPr>
          <w:ilvl w:val="0"/>
          <w:numId w:val="7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приобретут </w:t>
      </w:r>
      <w:r w:rsidRPr="003638EF">
        <w:rPr>
          <w:rFonts w:ascii="Times New Roman" w:eastAsia="TimesNewRomanPSMT" w:hAnsi="Times New Roman" w:cs="Times New Roman"/>
          <w:bCs/>
          <w:iCs/>
          <w:color w:val="000000"/>
          <w:sz w:val="28"/>
          <w:szCs w:val="28"/>
        </w:rPr>
        <w:t>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6F1693" w:rsidRPr="003638EF" w:rsidRDefault="006F1693" w:rsidP="00CA2135">
      <w:pPr>
        <w:pStyle w:val="a7"/>
        <w:numPr>
          <w:ilvl w:val="0"/>
          <w:numId w:val="7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получат </w:t>
      </w:r>
      <w:r w:rsidRPr="003638EF">
        <w:rPr>
          <w:rFonts w:ascii="Times New Roman" w:eastAsia="TimesNewRomanPSMT" w:hAnsi="Times New Roman" w:cs="Times New Roman"/>
          <w:bCs/>
          <w:iCs/>
          <w:color w:val="000000"/>
          <w:sz w:val="28"/>
          <w:szCs w:val="28"/>
        </w:rPr>
        <w:t>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6F1693" w:rsidRPr="003638EF" w:rsidRDefault="006F1693" w:rsidP="00CA2135">
      <w:pPr>
        <w:pStyle w:val="a7"/>
        <w:numPr>
          <w:ilvl w:val="0"/>
          <w:numId w:val="7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познакомятся </w:t>
      </w:r>
      <w:r w:rsidRPr="003638EF">
        <w:rPr>
          <w:rFonts w:ascii="Times New Roman" w:eastAsia="TimesNewRomanPSMT" w:hAnsi="Times New Roman" w:cs="Times New Roman"/>
          <w:bCs/>
          <w:iCs/>
          <w:color w:val="000000"/>
          <w:sz w:val="28"/>
          <w:szCs w:val="28"/>
        </w:rPr>
        <w:t>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6F1693" w:rsidRPr="003638EF" w:rsidRDefault="006F1693" w:rsidP="00CA2135">
      <w:pPr>
        <w:pStyle w:val="a7"/>
        <w:numPr>
          <w:ilvl w:val="0"/>
          <w:numId w:val="7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получат </w:t>
      </w:r>
      <w:r w:rsidRPr="003638EF">
        <w:rPr>
          <w:rFonts w:ascii="Times New Roman" w:eastAsia="TimesNewRomanPSMT" w:hAnsi="Times New Roman" w:cs="Times New Roman"/>
          <w:bCs/>
          <w:iCs/>
          <w:color w:val="000000"/>
          <w:sz w:val="28"/>
          <w:szCs w:val="28"/>
        </w:rPr>
        <w:t xml:space="preserve">возможность приобрести базовые умения работы с ИКТ- средствами, поиска информации в электронных источниках и контролируемом Интернете, научатся создавать сообщения в виде </w:t>
      </w:r>
      <w:r w:rsidRPr="003638EF">
        <w:rPr>
          <w:rFonts w:ascii="Times New Roman" w:eastAsia="TimesNewRomanPSMT" w:hAnsi="Times New Roman" w:cs="Times New Roman"/>
          <w:bCs/>
          <w:iCs/>
          <w:color w:val="000000"/>
          <w:sz w:val="28"/>
          <w:szCs w:val="28"/>
        </w:rPr>
        <w:lastRenderedPageBreak/>
        <w:t>текстов, аудио- и видеофрагментов, готовить и проводить небольшие презентации в поддержку собственных сообщений;</w:t>
      </w:r>
    </w:p>
    <w:p w:rsidR="006F1693" w:rsidRPr="003638EF" w:rsidRDefault="006F1693" w:rsidP="00CA2135">
      <w:pPr>
        <w:pStyle w:val="a7"/>
        <w:numPr>
          <w:ilvl w:val="0"/>
          <w:numId w:val="7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примут и </w:t>
      </w:r>
      <w:r w:rsidRPr="003638EF">
        <w:rPr>
          <w:rFonts w:ascii="Times New Roman" w:eastAsia="TimesNewRomanPSMT" w:hAnsi="Times New Roman" w:cs="Times New Roman"/>
          <w:bCs/>
          <w:iCs/>
          <w:color w:val="000000"/>
          <w:sz w:val="28"/>
          <w:szCs w:val="28"/>
        </w:rPr>
        <w:t>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Человек и природа</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 xml:space="preserve"> Выпускник научится:</w:t>
      </w:r>
    </w:p>
    <w:p w:rsidR="006F1693" w:rsidRPr="003638EF" w:rsidRDefault="006F1693" w:rsidP="00CA2135">
      <w:pPr>
        <w:pStyle w:val="a7"/>
        <w:numPr>
          <w:ilvl w:val="0"/>
          <w:numId w:val="80"/>
        </w:numPr>
        <w:autoSpaceDE w:val="0"/>
        <w:autoSpaceDN w:val="0"/>
        <w:adjustRightInd w:val="0"/>
        <w:spacing w:after="0" w:line="360" w:lineRule="auto"/>
        <w:ind w:left="0"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узнавать изученные объекты и явления живой и неживой природы;</w:t>
      </w:r>
    </w:p>
    <w:p w:rsidR="006F1693" w:rsidRPr="003638EF" w:rsidRDefault="006F1693" w:rsidP="00CA2135">
      <w:pPr>
        <w:pStyle w:val="a7"/>
        <w:numPr>
          <w:ilvl w:val="0"/>
          <w:numId w:val="80"/>
        </w:numPr>
        <w:autoSpaceDE w:val="0"/>
        <w:autoSpaceDN w:val="0"/>
        <w:adjustRightInd w:val="0"/>
        <w:spacing w:after="0" w:line="360" w:lineRule="auto"/>
        <w:ind w:left="0"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описывать на основе предложенного плана изученные объекты и явления живой и неживой природы, выделять их существенные признаки;</w:t>
      </w:r>
    </w:p>
    <w:p w:rsidR="006F1693" w:rsidRPr="003638EF" w:rsidRDefault="006F1693" w:rsidP="00CA2135">
      <w:pPr>
        <w:pStyle w:val="a7"/>
        <w:numPr>
          <w:ilvl w:val="0"/>
          <w:numId w:val="80"/>
        </w:numPr>
        <w:autoSpaceDE w:val="0"/>
        <w:autoSpaceDN w:val="0"/>
        <w:adjustRightInd w:val="0"/>
        <w:spacing w:after="0" w:line="360" w:lineRule="auto"/>
        <w:ind w:left="0"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6F1693" w:rsidRPr="003638EF" w:rsidRDefault="006F1693" w:rsidP="00CA2135">
      <w:pPr>
        <w:pStyle w:val="a7"/>
        <w:numPr>
          <w:ilvl w:val="0"/>
          <w:numId w:val="80"/>
        </w:numPr>
        <w:autoSpaceDE w:val="0"/>
        <w:autoSpaceDN w:val="0"/>
        <w:adjustRightInd w:val="0"/>
        <w:spacing w:after="0" w:line="360" w:lineRule="auto"/>
        <w:ind w:left="0"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F1693" w:rsidRPr="003638EF" w:rsidRDefault="006F1693" w:rsidP="00CA2135">
      <w:pPr>
        <w:pStyle w:val="a7"/>
        <w:numPr>
          <w:ilvl w:val="0"/>
          <w:numId w:val="80"/>
        </w:numPr>
        <w:autoSpaceDE w:val="0"/>
        <w:autoSpaceDN w:val="0"/>
        <w:adjustRightInd w:val="0"/>
        <w:spacing w:after="0" w:line="360" w:lineRule="auto"/>
        <w:ind w:left="0"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 правилам техники безопасности при проведении наблюдений и опытов;</w:t>
      </w:r>
    </w:p>
    <w:p w:rsidR="006F1693" w:rsidRPr="003638EF" w:rsidRDefault="006F1693" w:rsidP="00CA2135">
      <w:pPr>
        <w:pStyle w:val="a7"/>
        <w:numPr>
          <w:ilvl w:val="0"/>
          <w:numId w:val="80"/>
        </w:numPr>
        <w:autoSpaceDE w:val="0"/>
        <w:autoSpaceDN w:val="0"/>
        <w:adjustRightInd w:val="0"/>
        <w:spacing w:after="0" w:line="360" w:lineRule="auto"/>
        <w:ind w:left="0"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6F1693" w:rsidRPr="003638EF" w:rsidRDefault="006F1693" w:rsidP="00CA2135">
      <w:pPr>
        <w:pStyle w:val="a7"/>
        <w:numPr>
          <w:ilvl w:val="0"/>
          <w:numId w:val="80"/>
        </w:numPr>
        <w:autoSpaceDE w:val="0"/>
        <w:autoSpaceDN w:val="0"/>
        <w:adjustRightInd w:val="0"/>
        <w:spacing w:after="0" w:line="360" w:lineRule="auto"/>
        <w:ind w:left="0"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F1693" w:rsidRPr="003638EF" w:rsidRDefault="006F1693" w:rsidP="00CA2135">
      <w:pPr>
        <w:pStyle w:val="a7"/>
        <w:numPr>
          <w:ilvl w:val="0"/>
          <w:numId w:val="80"/>
        </w:numPr>
        <w:autoSpaceDE w:val="0"/>
        <w:autoSpaceDN w:val="0"/>
        <w:adjustRightInd w:val="0"/>
        <w:spacing w:after="0" w:line="360" w:lineRule="auto"/>
        <w:ind w:left="0"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использовать готовые модели (глобус, карту, план) для объяснения явлений или описания свойств объектов;</w:t>
      </w:r>
    </w:p>
    <w:p w:rsidR="006F1693" w:rsidRPr="003638EF" w:rsidRDefault="006F1693" w:rsidP="00CA2135">
      <w:pPr>
        <w:pStyle w:val="a7"/>
        <w:numPr>
          <w:ilvl w:val="0"/>
          <w:numId w:val="80"/>
        </w:numPr>
        <w:autoSpaceDE w:val="0"/>
        <w:autoSpaceDN w:val="0"/>
        <w:adjustRightInd w:val="0"/>
        <w:spacing w:after="0" w:line="360" w:lineRule="auto"/>
        <w:ind w:left="0"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6F1693" w:rsidRPr="003638EF" w:rsidRDefault="006F1693" w:rsidP="00CA2135">
      <w:pPr>
        <w:pStyle w:val="a7"/>
        <w:numPr>
          <w:ilvl w:val="0"/>
          <w:numId w:val="80"/>
        </w:numPr>
        <w:autoSpaceDE w:val="0"/>
        <w:autoSpaceDN w:val="0"/>
        <w:adjustRightInd w:val="0"/>
        <w:spacing w:after="0" w:line="360" w:lineRule="auto"/>
        <w:ind w:left="0"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F1693" w:rsidRPr="003638EF" w:rsidRDefault="006F1693" w:rsidP="00CA2135">
      <w:pPr>
        <w:pStyle w:val="a7"/>
        <w:numPr>
          <w:ilvl w:val="0"/>
          <w:numId w:val="80"/>
        </w:numPr>
        <w:autoSpaceDE w:val="0"/>
        <w:autoSpaceDN w:val="0"/>
        <w:adjustRightInd w:val="0"/>
        <w:spacing w:after="0" w:line="360" w:lineRule="auto"/>
        <w:ind w:left="0"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Cs/>
          <w:iCs/>
          <w:color w:val="000000"/>
          <w:sz w:val="28"/>
          <w:szCs w:val="28"/>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r w:rsidRPr="003638EF">
        <w:rPr>
          <w:rFonts w:ascii="Times New Roman" w:eastAsia="TimesNewRomanPSMT" w:hAnsi="Times New Roman" w:cs="Times New Roman"/>
          <w:b/>
          <w:bCs/>
          <w:i/>
          <w:iCs/>
          <w:color w:val="000000"/>
          <w:sz w:val="28"/>
          <w:szCs w:val="28"/>
        </w:rPr>
        <w:t xml:space="preserve"> </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Выпускник получит возможность научиться:</w:t>
      </w:r>
    </w:p>
    <w:p w:rsidR="006F1693" w:rsidRPr="009A3899" w:rsidRDefault="006F1693" w:rsidP="00CA2135">
      <w:pPr>
        <w:pStyle w:val="a7"/>
        <w:numPr>
          <w:ilvl w:val="0"/>
          <w:numId w:val="81"/>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9A3899">
        <w:rPr>
          <w:rFonts w:ascii="Times New Roman" w:eastAsia="TimesNewRomanPS-ItalicMT" w:hAnsi="Times New Roman" w:cs="Times New Roman"/>
          <w:bCs/>
          <w:iCs/>
          <w:color w:val="000000"/>
          <w:sz w:val="28"/>
          <w:szCs w:val="28"/>
        </w:rPr>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6F1693" w:rsidRPr="009A3899" w:rsidRDefault="006F1693" w:rsidP="00CA2135">
      <w:pPr>
        <w:pStyle w:val="a7"/>
        <w:numPr>
          <w:ilvl w:val="0"/>
          <w:numId w:val="81"/>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9A3899">
        <w:rPr>
          <w:rFonts w:ascii="Times New Roman" w:eastAsia="TimesNewRomanPS-ItalicMT" w:hAnsi="Times New Roman" w:cs="Times New Roman"/>
          <w:bCs/>
          <w:iCs/>
          <w:color w:val="000000"/>
          <w:sz w:val="28"/>
          <w:szCs w:val="28"/>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F1693" w:rsidRPr="009A3899" w:rsidRDefault="006F1693" w:rsidP="00CA2135">
      <w:pPr>
        <w:pStyle w:val="a7"/>
        <w:numPr>
          <w:ilvl w:val="0"/>
          <w:numId w:val="81"/>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9A3899">
        <w:rPr>
          <w:rFonts w:ascii="Times New Roman" w:eastAsia="TimesNewRomanPS-ItalicMT" w:hAnsi="Times New Roman" w:cs="Times New Roman"/>
          <w:bCs/>
          <w:iCs/>
          <w:color w:val="000000"/>
          <w:sz w:val="28"/>
          <w:szCs w:val="28"/>
        </w:rPr>
        <w:t>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F1693" w:rsidRPr="009A3899" w:rsidRDefault="006F1693" w:rsidP="00CA2135">
      <w:pPr>
        <w:pStyle w:val="a7"/>
        <w:numPr>
          <w:ilvl w:val="0"/>
          <w:numId w:val="81"/>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9A3899">
        <w:rPr>
          <w:rFonts w:ascii="Times New Roman" w:eastAsia="TimesNewRomanPS-ItalicMT" w:hAnsi="Times New Roman" w:cs="Times New Roman"/>
          <w:bCs/>
          <w:iCs/>
          <w:color w:val="000000"/>
          <w:sz w:val="28"/>
          <w:szCs w:val="28"/>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6F1693" w:rsidRPr="009A3899" w:rsidRDefault="006F1693" w:rsidP="00CA2135">
      <w:pPr>
        <w:pStyle w:val="a7"/>
        <w:numPr>
          <w:ilvl w:val="0"/>
          <w:numId w:val="81"/>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9A3899">
        <w:rPr>
          <w:rFonts w:ascii="Times New Roman" w:eastAsia="TimesNewRomanPS-ItalicMT" w:hAnsi="Times New Roman" w:cs="Times New Roman"/>
          <w:bCs/>
          <w:iCs/>
          <w:color w:val="000000"/>
          <w:sz w:val="28"/>
          <w:szCs w:val="28"/>
        </w:rPr>
        <w:t>выполнять правила безопасного поведения в доме, на улице, природной среде, оказывать первую помощь при несложных несчастных случаях;</w:t>
      </w:r>
    </w:p>
    <w:p w:rsidR="006F1693" w:rsidRPr="009A3899" w:rsidRDefault="006F1693" w:rsidP="00CA2135">
      <w:pPr>
        <w:pStyle w:val="a7"/>
        <w:numPr>
          <w:ilvl w:val="0"/>
          <w:numId w:val="81"/>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9A3899">
        <w:rPr>
          <w:rFonts w:ascii="Times New Roman" w:eastAsia="TimesNewRomanPS-ItalicMT" w:hAnsi="Times New Roman" w:cs="Times New Roman"/>
          <w:bCs/>
          <w:iCs/>
          <w:color w:val="000000"/>
          <w:sz w:val="28"/>
          <w:szCs w:val="28"/>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6F1693" w:rsidRPr="003638EF" w:rsidRDefault="006F1693" w:rsidP="006F1693">
      <w:pPr>
        <w:autoSpaceDE w:val="0"/>
        <w:autoSpaceDN w:val="0"/>
        <w:adjustRightInd w:val="0"/>
        <w:spacing w:after="0" w:line="360" w:lineRule="auto"/>
        <w:ind w:firstLine="454"/>
        <w:jc w:val="both"/>
        <w:rPr>
          <w:rFonts w:ascii="Times New Roman" w:eastAsia="TimesNewRomanPS-ItalicMT" w:hAnsi="Times New Roman" w:cs="Times New Roman"/>
          <w:b/>
          <w:bCs/>
          <w:iCs/>
          <w:color w:val="000000"/>
          <w:sz w:val="28"/>
          <w:szCs w:val="28"/>
        </w:rPr>
      </w:pPr>
      <w:r w:rsidRPr="003638EF">
        <w:rPr>
          <w:rFonts w:ascii="Times New Roman" w:eastAsia="TimesNewRomanPS-ItalicMT" w:hAnsi="Times New Roman" w:cs="Times New Roman"/>
          <w:b/>
          <w:bCs/>
          <w:iCs/>
          <w:color w:val="000000"/>
          <w:sz w:val="28"/>
          <w:szCs w:val="28"/>
        </w:rPr>
        <w:t xml:space="preserve">Человек и общество </w:t>
      </w:r>
    </w:p>
    <w:p w:rsidR="006F1693" w:rsidRPr="003638EF" w:rsidRDefault="006F1693" w:rsidP="006F1693">
      <w:pPr>
        <w:autoSpaceDE w:val="0"/>
        <w:autoSpaceDN w:val="0"/>
        <w:adjustRightInd w:val="0"/>
        <w:spacing w:after="0" w:line="360" w:lineRule="auto"/>
        <w:ind w:firstLine="454"/>
        <w:jc w:val="both"/>
        <w:rPr>
          <w:rFonts w:ascii="Times New Roman" w:eastAsia="TimesNewRomanPS-ItalicMT" w:hAnsi="Times New Roman" w:cs="Times New Roman"/>
          <w:b/>
          <w:bCs/>
          <w:iCs/>
          <w:color w:val="000000"/>
          <w:sz w:val="28"/>
          <w:szCs w:val="28"/>
        </w:rPr>
      </w:pPr>
      <w:r w:rsidRPr="003638EF">
        <w:rPr>
          <w:rFonts w:ascii="Times New Roman" w:eastAsia="TimesNewRomanPS-ItalicMT" w:hAnsi="Times New Roman" w:cs="Times New Roman"/>
          <w:b/>
          <w:bCs/>
          <w:iCs/>
          <w:color w:val="000000"/>
          <w:sz w:val="28"/>
          <w:szCs w:val="28"/>
        </w:rPr>
        <w:lastRenderedPageBreak/>
        <w:t>Выпускник научится:</w:t>
      </w:r>
    </w:p>
    <w:p w:rsidR="006F1693" w:rsidRPr="003638EF" w:rsidRDefault="006F1693" w:rsidP="00CA2135">
      <w:pPr>
        <w:pStyle w:val="a7"/>
        <w:numPr>
          <w:ilvl w:val="0"/>
          <w:numId w:val="8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узнавать государственную символику Российской Федерации и своего региона;</w:t>
      </w:r>
    </w:p>
    <w:p w:rsidR="006F1693" w:rsidRPr="003638EF" w:rsidRDefault="006F1693" w:rsidP="00CA2135">
      <w:pPr>
        <w:pStyle w:val="a7"/>
        <w:numPr>
          <w:ilvl w:val="0"/>
          <w:numId w:val="8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описывать достопримечательности столицы и родного края;</w:t>
      </w:r>
    </w:p>
    <w:p w:rsidR="006F1693" w:rsidRPr="003638EF" w:rsidRDefault="006F1693" w:rsidP="00CA2135">
      <w:pPr>
        <w:pStyle w:val="a7"/>
        <w:numPr>
          <w:ilvl w:val="0"/>
          <w:numId w:val="8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находить на карте мира Российскую Федерацию, на карте России Москву, свой регион и его главный город;</w:t>
      </w:r>
    </w:p>
    <w:p w:rsidR="006F1693" w:rsidRPr="003638EF" w:rsidRDefault="006F1693" w:rsidP="00CA2135">
      <w:pPr>
        <w:pStyle w:val="a7"/>
        <w:numPr>
          <w:ilvl w:val="0"/>
          <w:numId w:val="8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различать прошлое, настоящее, будущее; соотносить изученные исторические события с датами, конкретную дату с веком;</w:t>
      </w:r>
    </w:p>
    <w:p w:rsidR="006F1693" w:rsidRPr="003638EF" w:rsidRDefault="006F1693" w:rsidP="00CA2135">
      <w:pPr>
        <w:pStyle w:val="a7"/>
        <w:numPr>
          <w:ilvl w:val="0"/>
          <w:numId w:val="8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находить место изученных событий на «ленте времени»;</w:t>
      </w:r>
    </w:p>
    <w:p w:rsidR="006F1693" w:rsidRPr="003638EF" w:rsidRDefault="006F1693" w:rsidP="00CA2135">
      <w:pPr>
        <w:pStyle w:val="a7"/>
        <w:numPr>
          <w:ilvl w:val="0"/>
          <w:numId w:val="8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F1693" w:rsidRPr="003638EF" w:rsidRDefault="006F1693" w:rsidP="00CA2135">
      <w:pPr>
        <w:pStyle w:val="a7"/>
        <w:numPr>
          <w:ilvl w:val="0"/>
          <w:numId w:val="8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6F1693" w:rsidRPr="003638EF" w:rsidRDefault="006F1693" w:rsidP="00CA2135">
      <w:pPr>
        <w:pStyle w:val="a7"/>
        <w:numPr>
          <w:ilvl w:val="0"/>
          <w:numId w:val="8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Выпускник получит возможность научиться:</w:t>
      </w:r>
    </w:p>
    <w:p w:rsidR="006F1693" w:rsidRPr="009A3899" w:rsidRDefault="006F1693" w:rsidP="00CA2135">
      <w:pPr>
        <w:pStyle w:val="a7"/>
        <w:numPr>
          <w:ilvl w:val="0"/>
          <w:numId w:val="83"/>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9A3899">
        <w:rPr>
          <w:rFonts w:ascii="Times New Roman" w:eastAsia="TimesNewRomanPS-ItalicMT" w:hAnsi="Times New Roman" w:cs="Times New Roman"/>
          <w:bCs/>
          <w:iCs/>
          <w:color w:val="000000"/>
          <w:sz w:val="28"/>
          <w:szCs w:val="28"/>
        </w:rPr>
        <w:t>осознавать свою неразрывную связь с разнообразными окружающими социальными группами;</w:t>
      </w:r>
    </w:p>
    <w:p w:rsidR="006F1693" w:rsidRPr="009A3899" w:rsidRDefault="006F1693" w:rsidP="00CA2135">
      <w:pPr>
        <w:pStyle w:val="a7"/>
        <w:numPr>
          <w:ilvl w:val="0"/>
          <w:numId w:val="83"/>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9A3899">
        <w:rPr>
          <w:rFonts w:ascii="Times New Roman" w:eastAsia="TimesNewRomanPS-ItalicMT" w:hAnsi="Times New Roman" w:cs="Times New Roman"/>
          <w:bCs/>
          <w:iCs/>
          <w:color w:val="000000"/>
          <w:sz w:val="28"/>
          <w:szCs w:val="28"/>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F1693" w:rsidRPr="009A3899" w:rsidRDefault="006F1693" w:rsidP="00CA2135">
      <w:pPr>
        <w:pStyle w:val="a7"/>
        <w:numPr>
          <w:ilvl w:val="0"/>
          <w:numId w:val="83"/>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9A3899">
        <w:rPr>
          <w:rFonts w:ascii="Times New Roman" w:eastAsia="TimesNewRomanPS-ItalicMT" w:hAnsi="Times New Roman" w:cs="Times New Roman"/>
          <w:bCs/>
          <w:iCs/>
          <w:color w:val="000000"/>
          <w:sz w:val="28"/>
          <w:szCs w:val="28"/>
        </w:rPr>
        <w:t>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 страны;</w:t>
      </w:r>
    </w:p>
    <w:p w:rsidR="006F1693" w:rsidRPr="009A3899" w:rsidRDefault="006F1693" w:rsidP="00CA2135">
      <w:pPr>
        <w:pStyle w:val="a7"/>
        <w:numPr>
          <w:ilvl w:val="0"/>
          <w:numId w:val="83"/>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9A3899">
        <w:rPr>
          <w:rFonts w:ascii="Times New Roman" w:eastAsia="TimesNewRomanPS-ItalicMT" w:hAnsi="Times New Roman" w:cs="Times New Roman"/>
          <w:bCs/>
          <w:iCs/>
          <w:color w:val="000000"/>
          <w:sz w:val="28"/>
          <w:szCs w:val="28"/>
        </w:rPr>
        <w:lastRenderedPageBreak/>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6F1693" w:rsidRPr="009A3899" w:rsidRDefault="006F1693" w:rsidP="00CA2135">
      <w:pPr>
        <w:pStyle w:val="a7"/>
        <w:numPr>
          <w:ilvl w:val="0"/>
          <w:numId w:val="83"/>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9A3899">
        <w:rPr>
          <w:rFonts w:ascii="Times New Roman" w:eastAsia="TimesNewRomanPS-ItalicMT" w:hAnsi="Times New Roman" w:cs="Times New Roman"/>
          <w:bCs/>
          <w:iCs/>
          <w:color w:val="000000"/>
          <w:sz w:val="28"/>
          <w:szCs w:val="28"/>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6F1693" w:rsidRPr="003638EF" w:rsidRDefault="006F1693" w:rsidP="006F1693">
      <w:pPr>
        <w:autoSpaceDE w:val="0"/>
        <w:autoSpaceDN w:val="0"/>
        <w:adjustRightInd w:val="0"/>
        <w:spacing w:after="0" w:line="240" w:lineRule="auto"/>
        <w:rPr>
          <w:rFonts w:ascii="Times New Roman" w:eastAsia="TimesNewRomanPS-ItalicMT" w:hAnsi="Times New Roman" w:cs="Times New Roman"/>
          <w:bCs/>
          <w:i/>
          <w:iCs/>
          <w:color w:val="000000"/>
          <w:sz w:val="28"/>
          <w:szCs w:val="28"/>
        </w:rPr>
      </w:pPr>
    </w:p>
    <w:p w:rsidR="006F1693" w:rsidRPr="00E22CAE" w:rsidRDefault="006F1693" w:rsidP="006F1693">
      <w:pPr>
        <w:pStyle w:val="a7"/>
        <w:autoSpaceDE w:val="0"/>
        <w:autoSpaceDN w:val="0"/>
        <w:adjustRightInd w:val="0"/>
        <w:spacing w:after="0" w:line="360" w:lineRule="auto"/>
        <w:ind w:left="1174"/>
        <w:jc w:val="center"/>
        <w:outlineLvl w:val="2"/>
        <w:rPr>
          <w:rFonts w:ascii="Times New Roman" w:eastAsia="TimesNewRomanPSMT" w:hAnsi="Times New Roman" w:cs="Times New Roman"/>
          <w:b/>
          <w:bCs/>
          <w:iCs/>
          <w:sz w:val="28"/>
          <w:szCs w:val="28"/>
        </w:rPr>
      </w:pPr>
      <w:bookmarkStart w:id="43" w:name="_Toc536182668"/>
      <w:bookmarkStart w:id="44" w:name="_Toc536183763"/>
      <w:r>
        <w:rPr>
          <w:rFonts w:ascii="Times New Roman" w:eastAsia="TimesNewRomanPSMT" w:hAnsi="Times New Roman" w:cs="Times New Roman"/>
          <w:b/>
          <w:bCs/>
          <w:iCs/>
          <w:color w:val="000000"/>
          <w:sz w:val="28"/>
          <w:szCs w:val="28"/>
        </w:rPr>
        <w:t xml:space="preserve">1.2.8 </w:t>
      </w:r>
      <w:r w:rsidRPr="00E22CAE">
        <w:rPr>
          <w:rFonts w:ascii="Times New Roman" w:eastAsia="TimesNewRomanPSMT" w:hAnsi="Times New Roman" w:cs="Times New Roman"/>
          <w:b/>
          <w:bCs/>
          <w:iCs/>
          <w:color w:val="000000"/>
          <w:sz w:val="28"/>
          <w:szCs w:val="28"/>
        </w:rPr>
        <w:t>Изобразительное искусство</w:t>
      </w:r>
      <w:bookmarkEnd w:id="43"/>
      <w:bookmarkEnd w:id="44"/>
    </w:p>
    <w:p w:rsidR="006F1693" w:rsidRPr="00AF2683"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
          <w:iCs/>
          <w:sz w:val="28"/>
          <w:szCs w:val="28"/>
        </w:rPr>
      </w:pPr>
      <w:r w:rsidRPr="003638EF">
        <w:rPr>
          <w:rFonts w:ascii="Times New Roman" w:eastAsia="TimesNewRomanPSMT" w:hAnsi="Times New Roman" w:cs="Times New Roman"/>
          <w:b/>
          <w:bCs/>
          <w:i/>
          <w:iCs/>
          <w:sz w:val="28"/>
          <w:szCs w:val="28"/>
        </w:rPr>
        <w:t>Планируемые результаты и содержание образовательной области</w:t>
      </w:r>
      <w:r>
        <w:rPr>
          <w:rFonts w:ascii="Times New Roman" w:eastAsia="TimesNewRomanPSMT" w:hAnsi="Times New Roman" w:cs="Times New Roman"/>
          <w:b/>
          <w:bCs/>
          <w:i/>
          <w:iCs/>
          <w:sz w:val="28"/>
          <w:szCs w:val="28"/>
        </w:rPr>
        <w:t xml:space="preserve"> </w:t>
      </w:r>
      <w:r w:rsidRPr="003638EF">
        <w:rPr>
          <w:rFonts w:ascii="Times New Roman" w:eastAsia="TimesNewRomanPSMT" w:hAnsi="Times New Roman" w:cs="Times New Roman"/>
          <w:b/>
          <w:bCs/>
          <w:i/>
          <w:iCs/>
          <w:sz w:val="28"/>
          <w:szCs w:val="28"/>
        </w:rPr>
        <w:t>«Искусство» (</w:t>
      </w:r>
      <w:r w:rsidRPr="00EC2462">
        <w:rPr>
          <w:rFonts w:ascii="Times New Roman" w:eastAsia="TimesNewRomanPSMT" w:hAnsi="Times New Roman" w:cs="Times New Roman"/>
          <w:b/>
          <w:bCs/>
          <w:i/>
          <w:iCs/>
          <w:sz w:val="28"/>
          <w:szCs w:val="28"/>
        </w:rPr>
        <w:t>УМК «Школа России»</w:t>
      </w:r>
      <w:r w:rsidRPr="003638EF">
        <w:rPr>
          <w:rFonts w:ascii="Times New Roman" w:eastAsia="TimesNewRomanPSMT" w:hAnsi="Times New Roman" w:cs="Times New Roman"/>
          <w:b/>
          <w:bCs/>
          <w:i/>
          <w:iCs/>
          <w:sz w:val="28"/>
          <w:szCs w:val="28"/>
        </w:rPr>
        <w:t>)</w:t>
      </w:r>
      <w:r>
        <w:rPr>
          <w:rFonts w:ascii="Times New Roman" w:eastAsia="TimesNewRomanPSMT" w:hAnsi="Times New Roman" w:cs="Times New Roman"/>
          <w:b/>
          <w:bCs/>
          <w:i/>
          <w:iCs/>
          <w:sz w:val="28"/>
          <w:szCs w:val="28"/>
        </w:rPr>
        <w:t xml:space="preserve"> </w:t>
      </w:r>
      <w:r w:rsidRPr="003638EF">
        <w:rPr>
          <w:rFonts w:ascii="Times New Roman" w:eastAsia="TimesNewRomanPSMT" w:hAnsi="Times New Roman" w:cs="Times New Roman"/>
          <w:b/>
          <w:bCs/>
          <w:i/>
          <w:iCs/>
          <w:sz w:val="28"/>
          <w:szCs w:val="28"/>
        </w:rPr>
        <w:t>на уровне начального общего образования</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В результате изучения </w:t>
      </w:r>
      <w:r w:rsidRPr="003638EF">
        <w:rPr>
          <w:rFonts w:ascii="Times New Roman" w:eastAsia="TimesNewRomanPSMT" w:hAnsi="Times New Roman" w:cs="Times New Roman"/>
          <w:b/>
          <w:bCs/>
          <w:iCs/>
          <w:color w:val="000000"/>
          <w:sz w:val="28"/>
          <w:szCs w:val="28"/>
        </w:rPr>
        <w:t>изобразительного искусства</w:t>
      </w:r>
      <w:r w:rsidRPr="003638EF">
        <w:rPr>
          <w:rFonts w:ascii="Times New Roman" w:eastAsia="TimesNewRomanPSMT" w:hAnsi="Times New Roman" w:cs="Times New Roman"/>
          <w:bCs/>
          <w:iCs/>
          <w:color w:val="000000"/>
          <w:sz w:val="28"/>
          <w:szCs w:val="28"/>
        </w:rPr>
        <w:t xml:space="preserve"> на уровне начального общего образования у обучающихся:</w:t>
      </w:r>
    </w:p>
    <w:p w:rsidR="006F1693" w:rsidRPr="003638EF" w:rsidRDefault="006F1693" w:rsidP="00CA2135">
      <w:pPr>
        <w:pStyle w:val="a7"/>
        <w:numPr>
          <w:ilvl w:val="0"/>
          <w:numId w:val="8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будут </w:t>
      </w:r>
      <w:r w:rsidRPr="003638EF">
        <w:rPr>
          <w:rFonts w:ascii="Times New Roman" w:eastAsia="TimesNewRomanPSMT" w:hAnsi="Times New Roman" w:cs="Times New Roman"/>
          <w:bCs/>
          <w:iCs/>
          <w:color w:val="000000"/>
          <w:sz w:val="28"/>
          <w:szCs w:val="28"/>
        </w:rPr>
        <w:t>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6F1693" w:rsidRPr="003638EF" w:rsidRDefault="006F1693" w:rsidP="00CA2135">
      <w:pPr>
        <w:pStyle w:val="a7"/>
        <w:numPr>
          <w:ilvl w:val="0"/>
          <w:numId w:val="8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начнут </w:t>
      </w:r>
      <w:r w:rsidRPr="003638EF">
        <w:rPr>
          <w:rFonts w:ascii="Times New Roman" w:eastAsia="TimesNewRomanPSMT" w:hAnsi="Times New Roman" w:cs="Times New Roman"/>
          <w:bCs/>
          <w:iCs/>
          <w:color w:val="000000"/>
          <w:sz w:val="28"/>
          <w:szCs w:val="28"/>
        </w:rPr>
        <w:t>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6F1693" w:rsidRPr="003638EF" w:rsidRDefault="006F1693" w:rsidP="00CA2135">
      <w:pPr>
        <w:pStyle w:val="a7"/>
        <w:numPr>
          <w:ilvl w:val="0"/>
          <w:numId w:val="8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сформируются </w:t>
      </w:r>
      <w:r w:rsidRPr="003638EF">
        <w:rPr>
          <w:rFonts w:ascii="Times New Roman" w:eastAsia="TimesNewRomanPSMT" w:hAnsi="Times New Roman" w:cs="Times New Roman"/>
          <w:bCs/>
          <w:iCs/>
          <w:color w:val="000000"/>
          <w:sz w:val="28"/>
          <w:szCs w:val="28"/>
        </w:rPr>
        <w:t>основы духовно-нравственных ценностей личности –</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 xml:space="preserve">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w:t>
      </w:r>
      <w:r w:rsidRPr="003638EF">
        <w:rPr>
          <w:rFonts w:ascii="Times New Roman" w:eastAsia="TimesNewRomanPSMT" w:hAnsi="Times New Roman" w:cs="Times New Roman"/>
          <w:bCs/>
          <w:iCs/>
          <w:color w:val="000000"/>
          <w:sz w:val="28"/>
          <w:szCs w:val="28"/>
        </w:rPr>
        <w:lastRenderedPageBreak/>
        <w:t>взаимопомощи, уважении к родителям, заботе о младших и старших, ответственности за другого человека;</w:t>
      </w:r>
    </w:p>
    <w:p w:rsidR="006F1693" w:rsidRPr="003638EF" w:rsidRDefault="006F1693" w:rsidP="00CA2135">
      <w:pPr>
        <w:pStyle w:val="a7"/>
        <w:numPr>
          <w:ilvl w:val="0"/>
          <w:numId w:val="8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появится </w:t>
      </w:r>
      <w:r w:rsidRPr="003638EF">
        <w:rPr>
          <w:rFonts w:ascii="Times New Roman" w:eastAsia="TimesNewRomanPSMT" w:hAnsi="Times New Roman" w:cs="Times New Roman"/>
          <w:bCs/>
          <w:iCs/>
          <w:color w:val="000000"/>
          <w:sz w:val="28"/>
          <w:szCs w:val="28"/>
        </w:rPr>
        <w:t>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6F1693" w:rsidRPr="003638EF" w:rsidRDefault="006F1693" w:rsidP="00CA2135">
      <w:pPr>
        <w:pStyle w:val="a7"/>
        <w:numPr>
          <w:ilvl w:val="0"/>
          <w:numId w:val="8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установится </w:t>
      </w:r>
      <w:r w:rsidRPr="003638EF">
        <w:rPr>
          <w:rFonts w:ascii="Times New Roman" w:eastAsia="TimesNewRomanPSMT" w:hAnsi="Times New Roman" w:cs="Times New Roman"/>
          <w:bCs/>
          <w:iCs/>
          <w:color w:val="000000"/>
          <w:sz w:val="28"/>
          <w:szCs w:val="28"/>
        </w:rPr>
        <w:t>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6F1693" w:rsidRPr="003638EF" w:rsidRDefault="006F1693" w:rsidP="00CA2135">
      <w:pPr>
        <w:pStyle w:val="a7"/>
        <w:numPr>
          <w:ilvl w:val="0"/>
          <w:numId w:val="8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будут заложены </w:t>
      </w:r>
      <w:r w:rsidRPr="003638EF">
        <w:rPr>
          <w:rFonts w:ascii="Times New Roman" w:eastAsia="TimesNewRomanPSMT" w:hAnsi="Times New Roman" w:cs="Times New Roman"/>
          <w:bCs/>
          <w:iCs/>
          <w:color w:val="000000"/>
          <w:sz w:val="28"/>
          <w:szCs w:val="28"/>
        </w:rPr>
        <w:t>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Обучающиеся:</w:t>
      </w:r>
    </w:p>
    <w:p w:rsidR="006F1693" w:rsidRPr="003638EF" w:rsidRDefault="006F1693" w:rsidP="00CA2135">
      <w:pPr>
        <w:pStyle w:val="a7"/>
        <w:numPr>
          <w:ilvl w:val="0"/>
          <w:numId w:val="86"/>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овладеют </w:t>
      </w:r>
      <w:r w:rsidRPr="003638EF">
        <w:rPr>
          <w:rFonts w:ascii="Times New Roman" w:eastAsia="TimesNewRomanPSMT" w:hAnsi="Times New Roman" w:cs="Times New Roman"/>
          <w:bCs/>
          <w:iCs/>
          <w:color w:val="000000"/>
          <w:sz w:val="28"/>
          <w:szCs w:val="28"/>
        </w:rPr>
        <w:t>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6F1693" w:rsidRPr="003638EF" w:rsidRDefault="006F1693" w:rsidP="00CA2135">
      <w:pPr>
        <w:pStyle w:val="a7"/>
        <w:numPr>
          <w:ilvl w:val="0"/>
          <w:numId w:val="86"/>
        </w:numPr>
        <w:autoSpaceDE w:val="0"/>
        <w:autoSpaceDN w:val="0"/>
        <w:adjustRightInd w:val="0"/>
        <w:spacing w:after="0" w:line="360" w:lineRule="auto"/>
        <w:ind w:left="816" w:firstLine="357"/>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
          <w:iCs/>
          <w:color w:val="000000"/>
          <w:sz w:val="28"/>
          <w:szCs w:val="28"/>
        </w:rPr>
        <w:t xml:space="preserve">смогут </w:t>
      </w:r>
      <w:r w:rsidRPr="003638EF">
        <w:rPr>
          <w:rFonts w:ascii="Times New Roman" w:eastAsia="TimesNewRomanPSMT" w:hAnsi="Times New Roman" w:cs="Times New Roman"/>
          <w:bCs/>
          <w:iCs/>
          <w:color w:val="000000"/>
          <w:sz w:val="28"/>
          <w:szCs w:val="28"/>
        </w:rPr>
        <w:t>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6F1693" w:rsidRPr="003638EF" w:rsidRDefault="006F1693" w:rsidP="00CA2135">
      <w:pPr>
        <w:pStyle w:val="a7"/>
        <w:numPr>
          <w:ilvl w:val="0"/>
          <w:numId w:val="86"/>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научатся </w:t>
      </w:r>
      <w:r w:rsidRPr="003638EF">
        <w:rPr>
          <w:rFonts w:ascii="Times New Roman" w:eastAsia="TimesNewRomanPSMT" w:hAnsi="Times New Roman" w:cs="Times New Roman"/>
          <w:bCs/>
          <w:iCs/>
          <w:color w:val="000000"/>
          <w:sz w:val="28"/>
          <w:szCs w:val="28"/>
        </w:rPr>
        <w:t>применять художественные умения, знания и представления о пластических искусствах для выполнения учебных и художественно- практических задач, познакомятся с возможностями использования в творчестве различных ИКТ-средств;</w:t>
      </w:r>
    </w:p>
    <w:p w:rsidR="006F1693" w:rsidRPr="003638EF" w:rsidRDefault="006F1693" w:rsidP="00CA2135">
      <w:pPr>
        <w:pStyle w:val="a7"/>
        <w:numPr>
          <w:ilvl w:val="0"/>
          <w:numId w:val="86"/>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lastRenderedPageBreak/>
        <w:t xml:space="preserve">получат </w:t>
      </w:r>
      <w:r w:rsidRPr="003638EF">
        <w:rPr>
          <w:rFonts w:ascii="Times New Roman" w:eastAsia="TimesNewRomanPSMT" w:hAnsi="Times New Roman" w:cs="Times New Roman"/>
          <w:bCs/>
          <w:iCs/>
          <w:color w:val="000000"/>
          <w:sz w:val="28"/>
          <w:szCs w:val="28"/>
        </w:rPr>
        <w:t>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6F1693" w:rsidRPr="00AF2683" w:rsidRDefault="006F1693" w:rsidP="00CA2135">
      <w:pPr>
        <w:pStyle w:val="a7"/>
        <w:numPr>
          <w:ilvl w:val="0"/>
          <w:numId w:val="86"/>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смогут </w:t>
      </w:r>
      <w:r w:rsidRPr="003638EF">
        <w:rPr>
          <w:rFonts w:ascii="Times New Roman" w:eastAsia="TimesNewRomanPSMT" w:hAnsi="Times New Roman" w:cs="Times New Roman"/>
          <w:bCs/>
          <w:iCs/>
          <w:color w:val="000000"/>
          <w:sz w:val="28"/>
          <w:szCs w:val="28"/>
        </w:rPr>
        <w:t>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 xml:space="preserve">Восприятие искусства и виды художественной деятельности </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Выпускник научится:</w:t>
      </w:r>
    </w:p>
    <w:p w:rsidR="006F1693" w:rsidRPr="003638EF" w:rsidRDefault="006F1693" w:rsidP="00CA2135">
      <w:pPr>
        <w:pStyle w:val="a7"/>
        <w:numPr>
          <w:ilvl w:val="0"/>
          <w:numId w:val="8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6F1693" w:rsidRPr="003638EF" w:rsidRDefault="006F1693" w:rsidP="00CA2135">
      <w:pPr>
        <w:pStyle w:val="a7"/>
        <w:numPr>
          <w:ilvl w:val="0"/>
          <w:numId w:val="8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различать основные виды и жанры пластических искусств, понимать их специфику;</w:t>
      </w:r>
    </w:p>
    <w:p w:rsidR="006F1693" w:rsidRPr="003638EF" w:rsidRDefault="006F1693" w:rsidP="00CA2135">
      <w:pPr>
        <w:pStyle w:val="a7"/>
        <w:numPr>
          <w:ilvl w:val="0"/>
          <w:numId w:val="8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6F1693" w:rsidRPr="003638EF" w:rsidRDefault="006F1693" w:rsidP="00CA2135">
      <w:pPr>
        <w:pStyle w:val="a7"/>
        <w:numPr>
          <w:ilvl w:val="0"/>
          <w:numId w:val="8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6F1693" w:rsidRPr="003638EF" w:rsidRDefault="006F1693" w:rsidP="00CA2135">
      <w:pPr>
        <w:pStyle w:val="a7"/>
        <w:numPr>
          <w:ilvl w:val="0"/>
          <w:numId w:val="8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Выпускник получит возможность научиться:</w:t>
      </w:r>
    </w:p>
    <w:p w:rsidR="006F1693" w:rsidRPr="00AF2683" w:rsidRDefault="006F1693" w:rsidP="00CA2135">
      <w:pPr>
        <w:pStyle w:val="a7"/>
        <w:numPr>
          <w:ilvl w:val="0"/>
          <w:numId w:val="88"/>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AF2683">
        <w:rPr>
          <w:rFonts w:ascii="Times New Roman" w:eastAsia="TimesNewRomanPS-ItalicMT" w:hAnsi="Times New Roman" w:cs="Times New Roman"/>
          <w:bCs/>
          <w:iCs/>
          <w:color w:val="000000"/>
          <w:sz w:val="28"/>
          <w:szCs w:val="28"/>
        </w:rPr>
        <w:t>воспринимать произведения изобразительного искусства;</w:t>
      </w:r>
    </w:p>
    <w:p w:rsidR="006F1693" w:rsidRPr="00AF2683" w:rsidRDefault="006F1693" w:rsidP="00CA2135">
      <w:pPr>
        <w:pStyle w:val="a7"/>
        <w:numPr>
          <w:ilvl w:val="0"/>
          <w:numId w:val="88"/>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AF2683">
        <w:rPr>
          <w:rFonts w:ascii="Times New Roman" w:eastAsia="TimesNewRomanPS-ItalicMT" w:hAnsi="Times New Roman" w:cs="Times New Roman"/>
          <w:bCs/>
          <w:iCs/>
          <w:color w:val="000000"/>
          <w:sz w:val="28"/>
          <w:szCs w:val="28"/>
        </w:rPr>
        <w:t>участвовать в обсуждении их содержания и выразительных средств; различать сюжет и содержание в знакомых произведениях;</w:t>
      </w:r>
    </w:p>
    <w:p w:rsidR="006F1693" w:rsidRPr="00AF2683" w:rsidRDefault="006F1693" w:rsidP="00CA2135">
      <w:pPr>
        <w:pStyle w:val="a7"/>
        <w:numPr>
          <w:ilvl w:val="0"/>
          <w:numId w:val="88"/>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AF2683">
        <w:rPr>
          <w:rFonts w:ascii="Times New Roman" w:eastAsia="TimesNewRomanPS-ItalicMT" w:hAnsi="Times New Roman" w:cs="Times New Roman"/>
          <w:bCs/>
          <w:iCs/>
          <w:color w:val="000000"/>
          <w:sz w:val="28"/>
          <w:szCs w:val="28"/>
        </w:rPr>
        <w:lastRenderedPageBreak/>
        <w:t>видеть проявления прекрасного в произведениях искусства (картины, архитектура, скульптура и т. д.), в природе, на улице, в быту;</w:t>
      </w:r>
    </w:p>
    <w:p w:rsidR="006F1693" w:rsidRPr="00AF2683" w:rsidRDefault="006F1693" w:rsidP="00CA2135">
      <w:pPr>
        <w:pStyle w:val="a7"/>
        <w:numPr>
          <w:ilvl w:val="0"/>
          <w:numId w:val="88"/>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AF2683">
        <w:rPr>
          <w:rFonts w:ascii="Times New Roman" w:eastAsia="TimesNewRomanPS-ItalicMT" w:hAnsi="Times New Roman" w:cs="Times New Roman"/>
          <w:bCs/>
          <w:iCs/>
          <w:color w:val="000000"/>
          <w:sz w:val="28"/>
          <w:szCs w:val="28"/>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 xml:space="preserve">Азбука искусства. Как говорит искусство? </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Выпускник научится:</w:t>
      </w:r>
    </w:p>
    <w:p w:rsidR="006F1693" w:rsidRPr="003638EF" w:rsidRDefault="006F1693" w:rsidP="00CA2135">
      <w:pPr>
        <w:pStyle w:val="a7"/>
        <w:numPr>
          <w:ilvl w:val="0"/>
          <w:numId w:val="8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создавать простые композиции на заданную тему на плоскости и в пространстве;</w:t>
      </w:r>
    </w:p>
    <w:p w:rsidR="006F1693" w:rsidRPr="003638EF" w:rsidRDefault="006F1693" w:rsidP="00CA2135">
      <w:pPr>
        <w:pStyle w:val="a7"/>
        <w:numPr>
          <w:ilvl w:val="0"/>
          <w:numId w:val="8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6F1693" w:rsidRPr="003638EF" w:rsidRDefault="006F1693" w:rsidP="00CA2135">
      <w:pPr>
        <w:pStyle w:val="a7"/>
        <w:numPr>
          <w:ilvl w:val="0"/>
          <w:numId w:val="8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6F1693" w:rsidRPr="003638EF" w:rsidRDefault="006F1693" w:rsidP="00CA2135">
      <w:pPr>
        <w:pStyle w:val="a7"/>
        <w:numPr>
          <w:ilvl w:val="0"/>
          <w:numId w:val="8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6F1693" w:rsidRPr="003638EF" w:rsidRDefault="006F1693" w:rsidP="00CA2135">
      <w:pPr>
        <w:pStyle w:val="a7"/>
        <w:numPr>
          <w:ilvl w:val="0"/>
          <w:numId w:val="8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6F1693" w:rsidRPr="003638EF" w:rsidRDefault="006F1693" w:rsidP="00CA2135">
      <w:pPr>
        <w:pStyle w:val="a7"/>
        <w:numPr>
          <w:ilvl w:val="0"/>
          <w:numId w:val="8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Выпускник получит возможность научиться:</w:t>
      </w:r>
    </w:p>
    <w:p w:rsidR="006F1693" w:rsidRPr="00AF2683" w:rsidRDefault="006F1693" w:rsidP="00CA2135">
      <w:pPr>
        <w:pStyle w:val="a7"/>
        <w:numPr>
          <w:ilvl w:val="0"/>
          <w:numId w:val="90"/>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AF2683">
        <w:rPr>
          <w:rFonts w:ascii="Times New Roman" w:eastAsia="TimesNewRomanPS-ItalicMT" w:hAnsi="Times New Roman" w:cs="Times New Roman"/>
          <w:bCs/>
          <w:iCs/>
          <w:color w:val="000000"/>
          <w:sz w:val="28"/>
          <w:szCs w:val="28"/>
        </w:rPr>
        <w:lastRenderedPageBreak/>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6F1693" w:rsidRPr="00AF2683" w:rsidRDefault="006F1693" w:rsidP="00CA2135">
      <w:pPr>
        <w:pStyle w:val="a7"/>
        <w:numPr>
          <w:ilvl w:val="0"/>
          <w:numId w:val="90"/>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AF2683">
        <w:rPr>
          <w:rFonts w:ascii="Times New Roman" w:eastAsia="TimesNewRomanPS-ItalicMT" w:hAnsi="Times New Roman" w:cs="Times New Roman"/>
          <w:bCs/>
          <w:iCs/>
          <w:color w:val="000000"/>
          <w:sz w:val="28"/>
          <w:szCs w:val="28"/>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F1693" w:rsidRPr="00AF2683" w:rsidRDefault="006F1693" w:rsidP="00CA2135">
      <w:pPr>
        <w:pStyle w:val="a7"/>
        <w:numPr>
          <w:ilvl w:val="0"/>
          <w:numId w:val="90"/>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AF2683">
        <w:rPr>
          <w:rFonts w:ascii="Times New Roman" w:eastAsia="TimesNewRomanPS-ItalicMT" w:hAnsi="Times New Roman" w:cs="Times New Roman"/>
          <w:bCs/>
          <w:iCs/>
          <w:color w:val="000000"/>
          <w:sz w:val="28"/>
          <w:szCs w:val="28"/>
        </w:rPr>
        <w:t>выполнять простые рисунки и орнаментальные композиции, используя язык компьютерной графики в программе Paint.</w:t>
      </w:r>
    </w:p>
    <w:p w:rsidR="006F1693" w:rsidRPr="003638EF" w:rsidRDefault="006F1693" w:rsidP="006F1693">
      <w:pPr>
        <w:autoSpaceDE w:val="0"/>
        <w:autoSpaceDN w:val="0"/>
        <w:adjustRightInd w:val="0"/>
        <w:spacing w:after="0" w:line="360" w:lineRule="auto"/>
        <w:ind w:firstLine="454"/>
        <w:jc w:val="both"/>
        <w:rPr>
          <w:rFonts w:ascii="Times New Roman" w:eastAsia="TimesNewRomanPS-ItalicMT" w:hAnsi="Times New Roman" w:cs="Times New Roman"/>
          <w:b/>
          <w:bCs/>
          <w:iCs/>
          <w:color w:val="000000"/>
          <w:sz w:val="28"/>
          <w:szCs w:val="28"/>
        </w:rPr>
      </w:pPr>
      <w:r w:rsidRPr="003638EF">
        <w:rPr>
          <w:rFonts w:ascii="Times New Roman" w:eastAsia="TimesNewRomanPS-ItalicMT" w:hAnsi="Times New Roman" w:cs="Times New Roman"/>
          <w:b/>
          <w:bCs/>
          <w:iCs/>
          <w:color w:val="000000"/>
          <w:sz w:val="28"/>
          <w:szCs w:val="28"/>
        </w:rPr>
        <w:t>Значимые темы искусства.</w:t>
      </w:r>
    </w:p>
    <w:p w:rsidR="006F1693" w:rsidRPr="003638EF" w:rsidRDefault="006F1693" w:rsidP="006F1693">
      <w:pPr>
        <w:autoSpaceDE w:val="0"/>
        <w:autoSpaceDN w:val="0"/>
        <w:adjustRightInd w:val="0"/>
        <w:spacing w:after="0" w:line="360" w:lineRule="auto"/>
        <w:ind w:firstLine="454"/>
        <w:jc w:val="both"/>
        <w:rPr>
          <w:rFonts w:ascii="Times New Roman" w:eastAsia="TimesNewRomanPS-ItalicMT" w:hAnsi="Times New Roman" w:cs="Times New Roman"/>
          <w:b/>
          <w:bCs/>
          <w:iCs/>
          <w:color w:val="000000"/>
          <w:sz w:val="28"/>
          <w:szCs w:val="28"/>
        </w:rPr>
      </w:pPr>
      <w:r w:rsidRPr="003638EF">
        <w:rPr>
          <w:rFonts w:ascii="Times New Roman" w:eastAsia="TimesNewRomanPS-ItalicMT" w:hAnsi="Times New Roman" w:cs="Times New Roman"/>
          <w:b/>
          <w:bCs/>
          <w:iCs/>
          <w:color w:val="000000"/>
          <w:sz w:val="28"/>
          <w:szCs w:val="28"/>
        </w:rPr>
        <w:t xml:space="preserve">О чём говорит искусство? </w:t>
      </w:r>
    </w:p>
    <w:p w:rsidR="006F1693" w:rsidRPr="003638EF" w:rsidRDefault="006F1693" w:rsidP="006F1693">
      <w:pPr>
        <w:autoSpaceDE w:val="0"/>
        <w:autoSpaceDN w:val="0"/>
        <w:adjustRightInd w:val="0"/>
        <w:spacing w:after="0" w:line="360" w:lineRule="auto"/>
        <w:ind w:firstLine="454"/>
        <w:jc w:val="both"/>
        <w:rPr>
          <w:rFonts w:ascii="Times New Roman" w:eastAsia="TimesNewRomanPS-ItalicMT" w:hAnsi="Times New Roman" w:cs="Times New Roman"/>
          <w:b/>
          <w:bCs/>
          <w:iCs/>
          <w:color w:val="000000"/>
          <w:sz w:val="28"/>
          <w:szCs w:val="28"/>
        </w:rPr>
      </w:pPr>
      <w:r w:rsidRPr="003638EF">
        <w:rPr>
          <w:rFonts w:ascii="Times New Roman" w:eastAsia="TimesNewRomanPS-ItalicMT" w:hAnsi="Times New Roman" w:cs="Times New Roman"/>
          <w:b/>
          <w:bCs/>
          <w:iCs/>
          <w:color w:val="000000"/>
          <w:sz w:val="28"/>
          <w:szCs w:val="28"/>
        </w:rPr>
        <w:t>Выпускник научится:</w:t>
      </w:r>
    </w:p>
    <w:p w:rsidR="006F1693" w:rsidRPr="003638EF" w:rsidRDefault="006F1693" w:rsidP="00CA2135">
      <w:pPr>
        <w:pStyle w:val="a7"/>
        <w:numPr>
          <w:ilvl w:val="0"/>
          <w:numId w:val="9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осознавать значимые темы искусства и отражать их в собственной художественно-творческой деятельности;</w:t>
      </w:r>
    </w:p>
    <w:p w:rsidR="006F1693" w:rsidRPr="003638EF" w:rsidRDefault="006F1693" w:rsidP="00CA2135">
      <w:pPr>
        <w:pStyle w:val="a7"/>
        <w:numPr>
          <w:ilvl w:val="0"/>
          <w:numId w:val="9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6F1693" w:rsidRPr="003638EF" w:rsidRDefault="006F1693" w:rsidP="006F1693">
      <w:pPr>
        <w:autoSpaceDE w:val="0"/>
        <w:autoSpaceDN w:val="0"/>
        <w:adjustRightInd w:val="0"/>
        <w:spacing w:after="0" w:line="360" w:lineRule="auto"/>
        <w:ind w:firstLine="454"/>
        <w:jc w:val="both"/>
        <w:rPr>
          <w:rFonts w:ascii="Times New Roman" w:eastAsia="TimesNewRomanPS-ItalicMT" w:hAnsi="Times New Roman" w:cs="Times New Roman"/>
          <w:b/>
          <w:bCs/>
          <w:iCs/>
          <w:color w:val="000000"/>
          <w:sz w:val="28"/>
          <w:szCs w:val="28"/>
        </w:rPr>
      </w:pPr>
      <w:r w:rsidRPr="003638EF">
        <w:rPr>
          <w:rFonts w:ascii="Times New Roman" w:eastAsia="TimesNewRomanPS-ItalicMT" w:hAnsi="Times New Roman" w:cs="Times New Roman"/>
          <w:b/>
          <w:bCs/>
          <w:iCs/>
          <w:color w:val="000000"/>
          <w:sz w:val="28"/>
          <w:szCs w:val="28"/>
        </w:rPr>
        <w:t>Выпускник получит возможность научиться:</w:t>
      </w:r>
    </w:p>
    <w:p w:rsidR="006F1693" w:rsidRPr="00AF2683" w:rsidRDefault="006F1693" w:rsidP="00CA2135">
      <w:pPr>
        <w:pStyle w:val="a7"/>
        <w:numPr>
          <w:ilvl w:val="0"/>
          <w:numId w:val="92"/>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AF2683">
        <w:rPr>
          <w:rFonts w:ascii="Times New Roman" w:eastAsia="TimesNewRomanPS-ItalicMT" w:hAnsi="Times New Roman" w:cs="Times New Roman"/>
          <w:bCs/>
          <w:iCs/>
          <w:color w:val="000000"/>
          <w:sz w:val="28"/>
          <w:szCs w:val="28"/>
        </w:rPr>
        <w:t>видеть, чувствовать и изображать красоту и разнообразие природы, человека, зданий, предметов;</w:t>
      </w:r>
    </w:p>
    <w:p w:rsidR="006F1693" w:rsidRPr="00AF2683" w:rsidRDefault="006F1693" w:rsidP="00CA2135">
      <w:pPr>
        <w:pStyle w:val="a7"/>
        <w:numPr>
          <w:ilvl w:val="0"/>
          <w:numId w:val="92"/>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AF2683">
        <w:rPr>
          <w:rFonts w:ascii="Times New Roman" w:eastAsia="TimesNewRomanPS-ItalicMT" w:hAnsi="Times New Roman" w:cs="Times New Roman"/>
          <w:bCs/>
          <w:iCs/>
          <w:color w:val="000000"/>
          <w:sz w:val="28"/>
          <w:szCs w:val="28"/>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6F1693" w:rsidRPr="00AF2683" w:rsidRDefault="006F1693" w:rsidP="00CA2135">
      <w:pPr>
        <w:pStyle w:val="a7"/>
        <w:numPr>
          <w:ilvl w:val="0"/>
          <w:numId w:val="92"/>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AF2683">
        <w:rPr>
          <w:rFonts w:ascii="Times New Roman" w:eastAsia="TimesNewRomanPS-ItalicMT" w:hAnsi="Times New Roman" w:cs="Times New Roman"/>
          <w:bCs/>
          <w:iCs/>
          <w:color w:val="000000"/>
          <w:sz w:val="28"/>
          <w:szCs w:val="28"/>
        </w:rPr>
        <w:t>изображать пейзажи, натюрморты, портреты, выражая своё отношение к ним;</w:t>
      </w:r>
    </w:p>
    <w:p w:rsidR="006F1693" w:rsidRPr="00AF2683" w:rsidRDefault="006F1693" w:rsidP="00CA2135">
      <w:pPr>
        <w:pStyle w:val="a7"/>
        <w:numPr>
          <w:ilvl w:val="0"/>
          <w:numId w:val="92"/>
        </w:numPr>
        <w:autoSpaceDE w:val="0"/>
        <w:autoSpaceDN w:val="0"/>
        <w:adjustRightInd w:val="0"/>
        <w:spacing w:after="0" w:line="360" w:lineRule="auto"/>
        <w:ind w:left="816" w:firstLine="357"/>
        <w:jc w:val="both"/>
        <w:rPr>
          <w:rFonts w:ascii="Times New Roman" w:eastAsia="TimesNewRomanPS-ItalicMT" w:hAnsi="Times New Roman" w:cs="Times New Roman"/>
          <w:b/>
          <w:bCs/>
          <w:iCs/>
          <w:color w:val="000000"/>
          <w:sz w:val="28"/>
          <w:szCs w:val="28"/>
        </w:rPr>
      </w:pPr>
      <w:r w:rsidRPr="00AF2683">
        <w:rPr>
          <w:rFonts w:ascii="Times New Roman" w:eastAsia="TimesNewRomanPS-ItalicMT" w:hAnsi="Times New Roman" w:cs="Times New Roman"/>
          <w:bCs/>
          <w:iCs/>
          <w:color w:val="000000"/>
          <w:sz w:val="28"/>
          <w:szCs w:val="28"/>
        </w:rPr>
        <w:lastRenderedPageBreak/>
        <w:t>изображать многофигурные композиции на значимые жизненные темы и участвовать в коллективных работах на эти темы.</w:t>
      </w:r>
      <w:r w:rsidRPr="00AF2683">
        <w:rPr>
          <w:rFonts w:ascii="Times New Roman" w:eastAsia="TimesNewRomanPS-ItalicMT" w:hAnsi="Times New Roman" w:cs="Times New Roman"/>
          <w:b/>
          <w:bCs/>
          <w:iCs/>
          <w:color w:val="000000"/>
          <w:sz w:val="28"/>
          <w:szCs w:val="28"/>
        </w:rPr>
        <w:t xml:space="preserve"> </w:t>
      </w:r>
    </w:p>
    <w:p w:rsidR="006F1693" w:rsidRPr="003638EF" w:rsidRDefault="006F1693" w:rsidP="006F1693">
      <w:pPr>
        <w:pStyle w:val="a7"/>
        <w:autoSpaceDE w:val="0"/>
        <w:autoSpaceDN w:val="0"/>
        <w:adjustRightInd w:val="0"/>
        <w:spacing w:after="0" w:line="240" w:lineRule="auto"/>
        <w:ind w:left="0" w:firstLine="454"/>
        <w:jc w:val="both"/>
        <w:rPr>
          <w:rFonts w:ascii="Times New Roman" w:eastAsia="TimesNewRomanPS-ItalicMT" w:hAnsi="Times New Roman" w:cs="Times New Roman"/>
          <w:b/>
          <w:bCs/>
          <w:i/>
          <w:iCs/>
          <w:color w:val="000000"/>
          <w:sz w:val="28"/>
          <w:szCs w:val="28"/>
        </w:rPr>
      </w:pPr>
    </w:p>
    <w:p w:rsidR="006F1693" w:rsidRPr="00E22CAE" w:rsidRDefault="006F1693" w:rsidP="006F1693">
      <w:pPr>
        <w:pStyle w:val="a7"/>
        <w:autoSpaceDE w:val="0"/>
        <w:autoSpaceDN w:val="0"/>
        <w:adjustRightInd w:val="0"/>
        <w:spacing w:after="0" w:line="360" w:lineRule="auto"/>
        <w:ind w:left="1174"/>
        <w:jc w:val="center"/>
        <w:outlineLvl w:val="2"/>
        <w:rPr>
          <w:rFonts w:ascii="Times New Roman" w:eastAsia="TimesNewRomanPS-ItalicMT" w:hAnsi="Times New Roman" w:cs="Times New Roman"/>
          <w:b/>
          <w:bCs/>
          <w:iCs/>
          <w:color w:val="000000"/>
          <w:sz w:val="28"/>
          <w:szCs w:val="28"/>
        </w:rPr>
      </w:pPr>
      <w:bookmarkStart w:id="45" w:name="_Toc536182669"/>
      <w:bookmarkStart w:id="46" w:name="_Toc536183764"/>
      <w:r>
        <w:rPr>
          <w:rFonts w:ascii="Times New Roman" w:eastAsia="TimesNewRomanPS-ItalicMT" w:hAnsi="Times New Roman" w:cs="Times New Roman"/>
          <w:b/>
          <w:bCs/>
          <w:iCs/>
          <w:color w:val="000000"/>
          <w:sz w:val="28"/>
          <w:szCs w:val="28"/>
        </w:rPr>
        <w:t xml:space="preserve">1.2.9 </w:t>
      </w:r>
      <w:r w:rsidRPr="00E22CAE">
        <w:rPr>
          <w:rFonts w:ascii="Times New Roman" w:eastAsia="TimesNewRomanPS-ItalicMT" w:hAnsi="Times New Roman" w:cs="Times New Roman"/>
          <w:b/>
          <w:bCs/>
          <w:iCs/>
          <w:color w:val="000000"/>
          <w:sz w:val="28"/>
          <w:szCs w:val="28"/>
        </w:rPr>
        <w:t>Музыка</w:t>
      </w:r>
      <w:bookmarkEnd w:id="45"/>
      <w:bookmarkEnd w:id="46"/>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 исполнительских замыслов.</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У обучающихся проявится способность вставать на позицию другого человека, вести диалог, участвовать в обсуждении значимых для человека </w:t>
      </w:r>
      <w:r w:rsidRPr="003638EF">
        <w:rPr>
          <w:rFonts w:ascii="Times New Roman" w:eastAsia="TimesNewRomanPSMT" w:hAnsi="Times New Roman" w:cs="Times New Roman"/>
          <w:bCs/>
          <w:iCs/>
          <w:color w:val="000000"/>
          <w:sz w:val="28"/>
          <w:szCs w:val="28"/>
        </w:rPr>
        <w:lastRenderedPageBreak/>
        <w:t>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Предметные результаты освоения программы должны отражать:</w:t>
      </w:r>
    </w:p>
    <w:p w:rsidR="006F1693" w:rsidRPr="003638EF" w:rsidRDefault="006F1693" w:rsidP="00CA2135">
      <w:pPr>
        <w:pStyle w:val="a7"/>
        <w:numPr>
          <w:ilvl w:val="0"/>
          <w:numId w:val="9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сформированность первоначальных представлений о роли музыки в</w:t>
      </w:r>
      <w:r w:rsidRPr="003638EF">
        <w:rPr>
          <w:rFonts w:ascii="Times New Roman" w:eastAsia="TimesNewRomanPSMT" w:hAnsi="Times New Roman" w:cs="Times New Roman"/>
          <w:b/>
          <w:bCs/>
          <w:i/>
          <w:iCs/>
          <w:color w:val="000000"/>
          <w:sz w:val="28"/>
          <w:szCs w:val="28"/>
        </w:rPr>
        <w:t xml:space="preserve"> </w:t>
      </w:r>
      <w:r w:rsidRPr="003638EF">
        <w:rPr>
          <w:rFonts w:ascii="Times New Roman" w:eastAsia="TimesNewRomanPSMT" w:hAnsi="Times New Roman" w:cs="Times New Roman"/>
          <w:bCs/>
          <w:iCs/>
          <w:color w:val="000000"/>
          <w:sz w:val="28"/>
          <w:szCs w:val="28"/>
        </w:rPr>
        <w:t>жизни человека, ее роли в духовно-нравственном развитии человека;</w:t>
      </w:r>
    </w:p>
    <w:p w:rsidR="006F1693" w:rsidRPr="003638EF" w:rsidRDefault="006F1693" w:rsidP="00CA2135">
      <w:pPr>
        <w:pStyle w:val="a7"/>
        <w:numPr>
          <w:ilvl w:val="0"/>
          <w:numId w:val="9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6F1693" w:rsidRPr="003638EF" w:rsidRDefault="006F1693" w:rsidP="00CA2135">
      <w:pPr>
        <w:pStyle w:val="a7"/>
        <w:numPr>
          <w:ilvl w:val="0"/>
          <w:numId w:val="9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умение воспринимать музыку и выражать свое отношение к музыкальному произведению;</w:t>
      </w:r>
    </w:p>
    <w:p w:rsidR="006F1693" w:rsidRPr="00AF2683" w:rsidRDefault="006F1693" w:rsidP="00CA2135">
      <w:pPr>
        <w:pStyle w:val="a7"/>
        <w:numPr>
          <w:ilvl w:val="0"/>
          <w:numId w:val="9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Предметные результаты по видам деятельности обучающихся</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lastRenderedPageBreak/>
        <w:t>Слушание музыки</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Обучающийся:</w:t>
      </w:r>
    </w:p>
    <w:p w:rsidR="006F1693" w:rsidRPr="003638EF" w:rsidRDefault="006F1693" w:rsidP="00CA2135">
      <w:pPr>
        <w:pStyle w:val="a7"/>
        <w:numPr>
          <w:ilvl w:val="0"/>
          <w:numId w:val="9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Узнает изученные музыкальные произведения и называет имена их авторов.</w:t>
      </w:r>
    </w:p>
    <w:p w:rsidR="006F1693" w:rsidRPr="003638EF" w:rsidRDefault="006F1693" w:rsidP="00CA2135">
      <w:pPr>
        <w:pStyle w:val="a7"/>
        <w:numPr>
          <w:ilvl w:val="0"/>
          <w:numId w:val="9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Умеет определять характер музыкального произведения, его образ, отдельные элементы музыкального языка: лад, темп, тембр, динамику, регистр.</w:t>
      </w:r>
    </w:p>
    <w:p w:rsidR="006F1693" w:rsidRPr="003638EF" w:rsidRDefault="006F1693" w:rsidP="00CA2135">
      <w:pPr>
        <w:pStyle w:val="a7"/>
        <w:numPr>
          <w:ilvl w:val="0"/>
          <w:numId w:val="9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6F1693" w:rsidRPr="003638EF" w:rsidRDefault="006F1693" w:rsidP="00CA2135">
      <w:pPr>
        <w:pStyle w:val="a7"/>
        <w:numPr>
          <w:ilvl w:val="0"/>
          <w:numId w:val="9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6F1693" w:rsidRPr="003638EF" w:rsidRDefault="006F1693" w:rsidP="00CA2135">
      <w:pPr>
        <w:pStyle w:val="a7"/>
        <w:numPr>
          <w:ilvl w:val="0"/>
          <w:numId w:val="9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Знает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 репертуара.</w:t>
      </w:r>
    </w:p>
    <w:p w:rsidR="006F1693" w:rsidRPr="003638EF" w:rsidRDefault="006F1693" w:rsidP="00CA2135">
      <w:pPr>
        <w:pStyle w:val="a7"/>
        <w:numPr>
          <w:ilvl w:val="0"/>
          <w:numId w:val="9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w:t>
      </w:r>
    </w:p>
    <w:p w:rsidR="006F1693" w:rsidRPr="003638EF" w:rsidRDefault="006F1693" w:rsidP="00CA2135">
      <w:pPr>
        <w:pStyle w:val="a7"/>
        <w:numPr>
          <w:ilvl w:val="0"/>
          <w:numId w:val="9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6F1693" w:rsidRPr="003638EF" w:rsidRDefault="006F1693" w:rsidP="00CA2135">
      <w:pPr>
        <w:pStyle w:val="a7"/>
        <w:numPr>
          <w:ilvl w:val="0"/>
          <w:numId w:val="9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Определяет жанровую основу в пройденных музыкальных произведениях.</w:t>
      </w:r>
    </w:p>
    <w:p w:rsidR="006F1693" w:rsidRPr="003638EF" w:rsidRDefault="006F1693" w:rsidP="00CA2135">
      <w:pPr>
        <w:pStyle w:val="a7"/>
        <w:numPr>
          <w:ilvl w:val="0"/>
          <w:numId w:val="9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Имеет слуховой багаж из прослушанных произведений народной музыки, отечественной и зарубежной классики.</w:t>
      </w:r>
    </w:p>
    <w:p w:rsidR="006F1693" w:rsidRPr="00AF2683" w:rsidRDefault="006F1693" w:rsidP="00CA2135">
      <w:pPr>
        <w:pStyle w:val="a7"/>
        <w:numPr>
          <w:ilvl w:val="0"/>
          <w:numId w:val="9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Умеет импровизировать под музыку с использованием танцевальных, маршеобразных движений, пластического интонирования.</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Хоровое пение</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Обучающийся:</w:t>
      </w:r>
    </w:p>
    <w:p w:rsidR="006F1693" w:rsidRPr="003638EF" w:rsidRDefault="006F1693" w:rsidP="00CA2135">
      <w:pPr>
        <w:pStyle w:val="a7"/>
        <w:numPr>
          <w:ilvl w:val="0"/>
          <w:numId w:val="9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Знает слова и мелодию Гимна Российской Федерации.</w:t>
      </w:r>
    </w:p>
    <w:p w:rsidR="006F1693" w:rsidRPr="003638EF" w:rsidRDefault="006F1693" w:rsidP="00CA2135">
      <w:pPr>
        <w:pStyle w:val="a7"/>
        <w:numPr>
          <w:ilvl w:val="0"/>
          <w:numId w:val="9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Грамотно и выразительно исполняет песни с сопровождением и без сопровождения в соответствии с их образным строем и содержанием.</w:t>
      </w:r>
    </w:p>
    <w:p w:rsidR="006F1693" w:rsidRPr="003638EF" w:rsidRDefault="006F1693" w:rsidP="00CA2135">
      <w:pPr>
        <w:pStyle w:val="a7"/>
        <w:numPr>
          <w:ilvl w:val="0"/>
          <w:numId w:val="9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Знает о способах и приемах выразительного музыкального интонирования.</w:t>
      </w:r>
    </w:p>
    <w:p w:rsidR="006F1693" w:rsidRPr="003638EF" w:rsidRDefault="006F1693" w:rsidP="00CA2135">
      <w:pPr>
        <w:pStyle w:val="a7"/>
        <w:numPr>
          <w:ilvl w:val="0"/>
          <w:numId w:val="9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Соблюдает при пении певческую установку. Использует в процессе пения правильное певческое дыхание.</w:t>
      </w:r>
    </w:p>
    <w:p w:rsidR="006F1693" w:rsidRPr="003638EF" w:rsidRDefault="006F1693" w:rsidP="00CA2135">
      <w:pPr>
        <w:pStyle w:val="a7"/>
        <w:numPr>
          <w:ilvl w:val="0"/>
          <w:numId w:val="9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6F1693" w:rsidRPr="003638EF" w:rsidRDefault="006F1693" w:rsidP="00CA2135">
      <w:pPr>
        <w:pStyle w:val="a7"/>
        <w:numPr>
          <w:ilvl w:val="0"/>
          <w:numId w:val="9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6F1693" w:rsidRPr="00AF2683" w:rsidRDefault="006F1693" w:rsidP="00CA2135">
      <w:pPr>
        <w:pStyle w:val="a7"/>
        <w:numPr>
          <w:ilvl w:val="0"/>
          <w:numId w:val="9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Исполняет одноголосные произведения, а также произведения с элементами двухголосия.</w:t>
      </w:r>
    </w:p>
    <w:p w:rsidR="006F1693" w:rsidRPr="00C30662"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C30662">
        <w:rPr>
          <w:rFonts w:ascii="Times New Roman" w:eastAsia="TimesNewRomanPSMT" w:hAnsi="Times New Roman" w:cs="Times New Roman"/>
          <w:b/>
          <w:bCs/>
          <w:iCs/>
          <w:color w:val="000000"/>
          <w:sz w:val="28"/>
          <w:szCs w:val="28"/>
        </w:rPr>
        <w:t>Игра в детском инструментальном оркестре (ансамбле)</w:t>
      </w:r>
    </w:p>
    <w:p w:rsidR="006F1693" w:rsidRPr="00C30662"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C30662">
        <w:rPr>
          <w:rFonts w:ascii="Times New Roman" w:eastAsia="TimesNewRomanPSMT" w:hAnsi="Times New Roman" w:cs="Times New Roman"/>
          <w:b/>
          <w:bCs/>
          <w:iCs/>
          <w:color w:val="000000"/>
          <w:sz w:val="28"/>
          <w:szCs w:val="28"/>
        </w:rPr>
        <w:t>Обучающийся:</w:t>
      </w:r>
    </w:p>
    <w:p w:rsidR="006F1693" w:rsidRPr="00C30662" w:rsidRDefault="006F1693" w:rsidP="00CA2135">
      <w:pPr>
        <w:pStyle w:val="a7"/>
        <w:numPr>
          <w:ilvl w:val="0"/>
          <w:numId w:val="96"/>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C30662">
        <w:rPr>
          <w:rFonts w:ascii="Times New Roman" w:eastAsia="TimesNewRomanPSMT" w:hAnsi="Times New Roman" w:cs="Times New Roman"/>
          <w:bCs/>
          <w:iCs/>
          <w:color w:val="000000"/>
          <w:sz w:val="28"/>
          <w:szCs w:val="28"/>
        </w:rPr>
        <w:t>Имеет представления о приемах игры на элементарных инструментах детского оркестра, блокфлейте, синтезаторе, народных инструментах и др.</w:t>
      </w:r>
    </w:p>
    <w:p w:rsidR="006F1693" w:rsidRPr="003638EF" w:rsidRDefault="006F1693" w:rsidP="00CA2135">
      <w:pPr>
        <w:pStyle w:val="a7"/>
        <w:numPr>
          <w:ilvl w:val="0"/>
          <w:numId w:val="96"/>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Умеет исполнять различные ритмические группы в оркестровых партиях.</w:t>
      </w:r>
    </w:p>
    <w:p w:rsidR="006F1693" w:rsidRPr="003638EF" w:rsidRDefault="006F1693" w:rsidP="00CA2135">
      <w:pPr>
        <w:pStyle w:val="a7"/>
        <w:numPr>
          <w:ilvl w:val="0"/>
          <w:numId w:val="96"/>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6F1693" w:rsidRPr="00AF2683" w:rsidRDefault="006F1693" w:rsidP="00CA2135">
      <w:pPr>
        <w:pStyle w:val="a7"/>
        <w:numPr>
          <w:ilvl w:val="0"/>
          <w:numId w:val="96"/>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Использует возможности различных инструментов в ансамбле и оркестре, в том числе тембровые возможности синтезатора.</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Основы музыкальной грамоты</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Объём музыкальной грамоты и теоретических понятий:</w:t>
      </w:r>
    </w:p>
    <w:p w:rsidR="006F1693" w:rsidRPr="003638EF" w:rsidRDefault="006F1693" w:rsidP="00CA2135">
      <w:pPr>
        <w:pStyle w:val="a7"/>
        <w:numPr>
          <w:ilvl w:val="0"/>
          <w:numId w:val="9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Звук. Свойства музыкального звука: высота, длительность, тембр, громкость.</w:t>
      </w:r>
    </w:p>
    <w:p w:rsidR="006F1693" w:rsidRPr="003638EF" w:rsidRDefault="006F1693" w:rsidP="00CA2135">
      <w:pPr>
        <w:pStyle w:val="a7"/>
        <w:numPr>
          <w:ilvl w:val="0"/>
          <w:numId w:val="9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Мелодия. Типы мелодического движения. Интонация. Начальное представление о клавиатуре фортепиано (синтезатора). Подбор по слуху попевок и простых песен.</w:t>
      </w:r>
    </w:p>
    <w:p w:rsidR="006F1693" w:rsidRPr="003638EF" w:rsidRDefault="006F1693" w:rsidP="00CA2135">
      <w:pPr>
        <w:pStyle w:val="a7"/>
        <w:numPr>
          <w:ilvl w:val="0"/>
          <w:numId w:val="9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Метроритм.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6F1693" w:rsidRPr="003638EF" w:rsidRDefault="006F1693" w:rsidP="00CA2135">
      <w:pPr>
        <w:pStyle w:val="a7"/>
        <w:numPr>
          <w:ilvl w:val="0"/>
          <w:numId w:val="9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Лад: мажор, минор; тональность, тоника.</w:t>
      </w:r>
    </w:p>
    <w:p w:rsidR="006F1693" w:rsidRPr="003638EF" w:rsidRDefault="006F1693" w:rsidP="00CA2135">
      <w:pPr>
        <w:pStyle w:val="a7"/>
        <w:numPr>
          <w:ilvl w:val="0"/>
          <w:numId w:val="9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Нотная грамота.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6F1693" w:rsidRPr="003638EF" w:rsidRDefault="006F1693" w:rsidP="00CA2135">
      <w:pPr>
        <w:pStyle w:val="a7"/>
        <w:numPr>
          <w:ilvl w:val="0"/>
          <w:numId w:val="9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Интервалы в пределах октавы. Трезвучия: мажорное и минорное. Интервалы и трезвучия в игровых упражнениях, песнях и аккомпанементах, произведениях для слушания музыки.</w:t>
      </w:r>
    </w:p>
    <w:p w:rsidR="006F1693" w:rsidRPr="003638EF" w:rsidRDefault="006F1693" w:rsidP="00CA2135">
      <w:pPr>
        <w:pStyle w:val="a7"/>
        <w:numPr>
          <w:ilvl w:val="0"/>
          <w:numId w:val="9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Музыкальные жанры. Песня, танец, марш. Инструментальный концерт. Музыкально-сценические жанры: балет, опера, мюзикл.</w:t>
      </w:r>
    </w:p>
    <w:p w:rsidR="006F1693" w:rsidRPr="003638EF" w:rsidRDefault="006F1693" w:rsidP="00CA2135">
      <w:pPr>
        <w:pStyle w:val="a7"/>
        <w:numPr>
          <w:ilvl w:val="0"/>
          <w:numId w:val="9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Музыкальные формы. Виды развития: повтор, контраст. Вступление, заключение. Простые двухчастная и трехчастная формы, куплетная форма, вариации, рондо.</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Cs/>
          <w:iCs/>
          <w:color w:val="000000"/>
          <w:sz w:val="28"/>
          <w:szCs w:val="28"/>
        </w:rPr>
        <w:t>В результате изучения музыки на уровне начального общего образования обучающийся</w:t>
      </w:r>
      <w:r w:rsidRPr="003638EF">
        <w:rPr>
          <w:rFonts w:ascii="Times New Roman" w:eastAsia="TimesNewRomanPSMT" w:hAnsi="Times New Roman" w:cs="Times New Roman"/>
          <w:b/>
          <w:bCs/>
          <w:iCs/>
          <w:color w:val="000000"/>
          <w:sz w:val="28"/>
          <w:szCs w:val="28"/>
        </w:rPr>
        <w:t xml:space="preserve"> получит возможность научиться:</w:t>
      </w:r>
    </w:p>
    <w:p w:rsidR="006F1693" w:rsidRPr="003638EF" w:rsidRDefault="006F1693" w:rsidP="00CA2135">
      <w:pPr>
        <w:pStyle w:val="a7"/>
        <w:numPr>
          <w:ilvl w:val="0"/>
          <w:numId w:val="98"/>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3638EF">
        <w:rPr>
          <w:rFonts w:ascii="Times New Roman" w:eastAsia="TimesNewRomanPS-ItalicMT" w:hAnsi="Times New Roman" w:cs="Times New Roman"/>
          <w:bCs/>
          <w:iCs/>
          <w:color w:val="000000"/>
          <w:sz w:val="28"/>
          <w:szCs w:val="28"/>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6F1693" w:rsidRPr="003638EF" w:rsidRDefault="006F1693" w:rsidP="00CA2135">
      <w:pPr>
        <w:pStyle w:val="a7"/>
        <w:numPr>
          <w:ilvl w:val="0"/>
          <w:numId w:val="98"/>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3638EF">
        <w:rPr>
          <w:rFonts w:ascii="Times New Roman" w:eastAsia="TimesNewRomanPS-ItalicMT" w:hAnsi="Times New Roman" w:cs="Times New Roman"/>
          <w:bCs/>
          <w:iCs/>
          <w:color w:val="000000"/>
          <w:sz w:val="28"/>
          <w:szCs w:val="28"/>
        </w:rPr>
        <w:t>организовывать культурный досуг, самостоятельную музыкально- творческую деятельность; музицировать;</w:t>
      </w:r>
    </w:p>
    <w:p w:rsidR="006F1693" w:rsidRPr="003638EF" w:rsidRDefault="006F1693" w:rsidP="00CA2135">
      <w:pPr>
        <w:pStyle w:val="a7"/>
        <w:numPr>
          <w:ilvl w:val="0"/>
          <w:numId w:val="98"/>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3638EF">
        <w:rPr>
          <w:rFonts w:ascii="Times New Roman" w:eastAsia="TimesNewRomanPS-ItalicMT" w:hAnsi="Times New Roman" w:cs="Times New Roman"/>
          <w:bCs/>
          <w:iCs/>
          <w:color w:val="000000"/>
          <w:sz w:val="28"/>
          <w:szCs w:val="28"/>
        </w:rPr>
        <w:t>использовать систему графических знаков для ориентации в нотном письме при пении простейших мелодий;</w:t>
      </w:r>
    </w:p>
    <w:p w:rsidR="006F1693" w:rsidRPr="003638EF" w:rsidRDefault="006F1693" w:rsidP="00CA2135">
      <w:pPr>
        <w:pStyle w:val="a7"/>
        <w:numPr>
          <w:ilvl w:val="0"/>
          <w:numId w:val="98"/>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3638EF">
        <w:rPr>
          <w:rFonts w:ascii="Times New Roman" w:eastAsia="TimesNewRomanPS-ItalicMT" w:hAnsi="Times New Roman" w:cs="Times New Roman"/>
          <w:bCs/>
          <w:iCs/>
          <w:color w:val="000000"/>
          <w:sz w:val="28"/>
          <w:szCs w:val="28"/>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6F1693" w:rsidRPr="003638EF" w:rsidRDefault="006F1693" w:rsidP="00CA2135">
      <w:pPr>
        <w:pStyle w:val="a7"/>
        <w:numPr>
          <w:ilvl w:val="0"/>
          <w:numId w:val="98"/>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3638EF">
        <w:rPr>
          <w:rFonts w:ascii="Times New Roman" w:eastAsia="TimesNewRomanPS-ItalicMT" w:hAnsi="Times New Roman" w:cs="Times New Roman"/>
          <w:bCs/>
          <w:iCs/>
          <w:color w:val="000000"/>
          <w:sz w:val="28"/>
          <w:szCs w:val="28"/>
        </w:rPr>
        <w:lastRenderedPageBreak/>
        <w:t>адекватно оценивать явления музыкальной культуры и проявлять инициативу в выборе образцов профессионального и музыкально- поэтического творчества народов мира;</w:t>
      </w:r>
    </w:p>
    <w:p w:rsidR="006F1693" w:rsidRPr="003638EF" w:rsidRDefault="006F1693" w:rsidP="00CA2135">
      <w:pPr>
        <w:pStyle w:val="a7"/>
        <w:numPr>
          <w:ilvl w:val="0"/>
          <w:numId w:val="98"/>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3638EF">
        <w:rPr>
          <w:rFonts w:ascii="Times New Roman" w:eastAsia="TimesNewRomanPS-ItalicMT" w:hAnsi="Times New Roman" w:cs="Times New Roman"/>
          <w:bCs/>
          <w:iCs/>
          <w:color w:val="000000"/>
          <w:sz w:val="28"/>
          <w:szCs w:val="28"/>
        </w:rPr>
        <w:t>оказывать помощь в организации и</w:t>
      </w:r>
      <w:r>
        <w:rPr>
          <w:rFonts w:ascii="Times New Roman" w:eastAsia="TimesNewRomanPS-ItalicMT" w:hAnsi="Times New Roman" w:cs="Times New Roman"/>
          <w:bCs/>
          <w:iCs/>
          <w:color w:val="000000"/>
          <w:sz w:val="28"/>
          <w:szCs w:val="28"/>
        </w:rPr>
        <w:t xml:space="preserve"> проведении школьных культурно-</w:t>
      </w:r>
      <w:r w:rsidRPr="003638EF">
        <w:rPr>
          <w:rFonts w:ascii="Times New Roman" w:eastAsia="TimesNewRomanPS-ItalicMT" w:hAnsi="Times New Roman" w:cs="Times New Roman"/>
          <w:bCs/>
          <w:iCs/>
          <w:color w:val="000000"/>
          <w:sz w:val="28"/>
          <w:szCs w:val="28"/>
        </w:rPr>
        <w:t>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6F1693" w:rsidRPr="003638EF" w:rsidRDefault="006F1693" w:rsidP="006F1693">
      <w:pPr>
        <w:autoSpaceDE w:val="0"/>
        <w:autoSpaceDN w:val="0"/>
        <w:adjustRightInd w:val="0"/>
        <w:spacing w:after="0" w:line="240" w:lineRule="auto"/>
        <w:ind w:firstLine="357"/>
        <w:jc w:val="both"/>
        <w:rPr>
          <w:rFonts w:ascii="Times New Roman" w:eastAsia="TimesNewRomanPSMT" w:hAnsi="Times New Roman" w:cs="Times New Roman"/>
          <w:b/>
          <w:bCs/>
          <w:i/>
          <w:iCs/>
          <w:color w:val="FF0000"/>
          <w:sz w:val="28"/>
          <w:szCs w:val="28"/>
        </w:rPr>
      </w:pPr>
    </w:p>
    <w:p w:rsidR="006F1693" w:rsidRPr="002C7676" w:rsidRDefault="006F1693" w:rsidP="006F1693">
      <w:pPr>
        <w:pStyle w:val="a7"/>
        <w:autoSpaceDE w:val="0"/>
        <w:autoSpaceDN w:val="0"/>
        <w:adjustRightInd w:val="0"/>
        <w:spacing w:after="0" w:line="360" w:lineRule="auto"/>
        <w:ind w:left="1174"/>
        <w:jc w:val="center"/>
        <w:outlineLvl w:val="2"/>
        <w:rPr>
          <w:rFonts w:ascii="Times New Roman" w:eastAsia="TimesNewRomanPSMT" w:hAnsi="Times New Roman" w:cs="Times New Roman"/>
          <w:b/>
          <w:bCs/>
          <w:iCs/>
          <w:sz w:val="28"/>
          <w:szCs w:val="28"/>
        </w:rPr>
      </w:pPr>
      <w:bookmarkStart w:id="47" w:name="_Toc536182670"/>
      <w:bookmarkStart w:id="48" w:name="_Toc536183765"/>
      <w:r>
        <w:rPr>
          <w:rFonts w:ascii="Times New Roman" w:eastAsia="TimesNewRomanPSMT" w:hAnsi="Times New Roman" w:cs="Times New Roman"/>
          <w:b/>
          <w:bCs/>
          <w:iCs/>
          <w:sz w:val="28"/>
          <w:szCs w:val="28"/>
        </w:rPr>
        <w:t xml:space="preserve">1.2.10 </w:t>
      </w:r>
      <w:r w:rsidRPr="002C7676">
        <w:rPr>
          <w:rFonts w:ascii="Times New Roman" w:eastAsia="TimesNewRomanPSMT" w:hAnsi="Times New Roman" w:cs="Times New Roman"/>
          <w:b/>
          <w:bCs/>
          <w:iCs/>
          <w:sz w:val="28"/>
          <w:szCs w:val="28"/>
        </w:rPr>
        <w:t>Технология</w:t>
      </w:r>
      <w:bookmarkEnd w:id="47"/>
      <w:bookmarkEnd w:id="48"/>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
          <w:iCs/>
          <w:sz w:val="28"/>
          <w:szCs w:val="28"/>
        </w:rPr>
      </w:pPr>
      <w:r w:rsidRPr="003638EF">
        <w:rPr>
          <w:rFonts w:ascii="Times New Roman" w:eastAsia="TimesNewRomanPSMT" w:hAnsi="Times New Roman" w:cs="Times New Roman"/>
          <w:b/>
          <w:bCs/>
          <w:i/>
          <w:iCs/>
          <w:sz w:val="28"/>
          <w:szCs w:val="28"/>
        </w:rPr>
        <w:t>Планируемые результаты и содержание образовательной области</w:t>
      </w:r>
      <w:r>
        <w:rPr>
          <w:rFonts w:ascii="Times New Roman" w:eastAsia="TimesNewRomanPSMT" w:hAnsi="Times New Roman" w:cs="Times New Roman"/>
          <w:b/>
          <w:bCs/>
          <w:i/>
          <w:iCs/>
          <w:sz w:val="28"/>
          <w:szCs w:val="28"/>
        </w:rPr>
        <w:t xml:space="preserve"> </w:t>
      </w:r>
      <w:r w:rsidRPr="003638EF">
        <w:rPr>
          <w:rFonts w:ascii="Times New Roman" w:eastAsia="TimesNewRomanPSMT" w:hAnsi="Times New Roman" w:cs="Times New Roman"/>
          <w:b/>
          <w:bCs/>
          <w:i/>
          <w:iCs/>
          <w:sz w:val="28"/>
          <w:szCs w:val="28"/>
        </w:rPr>
        <w:t>«Технология» (</w:t>
      </w:r>
      <w:r w:rsidRPr="00EC2462">
        <w:rPr>
          <w:rFonts w:ascii="Times New Roman" w:eastAsia="TimesNewRomanPSMT" w:hAnsi="Times New Roman" w:cs="Times New Roman"/>
          <w:b/>
          <w:bCs/>
          <w:i/>
          <w:iCs/>
          <w:sz w:val="28"/>
          <w:szCs w:val="28"/>
        </w:rPr>
        <w:t>УМК «Школа России»</w:t>
      </w:r>
      <w:r w:rsidRPr="003638EF">
        <w:rPr>
          <w:rFonts w:ascii="Times New Roman" w:eastAsia="TimesNewRomanPSMT" w:hAnsi="Times New Roman" w:cs="Times New Roman"/>
          <w:b/>
          <w:bCs/>
          <w:i/>
          <w:iCs/>
          <w:sz w:val="28"/>
          <w:szCs w:val="28"/>
        </w:rPr>
        <w:t>)</w:t>
      </w:r>
      <w:r>
        <w:rPr>
          <w:rFonts w:ascii="Times New Roman" w:eastAsia="TimesNewRomanPSMT" w:hAnsi="Times New Roman" w:cs="Times New Roman"/>
          <w:b/>
          <w:bCs/>
          <w:i/>
          <w:iCs/>
          <w:sz w:val="28"/>
          <w:szCs w:val="28"/>
        </w:rPr>
        <w:t xml:space="preserve"> </w:t>
      </w:r>
      <w:r w:rsidRPr="003638EF">
        <w:rPr>
          <w:rFonts w:ascii="Times New Roman" w:eastAsia="TimesNewRomanPSMT" w:hAnsi="Times New Roman" w:cs="Times New Roman"/>
          <w:b/>
          <w:bCs/>
          <w:i/>
          <w:iCs/>
          <w:sz w:val="28"/>
          <w:szCs w:val="28"/>
        </w:rPr>
        <w:t>на уровне начального общего образования</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В результате изучения курса </w:t>
      </w:r>
      <w:r w:rsidRPr="003638EF">
        <w:rPr>
          <w:rFonts w:ascii="Times New Roman" w:eastAsia="TimesNewRomanPSMT" w:hAnsi="Times New Roman" w:cs="Times New Roman"/>
          <w:b/>
          <w:bCs/>
          <w:iCs/>
          <w:color w:val="000000"/>
          <w:sz w:val="28"/>
          <w:szCs w:val="28"/>
        </w:rPr>
        <w:t xml:space="preserve">«Технологии» </w:t>
      </w:r>
      <w:r w:rsidRPr="003638EF">
        <w:rPr>
          <w:rFonts w:ascii="Times New Roman" w:eastAsia="TimesNewRomanPSMT" w:hAnsi="Times New Roman" w:cs="Times New Roman"/>
          <w:bCs/>
          <w:iCs/>
          <w:color w:val="000000"/>
          <w:sz w:val="28"/>
          <w:szCs w:val="28"/>
        </w:rPr>
        <w:t>обучающиеся на уровне начального общего образования:</w:t>
      </w:r>
    </w:p>
    <w:p w:rsidR="006F1693" w:rsidRPr="003638EF" w:rsidRDefault="006F1693" w:rsidP="00CA2135">
      <w:pPr>
        <w:pStyle w:val="a7"/>
        <w:numPr>
          <w:ilvl w:val="0"/>
          <w:numId w:val="9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Cs/>
          <w:color w:val="000000"/>
          <w:sz w:val="28"/>
          <w:szCs w:val="28"/>
        </w:rPr>
        <w:t xml:space="preserve">получат </w:t>
      </w:r>
      <w:r w:rsidRPr="003638EF">
        <w:rPr>
          <w:rFonts w:ascii="Times New Roman" w:eastAsia="TimesNewRomanPSMT" w:hAnsi="Times New Roman" w:cs="Times New Roman"/>
          <w:bCs/>
          <w:iCs/>
          <w:color w:val="000000"/>
          <w:sz w:val="28"/>
          <w:szCs w:val="28"/>
        </w:rPr>
        <w:t>начальные представления о материальной культуре какпродукте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
    <w:p w:rsidR="006F1693" w:rsidRPr="003638EF" w:rsidRDefault="006F1693" w:rsidP="00CA2135">
      <w:pPr>
        <w:pStyle w:val="a7"/>
        <w:numPr>
          <w:ilvl w:val="0"/>
          <w:numId w:val="9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Cs/>
          <w:color w:val="000000"/>
          <w:sz w:val="28"/>
          <w:szCs w:val="28"/>
        </w:rPr>
        <w:t xml:space="preserve">получат </w:t>
      </w:r>
      <w:r w:rsidRPr="003638EF">
        <w:rPr>
          <w:rFonts w:ascii="Times New Roman" w:eastAsia="TimesNewRomanPSMT" w:hAnsi="Times New Roman" w:cs="Times New Roman"/>
          <w:bCs/>
          <w:iCs/>
          <w:color w:val="000000"/>
          <w:sz w:val="28"/>
          <w:szCs w:val="28"/>
        </w:rPr>
        <w:t>начальные знания и представления о наиболее важных правилах дизайна, которые необходимо учитывать при создании предметов материальной культуры;</w:t>
      </w:r>
    </w:p>
    <w:p w:rsidR="006F1693" w:rsidRPr="003638EF" w:rsidRDefault="006F1693" w:rsidP="00CA2135">
      <w:pPr>
        <w:pStyle w:val="a7"/>
        <w:numPr>
          <w:ilvl w:val="0"/>
          <w:numId w:val="9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Cs/>
          <w:color w:val="000000"/>
          <w:sz w:val="28"/>
          <w:szCs w:val="28"/>
        </w:rPr>
        <w:t xml:space="preserve">получат </w:t>
      </w:r>
      <w:r w:rsidRPr="003638EF">
        <w:rPr>
          <w:rFonts w:ascii="Times New Roman" w:eastAsia="TimesNewRomanPSMT" w:hAnsi="Times New Roman" w:cs="Times New Roman"/>
          <w:bCs/>
          <w:iCs/>
          <w:color w:val="000000"/>
          <w:sz w:val="28"/>
          <w:szCs w:val="28"/>
        </w:rPr>
        <w:t>общее представление о мире профессий, их социальном значении, истории возникновения и развития;</w:t>
      </w:r>
    </w:p>
    <w:p w:rsidR="006F1693" w:rsidRPr="003638EF" w:rsidRDefault="006F1693" w:rsidP="00CA2135">
      <w:pPr>
        <w:pStyle w:val="a7"/>
        <w:numPr>
          <w:ilvl w:val="0"/>
          <w:numId w:val="9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Cs/>
          <w:color w:val="000000"/>
          <w:sz w:val="28"/>
          <w:szCs w:val="28"/>
        </w:rPr>
        <w:t xml:space="preserve">научатся </w:t>
      </w:r>
      <w:r w:rsidRPr="003638EF">
        <w:rPr>
          <w:rFonts w:ascii="Times New Roman" w:eastAsia="TimesNewRomanPSMT" w:hAnsi="Times New Roman" w:cs="Times New Roman"/>
          <w:bCs/>
          <w:iCs/>
          <w:color w:val="000000"/>
          <w:sz w:val="28"/>
          <w:szCs w:val="28"/>
        </w:rPr>
        <w:t>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Обучающиеся:</w:t>
      </w:r>
    </w:p>
    <w:p w:rsidR="006F1693" w:rsidRPr="003638EF" w:rsidRDefault="006F1693" w:rsidP="00CA2135">
      <w:pPr>
        <w:pStyle w:val="a7"/>
        <w:numPr>
          <w:ilvl w:val="0"/>
          <w:numId w:val="100"/>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3638EF">
        <w:rPr>
          <w:rFonts w:ascii="Times New Roman" w:eastAsia="TimesNewRomanPS-ItalicMT" w:hAnsi="Times New Roman" w:cs="Times New Roman"/>
          <w:bCs/>
          <w:iCs/>
          <w:color w:val="000000"/>
          <w:sz w:val="28"/>
          <w:szCs w:val="28"/>
        </w:rPr>
        <w:t xml:space="preserve">коммуникативных универсальных учебных действий </w:t>
      </w:r>
      <w:r w:rsidRPr="003638EF">
        <w:rPr>
          <w:rFonts w:ascii="Times New Roman" w:eastAsia="TimesNewRomanPSMT" w:hAnsi="Times New Roman" w:cs="Times New Roman"/>
          <w:bCs/>
          <w:iCs/>
          <w:color w:val="000000"/>
          <w:sz w:val="28"/>
          <w:szCs w:val="28"/>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ивзрослыми;</w:t>
      </w:r>
    </w:p>
    <w:p w:rsidR="006F1693" w:rsidRPr="003638EF" w:rsidRDefault="006F1693" w:rsidP="00CA2135">
      <w:pPr>
        <w:pStyle w:val="a7"/>
        <w:numPr>
          <w:ilvl w:val="0"/>
          <w:numId w:val="100"/>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овладеют начальными формами </w:t>
      </w:r>
      <w:r w:rsidRPr="003638EF">
        <w:rPr>
          <w:rFonts w:ascii="Times New Roman" w:eastAsia="TimesNewRomanPS-ItalicMT" w:hAnsi="Times New Roman" w:cs="Times New Roman"/>
          <w:bCs/>
          <w:iCs/>
          <w:color w:val="000000"/>
          <w:sz w:val="28"/>
          <w:szCs w:val="28"/>
        </w:rPr>
        <w:t xml:space="preserve">познавательных универсальныхучебных действий </w:t>
      </w:r>
      <w:r w:rsidRPr="003638EF">
        <w:rPr>
          <w:rFonts w:ascii="Times New Roman" w:eastAsia="TimesNewRomanPSMT" w:hAnsi="Times New Roman" w:cs="Times New Roman"/>
          <w:bCs/>
          <w:iCs/>
          <w:color w:val="000000"/>
          <w:sz w:val="28"/>
          <w:szCs w:val="28"/>
        </w:rPr>
        <w:t>– исследовательскими и логическими: наблюдения, сравнения, анализа, классификации, обобщения;</w:t>
      </w:r>
    </w:p>
    <w:p w:rsidR="006F1693" w:rsidRPr="003638EF" w:rsidRDefault="006F1693" w:rsidP="00CA2135">
      <w:pPr>
        <w:pStyle w:val="a7"/>
        <w:numPr>
          <w:ilvl w:val="0"/>
          <w:numId w:val="100"/>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получат первоначальный опыт организации собственной творческой практической деятельности на основе сформированных </w:t>
      </w:r>
      <w:r w:rsidRPr="003638EF">
        <w:rPr>
          <w:rFonts w:ascii="Times New Roman" w:eastAsia="TimesNewRomanPS-ItalicMT" w:hAnsi="Times New Roman" w:cs="Times New Roman"/>
          <w:bCs/>
          <w:iCs/>
          <w:color w:val="000000"/>
          <w:sz w:val="28"/>
          <w:szCs w:val="28"/>
        </w:rPr>
        <w:t>регулятивных универсальных учебных действий</w:t>
      </w:r>
      <w:r w:rsidRPr="003638EF">
        <w:rPr>
          <w:rFonts w:ascii="Times New Roman" w:eastAsia="TimesNewRomanPSMT" w:hAnsi="Times New Roman" w:cs="Times New Roman"/>
          <w:bCs/>
          <w:iCs/>
          <w:color w:val="000000"/>
          <w:sz w:val="28"/>
          <w:szCs w:val="28"/>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6F1693" w:rsidRPr="003638EF" w:rsidRDefault="006F1693" w:rsidP="00CA2135">
      <w:pPr>
        <w:pStyle w:val="a7"/>
        <w:numPr>
          <w:ilvl w:val="0"/>
          <w:numId w:val="100"/>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приемами поиска и использования информации, научатся работать с доступными электронными ресурсами;</w:t>
      </w:r>
    </w:p>
    <w:p w:rsidR="006F1693" w:rsidRPr="003638EF" w:rsidRDefault="006F1693" w:rsidP="00CA2135">
      <w:pPr>
        <w:pStyle w:val="a7"/>
        <w:numPr>
          <w:ilvl w:val="0"/>
          <w:numId w:val="100"/>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получат первоначальный опыт трудового самовоспитания: научатся самостоятельно обслуживать себя в школе, дома, элементарно ухаживать </w:t>
      </w:r>
      <w:r w:rsidRPr="003638EF">
        <w:rPr>
          <w:rFonts w:ascii="Times New Roman" w:eastAsia="TimesNewRomanPSMT" w:hAnsi="Times New Roman" w:cs="Times New Roman"/>
          <w:bCs/>
          <w:iCs/>
          <w:color w:val="000000"/>
          <w:sz w:val="28"/>
          <w:szCs w:val="28"/>
        </w:rPr>
        <w:lastRenderedPageBreak/>
        <w:t>за одеждой и обувью, помогать младшим и старшим, оказывать доступную помощь по хозяйству.</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 xml:space="preserve">Общекультурные и общетрудовые компетенции. </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Основы культуры труда, самообслуживание</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Выпускник научится:</w:t>
      </w:r>
    </w:p>
    <w:p w:rsidR="006F1693" w:rsidRPr="003638EF" w:rsidRDefault="006F1693" w:rsidP="00CA2135">
      <w:pPr>
        <w:pStyle w:val="a7"/>
        <w:numPr>
          <w:ilvl w:val="0"/>
          <w:numId w:val="10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6F1693" w:rsidRPr="003638EF" w:rsidRDefault="006F1693" w:rsidP="00CA2135">
      <w:pPr>
        <w:pStyle w:val="a7"/>
        <w:numPr>
          <w:ilvl w:val="0"/>
          <w:numId w:val="10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F1693" w:rsidRPr="003638EF" w:rsidRDefault="006F1693" w:rsidP="00CA2135">
      <w:pPr>
        <w:pStyle w:val="a7"/>
        <w:numPr>
          <w:ilvl w:val="0"/>
          <w:numId w:val="10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F1693" w:rsidRPr="003638EF" w:rsidRDefault="006F1693" w:rsidP="00CA2135">
      <w:pPr>
        <w:pStyle w:val="a7"/>
        <w:numPr>
          <w:ilvl w:val="0"/>
          <w:numId w:val="10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выполнять доступные действия по самообслуживанию и доступные виды домашнего труда.</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Выпускник получит возможность научиться:</w:t>
      </w:r>
    </w:p>
    <w:p w:rsidR="006F1693" w:rsidRPr="00AF2683" w:rsidRDefault="006F1693" w:rsidP="00CA2135">
      <w:pPr>
        <w:pStyle w:val="a7"/>
        <w:numPr>
          <w:ilvl w:val="0"/>
          <w:numId w:val="102"/>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AF2683">
        <w:rPr>
          <w:rFonts w:ascii="Times New Roman" w:eastAsia="TimesNewRomanPS-ItalicMT" w:hAnsi="Times New Roman" w:cs="Times New Roman"/>
          <w:bCs/>
          <w:iCs/>
          <w:color w:val="000000"/>
          <w:sz w:val="28"/>
          <w:szCs w:val="28"/>
        </w:rPr>
        <w:t>уважительно относиться к труду людей;</w:t>
      </w:r>
    </w:p>
    <w:p w:rsidR="006F1693" w:rsidRPr="00AF2683" w:rsidRDefault="006F1693" w:rsidP="00CA2135">
      <w:pPr>
        <w:pStyle w:val="a7"/>
        <w:numPr>
          <w:ilvl w:val="0"/>
          <w:numId w:val="102"/>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AF2683">
        <w:rPr>
          <w:rFonts w:ascii="Times New Roman" w:eastAsia="TimesNewRomanPS-ItalicMT" w:hAnsi="Times New Roman" w:cs="Times New Roman"/>
          <w:bCs/>
          <w:iCs/>
          <w:color w:val="000000"/>
          <w:sz w:val="28"/>
          <w:szCs w:val="28"/>
        </w:rPr>
        <w:t>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6F1693" w:rsidRPr="00AF2683" w:rsidRDefault="006F1693" w:rsidP="00CA2135">
      <w:pPr>
        <w:pStyle w:val="a7"/>
        <w:numPr>
          <w:ilvl w:val="0"/>
          <w:numId w:val="102"/>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AF2683">
        <w:rPr>
          <w:rFonts w:ascii="Times New Roman" w:eastAsia="TimesNewRomanPS-ItalicMT" w:hAnsi="Times New Roman" w:cs="Times New Roman"/>
          <w:bCs/>
          <w:iCs/>
          <w:color w:val="000000"/>
          <w:sz w:val="28"/>
          <w:szCs w:val="28"/>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6F1693" w:rsidRPr="00AF2683" w:rsidRDefault="006F1693" w:rsidP="006F1693">
      <w:pPr>
        <w:pStyle w:val="a7"/>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lastRenderedPageBreak/>
        <w:t xml:space="preserve">Технология ручной обработки материалов. </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Элементы графической грамоты</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Выпускник научится:</w:t>
      </w:r>
    </w:p>
    <w:p w:rsidR="006F1693" w:rsidRPr="003638EF" w:rsidRDefault="006F1693" w:rsidP="00CA2135">
      <w:pPr>
        <w:pStyle w:val="a7"/>
        <w:numPr>
          <w:ilvl w:val="0"/>
          <w:numId w:val="10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6F1693" w:rsidRPr="003638EF" w:rsidRDefault="006F1693" w:rsidP="00CA2135">
      <w:pPr>
        <w:pStyle w:val="a7"/>
        <w:numPr>
          <w:ilvl w:val="0"/>
          <w:numId w:val="10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6F1693" w:rsidRPr="003638EF" w:rsidRDefault="006F1693" w:rsidP="00CA2135">
      <w:pPr>
        <w:pStyle w:val="a7"/>
        <w:numPr>
          <w:ilvl w:val="0"/>
          <w:numId w:val="10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6F1693" w:rsidRPr="003638EF" w:rsidRDefault="006F1693" w:rsidP="00CA2135">
      <w:pPr>
        <w:pStyle w:val="a7"/>
        <w:numPr>
          <w:ilvl w:val="0"/>
          <w:numId w:val="10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
          <w:iCs/>
          <w:color w:val="000000"/>
          <w:sz w:val="28"/>
          <w:szCs w:val="28"/>
        </w:rPr>
        <w:t xml:space="preserve"> </w:t>
      </w:r>
      <w:r w:rsidRPr="003638EF">
        <w:rPr>
          <w:rFonts w:ascii="Times New Roman" w:eastAsia="TimesNewRomanPSMT" w:hAnsi="Times New Roman" w:cs="Times New Roman"/>
          <w:b/>
          <w:bCs/>
          <w:iCs/>
          <w:color w:val="000000"/>
          <w:sz w:val="28"/>
          <w:szCs w:val="28"/>
        </w:rPr>
        <w:t>Выпускник получит возможность научиться:</w:t>
      </w:r>
    </w:p>
    <w:p w:rsidR="006F1693" w:rsidRPr="00AF2683" w:rsidRDefault="006F1693" w:rsidP="00CA2135">
      <w:pPr>
        <w:pStyle w:val="a7"/>
        <w:numPr>
          <w:ilvl w:val="0"/>
          <w:numId w:val="104"/>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AF2683">
        <w:rPr>
          <w:rFonts w:ascii="Times New Roman" w:eastAsia="TimesNewRomanPS-ItalicMT" w:hAnsi="Times New Roman" w:cs="Times New Roman"/>
          <w:bCs/>
          <w:iCs/>
          <w:color w:val="000000"/>
          <w:sz w:val="28"/>
          <w:szCs w:val="28"/>
        </w:rPr>
        <w:t>отбирать и выстраивать оптимальную технологическую последовательность реализации собственного или предложенного учителем замысла;</w:t>
      </w:r>
    </w:p>
    <w:p w:rsidR="006F1693" w:rsidRPr="00AF2683" w:rsidRDefault="006F1693" w:rsidP="00CA2135">
      <w:pPr>
        <w:pStyle w:val="a7"/>
        <w:numPr>
          <w:ilvl w:val="0"/>
          <w:numId w:val="104"/>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AF2683">
        <w:rPr>
          <w:rFonts w:ascii="Times New Roman" w:eastAsia="TimesNewRomanPS-ItalicMT" w:hAnsi="Times New Roman" w:cs="Times New Roman"/>
          <w:bCs/>
          <w:iCs/>
          <w:color w:val="000000"/>
          <w:sz w:val="28"/>
          <w:szCs w:val="28"/>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Конструирование и моделирование</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 xml:space="preserve"> Выпускник научится:</w:t>
      </w:r>
    </w:p>
    <w:p w:rsidR="006F1693" w:rsidRPr="003638EF" w:rsidRDefault="006F1693" w:rsidP="00CA2135">
      <w:pPr>
        <w:pStyle w:val="a7"/>
        <w:numPr>
          <w:ilvl w:val="0"/>
          <w:numId w:val="10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анализировать устройство изделия: выделять детали, их форму, определять взаимное расположение, виды соединения деталей;</w:t>
      </w:r>
    </w:p>
    <w:p w:rsidR="006F1693" w:rsidRPr="003638EF" w:rsidRDefault="006F1693" w:rsidP="00CA2135">
      <w:pPr>
        <w:pStyle w:val="a7"/>
        <w:numPr>
          <w:ilvl w:val="0"/>
          <w:numId w:val="10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F1693" w:rsidRPr="003638EF" w:rsidRDefault="006F1693" w:rsidP="00CA2135">
      <w:pPr>
        <w:pStyle w:val="a7"/>
        <w:numPr>
          <w:ilvl w:val="0"/>
          <w:numId w:val="10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изготавливать несложные конструкции изделий по рисунку, простейшему чертежу или эскизу, образцу и доступным заданным условиям.</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Выпускник получит возможность научиться:</w:t>
      </w:r>
    </w:p>
    <w:p w:rsidR="006F1693" w:rsidRPr="00AF2683" w:rsidRDefault="006F1693" w:rsidP="00CA2135">
      <w:pPr>
        <w:pStyle w:val="a7"/>
        <w:numPr>
          <w:ilvl w:val="0"/>
          <w:numId w:val="106"/>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AF2683">
        <w:rPr>
          <w:rFonts w:ascii="Times New Roman" w:eastAsia="TimesNewRomanPS-ItalicMT" w:hAnsi="Times New Roman" w:cs="Times New Roman"/>
          <w:bCs/>
          <w:iCs/>
          <w:color w:val="000000"/>
          <w:sz w:val="28"/>
          <w:szCs w:val="28"/>
        </w:rPr>
        <w:t>соотносить объёмную конструкцию, основанную на правильных геометрических формах, с изображениями их развёрток;</w:t>
      </w:r>
    </w:p>
    <w:p w:rsidR="006F1693" w:rsidRPr="00AF2683" w:rsidRDefault="006F1693" w:rsidP="00CA2135">
      <w:pPr>
        <w:pStyle w:val="a7"/>
        <w:numPr>
          <w:ilvl w:val="0"/>
          <w:numId w:val="106"/>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AF2683">
        <w:rPr>
          <w:rFonts w:ascii="Times New Roman" w:eastAsia="TimesNewRomanPS-ItalicMT" w:hAnsi="Times New Roman" w:cs="Times New Roman"/>
          <w:bCs/>
          <w:iCs/>
          <w:color w:val="000000"/>
          <w:sz w:val="28"/>
          <w:szCs w:val="28"/>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6F1693" w:rsidRPr="00EA2F64"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EA2F64">
        <w:rPr>
          <w:rFonts w:ascii="Times New Roman" w:eastAsia="TimesNewRomanPSMT" w:hAnsi="Times New Roman" w:cs="Times New Roman"/>
          <w:b/>
          <w:bCs/>
          <w:iCs/>
          <w:color w:val="000000"/>
          <w:sz w:val="28"/>
          <w:szCs w:val="28"/>
        </w:rPr>
        <w:t xml:space="preserve">Практика работы на компьютере </w:t>
      </w:r>
    </w:p>
    <w:p w:rsidR="006F1693" w:rsidRPr="00EA2F64"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EA2F64">
        <w:rPr>
          <w:rFonts w:ascii="Times New Roman" w:eastAsia="TimesNewRomanPSMT" w:hAnsi="Times New Roman" w:cs="Times New Roman"/>
          <w:b/>
          <w:bCs/>
          <w:iCs/>
          <w:color w:val="000000"/>
          <w:sz w:val="28"/>
          <w:szCs w:val="28"/>
        </w:rPr>
        <w:t>Выпускник научится:</w:t>
      </w:r>
    </w:p>
    <w:p w:rsidR="006F1693" w:rsidRPr="00EA2F64" w:rsidRDefault="006F1693" w:rsidP="00CA2135">
      <w:pPr>
        <w:pStyle w:val="a7"/>
        <w:numPr>
          <w:ilvl w:val="0"/>
          <w:numId w:val="107"/>
        </w:numPr>
        <w:autoSpaceDE w:val="0"/>
        <w:autoSpaceDN w:val="0"/>
        <w:adjustRightInd w:val="0"/>
        <w:spacing w:after="0" w:line="360" w:lineRule="auto"/>
        <w:ind w:left="0" w:firstLine="454"/>
        <w:jc w:val="both"/>
        <w:rPr>
          <w:rFonts w:ascii="Times New Roman" w:eastAsia="TimesNewRomanPSMT" w:hAnsi="Times New Roman" w:cs="Times New Roman"/>
          <w:bCs/>
          <w:iCs/>
          <w:color w:val="000000"/>
          <w:sz w:val="28"/>
          <w:szCs w:val="28"/>
        </w:rPr>
      </w:pPr>
      <w:r w:rsidRPr="00EA2F64">
        <w:rPr>
          <w:rFonts w:ascii="Times New Roman" w:eastAsia="TimesNewRomanPSMT" w:hAnsi="Times New Roman" w:cs="Times New Roman"/>
          <w:bCs/>
          <w:iCs/>
          <w:color w:val="000000"/>
          <w:sz w:val="28"/>
          <w:szCs w:val="28"/>
        </w:rPr>
        <w:t>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w:t>
      </w:r>
    </w:p>
    <w:p w:rsidR="006F1693" w:rsidRPr="003638EF" w:rsidRDefault="006F1693" w:rsidP="00CA2135">
      <w:pPr>
        <w:pStyle w:val="a7"/>
        <w:numPr>
          <w:ilvl w:val="0"/>
          <w:numId w:val="10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пользоваться компьютером для поиска и воспроизведения необходимой информации;</w:t>
      </w:r>
    </w:p>
    <w:p w:rsidR="006F1693" w:rsidRPr="003638EF" w:rsidRDefault="006F1693" w:rsidP="00CA2135">
      <w:pPr>
        <w:pStyle w:val="a7"/>
        <w:numPr>
          <w:ilvl w:val="0"/>
          <w:numId w:val="10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Выпускник получит возможность научиться</w:t>
      </w:r>
    </w:p>
    <w:p w:rsidR="006F1693" w:rsidRPr="00AF2683" w:rsidRDefault="006F1693" w:rsidP="00CA2135">
      <w:pPr>
        <w:pStyle w:val="a7"/>
        <w:numPr>
          <w:ilvl w:val="0"/>
          <w:numId w:val="108"/>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AF2683">
        <w:rPr>
          <w:rFonts w:ascii="Times New Roman" w:eastAsia="TimesNewRomanPS-ItalicMT" w:hAnsi="Times New Roman" w:cs="Times New Roman"/>
          <w:bCs/>
          <w:iCs/>
          <w:color w:val="000000"/>
          <w:sz w:val="28"/>
          <w:szCs w:val="28"/>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6F1693" w:rsidRPr="003638EF" w:rsidRDefault="006F1693" w:rsidP="006F1693">
      <w:pPr>
        <w:autoSpaceDE w:val="0"/>
        <w:autoSpaceDN w:val="0"/>
        <w:adjustRightInd w:val="0"/>
        <w:spacing w:after="0" w:line="240" w:lineRule="auto"/>
        <w:rPr>
          <w:rFonts w:ascii="Times New Roman" w:eastAsia="TimesNewRomanPS-ItalicMT" w:hAnsi="Times New Roman" w:cs="Times New Roman"/>
          <w:bCs/>
          <w:i/>
          <w:iCs/>
          <w:color w:val="000000"/>
          <w:sz w:val="28"/>
          <w:szCs w:val="28"/>
        </w:rPr>
      </w:pPr>
    </w:p>
    <w:p w:rsidR="006F1693" w:rsidRPr="00304624" w:rsidRDefault="006F1693" w:rsidP="006F1693">
      <w:pPr>
        <w:pStyle w:val="a7"/>
        <w:autoSpaceDE w:val="0"/>
        <w:autoSpaceDN w:val="0"/>
        <w:adjustRightInd w:val="0"/>
        <w:spacing w:after="0" w:line="360" w:lineRule="auto"/>
        <w:ind w:left="1174"/>
        <w:jc w:val="center"/>
        <w:outlineLvl w:val="2"/>
        <w:rPr>
          <w:rFonts w:ascii="Times New Roman" w:eastAsia="TimesNewRomanPSMT" w:hAnsi="Times New Roman" w:cs="Times New Roman"/>
          <w:bCs/>
          <w:iCs/>
          <w:color w:val="000000"/>
          <w:sz w:val="28"/>
          <w:szCs w:val="28"/>
        </w:rPr>
      </w:pPr>
      <w:bookmarkStart w:id="49" w:name="_Toc536182671"/>
      <w:bookmarkStart w:id="50" w:name="_Toc536183766"/>
      <w:r>
        <w:rPr>
          <w:rFonts w:ascii="Times New Roman" w:eastAsia="TimesNewRomanPSMT" w:hAnsi="Times New Roman" w:cs="Times New Roman"/>
          <w:b/>
          <w:bCs/>
          <w:iCs/>
          <w:color w:val="000000"/>
          <w:sz w:val="28"/>
          <w:szCs w:val="28"/>
        </w:rPr>
        <w:t xml:space="preserve">1.2.11 </w:t>
      </w:r>
      <w:r w:rsidRPr="00304624">
        <w:rPr>
          <w:rFonts w:ascii="Times New Roman" w:eastAsia="TimesNewRomanPSMT" w:hAnsi="Times New Roman" w:cs="Times New Roman"/>
          <w:b/>
          <w:bCs/>
          <w:iCs/>
          <w:color w:val="000000"/>
          <w:sz w:val="28"/>
          <w:szCs w:val="28"/>
        </w:rPr>
        <w:t>Физическая культура</w:t>
      </w:r>
      <w:bookmarkEnd w:id="49"/>
      <w:bookmarkEnd w:id="50"/>
    </w:p>
    <w:p w:rsidR="006F1693" w:rsidRPr="004871EC"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
          <w:iCs/>
          <w:sz w:val="28"/>
          <w:szCs w:val="28"/>
        </w:rPr>
      </w:pPr>
      <w:r w:rsidRPr="003638EF">
        <w:rPr>
          <w:rFonts w:ascii="Times New Roman" w:eastAsia="TimesNewRomanPSMT" w:hAnsi="Times New Roman" w:cs="Times New Roman"/>
          <w:b/>
          <w:bCs/>
          <w:i/>
          <w:iCs/>
          <w:sz w:val="28"/>
          <w:szCs w:val="28"/>
        </w:rPr>
        <w:lastRenderedPageBreak/>
        <w:t>Планируемые результаты и содержание образовательной области</w:t>
      </w:r>
      <w:r>
        <w:rPr>
          <w:rFonts w:ascii="Times New Roman" w:eastAsia="TimesNewRomanPSMT" w:hAnsi="Times New Roman" w:cs="Times New Roman"/>
          <w:b/>
          <w:bCs/>
          <w:i/>
          <w:iCs/>
          <w:sz w:val="28"/>
          <w:szCs w:val="28"/>
        </w:rPr>
        <w:t xml:space="preserve"> </w:t>
      </w:r>
      <w:r w:rsidRPr="003638EF">
        <w:rPr>
          <w:rFonts w:ascii="Times New Roman" w:eastAsia="TimesNewRomanPSMT" w:hAnsi="Times New Roman" w:cs="Times New Roman"/>
          <w:b/>
          <w:bCs/>
          <w:i/>
          <w:iCs/>
          <w:sz w:val="28"/>
          <w:szCs w:val="28"/>
        </w:rPr>
        <w:t>«Физическая культура» (</w:t>
      </w:r>
      <w:r w:rsidRPr="00EC2462">
        <w:rPr>
          <w:rFonts w:ascii="Times New Roman" w:eastAsia="TimesNewRomanPSMT" w:hAnsi="Times New Roman" w:cs="Times New Roman"/>
          <w:b/>
          <w:bCs/>
          <w:i/>
          <w:iCs/>
          <w:sz w:val="28"/>
          <w:szCs w:val="28"/>
        </w:rPr>
        <w:t>УМК «Школа России»</w:t>
      </w:r>
      <w:r w:rsidRPr="003638EF">
        <w:rPr>
          <w:rFonts w:ascii="Times New Roman" w:eastAsia="TimesNewRomanPSMT" w:hAnsi="Times New Roman" w:cs="Times New Roman"/>
          <w:b/>
          <w:bCs/>
          <w:i/>
          <w:iCs/>
          <w:sz w:val="28"/>
          <w:szCs w:val="28"/>
        </w:rPr>
        <w:t>)</w:t>
      </w:r>
      <w:r>
        <w:rPr>
          <w:rFonts w:ascii="Times New Roman" w:eastAsia="TimesNewRomanPSMT" w:hAnsi="Times New Roman" w:cs="Times New Roman"/>
          <w:b/>
          <w:bCs/>
          <w:i/>
          <w:iCs/>
          <w:sz w:val="28"/>
          <w:szCs w:val="28"/>
        </w:rPr>
        <w:t xml:space="preserve"> </w:t>
      </w:r>
      <w:r w:rsidRPr="003638EF">
        <w:rPr>
          <w:rFonts w:ascii="Times New Roman" w:eastAsia="TimesNewRomanPSMT" w:hAnsi="Times New Roman" w:cs="Times New Roman"/>
          <w:b/>
          <w:bCs/>
          <w:i/>
          <w:iCs/>
          <w:sz w:val="28"/>
          <w:szCs w:val="28"/>
        </w:rPr>
        <w:t>на уровне начального общего образования</w:t>
      </w:r>
      <w:r w:rsidRPr="003638EF">
        <w:rPr>
          <w:rFonts w:ascii="Times New Roman" w:eastAsia="TimesNewRomanPSMT" w:hAnsi="Times New Roman" w:cs="Times New Roman"/>
          <w:bCs/>
          <w:iCs/>
          <w:color w:val="000000"/>
          <w:sz w:val="28"/>
          <w:szCs w:val="28"/>
        </w:rPr>
        <w:t xml:space="preserve"> (для обучающихся, не имеющих противопоказаний для занятий физической культурой или существенных ограничений по нагрузке)</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 результате обучения, обучающиеся на уровне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Знания о физической культуре</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Выпускник научится:</w:t>
      </w:r>
    </w:p>
    <w:p w:rsidR="006F1693" w:rsidRPr="003638EF" w:rsidRDefault="006F1693" w:rsidP="00CA2135">
      <w:pPr>
        <w:pStyle w:val="a7"/>
        <w:numPr>
          <w:ilvl w:val="0"/>
          <w:numId w:val="10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6F1693" w:rsidRPr="003638EF" w:rsidRDefault="006F1693" w:rsidP="00CA2135">
      <w:pPr>
        <w:pStyle w:val="a7"/>
        <w:numPr>
          <w:ilvl w:val="0"/>
          <w:numId w:val="10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w:t>
      </w:r>
    </w:p>
    <w:p w:rsidR="006F1693" w:rsidRPr="003638EF" w:rsidRDefault="006F1693" w:rsidP="00CA2135">
      <w:pPr>
        <w:pStyle w:val="a7"/>
        <w:numPr>
          <w:ilvl w:val="0"/>
          <w:numId w:val="10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6F1693" w:rsidRPr="003638EF" w:rsidRDefault="006F1693" w:rsidP="00CA2135">
      <w:pPr>
        <w:pStyle w:val="a7"/>
        <w:numPr>
          <w:ilvl w:val="0"/>
          <w:numId w:val="108"/>
        </w:numPr>
        <w:autoSpaceDE w:val="0"/>
        <w:autoSpaceDN w:val="0"/>
        <w:adjustRightInd w:val="0"/>
        <w:spacing w:after="0" w:line="360" w:lineRule="auto"/>
        <w:ind w:left="816" w:firstLine="357"/>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Cs/>
          <w:iCs/>
          <w:color w:val="000000"/>
          <w:sz w:val="28"/>
          <w:szCs w:val="28"/>
        </w:rPr>
        <w:t>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r w:rsidRPr="003638EF">
        <w:rPr>
          <w:rFonts w:ascii="Times New Roman" w:eastAsia="TimesNewRomanPSMT" w:hAnsi="Times New Roman" w:cs="Times New Roman"/>
          <w:b/>
          <w:bCs/>
          <w:i/>
          <w:iCs/>
          <w:color w:val="000000"/>
          <w:sz w:val="28"/>
          <w:szCs w:val="28"/>
        </w:rPr>
        <w:t xml:space="preserve"> </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Выпускник получит возможность научиться:</w:t>
      </w:r>
    </w:p>
    <w:p w:rsidR="006F1693" w:rsidRPr="004871EC" w:rsidRDefault="006F1693" w:rsidP="00CA2135">
      <w:pPr>
        <w:pStyle w:val="a7"/>
        <w:numPr>
          <w:ilvl w:val="0"/>
          <w:numId w:val="109"/>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4871EC">
        <w:rPr>
          <w:rFonts w:ascii="Times New Roman" w:eastAsia="TimesNewRomanPS-ItalicMT" w:hAnsi="Times New Roman" w:cs="Times New Roman"/>
          <w:bCs/>
          <w:iCs/>
          <w:color w:val="000000"/>
          <w:sz w:val="28"/>
          <w:szCs w:val="28"/>
        </w:rPr>
        <w:t>выявлять связь занятий физической культурой с трудовой и оборонной деятельностью;</w:t>
      </w:r>
    </w:p>
    <w:p w:rsidR="006F1693" w:rsidRPr="004871EC" w:rsidRDefault="006F1693" w:rsidP="00CA2135">
      <w:pPr>
        <w:pStyle w:val="a7"/>
        <w:numPr>
          <w:ilvl w:val="0"/>
          <w:numId w:val="109"/>
        </w:numPr>
        <w:autoSpaceDE w:val="0"/>
        <w:autoSpaceDN w:val="0"/>
        <w:adjustRightInd w:val="0"/>
        <w:spacing w:after="0" w:line="360" w:lineRule="auto"/>
        <w:ind w:left="816" w:firstLine="357"/>
        <w:jc w:val="both"/>
        <w:rPr>
          <w:rFonts w:ascii="Times New Roman" w:eastAsia="TimesNewRomanPS-ItalicMT" w:hAnsi="Times New Roman" w:cs="Times New Roman"/>
          <w:bCs/>
          <w:i/>
          <w:iCs/>
          <w:color w:val="000000"/>
          <w:sz w:val="28"/>
          <w:szCs w:val="28"/>
        </w:rPr>
      </w:pPr>
      <w:r w:rsidRPr="004871EC">
        <w:rPr>
          <w:rFonts w:ascii="Times New Roman" w:eastAsia="TimesNewRomanPS-ItalicMT" w:hAnsi="Times New Roman" w:cs="Times New Roman"/>
          <w:bCs/>
          <w:iCs/>
          <w:color w:val="000000"/>
          <w:sz w:val="28"/>
          <w:szCs w:val="28"/>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r w:rsidRPr="003638EF">
        <w:rPr>
          <w:rFonts w:ascii="Times New Roman" w:eastAsia="TimesNewRomanPS-ItalicMT" w:hAnsi="Times New Roman" w:cs="Times New Roman"/>
          <w:bCs/>
          <w:i/>
          <w:iCs/>
          <w:color w:val="000000"/>
          <w:sz w:val="28"/>
          <w:szCs w:val="28"/>
        </w:rPr>
        <w:t>.</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lastRenderedPageBreak/>
        <w:t xml:space="preserve">Способы физкультурной деятельности </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Выпускник научится:</w:t>
      </w:r>
    </w:p>
    <w:p w:rsidR="006F1693" w:rsidRPr="003638EF" w:rsidRDefault="006F1693" w:rsidP="00CA2135">
      <w:pPr>
        <w:pStyle w:val="a7"/>
        <w:numPr>
          <w:ilvl w:val="0"/>
          <w:numId w:val="110"/>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отбирать упражнения для комплексов утренней зарядки и физкультминуток и выполнять их в соответствии с изученными правилами;</w:t>
      </w:r>
    </w:p>
    <w:p w:rsidR="006F1693" w:rsidRPr="003638EF" w:rsidRDefault="006F1693" w:rsidP="00CA2135">
      <w:pPr>
        <w:pStyle w:val="a7"/>
        <w:numPr>
          <w:ilvl w:val="0"/>
          <w:numId w:val="110"/>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F1693" w:rsidRPr="003638EF" w:rsidRDefault="006F1693" w:rsidP="00CA2135">
      <w:pPr>
        <w:pStyle w:val="a7"/>
        <w:numPr>
          <w:ilvl w:val="0"/>
          <w:numId w:val="110"/>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Выпускник получит возможность научиться:</w:t>
      </w:r>
    </w:p>
    <w:p w:rsidR="006F1693" w:rsidRPr="004871EC" w:rsidRDefault="006F1693" w:rsidP="00CA2135">
      <w:pPr>
        <w:pStyle w:val="a7"/>
        <w:numPr>
          <w:ilvl w:val="0"/>
          <w:numId w:val="111"/>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4871EC">
        <w:rPr>
          <w:rFonts w:ascii="Times New Roman" w:eastAsia="TimesNewRomanPS-ItalicMT" w:hAnsi="Times New Roman" w:cs="Times New Roman"/>
          <w:bCs/>
          <w:iCs/>
          <w:color w:val="000000"/>
          <w:sz w:val="28"/>
          <w:szCs w:val="28"/>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6F1693" w:rsidRPr="004871EC" w:rsidRDefault="006F1693" w:rsidP="00CA2135">
      <w:pPr>
        <w:pStyle w:val="a7"/>
        <w:numPr>
          <w:ilvl w:val="0"/>
          <w:numId w:val="111"/>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4871EC">
        <w:rPr>
          <w:rFonts w:ascii="Times New Roman" w:eastAsia="TimesNewRomanPS-ItalicMT" w:hAnsi="Times New Roman" w:cs="Times New Roman"/>
          <w:bCs/>
          <w:iCs/>
          <w:color w:val="000000"/>
          <w:sz w:val="28"/>
          <w:szCs w:val="28"/>
        </w:rPr>
        <w:t>целенаправленно отбирать физические упражнения для индивидуальных занятий по развитию физических качеств;</w:t>
      </w:r>
    </w:p>
    <w:p w:rsidR="006F1693" w:rsidRPr="004871EC" w:rsidRDefault="006F1693" w:rsidP="00CA2135">
      <w:pPr>
        <w:pStyle w:val="a7"/>
        <w:numPr>
          <w:ilvl w:val="0"/>
          <w:numId w:val="11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4871EC">
        <w:rPr>
          <w:rFonts w:ascii="Times New Roman" w:eastAsia="TimesNewRomanPS-ItalicMT" w:hAnsi="Times New Roman" w:cs="Times New Roman"/>
          <w:bCs/>
          <w:iCs/>
          <w:color w:val="000000"/>
          <w:sz w:val="28"/>
          <w:szCs w:val="28"/>
        </w:rPr>
        <w:t>выполнять простейшие приёмы оказания доврачебной помощи при травмах и ушибах</w:t>
      </w:r>
      <w:r w:rsidRPr="004871EC">
        <w:rPr>
          <w:rFonts w:ascii="Times New Roman" w:eastAsia="TimesNewRomanPSMT" w:hAnsi="Times New Roman" w:cs="Times New Roman"/>
          <w:bCs/>
          <w:iCs/>
          <w:color w:val="000000"/>
          <w:sz w:val="28"/>
          <w:szCs w:val="28"/>
        </w:rPr>
        <w:t>.</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 xml:space="preserve">Физическое совершенствование </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Выпускник научится:</w:t>
      </w:r>
    </w:p>
    <w:p w:rsidR="006F1693" w:rsidRPr="003638EF" w:rsidRDefault="006F1693" w:rsidP="00CA2135">
      <w:pPr>
        <w:pStyle w:val="a7"/>
        <w:numPr>
          <w:ilvl w:val="0"/>
          <w:numId w:val="11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6F1693" w:rsidRPr="003638EF" w:rsidRDefault="006F1693" w:rsidP="00CA2135">
      <w:pPr>
        <w:pStyle w:val="a7"/>
        <w:numPr>
          <w:ilvl w:val="0"/>
          <w:numId w:val="11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выполнять организующие строевые команды и приёмы;</w:t>
      </w:r>
    </w:p>
    <w:p w:rsidR="006F1693" w:rsidRPr="003638EF" w:rsidRDefault="006F1693" w:rsidP="00CA2135">
      <w:pPr>
        <w:pStyle w:val="a7"/>
        <w:numPr>
          <w:ilvl w:val="0"/>
          <w:numId w:val="11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выполнять акробатические упражнения (кувырки, стойки, перекаты);</w:t>
      </w:r>
    </w:p>
    <w:p w:rsidR="006F1693" w:rsidRPr="003638EF" w:rsidRDefault="006F1693" w:rsidP="00CA2135">
      <w:pPr>
        <w:pStyle w:val="a7"/>
        <w:numPr>
          <w:ilvl w:val="0"/>
          <w:numId w:val="11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выполнять гимнастические упражнения на спортивных снарядах (перекладина, гимнастическое бревно);</w:t>
      </w:r>
    </w:p>
    <w:p w:rsidR="006F1693" w:rsidRPr="003638EF" w:rsidRDefault="006F1693" w:rsidP="00CA2135">
      <w:pPr>
        <w:pStyle w:val="a7"/>
        <w:numPr>
          <w:ilvl w:val="0"/>
          <w:numId w:val="11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выполнять легкоатлетические упражнения (бег, прыжки, метания и броски мячей разного веса и объёма);</w:t>
      </w:r>
    </w:p>
    <w:p w:rsidR="006F1693" w:rsidRPr="003638EF" w:rsidRDefault="006F1693" w:rsidP="00CA2135">
      <w:pPr>
        <w:pStyle w:val="a7"/>
        <w:numPr>
          <w:ilvl w:val="0"/>
          <w:numId w:val="11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выполнять игровые действия и упражнения из подвижных игр разной функциональной направленности.</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Выпускник получит возможность научиться:</w:t>
      </w:r>
    </w:p>
    <w:p w:rsidR="006F1693" w:rsidRPr="004871EC" w:rsidRDefault="006F1693" w:rsidP="00CA2135">
      <w:pPr>
        <w:pStyle w:val="a7"/>
        <w:numPr>
          <w:ilvl w:val="0"/>
          <w:numId w:val="113"/>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4871EC">
        <w:rPr>
          <w:rFonts w:ascii="Times New Roman" w:eastAsia="TimesNewRomanPS-ItalicMT" w:hAnsi="Times New Roman" w:cs="Times New Roman"/>
          <w:bCs/>
          <w:iCs/>
          <w:color w:val="000000"/>
          <w:sz w:val="28"/>
          <w:szCs w:val="28"/>
        </w:rPr>
        <w:t>сохранять правильную осанку, оптимальное телосложение;</w:t>
      </w:r>
    </w:p>
    <w:p w:rsidR="006F1693" w:rsidRPr="004871EC" w:rsidRDefault="006F1693" w:rsidP="00CA2135">
      <w:pPr>
        <w:pStyle w:val="a7"/>
        <w:numPr>
          <w:ilvl w:val="0"/>
          <w:numId w:val="113"/>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4871EC">
        <w:rPr>
          <w:rFonts w:ascii="Times New Roman" w:eastAsia="TimesNewRomanPS-ItalicMT" w:hAnsi="Times New Roman" w:cs="Times New Roman"/>
          <w:bCs/>
          <w:iCs/>
          <w:color w:val="000000"/>
          <w:sz w:val="28"/>
          <w:szCs w:val="28"/>
        </w:rPr>
        <w:t>выполнять эстетически красиво гимнастические и акробатические комбинации;</w:t>
      </w:r>
    </w:p>
    <w:p w:rsidR="006F1693" w:rsidRPr="004871EC" w:rsidRDefault="006F1693" w:rsidP="00CA2135">
      <w:pPr>
        <w:pStyle w:val="a7"/>
        <w:numPr>
          <w:ilvl w:val="0"/>
          <w:numId w:val="113"/>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4871EC">
        <w:rPr>
          <w:rFonts w:ascii="Times New Roman" w:eastAsia="TimesNewRomanPS-ItalicMT" w:hAnsi="Times New Roman" w:cs="Times New Roman"/>
          <w:bCs/>
          <w:iCs/>
          <w:color w:val="000000"/>
          <w:sz w:val="28"/>
          <w:szCs w:val="28"/>
        </w:rPr>
        <w:t>играть в баскетбол, футбол и волейбол по упрощённым правилам;</w:t>
      </w:r>
    </w:p>
    <w:p w:rsidR="006F1693" w:rsidRDefault="006F1693" w:rsidP="00CA2135">
      <w:pPr>
        <w:pStyle w:val="a7"/>
        <w:numPr>
          <w:ilvl w:val="0"/>
          <w:numId w:val="113"/>
        </w:numPr>
        <w:autoSpaceDE w:val="0"/>
        <w:autoSpaceDN w:val="0"/>
        <w:adjustRightInd w:val="0"/>
        <w:spacing w:after="0" w:line="360" w:lineRule="auto"/>
        <w:ind w:left="816" w:firstLine="357"/>
        <w:jc w:val="both"/>
        <w:rPr>
          <w:rFonts w:ascii="Times New Roman" w:eastAsia="TimesNewRomanPS-ItalicMT" w:hAnsi="Times New Roman" w:cs="Times New Roman"/>
          <w:bCs/>
          <w:iCs/>
          <w:color w:val="000000"/>
          <w:sz w:val="28"/>
          <w:szCs w:val="28"/>
        </w:rPr>
      </w:pPr>
      <w:r w:rsidRPr="004871EC">
        <w:rPr>
          <w:rFonts w:ascii="Times New Roman" w:eastAsia="TimesNewRomanPS-ItalicMT" w:hAnsi="Times New Roman" w:cs="Times New Roman"/>
          <w:bCs/>
          <w:iCs/>
          <w:color w:val="000000"/>
          <w:sz w:val="28"/>
          <w:szCs w:val="28"/>
        </w:rPr>
        <w:t>выполнять тестовые нор</w:t>
      </w:r>
      <w:r>
        <w:rPr>
          <w:rFonts w:ascii="Times New Roman" w:eastAsia="TimesNewRomanPS-ItalicMT" w:hAnsi="Times New Roman" w:cs="Times New Roman"/>
          <w:bCs/>
          <w:iCs/>
          <w:color w:val="000000"/>
          <w:sz w:val="28"/>
          <w:szCs w:val="28"/>
        </w:rPr>
        <w:t>мативы по физической подготовке.</w:t>
      </w:r>
    </w:p>
    <w:p w:rsidR="006F1693" w:rsidRDefault="006F1693" w:rsidP="006F1693">
      <w:pPr>
        <w:shd w:val="clear" w:color="auto" w:fill="FFFFFF"/>
        <w:spacing w:after="0" w:line="360" w:lineRule="auto"/>
        <w:jc w:val="center"/>
        <w:rPr>
          <w:rFonts w:ascii="Times New Roman" w:eastAsia="Times New Roman" w:hAnsi="Times New Roman" w:cs="Times New Roman"/>
          <w:b/>
          <w:bCs/>
          <w:color w:val="000000"/>
          <w:sz w:val="28"/>
          <w:szCs w:val="28"/>
        </w:rPr>
      </w:pPr>
    </w:p>
    <w:p w:rsidR="006F1693" w:rsidRDefault="006F1693" w:rsidP="006F1693">
      <w:pPr>
        <w:shd w:val="clear" w:color="auto" w:fill="FFFFFF"/>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1.2.12 Родной язык</w:t>
      </w:r>
    </w:p>
    <w:p w:rsidR="006F1693" w:rsidRPr="00CA097A" w:rsidRDefault="006F1693" w:rsidP="006F1693">
      <w:pPr>
        <w:shd w:val="clear" w:color="auto" w:fill="FFFFFF"/>
        <w:spacing w:after="0" w:line="360" w:lineRule="auto"/>
        <w:jc w:val="center"/>
        <w:rPr>
          <w:rFonts w:ascii="Times New Roman" w:eastAsia="Times New Roman" w:hAnsi="Times New Roman" w:cs="Times New Roman"/>
          <w:color w:val="000000"/>
          <w:sz w:val="28"/>
          <w:szCs w:val="28"/>
        </w:rPr>
      </w:pPr>
      <w:r w:rsidRPr="00CA097A">
        <w:rPr>
          <w:rFonts w:ascii="Times New Roman" w:eastAsia="Times New Roman" w:hAnsi="Times New Roman" w:cs="Times New Roman"/>
          <w:b/>
          <w:bCs/>
          <w:color w:val="000000"/>
          <w:sz w:val="28"/>
          <w:szCs w:val="28"/>
        </w:rPr>
        <w:t>3 класс</w:t>
      </w:r>
    </w:p>
    <w:p w:rsidR="006F1693" w:rsidRPr="00CA097A" w:rsidRDefault="006F1693" w:rsidP="006F1693">
      <w:p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b/>
          <w:bCs/>
          <w:color w:val="000000"/>
          <w:sz w:val="28"/>
          <w:szCs w:val="28"/>
        </w:rPr>
        <w:t>ЛИЧНОСТНЫЕ</w:t>
      </w:r>
    </w:p>
    <w:p w:rsidR="006F1693" w:rsidRPr="00CA097A" w:rsidRDefault="006F1693" w:rsidP="006F1693">
      <w:p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У учащихся будут сформированы</w:t>
      </w:r>
    </w:p>
    <w:p w:rsidR="006F1693" w:rsidRPr="00CA097A" w:rsidRDefault="006F1693" w:rsidP="00814AF2">
      <w:pPr>
        <w:numPr>
          <w:ilvl w:val="0"/>
          <w:numId w:val="260"/>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внутренняя позиция школьника на уровне положительного отношения к учебной деятельности, к изучению русского языка, ориентация на содержательные моменты школьной действительности и принятие образца «хорошего ученика»</w:t>
      </w:r>
    </w:p>
    <w:p w:rsidR="006F1693" w:rsidRPr="00CA097A" w:rsidRDefault="006F1693" w:rsidP="00814AF2">
      <w:pPr>
        <w:numPr>
          <w:ilvl w:val="0"/>
          <w:numId w:val="260"/>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понимание ценности нравственных норм, закреплённых в языке народа, для жизни и здоровья человека, умение соотносить эти нормы с поступками как собственных, так и окружающих людей (на уровне, соответствующем возрасту);</w:t>
      </w:r>
    </w:p>
    <w:p w:rsidR="006F1693" w:rsidRPr="00CA097A" w:rsidRDefault="006F1693" w:rsidP="00814AF2">
      <w:pPr>
        <w:numPr>
          <w:ilvl w:val="0"/>
          <w:numId w:val="260"/>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понимание сопричастности к языку своего народа (я — носитель языка), восприятие русского языка как основной, главной части культуры русского народа, понимание того, что изменения в культуре народа находят своё отражение в языке, внимание к особенностям народной устной речи (ритмический рисунок, мелодика текста) и изобразительным средствам русского языка (синонимы, антонимы, переносное значение слов);</w:t>
      </w:r>
    </w:p>
    <w:p w:rsidR="006F1693" w:rsidRPr="00CA097A" w:rsidRDefault="006F1693" w:rsidP="00814AF2">
      <w:pPr>
        <w:numPr>
          <w:ilvl w:val="0"/>
          <w:numId w:val="260"/>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осознание предложения и текста как средств для выражения мыслей и чувств, понимание разнообразия и богатства языковых средств для выражения мыслей и чувств;</w:t>
      </w:r>
    </w:p>
    <w:p w:rsidR="006F1693" w:rsidRPr="00CA097A" w:rsidRDefault="006F1693" w:rsidP="00814AF2">
      <w:pPr>
        <w:numPr>
          <w:ilvl w:val="0"/>
          <w:numId w:val="260"/>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lastRenderedPageBreak/>
        <w:t>адекватное восприятие оценки собственной деятельности, данной одноклассниками, учителем.</w:t>
      </w:r>
    </w:p>
    <w:p w:rsidR="006F1693" w:rsidRPr="00CA097A" w:rsidRDefault="006F1693" w:rsidP="006F1693">
      <w:p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Учащиеся получат возможность для формирования:</w:t>
      </w:r>
    </w:p>
    <w:p w:rsidR="006F1693" w:rsidRPr="00CA097A" w:rsidRDefault="006F1693" w:rsidP="00814AF2">
      <w:pPr>
        <w:numPr>
          <w:ilvl w:val="0"/>
          <w:numId w:val="261"/>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осознания русского языка как основного средства мышления и общения;</w:t>
      </w:r>
    </w:p>
    <w:p w:rsidR="006F1693" w:rsidRPr="00CA097A" w:rsidRDefault="006F1693" w:rsidP="00814AF2">
      <w:pPr>
        <w:numPr>
          <w:ilvl w:val="0"/>
          <w:numId w:val="261"/>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восприятия русского родного языка как явления культуры русского народа, понимание связи развития языка с развитием культуры и общества;</w:t>
      </w:r>
    </w:p>
    <w:p w:rsidR="006F1693" w:rsidRPr="00CA097A" w:rsidRDefault="006F1693" w:rsidP="00814AF2">
      <w:pPr>
        <w:numPr>
          <w:ilvl w:val="0"/>
          <w:numId w:val="261"/>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понимания богатства и разнообразия языковых средств для выражения мыслей и чувств, внимание к синонимическим средствам языка при выражении одной и той же мысли;</w:t>
      </w:r>
    </w:p>
    <w:p w:rsidR="006F1693" w:rsidRPr="00CA097A" w:rsidRDefault="006F1693" w:rsidP="00814AF2">
      <w:pPr>
        <w:numPr>
          <w:ilvl w:val="0"/>
          <w:numId w:val="261"/>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стремления к соблюдению языковых норм как условию взаимопонимания собеседников;</w:t>
      </w:r>
    </w:p>
    <w:p w:rsidR="006F1693" w:rsidRPr="00CA097A" w:rsidRDefault="006F1693" w:rsidP="00814AF2">
      <w:pPr>
        <w:numPr>
          <w:ilvl w:val="0"/>
          <w:numId w:val="261"/>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положительной мотивации к созданию собственных текстов;</w:t>
      </w:r>
    </w:p>
    <w:p w:rsidR="006F1693" w:rsidRPr="00CA097A" w:rsidRDefault="006F1693" w:rsidP="00814AF2">
      <w:pPr>
        <w:numPr>
          <w:ilvl w:val="0"/>
          <w:numId w:val="261"/>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положительной мотивации к изучению русского языка как средства общения, к решению различных коммуникативных задач (передавать информацию, просить, доказывать и т. д.);</w:t>
      </w:r>
    </w:p>
    <w:p w:rsidR="006F1693" w:rsidRPr="00CA097A" w:rsidRDefault="006F1693" w:rsidP="00814AF2">
      <w:pPr>
        <w:numPr>
          <w:ilvl w:val="0"/>
          <w:numId w:val="261"/>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способности к адекватной самооценке.</w:t>
      </w:r>
    </w:p>
    <w:p w:rsidR="006F1693" w:rsidRPr="00CA097A" w:rsidRDefault="006F1693" w:rsidP="006F1693">
      <w:p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b/>
          <w:bCs/>
          <w:color w:val="000000"/>
          <w:sz w:val="28"/>
          <w:szCs w:val="28"/>
        </w:rPr>
        <w:t>ПРЕДМЕТНЫЕ</w:t>
      </w:r>
    </w:p>
    <w:p w:rsidR="006F1693" w:rsidRPr="00CA097A" w:rsidRDefault="006F1693" w:rsidP="006F1693">
      <w:p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Учащиеся научатся:</w:t>
      </w:r>
    </w:p>
    <w:p w:rsidR="006F1693" w:rsidRPr="00CA097A" w:rsidRDefault="006F1693" w:rsidP="00814AF2">
      <w:pPr>
        <w:numPr>
          <w:ilvl w:val="0"/>
          <w:numId w:val="262"/>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осознавать слово, предложение как главные средства языка;</w:t>
      </w:r>
    </w:p>
    <w:p w:rsidR="006F1693" w:rsidRPr="00CA097A" w:rsidRDefault="006F1693" w:rsidP="00814AF2">
      <w:pPr>
        <w:numPr>
          <w:ilvl w:val="0"/>
          <w:numId w:val="262"/>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использовать правила обозначения гласных и согласных звуков на письме;</w:t>
      </w:r>
    </w:p>
    <w:p w:rsidR="006F1693" w:rsidRPr="00CA097A" w:rsidRDefault="006F1693" w:rsidP="00814AF2">
      <w:pPr>
        <w:numPr>
          <w:ilvl w:val="0"/>
          <w:numId w:val="262"/>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использовать знание последовательности букв в алфавите для упорядочивания слов и поиска нужной информации (в словарях и др.);</w:t>
      </w:r>
    </w:p>
    <w:p w:rsidR="006F1693" w:rsidRPr="00CA097A" w:rsidRDefault="006F1693" w:rsidP="00814AF2">
      <w:pPr>
        <w:numPr>
          <w:ilvl w:val="0"/>
          <w:numId w:val="262"/>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различать родственные (однокоренные) слова и формы слов;</w:t>
      </w:r>
    </w:p>
    <w:p w:rsidR="006F1693" w:rsidRPr="00CA097A" w:rsidRDefault="006F1693" w:rsidP="00814AF2">
      <w:pPr>
        <w:numPr>
          <w:ilvl w:val="0"/>
          <w:numId w:val="262"/>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осознавать свойства значений слов: однозначные, многозначные, слова с прямым и переносным значением, слова с близким и противоположным значением;</w:t>
      </w:r>
    </w:p>
    <w:p w:rsidR="006F1693" w:rsidRPr="00CA097A" w:rsidRDefault="006F1693" w:rsidP="00814AF2">
      <w:pPr>
        <w:numPr>
          <w:ilvl w:val="0"/>
          <w:numId w:val="262"/>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осознавать основания (общее значение) для объединения слов в группы по частям речи (существительное, прилагательное, глагол, местоимение, предлоги, союзы);</w:t>
      </w:r>
    </w:p>
    <w:p w:rsidR="006F1693" w:rsidRPr="00CA097A" w:rsidRDefault="006F1693" w:rsidP="00814AF2">
      <w:pPr>
        <w:numPr>
          <w:ilvl w:val="0"/>
          <w:numId w:val="262"/>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осознанно использовать для отрицания частицу НЕ;</w:t>
      </w:r>
    </w:p>
    <w:p w:rsidR="006F1693" w:rsidRPr="00CA097A" w:rsidRDefault="006F1693" w:rsidP="00814AF2">
      <w:pPr>
        <w:numPr>
          <w:ilvl w:val="0"/>
          <w:numId w:val="262"/>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осознавать роль изучения словосочетаний в курсе русского языка, их общность со словом в назначении — назвать предмет, явление;</w:t>
      </w:r>
    </w:p>
    <w:p w:rsidR="006F1693" w:rsidRPr="00CA097A" w:rsidRDefault="006F1693" w:rsidP="00814AF2">
      <w:pPr>
        <w:numPr>
          <w:ilvl w:val="0"/>
          <w:numId w:val="262"/>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lastRenderedPageBreak/>
        <w:t>вставок букв списывать тексты (с печатного и письменного шрифта) объёмом в 65–70 слов, писать под диктовку тексты в 60–65 слов; излагать содержание исходных текстов в 60–75 слов.</w:t>
      </w:r>
    </w:p>
    <w:p w:rsidR="006F1693" w:rsidRPr="00CA097A" w:rsidRDefault="006F1693" w:rsidP="006F1693">
      <w:p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Учащиеся получат возможность научиться:</w:t>
      </w:r>
    </w:p>
    <w:p w:rsidR="006F1693" w:rsidRPr="00CA097A" w:rsidRDefault="006F1693" w:rsidP="00814AF2">
      <w:pPr>
        <w:numPr>
          <w:ilvl w:val="0"/>
          <w:numId w:val="263"/>
        </w:numPr>
        <w:shd w:val="clear" w:color="auto" w:fill="FFFFFF"/>
        <w:spacing w:after="0" w:line="360" w:lineRule="auto"/>
        <w:ind w:left="0"/>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производить звукобуквенный, морфемный, морфологический анализы слов;</w:t>
      </w:r>
    </w:p>
    <w:p w:rsidR="006F1693" w:rsidRPr="00CA097A" w:rsidRDefault="006F1693" w:rsidP="00814AF2">
      <w:pPr>
        <w:numPr>
          <w:ilvl w:val="0"/>
          <w:numId w:val="263"/>
        </w:numPr>
        <w:shd w:val="clear" w:color="auto" w:fill="FFFFFF"/>
        <w:spacing w:after="0" w:line="360" w:lineRule="auto"/>
        <w:ind w:left="0"/>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соблюдать произносительные нормы в собственной речи (в объёме представленного в учебнике материала);</w:t>
      </w:r>
    </w:p>
    <w:p w:rsidR="006F1693" w:rsidRPr="00CA097A" w:rsidRDefault="006F1693" w:rsidP="00814AF2">
      <w:pPr>
        <w:numPr>
          <w:ilvl w:val="0"/>
          <w:numId w:val="263"/>
        </w:numPr>
        <w:shd w:val="clear" w:color="auto" w:fill="FFFFFF"/>
        <w:spacing w:after="0" w:line="360" w:lineRule="auto"/>
        <w:ind w:left="0"/>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использовать свойства значений слов (однозначность, многозначность, слова с прямым и переносным значением, слова с близким и противоположным значением) при создании собственных высказываний;</w:t>
      </w:r>
    </w:p>
    <w:p w:rsidR="006F1693" w:rsidRPr="00CA097A" w:rsidRDefault="006F1693" w:rsidP="00814AF2">
      <w:pPr>
        <w:numPr>
          <w:ilvl w:val="0"/>
          <w:numId w:val="263"/>
        </w:numPr>
        <w:shd w:val="clear" w:color="auto" w:fill="FFFFFF"/>
        <w:spacing w:after="0" w:line="360" w:lineRule="auto"/>
        <w:ind w:left="0"/>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6F1693" w:rsidRPr="00CA097A" w:rsidRDefault="006F1693" w:rsidP="00814AF2">
      <w:pPr>
        <w:numPr>
          <w:ilvl w:val="0"/>
          <w:numId w:val="263"/>
        </w:numPr>
        <w:shd w:val="clear" w:color="auto" w:fill="FFFFFF"/>
        <w:spacing w:after="0" w:line="360" w:lineRule="auto"/>
        <w:ind w:left="0"/>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распознавать типы текстов по их назначению: повествование, описание, рассуждение;</w:t>
      </w:r>
    </w:p>
    <w:p w:rsidR="006F1693" w:rsidRPr="00CA097A" w:rsidRDefault="006F1693" w:rsidP="00814AF2">
      <w:pPr>
        <w:numPr>
          <w:ilvl w:val="0"/>
          <w:numId w:val="263"/>
        </w:numPr>
        <w:shd w:val="clear" w:color="auto" w:fill="FFFFFF"/>
        <w:spacing w:after="0" w:line="360" w:lineRule="auto"/>
        <w:ind w:left="0"/>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создавать тексты /сочинения/ в 8–12 предложений, правильно оформляя начало и конец предложений.</w:t>
      </w:r>
    </w:p>
    <w:p w:rsidR="006F1693" w:rsidRPr="00CA097A" w:rsidRDefault="006F1693" w:rsidP="006F1693">
      <w:p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b/>
          <w:bCs/>
          <w:color w:val="000000"/>
          <w:sz w:val="28"/>
          <w:szCs w:val="28"/>
        </w:rPr>
        <w:t>МЕТАПРЕДМЕТНЫЕ</w:t>
      </w:r>
    </w:p>
    <w:p w:rsidR="006F1693" w:rsidRPr="00CA097A" w:rsidRDefault="006F1693" w:rsidP="006F1693">
      <w:p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b/>
          <w:bCs/>
          <w:color w:val="000000"/>
          <w:sz w:val="28"/>
          <w:szCs w:val="28"/>
        </w:rPr>
        <w:t>Регулятивные</w:t>
      </w:r>
    </w:p>
    <w:p w:rsidR="006F1693" w:rsidRPr="00CA097A" w:rsidRDefault="006F1693" w:rsidP="006F1693">
      <w:p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Учащиеся научатся:</w:t>
      </w:r>
    </w:p>
    <w:p w:rsidR="006F1693" w:rsidRPr="00CA097A" w:rsidRDefault="006F1693" w:rsidP="00814AF2">
      <w:pPr>
        <w:numPr>
          <w:ilvl w:val="0"/>
          <w:numId w:val="264"/>
        </w:numPr>
        <w:shd w:val="clear" w:color="auto" w:fill="FFFFFF"/>
        <w:spacing w:after="0" w:line="360" w:lineRule="auto"/>
        <w:ind w:left="0"/>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самостоятельно организовывать своё рабочее место в соответствии с целью выполнения заданий;</w:t>
      </w:r>
    </w:p>
    <w:p w:rsidR="006F1693" w:rsidRPr="00CA097A" w:rsidRDefault="006F1693" w:rsidP="00814AF2">
      <w:pPr>
        <w:numPr>
          <w:ilvl w:val="0"/>
          <w:numId w:val="264"/>
        </w:numPr>
        <w:shd w:val="clear" w:color="auto" w:fill="FFFFFF"/>
        <w:spacing w:after="0" w:line="360" w:lineRule="auto"/>
        <w:ind w:left="0"/>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осознавать цели и задачи урока, темы;</w:t>
      </w:r>
    </w:p>
    <w:p w:rsidR="006F1693" w:rsidRPr="00CA097A" w:rsidRDefault="006F1693" w:rsidP="00814AF2">
      <w:pPr>
        <w:numPr>
          <w:ilvl w:val="0"/>
          <w:numId w:val="264"/>
        </w:numPr>
        <w:shd w:val="clear" w:color="auto" w:fill="FFFFFF"/>
        <w:spacing w:after="0" w:line="360" w:lineRule="auto"/>
        <w:ind w:left="0"/>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в коллективном диалоге ставить конкретную учебную задачу;</w:t>
      </w:r>
    </w:p>
    <w:p w:rsidR="006F1693" w:rsidRPr="00CA097A" w:rsidRDefault="006F1693" w:rsidP="00814AF2">
      <w:pPr>
        <w:numPr>
          <w:ilvl w:val="0"/>
          <w:numId w:val="264"/>
        </w:numPr>
        <w:shd w:val="clear" w:color="auto" w:fill="FFFFFF"/>
        <w:spacing w:after="0" w:line="360" w:lineRule="auto"/>
        <w:ind w:left="0"/>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следовать при выполнении заданий инструкциям учителя и алгоритмам, описывающим стандартные действия (памятки в справочнике учебника);</w:t>
      </w:r>
    </w:p>
    <w:p w:rsidR="006F1693" w:rsidRPr="00CA097A" w:rsidRDefault="006F1693" w:rsidP="00814AF2">
      <w:pPr>
        <w:numPr>
          <w:ilvl w:val="0"/>
          <w:numId w:val="264"/>
        </w:numPr>
        <w:shd w:val="clear" w:color="auto" w:fill="FFFFFF"/>
        <w:spacing w:after="0" w:line="360" w:lineRule="auto"/>
        <w:ind w:left="0"/>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адекватно оценивать правильность выполнения своих учебных действий;</w:t>
      </w:r>
    </w:p>
    <w:p w:rsidR="006F1693" w:rsidRPr="00CA097A" w:rsidRDefault="006F1693" w:rsidP="00814AF2">
      <w:pPr>
        <w:numPr>
          <w:ilvl w:val="0"/>
          <w:numId w:val="264"/>
        </w:numPr>
        <w:shd w:val="clear" w:color="auto" w:fill="FFFFFF"/>
        <w:spacing w:after="0" w:line="360" w:lineRule="auto"/>
        <w:ind w:left="0"/>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участвовать в работе группы (в том числе в ходе проектной деятельности), учитывая конечную цель, намечать действия при работе в паре, распределять роли и действовать в соответствии с ними;</w:t>
      </w:r>
    </w:p>
    <w:p w:rsidR="006F1693" w:rsidRPr="00CA097A" w:rsidRDefault="006F1693" w:rsidP="006F1693">
      <w:p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Учащиеся получат возможность научиться:</w:t>
      </w:r>
    </w:p>
    <w:p w:rsidR="006F1693" w:rsidRPr="00CA097A" w:rsidRDefault="006F1693" w:rsidP="006F1693">
      <w:p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 осознавать цели и задачи изучения курса, раздела;</w:t>
      </w:r>
    </w:p>
    <w:p w:rsidR="006F1693" w:rsidRPr="00CA097A" w:rsidRDefault="006F1693" w:rsidP="00814AF2">
      <w:pPr>
        <w:numPr>
          <w:ilvl w:val="0"/>
          <w:numId w:val="265"/>
        </w:numPr>
        <w:shd w:val="clear" w:color="auto" w:fill="FFFFFF"/>
        <w:spacing w:after="0" w:line="360" w:lineRule="auto"/>
        <w:ind w:left="0"/>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lastRenderedPageBreak/>
        <w:t>планировать свои действия для реализации задач урока в групповой и парной работе;</w:t>
      </w:r>
    </w:p>
    <w:p w:rsidR="006F1693" w:rsidRPr="00CA097A" w:rsidRDefault="006F1693" w:rsidP="00814AF2">
      <w:pPr>
        <w:numPr>
          <w:ilvl w:val="0"/>
          <w:numId w:val="265"/>
        </w:numPr>
        <w:shd w:val="clear" w:color="auto" w:fill="FFFFFF"/>
        <w:spacing w:after="0" w:line="360" w:lineRule="auto"/>
        <w:ind w:left="0"/>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осознавать способы и приёмы действий при решении языковых задач.</w:t>
      </w:r>
    </w:p>
    <w:p w:rsidR="006F1693" w:rsidRPr="00CA097A" w:rsidRDefault="006F1693" w:rsidP="006F1693">
      <w:p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Познавательные</w:t>
      </w:r>
    </w:p>
    <w:p w:rsidR="006F1693" w:rsidRPr="00CA097A" w:rsidRDefault="006F1693" w:rsidP="006F1693">
      <w:p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Учащиеся научатся:</w:t>
      </w:r>
    </w:p>
    <w:p w:rsidR="006F1693" w:rsidRPr="00CA097A" w:rsidRDefault="006F1693" w:rsidP="00814AF2">
      <w:pPr>
        <w:numPr>
          <w:ilvl w:val="0"/>
          <w:numId w:val="266"/>
        </w:numPr>
        <w:shd w:val="clear" w:color="auto" w:fill="FFFFFF"/>
        <w:spacing w:after="0" w:line="360" w:lineRule="auto"/>
        <w:ind w:left="0"/>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осуществлять поиск необходимой информации для выполнения учебных заданий, используя различные справочные материалы: толковые словари, детские энциклопедии и др.;</w:t>
      </w:r>
    </w:p>
    <w:p w:rsidR="006F1693" w:rsidRPr="00CA097A" w:rsidRDefault="006F1693" w:rsidP="00814AF2">
      <w:pPr>
        <w:numPr>
          <w:ilvl w:val="0"/>
          <w:numId w:val="266"/>
        </w:numPr>
        <w:shd w:val="clear" w:color="auto" w:fill="FFFFFF"/>
        <w:spacing w:after="0" w:line="360" w:lineRule="auto"/>
        <w:ind w:left="0"/>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выделять существенную информацию из читаемых текстов;</w:t>
      </w:r>
    </w:p>
    <w:p w:rsidR="006F1693" w:rsidRPr="00CA097A" w:rsidRDefault="006F1693" w:rsidP="00814AF2">
      <w:pPr>
        <w:numPr>
          <w:ilvl w:val="0"/>
          <w:numId w:val="266"/>
        </w:numPr>
        <w:shd w:val="clear" w:color="auto" w:fill="FFFFFF"/>
        <w:spacing w:after="0" w:line="360" w:lineRule="auto"/>
        <w:ind w:left="0"/>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строить модели слов (звукобуквенные, морфемные), словосочетаний, предложений;</w:t>
      </w:r>
    </w:p>
    <w:p w:rsidR="006F1693" w:rsidRPr="00CA097A" w:rsidRDefault="006F1693" w:rsidP="00814AF2">
      <w:pPr>
        <w:numPr>
          <w:ilvl w:val="0"/>
          <w:numId w:val="266"/>
        </w:numPr>
        <w:shd w:val="clear" w:color="auto" w:fill="FFFFFF"/>
        <w:spacing w:after="0" w:line="360" w:lineRule="auto"/>
        <w:ind w:left="0"/>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находить, сравнивать, классифицировать: орфограммы в значимых частях слова, словосочетания, части речи;</w:t>
      </w:r>
    </w:p>
    <w:p w:rsidR="006F1693" w:rsidRPr="00CA097A" w:rsidRDefault="006F1693" w:rsidP="006F1693">
      <w:p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Учащиеся получат возможность научиться:</w:t>
      </w:r>
    </w:p>
    <w:p w:rsidR="006F1693" w:rsidRPr="00CA097A" w:rsidRDefault="006F1693" w:rsidP="00814AF2">
      <w:pPr>
        <w:numPr>
          <w:ilvl w:val="0"/>
          <w:numId w:val="267"/>
        </w:numPr>
        <w:shd w:val="clear" w:color="auto" w:fill="FFFFFF"/>
        <w:spacing w:after="0" w:line="360" w:lineRule="auto"/>
        <w:ind w:left="0"/>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осуществлять поиск необходимой информации для выполнения учебных заданий (в справочниках, словарях, таблицах, детских энциклопедиях);</w:t>
      </w:r>
    </w:p>
    <w:p w:rsidR="006F1693" w:rsidRPr="00CA097A" w:rsidRDefault="006F1693" w:rsidP="00814AF2">
      <w:pPr>
        <w:numPr>
          <w:ilvl w:val="0"/>
          <w:numId w:val="267"/>
        </w:numPr>
        <w:shd w:val="clear" w:color="auto" w:fill="FFFFFF"/>
        <w:spacing w:after="0" w:line="360" w:lineRule="auto"/>
        <w:ind w:left="0"/>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по маршрутному листу прогнозировать, что будет освоено при изучении данного раздела; определять круг своего незнания, осуществлять выбор заданий под определённую задачу;</w:t>
      </w:r>
    </w:p>
    <w:p w:rsidR="006F1693" w:rsidRPr="00CA097A" w:rsidRDefault="006F1693" w:rsidP="00814AF2">
      <w:pPr>
        <w:numPr>
          <w:ilvl w:val="0"/>
          <w:numId w:val="267"/>
        </w:numPr>
        <w:shd w:val="clear" w:color="auto" w:fill="FFFFFF"/>
        <w:spacing w:after="0" w:line="360" w:lineRule="auto"/>
        <w:ind w:left="0"/>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преобразовывать слова, словосочетания, предложения в условные модели и наоборот;</w:t>
      </w:r>
    </w:p>
    <w:p w:rsidR="006F1693" w:rsidRPr="00CA097A" w:rsidRDefault="006F1693" w:rsidP="006F1693">
      <w:p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b/>
          <w:bCs/>
          <w:color w:val="000000"/>
          <w:sz w:val="28"/>
          <w:szCs w:val="28"/>
        </w:rPr>
        <w:t>Коммуникативные</w:t>
      </w:r>
    </w:p>
    <w:p w:rsidR="006F1693" w:rsidRPr="00CA097A" w:rsidRDefault="006F1693" w:rsidP="006F1693">
      <w:p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Учащиеся научатся:</w:t>
      </w:r>
    </w:p>
    <w:p w:rsidR="006F1693" w:rsidRPr="00CA097A" w:rsidRDefault="006F1693" w:rsidP="00814AF2">
      <w:pPr>
        <w:numPr>
          <w:ilvl w:val="0"/>
          <w:numId w:val="268"/>
        </w:numPr>
        <w:shd w:val="clear" w:color="auto" w:fill="FFFFFF"/>
        <w:spacing w:after="0" w:line="360" w:lineRule="auto"/>
        <w:ind w:left="0"/>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соблюдать в повседневной жизни нормы речевого этикета и правила устного общения (обращение, вежливые слова);</w:t>
      </w:r>
    </w:p>
    <w:p w:rsidR="006F1693" w:rsidRPr="00CA097A" w:rsidRDefault="006F1693" w:rsidP="00814AF2">
      <w:pPr>
        <w:numPr>
          <w:ilvl w:val="0"/>
          <w:numId w:val="268"/>
        </w:numPr>
        <w:shd w:val="clear" w:color="auto" w:fill="FFFFFF"/>
        <w:spacing w:after="0" w:line="360" w:lineRule="auto"/>
        <w:ind w:left="0"/>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озаглавливать текст;</w:t>
      </w:r>
    </w:p>
    <w:p w:rsidR="006F1693" w:rsidRPr="00CA097A" w:rsidRDefault="006F1693" w:rsidP="00814AF2">
      <w:pPr>
        <w:numPr>
          <w:ilvl w:val="0"/>
          <w:numId w:val="268"/>
        </w:numPr>
        <w:shd w:val="clear" w:color="auto" w:fill="FFFFFF"/>
        <w:spacing w:after="0" w:line="360" w:lineRule="auto"/>
        <w:ind w:left="0"/>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задавать вопросы, уточняя непонятное в тексте;</w:t>
      </w:r>
    </w:p>
    <w:p w:rsidR="006F1693" w:rsidRPr="00CA097A" w:rsidRDefault="006F1693" w:rsidP="00814AF2">
      <w:pPr>
        <w:numPr>
          <w:ilvl w:val="0"/>
          <w:numId w:val="268"/>
        </w:numPr>
        <w:shd w:val="clear" w:color="auto" w:fill="FFFFFF"/>
        <w:spacing w:after="0" w:line="360" w:lineRule="auto"/>
        <w:ind w:left="0"/>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адекватно использовать речевые средства для решения коммуникативных задач (обратиться с просьбой, поздравить);</w:t>
      </w:r>
    </w:p>
    <w:p w:rsidR="006F1693" w:rsidRPr="00CA097A" w:rsidRDefault="006F1693" w:rsidP="006F1693">
      <w:p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Учащиеся получат возможность научиться:</w:t>
      </w:r>
    </w:p>
    <w:p w:rsidR="006F1693" w:rsidRPr="00CA097A" w:rsidRDefault="006F1693" w:rsidP="00814AF2">
      <w:pPr>
        <w:numPr>
          <w:ilvl w:val="0"/>
          <w:numId w:val="269"/>
        </w:numPr>
        <w:shd w:val="clear" w:color="auto" w:fill="FFFFFF"/>
        <w:spacing w:after="0" w:line="360" w:lineRule="auto"/>
        <w:ind w:left="0"/>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участвовать в диалоге (относиться к мнению других, задавать вопросы, уточнять, высказывать свою точку зрения);</w:t>
      </w:r>
    </w:p>
    <w:p w:rsidR="006F1693" w:rsidRPr="00CA097A" w:rsidRDefault="006F1693" w:rsidP="00814AF2">
      <w:pPr>
        <w:numPr>
          <w:ilvl w:val="0"/>
          <w:numId w:val="269"/>
        </w:numPr>
        <w:shd w:val="clear" w:color="auto" w:fill="FFFFFF"/>
        <w:spacing w:after="0" w:line="360" w:lineRule="auto"/>
        <w:ind w:left="0"/>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lastRenderedPageBreak/>
        <w:t>соблюдать в повседневной жизни нормы речевого этикета и правила устного общения (умения слышать, точно реагировать на реплики) при диалоговой форме общения;</w:t>
      </w:r>
    </w:p>
    <w:p w:rsidR="006F1693" w:rsidRPr="00CA097A" w:rsidRDefault="006F1693" w:rsidP="00814AF2">
      <w:pPr>
        <w:numPr>
          <w:ilvl w:val="0"/>
          <w:numId w:val="269"/>
        </w:numPr>
        <w:shd w:val="clear" w:color="auto" w:fill="FFFFFF"/>
        <w:spacing w:after="0" w:line="360" w:lineRule="auto"/>
        <w:ind w:left="0"/>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понимать тему и основную мысль высказывания (текста) по содержанию, по заголовку; озаглавливать текст по основной мысли текста;</w:t>
      </w:r>
    </w:p>
    <w:p w:rsidR="006F1693" w:rsidRPr="00CA097A" w:rsidRDefault="006F1693" w:rsidP="006F1693">
      <w:pPr>
        <w:shd w:val="clear" w:color="auto" w:fill="FFFFFF"/>
        <w:spacing w:after="0" w:line="360" w:lineRule="auto"/>
        <w:jc w:val="both"/>
        <w:rPr>
          <w:rFonts w:ascii="Times New Roman" w:eastAsia="Times New Roman" w:hAnsi="Times New Roman" w:cs="Times New Roman"/>
          <w:b/>
          <w:bCs/>
          <w:color w:val="000000"/>
          <w:sz w:val="28"/>
          <w:szCs w:val="28"/>
        </w:rPr>
      </w:pPr>
    </w:p>
    <w:p w:rsidR="006F1693" w:rsidRPr="00CA097A" w:rsidRDefault="006F1693" w:rsidP="006F1693">
      <w:pPr>
        <w:shd w:val="clear" w:color="auto" w:fill="FFFFFF"/>
        <w:spacing w:after="0" w:line="360" w:lineRule="auto"/>
        <w:jc w:val="center"/>
        <w:rPr>
          <w:rFonts w:ascii="Times New Roman" w:eastAsia="Times New Roman" w:hAnsi="Times New Roman" w:cs="Times New Roman"/>
          <w:color w:val="000000"/>
          <w:sz w:val="28"/>
          <w:szCs w:val="28"/>
        </w:rPr>
      </w:pPr>
      <w:r w:rsidRPr="00CA097A">
        <w:rPr>
          <w:rFonts w:ascii="Times New Roman" w:eastAsia="Times New Roman" w:hAnsi="Times New Roman" w:cs="Times New Roman"/>
          <w:b/>
          <w:bCs/>
          <w:color w:val="000000"/>
          <w:sz w:val="28"/>
          <w:szCs w:val="28"/>
        </w:rPr>
        <w:t>4 класс</w:t>
      </w:r>
    </w:p>
    <w:p w:rsidR="006F1693" w:rsidRPr="00CA097A" w:rsidRDefault="006F1693" w:rsidP="006F1693">
      <w:p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b/>
          <w:bCs/>
          <w:color w:val="000000"/>
          <w:sz w:val="28"/>
          <w:szCs w:val="28"/>
        </w:rPr>
        <w:t>ЛИЧНОСТНЫЕ</w:t>
      </w:r>
    </w:p>
    <w:p w:rsidR="006F1693" w:rsidRPr="00CA097A" w:rsidRDefault="006F1693" w:rsidP="006F1693">
      <w:p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У учащихся будут сформированы:</w:t>
      </w:r>
    </w:p>
    <w:p w:rsidR="006F1693" w:rsidRPr="00CA097A" w:rsidRDefault="006F1693" w:rsidP="00814AF2">
      <w:pPr>
        <w:numPr>
          <w:ilvl w:val="0"/>
          <w:numId w:val="284"/>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осознание своей гражданской и национальной принадлежности;</w:t>
      </w:r>
    </w:p>
    <w:p w:rsidR="006F1693" w:rsidRPr="00CA097A" w:rsidRDefault="006F1693" w:rsidP="00814AF2">
      <w:pPr>
        <w:numPr>
          <w:ilvl w:val="0"/>
          <w:numId w:val="284"/>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восприятие русского языка как явления национальной культуры, понимание связи развития языка с развитием культуры русского народа, понимание ценности традиций своего народа, семейных отношений;</w:t>
      </w:r>
    </w:p>
    <w:p w:rsidR="006F1693" w:rsidRPr="00CA097A" w:rsidRDefault="006F1693" w:rsidP="00814AF2">
      <w:pPr>
        <w:numPr>
          <w:ilvl w:val="0"/>
          <w:numId w:val="284"/>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осознание языка как основного средства мышления и общения людей, понимание богатства и разнообразия языковых средств для выражения мыслей и чувств, особенностей народной русской речи;</w:t>
      </w:r>
    </w:p>
    <w:p w:rsidR="006F1693" w:rsidRPr="00CA097A" w:rsidRDefault="006F1693" w:rsidP="00814AF2">
      <w:pPr>
        <w:numPr>
          <w:ilvl w:val="0"/>
          <w:numId w:val="284"/>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положительная мотивация и познавательный интерес к изучению курса русского родного языка;</w:t>
      </w:r>
    </w:p>
    <w:p w:rsidR="006F1693" w:rsidRPr="00CA097A" w:rsidRDefault="006F1693" w:rsidP="00814AF2">
      <w:pPr>
        <w:numPr>
          <w:ilvl w:val="0"/>
          <w:numId w:val="284"/>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способность к самооценке успешности в овладении языковыми средствами в устной и письменной речи; способность ориентироваться в понимании причин успешности и неуспешности в учёбе;</w:t>
      </w:r>
    </w:p>
    <w:p w:rsidR="006F1693" w:rsidRPr="00CA097A" w:rsidRDefault="006F1693" w:rsidP="00814AF2">
      <w:pPr>
        <w:numPr>
          <w:ilvl w:val="0"/>
          <w:numId w:val="284"/>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эмоционально ценностное отношение к конкретным поступкам.</w:t>
      </w:r>
    </w:p>
    <w:p w:rsidR="006F1693" w:rsidRPr="00CA097A" w:rsidRDefault="006F1693" w:rsidP="00814AF2">
      <w:pPr>
        <w:pStyle w:val="a7"/>
        <w:numPr>
          <w:ilvl w:val="0"/>
          <w:numId w:val="284"/>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Учащиеся получат возможность для формирования:</w:t>
      </w:r>
    </w:p>
    <w:p w:rsidR="006F1693" w:rsidRPr="00CA097A" w:rsidRDefault="006F1693" w:rsidP="00814AF2">
      <w:pPr>
        <w:numPr>
          <w:ilvl w:val="0"/>
          <w:numId w:val="284"/>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чувства сопричастности к развитию, сохранению самобытности языка родного народа;</w:t>
      </w:r>
    </w:p>
    <w:p w:rsidR="006F1693" w:rsidRPr="00CA097A" w:rsidRDefault="006F1693" w:rsidP="00814AF2">
      <w:pPr>
        <w:numPr>
          <w:ilvl w:val="0"/>
          <w:numId w:val="284"/>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эстетических чувств на основе выбора языковых средств при общении;</w:t>
      </w:r>
    </w:p>
    <w:p w:rsidR="006F1693" w:rsidRPr="00CA097A" w:rsidRDefault="006F1693" w:rsidP="00814AF2">
      <w:pPr>
        <w:numPr>
          <w:ilvl w:val="0"/>
          <w:numId w:val="284"/>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личностного смысла учения, для определения дальнейшего образовательного маршрута;</w:t>
      </w:r>
    </w:p>
    <w:p w:rsidR="006F1693" w:rsidRPr="00CA097A" w:rsidRDefault="006F1693" w:rsidP="00814AF2">
      <w:pPr>
        <w:numPr>
          <w:ilvl w:val="0"/>
          <w:numId w:val="284"/>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способности регулировать своё поведение в соответствии с изученными моральными нормами и этическими требованиями;</w:t>
      </w:r>
    </w:p>
    <w:p w:rsidR="006F1693" w:rsidRPr="00CA097A" w:rsidRDefault="006F1693" w:rsidP="00814AF2">
      <w:pPr>
        <w:numPr>
          <w:ilvl w:val="0"/>
          <w:numId w:val="284"/>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способности понимать чувства других людей и сопереживать им;</w:t>
      </w:r>
    </w:p>
    <w:p w:rsidR="006F1693" w:rsidRPr="00CA097A" w:rsidRDefault="006F1693" w:rsidP="00814AF2">
      <w:pPr>
        <w:numPr>
          <w:ilvl w:val="0"/>
          <w:numId w:val="284"/>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ответственного отношения к собственному здоровью, к окружающей среде.</w:t>
      </w:r>
    </w:p>
    <w:p w:rsidR="006F1693" w:rsidRPr="00CA097A" w:rsidRDefault="006F1693" w:rsidP="006F1693">
      <w:p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b/>
          <w:bCs/>
          <w:color w:val="000000"/>
          <w:sz w:val="28"/>
          <w:szCs w:val="28"/>
        </w:rPr>
        <w:lastRenderedPageBreak/>
        <w:t>ПРЕДМЕТНЫЕ</w:t>
      </w:r>
    </w:p>
    <w:p w:rsidR="006F1693" w:rsidRPr="00CA097A" w:rsidRDefault="006F1693" w:rsidP="006F1693">
      <w:p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Учащиеся научатся:</w:t>
      </w:r>
    </w:p>
    <w:p w:rsidR="006F1693" w:rsidRPr="00CA097A" w:rsidRDefault="006F1693" w:rsidP="00814AF2">
      <w:pPr>
        <w:numPr>
          <w:ilvl w:val="0"/>
          <w:numId w:val="285"/>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различать основные языковые средства: слова, словосочетания, предложения, текста;</w:t>
      </w:r>
    </w:p>
    <w:p w:rsidR="006F1693" w:rsidRPr="00CA097A" w:rsidRDefault="006F1693" w:rsidP="00814AF2">
      <w:pPr>
        <w:numPr>
          <w:ilvl w:val="0"/>
          <w:numId w:val="285"/>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различать и называть: а) значимые части слова (корень, приставка, суффикс, окончание); б) части речи, включая личные местоимения; в) основные типы предложений по цели высказывания и по эмоциональной окрашенности: вопросительные, повествовательные, побудительные, восклицательные;</w:t>
      </w:r>
    </w:p>
    <w:p w:rsidR="006F1693" w:rsidRPr="00CA097A" w:rsidRDefault="006F1693" w:rsidP="00814AF2">
      <w:pPr>
        <w:numPr>
          <w:ilvl w:val="0"/>
          <w:numId w:val="285"/>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применять при письме правила орфографические (правописание падежных окончаний имён существительных, имён прилагательных, местоимений, личных окончаний глаголов, употребление мягкого знака после шипящих в глаголах), пунктуационные (употребление знаков препинания в конце предложения, запятой в предложениях с однородными второстепенными членами предложения);</w:t>
      </w:r>
    </w:p>
    <w:p w:rsidR="006F1693" w:rsidRPr="00CA097A" w:rsidRDefault="006F1693" w:rsidP="00814AF2">
      <w:pPr>
        <w:numPr>
          <w:ilvl w:val="0"/>
          <w:numId w:val="285"/>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определять грамматические признаки имён существительных, имён прилагательных, глаголов;</w:t>
      </w:r>
    </w:p>
    <w:p w:rsidR="006F1693" w:rsidRPr="00CA097A" w:rsidRDefault="006F1693" w:rsidP="00814AF2">
      <w:pPr>
        <w:numPr>
          <w:ilvl w:val="0"/>
          <w:numId w:val="285"/>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находить в тексте личные местоимения, предлоги, союзы и, а, но, частицу не при глаголах;</w:t>
      </w:r>
    </w:p>
    <w:p w:rsidR="006F1693" w:rsidRPr="00CA097A" w:rsidRDefault="006F1693" w:rsidP="00814AF2">
      <w:pPr>
        <w:numPr>
          <w:ilvl w:val="0"/>
          <w:numId w:val="285"/>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различать произношение и написание слов, находить способ проверки написания слова и выбирать нужную букву для обозначения звуков;</w:t>
      </w:r>
    </w:p>
    <w:p w:rsidR="006F1693" w:rsidRPr="00CA097A" w:rsidRDefault="006F1693" w:rsidP="00814AF2">
      <w:pPr>
        <w:numPr>
          <w:ilvl w:val="0"/>
          <w:numId w:val="285"/>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грамотно и каллиграфически правильно списывать и писать под диктовку тексты (в 70–90 слов, 75–80 слов), включающие изученные орфограммы и пунктограммы;</w:t>
      </w:r>
    </w:p>
    <w:p w:rsidR="006F1693" w:rsidRPr="00CA097A" w:rsidRDefault="006F1693" w:rsidP="00814AF2">
      <w:pPr>
        <w:numPr>
          <w:ilvl w:val="0"/>
          <w:numId w:val="285"/>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6F1693" w:rsidRPr="00CA097A" w:rsidRDefault="006F1693" w:rsidP="00814AF2">
      <w:pPr>
        <w:numPr>
          <w:ilvl w:val="0"/>
          <w:numId w:val="285"/>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ориентироваться в заголовке, оглавлении, ключевых словах с целью извлечения информации (уметь читать);</w:t>
      </w:r>
    </w:p>
    <w:p w:rsidR="006F1693" w:rsidRPr="00CA097A" w:rsidRDefault="006F1693" w:rsidP="00814AF2">
      <w:pPr>
        <w:numPr>
          <w:ilvl w:val="0"/>
          <w:numId w:val="285"/>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осознанно передавать содержание прочитанного текста, строить высказывание в устной и письменной формах;</w:t>
      </w:r>
    </w:p>
    <w:p w:rsidR="006F1693" w:rsidRPr="00CA097A" w:rsidRDefault="006F1693" w:rsidP="00814AF2">
      <w:pPr>
        <w:numPr>
          <w:ilvl w:val="0"/>
          <w:numId w:val="285"/>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выражать собственное мнение, аргументировать его с учётом ситуации общения.</w:t>
      </w:r>
    </w:p>
    <w:p w:rsidR="006F1693" w:rsidRPr="00CA097A" w:rsidRDefault="006F1693" w:rsidP="006F1693">
      <w:p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lastRenderedPageBreak/>
        <w:t>Учащиеся получат возможность научиться:</w:t>
      </w:r>
    </w:p>
    <w:p w:rsidR="006F1693" w:rsidRPr="00CA097A" w:rsidRDefault="006F1693" w:rsidP="00814AF2">
      <w:pPr>
        <w:numPr>
          <w:ilvl w:val="0"/>
          <w:numId w:val="286"/>
        </w:numPr>
        <w:shd w:val="clear" w:color="auto" w:fill="FFFFFF"/>
        <w:tabs>
          <w:tab w:val="clear" w:pos="720"/>
          <w:tab w:val="num" w:pos="142"/>
        </w:tabs>
        <w:spacing w:after="0" w:line="360" w:lineRule="auto"/>
        <w:ind w:left="426" w:firstLine="0"/>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производить элементарные языковые анализы слов (звукобуквенный, по составу, как часть речи) в целях решения орфографических задач, синтаксический анализ предложений для выбора знаков препинания;</w:t>
      </w:r>
    </w:p>
    <w:p w:rsidR="006F1693" w:rsidRPr="00CA097A" w:rsidRDefault="006F1693" w:rsidP="00814AF2">
      <w:pPr>
        <w:numPr>
          <w:ilvl w:val="0"/>
          <w:numId w:val="286"/>
        </w:numPr>
        <w:shd w:val="clear" w:color="auto" w:fill="FFFFFF"/>
        <w:tabs>
          <w:tab w:val="clear" w:pos="720"/>
          <w:tab w:val="num" w:pos="142"/>
        </w:tabs>
        <w:spacing w:after="0" w:line="360" w:lineRule="auto"/>
        <w:ind w:left="426" w:firstLine="0"/>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соблюдать нормы русского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6F1693" w:rsidRPr="00CA097A" w:rsidRDefault="006F1693" w:rsidP="00814AF2">
      <w:pPr>
        <w:numPr>
          <w:ilvl w:val="0"/>
          <w:numId w:val="286"/>
        </w:numPr>
        <w:shd w:val="clear" w:color="auto" w:fill="FFFFFF"/>
        <w:tabs>
          <w:tab w:val="clear" w:pos="720"/>
          <w:tab w:val="num" w:pos="142"/>
        </w:tabs>
        <w:spacing w:after="0" w:line="360" w:lineRule="auto"/>
        <w:ind w:left="426" w:firstLine="0"/>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проверять правильность постановки ударения или произношения слова по словарю учебника (самостоятельно) или обращаться за помощью (к учителю, родителям и др.);</w:t>
      </w:r>
    </w:p>
    <w:p w:rsidR="006F1693" w:rsidRPr="00CA097A" w:rsidRDefault="006F1693" w:rsidP="00814AF2">
      <w:pPr>
        <w:numPr>
          <w:ilvl w:val="0"/>
          <w:numId w:val="286"/>
        </w:numPr>
        <w:shd w:val="clear" w:color="auto" w:fill="FFFFFF"/>
        <w:tabs>
          <w:tab w:val="clear" w:pos="720"/>
          <w:tab w:val="num" w:pos="142"/>
        </w:tabs>
        <w:spacing w:after="0" w:line="360" w:lineRule="auto"/>
        <w:ind w:left="426" w:firstLine="0"/>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подбирать синонимы для устранения повторов в тексте и более точного и успешного решения коммуникативной задачи;</w:t>
      </w:r>
    </w:p>
    <w:p w:rsidR="006F1693" w:rsidRPr="00CA097A" w:rsidRDefault="006F1693" w:rsidP="00814AF2">
      <w:pPr>
        <w:numPr>
          <w:ilvl w:val="0"/>
          <w:numId w:val="286"/>
        </w:numPr>
        <w:shd w:val="clear" w:color="auto" w:fill="FFFFFF"/>
        <w:tabs>
          <w:tab w:val="clear" w:pos="720"/>
          <w:tab w:val="num" w:pos="142"/>
        </w:tabs>
        <w:spacing w:after="0" w:line="360" w:lineRule="auto"/>
        <w:ind w:left="426" w:firstLine="0"/>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подбирать антонимы для точной характеристики предметов при их сравнении;</w:t>
      </w:r>
    </w:p>
    <w:p w:rsidR="006F1693" w:rsidRPr="00CA097A" w:rsidRDefault="006F1693" w:rsidP="00814AF2">
      <w:pPr>
        <w:numPr>
          <w:ilvl w:val="0"/>
          <w:numId w:val="286"/>
        </w:numPr>
        <w:shd w:val="clear" w:color="auto" w:fill="FFFFFF"/>
        <w:tabs>
          <w:tab w:val="clear" w:pos="720"/>
          <w:tab w:val="num" w:pos="142"/>
        </w:tabs>
        <w:spacing w:after="0" w:line="360" w:lineRule="auto"/>
        <w:ind w:left="426" w:firstLine="0"/>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различать употребление в тексте слов в прямом и переносном значении (простые случаи);</w:t>
      </w:r>
    </w:p>
    <w:p w:rsidR="006F1693" w:rsidRPr="00CA097A" w:rsidRDefault="006F1693" w:rsidP="00814AF2">
      <w:pPr>
        <w:numPr>
          <w:ilvl w:val="0"/>
          <w:numId w:val="286"/>
        </w:numPr>
        <w:shd w:val="clear" w:color="auto" w:fill="FFFFFF"/>
        <w:tabs>
          <w:tab w:val="clear" w:pos="720"/>
          <w:tab w:val="num" w:pos="142"/>
        </w:tabs>
        <w:spacing w:after="0" w:line="360" w:lineRule="auto"/>
        <w:ind w:left="426" w:firstLine="0"/>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оценивать уместность и точность использования слов в тексте;</w:t>
      </w:r>
    </w:p>
    <w:p w:rsidR="006F1693" w:rsidRPr="00CA097A" w:rsidRDefault="006F1693" w:rsidP="00814AF2">
      <w:pPr>
        <w:numPr>
          <w:ilvl w:val="0"/>
          <w:numId w:val="286"/>
        </w:numPr>
        <w:shd w:val="clear" w:color="auto" w:fill="FFFFFF"/>
        <w:tabs>
          <w:tab w:val="clear" w:pos="720"/>
          <w:tab w:val="num" w:pos="142"/>
        </w:tabs>
        <w:spacing w:after="0" w:line="360" w:lineRule="auto"/>
        <w:ind w:left="426" w:firstLine="0"/>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определять назначение второстепенных членов предложения: обозначать признак предмета, место, причину, время, образ действия и пр.;</w:t>
      </w:r>
    </w:p>
    <w:p w:rsidR="006F1693" w:rsidRPr="00CA097A" w:rsidRDefault="006F1693" w:rsidP="00814AF2">
      <w:pPr>
        <w:numPr>
          <w:ilvl w:val="0"/>
          <w:numId w:val="286"/>
        </w:numPr>
        <w:shd w:val="clear" w:color="auto" w:fill="FFFFFF"/>
        <w:tabs>
          <w:tab w:val="clear" w:pos="720"/>
          <w:tab w:val="num" w:pos="142"/>
        </w:tabs>
        <w:spacing w:after="0" w:line="360" w:lineRule="auto"/>
        <w:ind w:left="426" w:firstLine="0"/>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использовать приобретённые знания и умения в практической деятельности и повседневной жизни для обмена мыслями, чувствами в устной и письменной речи (уметь слушать, читать и создавать небольшие тексты/высказывания) в учебных и бытовых ситуациях.</w:t>
      </w:r>
    </w:p>
    <w:p w:rsidR="006F1693" w:rsidRPr="00CA097A" w:rsidRDefault="006F1693" w:rsidP="006F1693">
      <w:p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b/>
          <w:bCs/>
          <w:color w:val="000000"/>
          <w:sz w:val="28"/>
          <w:szCs w:val="28"/>
        </w:rPr>
        <w:t>МЕТАПРЕДМЕТНЫЕ</w:t>
      </w:r>
    </w:p>
    <w:p w:rsidR="006F1693" w:rsidRPr="00CA097A" w:rsidRDefault="006F1693" w:rsidP="006F1693">
      <w:p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b/>
          <w:bCs/>
          <w:color w:val="000000"/>
          <w:sz w:val="28"/>
          <w:szCs w:val="28"/>
        </w:rPr>
        <w:t>Регулятивные</w:t>
      </w:r>
    </w:p>
    <w:p w:rsidR="006F1693" w:rsidRPr="00CA097A" w:rsidRDefault="006F1693" w:rsidP="006F1693">
      <w:p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Учащиеся научатся на доступном уровне:</w:t>
      </w:r>
    </w:p>
    <w:p w:rsidR="006F1693" w:rsidRPr="00CA097A" w:rsidRDefault="006F1693" w:rsidP="00814AF2">
      <w:pPr>
        <w:numPr>
          <w:ilvl w:val="0"/>
          <w:numId w:val="283"/>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осознавать цели и задачи изучения курса в целом, раздела, темы;</w:t>
      </w:r>
    </w:p>
    <w:p w:rsidR="006F1693" w:rsidRPr="00CA097A" w:rsidRDefault="006F1693" w:rsidP="00814AF2">
      <w:pPr>
        <w:numPr>
          <w:ilvl w:val="0"/>
          <w:numId w:val="283"/>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самостоятельно формулировать задание: определять его цель, планировать свои действия для реализации задач, прогнозировать результаты выполнения задания;</w:t>
      </w:r>
    </w:p>
    <w:p w:rsidR="006F1693" w:rsidRPr="00CA097A" w:rsidRDefault="006F1693" w:rsidP="00814AF2">
      <w:pPr>
        <w:numPr>
          <w:ilvl w:val="0"/>
          <w:numId w:val="283"/>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осмысленно выбирать способы и приёмы действий при решении языковых задач, корректировать работу по ходу выполнения;</w:t>
      </w:r>
    </w:p>
    <w:p w:rsidR="006F1693" w:rsidRPr="00CA097A" w:rsidRDefault="006F1693" w:rsidP="00814AF2">
      <w:pPr>
        <w:numPr>
          <w:ilvl w:val="0"/>
          <w:numId w:val="283"/>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lastRenderedPageBreak/>
        <w:t>руководствоваться правилом при создании речевого высказывания, следовать при выполнении заданий инструкциям учителя и алгоритмам, описывающим стандартные действия (памятки в справочнике учебника);</w:t>
      </w:r>
    </w:p>
    <w:p w:rsidR="006F1693" w:rsidRPr="00CA097A" w:rsidRDefault="006F1693" w:rsidP="00814AF2">
      <w:pPr>
        <w:numPr>
          <w:ilvl w:val="0"/>
          <w:numId w:val="283"/>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адекватно воспринимать аргументированную критику ошибок и учитывать её в работе над ошибками;</w:t>
      </w:r>
    </w:p>
    <w:p w:rsidR="006F1693" w:rsidRPr="00CA097A" w:rsidRDefault="006F1693" w:rsidP="00814AF2">
      <w:pPr>
        <w:numPr>
          <w:ilvl w:val="0"/>
          <w:numId w:val="283"/>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ставить цель собственной познавательной деятельности (в рамках учебной и проектной деятельности) и удерживать ее.</w:t>
      </w:r>
    </w:p>
    <w:p w:rsidR="006F1693" w:rsidRPr="00CA097A" w:rsidRDefault="006F1693" w:rsidP="00814AF2">
      <w:pPr>
        <w:pStyle w:val="a7"/>
        <w:numPr>
          <w:ilvl w:val="0"/>
          <w:numId w:val="283"/>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Учащиеся получат возможность научиться:</w:t>
      </w:r>
    </w:p>
    <w:p w:rsidR="006F1693" w:rsidRPr="00CA097A" w:rsidRDefault="006F1693" w:rsidP="00814AF2">
      <w:pPr>
        <w:numPr>
          <w:ilvl w:val="0"/>
          <w:numId w:val="283"/>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осуществлять итоговый и пошаговый контроль по результату изучения темы;</w:t>
      </w:r>
    </w:p>
    <w:p w:rsidR="006F1693" w:rsidRPr="00CA097A" w:rsidRDefault="006F1693" w:rsidP="00814AF2">
      <w:pPr>
        <w:numPr>
          <w:ilvl w:val="0"/>
          <w:numId w:val="283"/>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вносить необходимые коррективы в процесс решения языковых задач, редактировать устные и письменные высказывания;</w:t>
      </w:r>
    </w:p>
    <w:p w:rsidR="006F1693" w:rsidRPr="00CA097A" w:rsidRDefault="006F1693" w:rsidP="00814AF2">
      <w:pPr>
        <w:numPr>
          <w:ilvl w:val="0"/>
          <w:numId w:val="283"/>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планировать собственную внеурочную деятельность (в рамках проектной деятельности) с опорой на учебники, рабочие тетради и деятельность, связанную с бытовыми жизненными ситуациями: отправление письма, телеграммы, поздравление с праздником и др.;</w:t>
      </w:r>
    </w:p>
    <w:p w:rsidR="006F1693" w:rsidRPr="00CA097A" w:rsidRDefault="006F1693" w:rsidP="00814AF2">
      <w:pPr>
        <w:numPr>
          <w:ilvl w:val="0"/>
          <w:numId w:val="283"/>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регулировать своё поведение в соответствии с изученными моральными нормами и этическими требованиями.</w:t>
      </w:r>
    </w:p>
    <w:p w:rsidR="006F1693" w:rsidRPr="00CA097A" w:rsidRDefault="006F1693" w:rsidP="006F1693">
      <w:p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b/>
          <w:bCs/>
          <w:color w:val="000000"/>
          <w:sz w:val="28"/>
          <w:szCs w:val="28"/>
        </w:rPr>
        <w:t>Познавательные</w:t>
      </w:r>
    </w:p>
    <w:p w:rsidR="006F1693" w:rsidRPr="00CA097A" w:rsidRDefault="006F1693" w:rsidP="006F1693">
      <w:p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Учащиеся научатся:</w:t>
      </w:r>
    </w:p>
    <w:p w:rsidR="006F1693" w:rsidRPr="00CA097A" w:rsidRDefault="006F1693" w:rsidP="00814AF2">
      <w:pPr>
        <w:numPr>
          <w:ilvl w:val="0"/>
          <w:numId w:val="282"/>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ориентироваться по маршрутным листам учебников: определять умения, которые будут сформированы на основе изучения данного раздела; определять круг своего незнания, осуществлять выбор заданий, основываясь на своё целеполагание;</w:t>
      </w:r>
    </w:p>
    <w:p w:rsidR="006F1693" w:rsidRPr="00CA097A" w:rsidRDefault="006F1693" w:rsidP="00814AF2">
      <w:pPr>
        <w:numPr>
          <w:ilvl w:val="0"/>
          <w:numId w:val="282"/>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предполагать, какая дополнительная информация будет нужна для изучения незнакомого материала, осуществлять поиск необходимой информации для выполнения учебных заданий (в справочных материалах учебника, в детских энциклопедиях), выделять существенную информацию из читаемых текстов, сопоставлять информацию, полученную из различных источников;</w:t>
      </w:r>
    </w:p>
    <w:p w:rsidR="006F1693" w:rsidRPr="00CA097A" w:rsidRDefault="006F1693" w:rsidP="00814AF2">
      <w:pPr>
        <w:numPr>
          <w:ilvl w:val="0"/>
          <w:numId w:val="282"/>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строить речевое высказывание с позиций передачи информации, доступной для понимания слушателем;</w:t>
      </w:r>
    </w:p>
    <w:p w:rsidR="006F1693" w:rsidRPr="00CA097A" w:rsidRDefault="006F1693" w:rsidP="00814AF2">
      <w:pPr>
        <w:numPr>
          <w:ilvl w:val="0"/>
          <w:numId w:val="282"/>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lastRenderedPageBreak/>
        <w:t>строить модели слов (звукобуквенные, морфемные), словосочетаний, предложений (в том числе, с однородными членами предложения);</w:t>
      </w:r>
    </w:p>
    <w:p w:rsidR="006F1693" w:rsidRPr="00CA097A" w:rsidRDefault="006F1693" w:rsidP="00814AF2">
      <w:pPr>
        <w:numPr>
          <w:ilvl w:val="0"/>
          <w:numId w:val="282"/>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находить, характеризовать, анализировать, сравнивать, классифицировать единицы языка: звук, буква, часть слова, часть речи, член предложения, простое предложение;</w:t>
      </w:r>
    </w:p>
    <w:p w:rsidR="006F1693" w:rsidRPr="00CA097A" w:rsidRDefault="006F1693" w:rsidP="00814AF2">
      <w:pPr>
        <w:numPr>
          <w:ilvl w:val="0"/>
          <w:numId w:val="282"/>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осуществлять синтез как составление целого из частей (составление слов, предложений, текстов);</w:t>
      </w:r>
    </w:p>
    <w:p w:rsidR="006F1693" w:rsidRPr="00CA097A" w:rsidRDefault="006F1693" w:rsidP="006F1693">
      <w:p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Учащиеся получат возможность научиться:</w:t>
      </w:r>
    </w:p>
    <w:p w:rsidR="006F1693" w:rsidRPr="00CA097A" w:rsidRDefault="006F1693" w:rsidP="00814AF2">
      <w:pPr>
        <w:pStyle w:val="a7"/>
        <w:numPr>
          <w:ilvl w:val="0"/>
          <w:numId w:val="281"/>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осуществлять расширенный поиск информации с использованием ресурсов библиотек и Интернета;</w:t>
      </w:r>
    </w:p>
    <w:p w:rsidR="006F1693" w:rsidRPr="00CA097A" w:rsidRDefault="006F1693" w:rsidP="00814AF2">
      <w:pPr>
        <w:numPr>
          <w:ilvl w:val="0"/>
          <w:numId w:val="281"/>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осознанно и произвольно строить речевое высказывание в устной и письменной форме;</w:t>
      </w:r>
    </w:p>
    <w:p w:rsidR="006F1693" w:rsidRPr="00CA097A" w:rsidRDefault="006F1693" w:rsidP="00814AF2">
      <w:pPr>
        <w:numPr>
          <w:ilvl w:val="0"/>
          <w:numId w:val="281"/>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строить логическое рассуждение, включающее установление причинно-следственных связей; самостоятельно делать выводы;</w:t>
      </w:r>
    </w:p>
    <w:p w:rsidR="006F1693" w:rsidRPr="00CA097A" w:rsidRDefault="006F1693" w:rsidP="00814AF2">
      <w:pPr>
        <w:numPr>
          <w:ilvl w:val="0"/>
          <w:numId w:val="281"/>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приобрести первичный опыт критического отношения к получаемой информации.</w:t>
      </w:r>
    </w:p>
    <w:p w:rsidR="006F1693" w:rsidRPr="00CA097A" w:rsidRDefault="006F1693" w:rsidP="006F1693">
      <w:p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b/>
          <w:bCs/>
          <w:color w:val="000000"/>
          <w:sz w:val="28"/>
          <w:szCs w:val="28"/>
        </w:rPr>
        <w:t>Коммуникативные</w:t>
      </w:r>
    </w:p>
    <w:p w:rsidR="006F1693" w:rsidRPr="00CA097A" w:rsidRDefault="006F1693" w:rsidP="006F1693">
      <w:p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Учащиеся научатся:</w:t>
      </w:r>
    </w:p>
    <w:p w:rsidR="006F1693" w:rsidRPr="00CA097A" w:rsidRDefault="006F1693" w:rsidP="00814AF2">
      <w:pPr>
        <w:numPr>
          <w:ilvl w:val="0"/>
          <w:numId w:val="280"/>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понимать тексты учебников, других художественных и научно популярных книг, определять главную мысль, озаглавливать тексты;</w:t>
      </w:r>
    </w:p>
    <w:p w:rsidR="006F1693" w:rsidRPr="00CA097A" w:rsidRDefault="006F1693" w:rsidP="00814AF2">
      <w:pPr>
        <w:numPr>
          <w:ilvl w:val="0"/>
          <w:numId w:val="280"/>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передавать содержание в сжатом, выборочном, развёрнутом виде, в виде презентаций;</w:t>
      </w:r>
    </w:p>
    <w:p w:rsidR="006F1693" w:rsidRPr="00CA097A" w:rsidRDefault="006F1693" w:rsidP="00814AF2">
      <w:pPr>
        <w:numPr>
          <w:ilvl w:val="0"/>
          <w:numId w:val="280"/>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владеть диалоговой формой речи;</w:t>
      </w:r>
    </w:p>
    <w:p w:rsidR="006F1693" w:rsidRPr="00CA097A" w:rsidRDefault="006F1693" w:rsidP="006F1693">
      <w:p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Учащиеся получат возможность научиться:</w:t>
      </w:r>
    </w:p>
    <w:p w:rsidR="006F1693" w:rsidRPr="00CA097A" w:rsidRDefault="006F1693" w:rsidP="00814AF2">
      <w:pPr>
        <w:pStyle w:val="a7"/>
        <w:numPr>
          <w:ilvl w:val="0"/>
          <w:numId w:val="279"/>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6F1693" w:rsidRPr="00CA097A" w:rsidRDefault="006F1693" w:rsidP="00814AF2">
      <w:pPr>
        <w:numPr>
          <w:ilvl w:val="0"/>
          <w:numId w:val="279"/>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аргументировать свою точку зрения с помощью фактов и дополнительных сведений;</w:t>
      </w:r>
    </w:p>
    <w:p w:rsidR="006F1693" w:rsidRPr="00CA097A" w:rsidRDefault="006F1693" w:rsidP="00814AF2">
      <w:pPr>
        <w:numPr>
          <w:ilvl w:val="0"/>
          <w:numId w:val="279"/>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при работе группы задавать вопросы, уточнять план действий и конечную цель;</w:t>
      </w:r>
    </w:p>
    <w:p w:rsidR="006F1693" w:rsidRPr="00CA097A" w:rsidRDefault="006F1693" w:rsidP="00814AF2">
      <w:pPr>
        <w:numPr>
          <w:ilvl w:val="0"/>
          <w:numId w:val="279"/>
        </w:numPr>
        <w:shd w:val="clear" w:color="auto" w:fill="FFFFFF"/>
        <w:spacing w:after="0" w:line="360" w:lineRule="auto"/>
        <w:jc w:val="both"/>
        <w:rPr>
          <w:rFonts w:ascii="Times New Roman" w:eastAsia="Times New Roman" w:hAnsi="Times New Roman" w:cs="Times New Roman"/>
          <w:color w:val="000000"/>
          <w:sz w:val="28"/>
          <w:szCs w:val="28"/>
        </w:rPr>
      </w:pPr>
      <w:r w:rsidRPr="00CA097A">
        <w:rPr>
          <w:rFonts w:ascii="Times New Roman" w:eastAsia="Times New Roman" w:hAnsi="Times New Roman" w:cs="Times New Roman"/>
          <w:color w:val="000000"/>
          <w:sz w:val="28"/>
          <w:szCs w:val="28"/>
        </w:rPr>
        <w:t>адекватно использовать речевые средства для эффективног</w:t>
      </w:r>
      <w:r>
        <w:rPr>
          <w:rFonts w:ascii="Times New Roman" w:eastAsia="Times New Roman" w:hAnsi="Times New Roman" w:cs="Times New Roman"/>
          <w:color w:val="000000"/>
          <w:sz w:val="28"/>
          <w:szCs w:val="28"/>
        </w:rPr>
        <w:t>о решения коммуникативных задач.</w:t>
      </w:r>
    </w:p>
    <w:p w:rsidR="006F1693" w:rsidRPr="00CA097A" w:rsidRDefault="006F1693" w:rsidP="006F1693">
      <w:pPr>
        <w:shd w:val="clear" w:color="auto" w:fill="FFFFFF"/>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1.2.13 Родная литература</w:t>
      </w:r>
    </w:p>
    <w:p w:rsidR="006F1693" w:rsidRPr="00CA097A" w:rsidRDefault="006F1693" w:rsidP="006F1693">
      <w:pPr>
        <w:widowControl w:val="0"/>
        <w:spacing w:after="0"/>
        <w:ind w:left="20"/>
        <w:jc w:val="both"/>
        <w:rPr>
          <w:rFonts w:ascii="Times New Roman" w:eastAsia="Times New Roman" w:hAnsi="Times New Roman" w:cs="Times New Roman"/>
          <w:b/>
          <w:bCs/>
          <w:i/>
          <w:iCs/>
          <w:color w:val="000000"/>
          <w:sz w:val="28"/>
          <w:szCs w:val="23"/>
          <w:lang w:bidi="ru-RU"/>
        </w:rPr>
      </w:pPr>
      <w:r w:rsidRPr="00CA097A">
        <w:rPr>
          <w:rFonts w:ascii="Times New Roman" w:eastAsia="Times New Roman" w:hAnsi="Times New Roman" w:cs="Times New Roman"/>
          <w:b/>
          <w:bCs/>
          <w:i/>
          <w:iCs/>
          <w:color w:val="000000"/>
          <w:sz w:val="28"/>
          <w:szCs w:val="23"/>
          <w:lang w:bidi="ru-RU"/>
        </w:rPr>
        <w:t>Личностные</w:t>
      </w:r>
    </w:p>
    <w:p w:rsidR="006F1693" w:rsidRPr="00CA097A" w:rsidRDefault="006F1693" w:rsidP="006F1693">
      <w:pPr>
        <w:widowControl w:val="0"/>
        <w:spacing w:after="0"/>
        <w:ind w:left="20"/>
        <w:jc w:val="both"/>
        <w:rPr>
          <w:rFonts w:ascii="Times New Roman" w:eastAsia="Times New Roman" w:hAnsi="Times New Roman" w:cs="Times New Roman"/>
          <w:i/>
          <w:iCs/>
          <w:color w:val="000000"/>
          <w:sz w:val="28"/>
          <w:szCs w:val="23"/>
          <w:lang w:bidi="ru-RU"/>
        </w:rPr>
      </w:pPr>
      <w:r w:rsidRPr="00CA097A">
        <w:rPr>
          <w:rFonts w:ascii="Times New Roman" w:eastAsia="Times New Roman" w:hAnsi="Times New Roman" w:cs="Times New Roman"/>
          <w:i/>
          <w:iCs/>
          <w:color w:val="000000"/>
          <w:sz w:val="28"/>
          <w:szCs w:val="23"/>
          <w:u w:val="single"/>
          <w:lang w:bidi="ru-RU"/>
        </w:rPr>
        <w:t>У обучающегося будут сформированы:</w:t>
      </w:r>
    </w:p>
    <w:p w:rsidR="006F1693" w:rsidRPr="00CA097A" w:rsidRDefault="006F1693" w:rsidP="00814AF2">
      <w:pPr>
        <w:widowControl w:val="0"/>
        <w:numPr>
          <w:ilvl w:val="0"/>
          <w:numId w:val="278"/>
        </w:numPr>
        <w:tabs>
          <w:tab w:val="left" w:pos="284"/>
        </w:tabs>
        <w:spacing w:after="0" w:line="240" w:lineRule="auto"/>
        <w:jc w:val="both"/>
        <w:rPr>
          <w:rFonts w:ascii="Times New Roman" w:eastAsia="Times New Roman" w:hAnsi="Times New Roman" w:cs="Times New Roman"/>
          <w:color w:val="000000"/>
          <w:sz w:val="28"/>
          <w:szCs w:val="23"/>
          <w:lang w:bidi="ru-RU"/>
        </w:rPr>
      </w:pPr>
      <w:r w:rsidRPr="00CA097A">
        <w:rPr>
          <w:rFonts w:ascii="Times New Roman" w:eastAsia="Times New Roman" w:hAnsi="Times New Roman" w:cs="Times New Roman"/>
          <w:color w:val="000000"/>
          <w:sz w:val="28"/>
          <w:szCs w:val="23"/>
          <w:lang w:bidi="ru-RU"/>
        </w:rPr>
        <w:t xml:space="preserve"> осознание роли речи в общении людей;</w:t>
      </w:r>
    </w:p>
    <w:p w:rsidR="006F1693" w:rsidRPr="00CA097A" w:rsidRDefault="006F1693" w:rsidP="00814AF2">
      <w:pPr>
        <w:widowControl w:val="0"/>
        <w:numPr>
          <w:ilvl w:val="0"/>
          <w:numId w:val="278"/>
        </w:numPr>
        <w:tabs>
          <w:tab w:val="left" w:pos="284"/>
        </w:tabs>
        <w:spacing w:after="0" w:line="240" w:lineRule="auto"/>
        <w:jc w:val="both"/>
        <w:rPr>
          <w:rFonts w:ascii="Times New Roman" w:eastAsia="Times New Roman" w:hAnsi="Times New Roman" w:cs="Times New Roman"/>
          <w:color w:val="000000"/>
          <w:sz w:val="28"/>
          <w:szCs w:val="23"/>
          <w:lang w:bidi="ru-RU"/>
        </w:rPr>
      </w:pPr>
      <w:r w:rsidRPr="00CA097A">
        <w:rPr>
          <w:rFonts w:ascii="Times New Roman" w:eastAsia="Times New Roman" w:hAnsi="Times New Roman" w:cs="Times New Roman"/>
          <w:color w:val="000000"/>
          <w:sz w:val="28"/>
          <w:szCs w:val="23"/>
          <w:lang w:bidi="ru-RU"/>
        </w:rPr>
        <w:t xml:space="preserve"> понимание богатства и разнообразия языковых средств для выражения мыслей и чувств;</w:t>
      </w:r>
    </w:p>
    <w:p w:rsidR="006F1693" w:rsidRPr="00CA097A" w:rsidRDefault="006F1693" w:rsidP="00814AF2">
      <w:pPr>
        <w:widowControl w:val="0"/>
        <w:numPr>
          <w:ilvl w:val="0"/>
          <w:numId w:val="278"/>
        </w:numPr>
        <w:tabs>
          <w:tab w:val="left" w:pos="284"/>
        </w:tabs>
        <w:spacing w:after="0" w:line="240" w:lineRule="auto"/>
        <w:ind w:right="240"/>
        <w:jc w:val="both"/>
        <w:rPr>
          <w:rFonts w:ascii="Times New Roman" w:eastAsia="Times New Roman" w:hAnsi="Times New Roman" w:cs="Times New Roman"/>
          <w:color w:val="000000"/>
          <w:sz w:val="28"/>
          <w:szCs w:val="23"/>
          <w:lang w:bidi="ru-RU"/>
        </w:rPr>
      </w:pPr>
      <w:r w:rsidRPr="00CA097A">
        <w:rPr>
          <w:rFonts w:ascii="Times New Roman" w:eastAsia="Times New Roman" w:hAnsi="Times New Roman" w:cs="Times New Roman"/>
          <w:color w:val="000000"/>
          <w:sz w:val="28"/>
          <w:szCs w:val="23"/>
          <w:lang w:bidi="ru-RU"/>
        </w:rPr>
        <w:t xml:space="preserve"> интерес к чтению, к ведению диалога с автором текста; потребность в чтении;</w:t>
      </w:r>
    </w:p>
    <w:p w:rsidR="006F1693" w:rsidRPr="00CA097A" w:rsidRDefault="006F1693" w:rsidP="00814AF2">
      <w:pPr>
        <w:widowControl w:val="0"/>
        <w:numPr>
          <w:ilvl w:val="0"/>
          <w:numId w:val="278"/>
        </w:numPr>
        <w:tabs>
          <w:tab w:val="left" w:pos="284"/>
        </w:tabs>
        <w:spacing w:after="275" w:line="240" w:lineRule="auto"/>
        <w:jc w:val="both"/>
        <w:rPr>
          <w:rFonts w:ascii="Times New Roman" w:eastAsia="Times New Roman" w:hAnsi="Times New Roman" w:cs="Times New Roman"/>
          <w:color w:val="000000"/>
          <w:sz w:val="28"/>
          <w:szCs w:val="23"/>
          <w:lang w:bidi="ru-RU"/>
        </w:rPr>
      </w:pPr>
      <w:r w:rsidRPr="00CA097A">
        <w:rPr>
          <w:rFonts w:ascii="Times New Roman" w:eastAsia="Times New Roman" w:hAnsi="Times New Roman" w:cs="Times New Roman"/>
          <w:color w:val="000000"/>
          <w:sz w:val="28"/>
          <w:szCs w:val="23"/>
          <w:lang w:bidi="ru-RU"/>
        </w:rPr>
        <w:t xml:space="preserve"> осознание ответственности за произнесённое и написанное слово.</w:t>
      </w:r>
    </w:p>
    <w:p w:rsidR="006F1693" w:rsidRPr="00CA097A" w:rsidRDefault="006F1693" w:rsidP="006F1693">
      <w:pPr>
        <w:keepNext/>
        <w:keepLines/>
        <w:widowControl w:val="0"/>
        <w:spacing w:after="0" w:line="360" w:lineRule="auto"/>
        <w:ind w:left="20" w:right="240"/>
        <w:jc w:val="both"/>
        <w:outlineLvl w:val="1"/>
        <w:rPr>
          <w:rFonts w:ascii="Times New Roman" w:eastAsia="Times New Roman" w:hAnsi="Times New Roman" w:cs="Times New Roman"/>
          <w:b/>
          <w:bCs/>
          <w:i/>
          <w:iCs/>
          <w:color w:val="000000"/>
          <w:sz w:val="28"/>
          <w:szCs w:val="28"/>
          <w:lang w:bidi="ru-RU"/>
        </w:rPr>
      </w:pPr>
      <w:bookmarkStart w:id="51" w:name="bookmark1"/>
      <w:r w:rsidRPr="00CA097A">
        <w:rPr>
          <w:rFonts w:ascii="Times New Roman" w:eastAsia="Times New Roman" w:hAnsi="Times New Roman" w:cs="Times New Roman"/>
          <w:b/>
          <w:bCs/>
          <w:i/>
          <w:iCs/>
          <w:color w:val="000000"/>
          <w:sz w:val="28"/>
          <w:szCs w:val="28"/>
          <w:lang w:bidi="ru-RU"/>
        </w:rPr>
        <w:t>Метапредметные РЕГУЛЯТИВНЫЕ</w:t>
      </w:r>
      <w:bookmarkEnd w:id="51"/>
    </w:p>
    <w:p w:rsidR="006F1693" w:rsidRPr="00CA097A" w:rsidRDefault="006F1693" w:rsidP="006F1693">
      <w:pPr>
        <w:widowControl w:val="0"/>
        <w:spacing w:after="0" w:line="360" w:lineRule="auto"/>
        <w:ind w:left="20"/>
        <w:jc w:val="both"/>
        <w:rPr>
          <w:rFonts w:ascii="Times New Roman" w:eastAsia="Times New Roman" w:hAnsi="Times New Roman" w:cs="Times New Roman"/>
          <w:color w:val="000000"/>
          <w:sz w:val="28"/>
          <w:szCs w:val="28"/>
          <w:lang w:bidi="ru-RU"/>
        </w:rPr>
      </w:pPr>
      <w:r w:rsidRPr="00CA097A">
        <w:rPr>
          <w:rFonts w:ascii="Times New Roman" w:eastAsia="Times New Roman" w:hAnsi="Times New Roman" w:cs="Times New Roman"/>
          <w:color w:val="000000"/>
          <w:sz w:val="28"/>
          <w:szCs w:val="28"/>
          <w:u w:val="single"/>
          <w:lang w:bidi="ru-RU"/>
        </w:rPr>
        <w:t>Обучающиеся научатся:</w:t>
      </w:r>
    </w:p>
    <w:p w:rsidR="006F1693" w:rsidRPr="00CA097A" w:rsidRDefault="006F1693" w:rsidP="00814AF2">
      <w:pPr>
        <w:widowControl w:val="0"/>
        <w:numPr>
          <w:ilvl w:val="0"/>
          <w:numId w:val="277"/>
        </w:numPr>
        <w:tabs>
          <w:tab w:val="left" w:pos="284"/>
        </w:tabs>
        <w:spacing w:after="0" w:line="360" w:lineRule="auto"/>
        <w:jc w:val="both"/>
        <w:rPr>
          <w:rFonts w:ascii="Times New Roman" w:eastAsia="Times New Roman" w:hAnsi="Times New Roman" w:cs="Times New Roman"/>
          <w:color w:val="000000"/>
          <w:sz w:val="28"/>
          <w:szCs w:val="28"/>
          <w:lang w:bidi="ru-RU"/>
        </w:rPr>
      </w:pPr>
      <w:r w:rsidRPr="00CA097A">
        <w:rPr>
          <w:rFonts w:ascii="Times New Roman" w:eastAsia="Times New Roman" w:hAnsi="Times New Roman" w:cs="Times New Roman"/>
          <w:color w:val="000000"/>
          <w:sz w:val="28"/>
          <w:szCs w:val="28"/>
          <w:lang w:bidi="ru-RU"/>
        </w:rPr>
        <w:t xml:space="preserve"> составлять план решения учебной проблемы совместно с учителем;</w:t>
      </w:r>
    </w:p>
    <w:p w:rsidR="006F1693" w:rsidRPr="00CA097A" w:rsidRDefault="006F1693" w:rsidP="00814AF2">
      <w:pPr>
        <w:widowControl w:val="0"/>
        <w:numPr>
          <w:ilvl w:val="0"/>
          <w:numId w:val="277"/>
        </w:numPr>
        <w:tabs>
          <w:tab w:val="left" w:pos="284"/>
        </w:tabs>
        <w:spacing w:after="0" w:line="360" w:lineRule="auto"/>
        <w:jc w:val="both"/>
        <w:rPr>
          <w:rFonts w:ascii="Times New Roman" w:eastAsia="Times New Roman" w:hAnsi="Times New Roman" w:cs="Times New Roman"/>
          <w:color w:val="000000"/>
          <w:sz w:val="28"/>
          <w:szCs w:val="28"/>
          <w:lang w:bidi="ru-RU"/>
        </w:rPr>
      </w:pPr>
      <w:r w:rsidRPr="00CA097A">
        <w:rPr>
          <w:rFonts w:ascii="Times New Roman" w:eastAsia="Times New Roman" w:hAnsi="Times New Roman" w:cs="Times New Roman"/>
          <w:color w:val="000000"/>
          <w:sz w:val="28"/>
          <w:szCs w:val="28"/>
          <w:lang w:bidi="ru-RU"/>
        </w:rPr>
        <w:t xml:space="preserve"> работать по плану, сверяя свои действия с целью;</w:t>
      </w:r>
    </w:p>
    <w:p w:rsidR="006F1693" w:rsidRPr="00CA097A" w:rsidRDefault="006F1693" w:rsidP="00814AF2">
      <w:pPr>
        <w:widowControl w:val="0"/>
        <w:numPr>
          <w:ilvl w:val="0"/>
          <w:numId w:val="277"/>
        </w:numPr>
        <w:tabs>
          <w:tab w:val="left" w:pos="284"/>
        </w:tabs>
        <w:spacing w:after="0" w:line="360" w:lineRule="auto"/>
        <w:ind w:right="240"/>
        <w:jc w:val="both"/>
        <w:rPr>
          <w:rFonts w:ascii="Times New Roman" w:eastAsia="Times New Roman" w:hAnsi="Times New Roman" w:cs="Times New Roman"/>
          <w:color w:val="000000"/>
          <w:sz w:val="28"/>
          <w:szCs w:val="28"/>
          <w:lang w:bidi="ru-RU"/>
        </w:rPr>
      </w:pPr>
      <w:r w:rsidRPr="00CA097A">
        <w:rPr>
          <w:rFonts w:ascii="Times New Roman" w:eastAsia="Times New Roman" w:hAnsi="Times New Roman" w:cs="Times New Roman"/>
          <w:color w:val="000000"/>
          <w:sz w:val="28"/>
          <w:szCs w:val="28"/>
          <w:lang w:bidi="ru-RU"/>
        </w:rPr>
        <w:t xml:space="preserve"> 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6F1693" w:rsidRPr="00CA097A" w:rsidRDefault="006F1693" w:rsidP="00814AF2">
      <w:pPr>
        <w:widowControl w:val="0"/>
        <w:numPr>
          <w:ilvl w:val="0"/>
          <w:numId w:val="277"/>
        </w:numPr>
        <w:tabs>
          <w:tab w:val="left" w:pos="284"/>
        </w:tabs>
        <w:spacing w:after="240" w:line="360" w:lineRule="auto"/>
        <w:jc w:val="both"/>
        <w:rPr>
          <w:rFonts w:ascii="Times New Roman" w:eastAsia="Times New Roman" w:hAnsi="Times New Roman" w:cs="Times New Roman"/>
          <w:color w:val="000000"/>
          <w:sz w:val="28"/>
          <w:szCs w:val="28"/>
          <w:lang w:bidi="ru-RU"/>
        </w:rPr>
      </w:pPr>
      <w:r w:rsidRPr="00CA097A">
        <w:rPr>
          <w:rFonts w:ascii="Times New Roman" w:eastAsia="Times New Roman" w:hAnsi="Times New Roman" w:cs="Times New Roman"/>
          <w:color w:val="000000"/>
          <w:sz w:val="28"/>
          <w:szCs w:val="28"/>
          <w:lang w:bidi="ru-RU"/>
        </w:rPr>
        <w:t xml:space="preserve"> вносить необходимые дополнения, исправления в свою работу.</w:t>
      </w:r>
    </w:p>
    <w:p w:rsidR="006F1693" w:rsidRPr="00CA097A" w:rsidRDefault="006F1693" w:rsidP="006F1693">
      <w:pPr>
        <w:widowControl w:val="0"/>
        <w:spacing w:after="0" w:line="360" w:lineRule="auto"/>
        <w:ind w:left="20"/>
        <w:jc w:val="both"/>
        <w:rPr>
          <w:rFonts w:ascii="Times New Roman" w:eastAsia="Times New Roman" w:hAnsi="Times New Roman" w:cs="Times New Roman"/>
          <w:i/>
          <w:iCs/>
          <w:color w:val="000000"/>
          <w:sz w:val="28"/>
          <w:szCs w:val="28"/>
          <w:lang w:bidi="ru-RU"/>
        </w:rPr>
      </w:pPr>
      <w:r w:rsidRPr="00CA097A">
        <w:rPr>
          <w:rFonts w:ascii="Times New Roman" w:eastAsia="Times New Roman" w:hAnsi="Times New Roman" w:cs="Times New Roman"/>
          <w:i/>
          <w:iCs/>
          <w:color w:val="000000"/>
          <w:sz w:val="28"/>
          <w:szCs w:val="28"/>
          <w:u w:val="single"/>
          <w:lang w:bidi="ru-RU"/>
        </w:rPr>
        <w:t>Обучающийся получит возможность научиться:</w:t>
      </w:r>
    </w:p>
    <w:p w:rsidR="006F1693" w:rsidRPr="00CA097A" w:rsidRDefault="006F1693" w:rsidP="00814AF2">
      <w:pPr>
        <w:widowControl w:val="0"/>
        <w:numPr>
          <w:ilvl w:val="0"/>
          <w:numId w:val="276"/>
        </w:numPr>
        <w:tabs>
          <w:tab w:val="left" w:pos="284"/>
        </w:tabs>
        <w:spacing w:after="0" w:line="360" w:lineRule="auto"/>
        <w:jc w:val="both"/>
        <w:rPr>
          <w:rFonts w:ascii="Times New Roman" w:eastAsia="Times New Roman" w:hAnsi="Times New Roman" w:cs="Times New Roman"/>
          <w:color w:val="000000"/>
          <w:sz w:val="28"/>
          <w:szCs w:val="28"/>
          <w:lang w:bidi="ru-RU"/>
        </w:rPr>
      </w:pPr>
      <w:r w:rsidRPr="00CA097A">
        <w:rPr>
          <w:rFonts w:ascii="Times New Roman" w:eastAsia="Times New Roman" w:hAnsi="Times New Roman" w:cs="Times New Roman"/>
          <w:color w:val="000000"/>
          <w:sz w:val="28"/>
          <w:szCs w:val="28"/>
          <w:lang w:bidi="ru-RU"/>
        </w:rPr>
        <w:t xml:space="preserve"> в сотрудничестве с учителем ставить новые предметные задачи на уроке;</w:t>
      </w:r>
    </w:p>
    <w:p w:rsidR="006F1693" w:rsidRPr="00CA097A" w:rsidRDefault="006F1693" w:rsidP="00814AF2">
      <w:pPr>
        <w:widowControl w:val="0"/>
        <w:numPr>
          <w:ilvl w:val="0"/>
          <w:numId w:val="276"/>
        </w:numPr>
        <w:tabs>
          <w:tab w:val="left" w:pos="284"/>
        </w:tabs>
        <w:spacing w:after="240" w:line="360" w:lineRule="auto"/>
        <w:jc w:val="both"/>
        <w:rPr>
          <w:rFonts w:ascii="Times New Roman" w:eastAsia="Times New Roman" w:hAnsi="Times New Roman" w:cs="Times New Roman"/>
          <w:color w:val="000000"/>
          <w:sz w:val="28"/>
          <w:szCs w:val="28"/>
          <w:lang w:bidi="ru-RU"/>
        </w:rPr>
      </w:pPr>
      <w:r w:rsidRPr="00CA097A">
        <w:rPr>
          <w:rFonts w:ascii="Times New Roman" w:eastAsia="Times New Roman" w:hAnsi="Times New Roman" w:cs="Times New Roman"/>
          <w:color w:val="000000"/>
          <w:sz w:val="28"/>
          <w:szCs w:val="28"/>
          <w:lang w:bidi="ru-RU"/>
        </w:rPr>
        <w:t xml:space="preserve"> проявлять познавательную инициативу в учебном сотрудничестве.</w:t>
      </w:r>
    </w:p>
    <w:p w:rsidR="006F1693" w:rsidRPr="00CA097A" w:rsidRDefault="006F1693" w:rsidP="006F1693">
      <w:pPr>
        <w:keepNext/>
        <w:keepLines/>
        <w:widowControl w:val="0"/>
        <w:spacing w:after="0" w:line="360" w:lineRule="auto"/>
        <w:ind w:left="20"/>
        <w:jc w:val="both"/>
        <w:outlineLvl w:val="1"/>
        <w:rPr>
          <w:rFonts w:ascii="Times New Roman" w:eastAsia="Times New Roman" w:hAnsi="Times New Roman" w:cs="Times New Roman"/>
          <w:b/>
          <w:bCs/>
          <w:i/>
          <w:iCs/>
          <w:color w:val="000000"/>
          <w:sz w:val="28"/>
          <w:szCs w:val="28"/>
          <w:lang w:bidi="ru-RU"/>
        </w:rPr>
      </w:pPr>
      <w:r w:rsidRPr="00CA097A">
        <w:rPr>
          <w:rFonts w:ascii="Times New Roman" w:eastAsia="Times New Roman" w:hAnsi="Times New Roman" w:cs="Times New Roman"/>
          <w:b/>
          <w:bCs/>
          <w:i/>
          <w:iCs/>
          <w:color w:val="000000"/>
          <w:sz w:val="28"/>
          <w:szCs w:val="28"/>
          <w:lang w:bidi="ru-RU"/>
        </w:rPr>
        <w:t>ПОЗНАВАТЕЛЬНЫЕ</w:t>
      </w:r>
    </w:p>
    <w:p w:rsidR="006F1693" w:rsidRPr="00CA097A" w:rsidRDefault="006F1693" w:rsidP="006F1693">
      <w:pPr>
        <w:widowControl w:val="0"/>
        <w:spacing w:after="0" w:line="360" w:lineRule="auto"/>
        <w:ind w:left="20"/>
        <w:jc w:val="both"/>
        <w:rPr>
          <w:rFonts w:ascii="Times New Roman" w:eastAsia="Times New Roman" w:hAnsi="Times New Roman" w:cs="Times New Roman"/>
          <w:color w:val="000000"/>
          <w:sz w:val="28"/>
          <w:szCs w:val="28"/>
          <w:lang w:bidi="ru-RU"/>
        </w:rPr>
      </w:pPr>
      <w:r w:rsidRPr="00CA097A">
        <w:rPr>
          <w:rFonts w:ascii="Times New Roman" w:eastAsia="Times New Roman" w:hAnsi="Times New Roman" w:cs="Times New Roman"/>
          <w:color w:val="000000"/>
          <w:sz w:val="28"/>
          <w:szCs w:val="28"/>
          <w:u w:val="single"/>
          <w:lang w:bidi="ru-RU"/>
        </w:rPr>
        <w:t>Обучающиеся научатся:</w:t>
      </w:r>
    </w:p>
    <w:p w:rsidR="006F1693" w:rsidRPr="00CA097A" w:rsidRDefault="006F1693" w:rsidP="00814AF2">
      <w:pPr>
        <w:widowControl w:val="0"/>
        <w:numPr>
          <w:ilvl w:val="0"/>
          <w:numId w:val="275"/>
        </w:numPr>
        <w:tabs>
          <w:tab w:val="left" w:pos="284"/>
        </w:tabs>
        <w:spacing w:after="0" w:line="360" w:lineRule="auto"/>
        <w:jc w:val="both"/>
        <w:rPr>
          <w:rFonts w:ascii="Times New Roman" w:eastAsia="Times New Roman" w:hAnsi="Times New Roman" w:cs="Times New Roman"/>
          <w:color w:val="000000"/>
          <w:sz w:val="28"/>
          <w:szCs w:val="28"/>
          <w:lang w:bidi="ru-RU"/>
        </w:rPr>
      </w:pPr>
      <w:r w:rsidRPr="00CA097A">
        <w:rPr>
          <w:rFonts w:ascii="Times New Roman" w:eastAsia="Times New Roman" w:hAnsi="Times New Roman" w:cs="Times New Roman"/>
          <w:color w:val="000000"/>
          <w:sz w:val="28"/>
          <w:szCs w:val="28"/>
          <w:lang w:bidi="ru-RU"/>
        </w:rPr>
        <w:t xml:space="preserve"> осуществлять анализ и синтез;</w:t>
      </w:r>
    </w:p>
    <w:p w:rsidR="006F1693" w:rsidRPr="00CA097A" w:rsidRDefault="006F1693" w:rsidP="00814AF2">
      <w:pPr>
        <w:widowControl w:val="0"/>
        <w:numPr>
          <w:ilvl w:val="0"/>
          <w:numId w:val="275"/>
        </w:numPr>
        <w:tabs>
          <w:tab w:val="left" w:pos="284"/>
        </w:tabs>
        <w:spacing w:after="0" w:line="360" w:lineRule="auto"/>
        <w:jc w:val="both"/>
        <w:rPr>
          <w:rFonts w:ascii="Times New Roman" w:eastAsia="Times New Roman" w:hAnsi="Times New Roman" w:cs="Times New Roman"/>
          <w:color w:val="000000"/>
          <w:sz w:val="28"/>
          <w:szCs w:val="28"/>
          <w:lang w:bidi="ru-RU"/>
        </w:rPr>
      </w:pPr>
      <w:r w:rsidRPr="00CA097A">
        <w:rPr>
          <w:rFonts w:ascii="Times New Roman" w:eastAsia="Times New Roman" w:hAnsi="Times New Roman" w:cs="Times New Roman"/>
          <w:color w:val="000000"/>
          <w:sz w:val="28"/>
          <w:szCs w:val="28"/>
          <w:lang w:bidi="ru-RU"/>
        </w:rPr>
        <w:t xml:space="preserve"> устанавливать причинно-следственные связи;</w:t>
      </w:r>
    </w:p>
    <w:p w:rsidR="006F1693" w:rsidRPr="00CA097A" w:rsidRDefault="006F1693" w:rsidP="00814AF2">
      <w:pPr>
        <w:widowControl w:val="0"/>
        <w:numPr>
          <w:ilvl w:val="0"/>
          <w:numId w:val="275"/>
        </w:numPr>
        <w:tabs>
          <w:tab w:val="left" w:pos="284"/>
        </w:tabs>
        <w:spacing w:after="0" w:line="360" w:lineRule="auto"/>
        <w:jc w:val="both"/>
        <w:rPr>
          <w:rFonts w:ascii="Times New Roman" w:eastAsia="Times New Roman" w:hAnsi="Times New Roman" w:cs="Times New Roman"/>
          <w:color w:val="000000"/>
          <w:sz w:val="28"/>
          <w:szCs w:val="28"/>
          <w:lang w:bidi="ru-RU"/>
        </w:rPr>
      </w:pPr>
      <w:r w:rsidRPr="00CA097A">
        <w:rPr>
          <w:rFonts w:ascii="Times New Roman" w:eastAsia="Times New Roman" w:hAnsi="Times New Roman" w:cs="Times New Roman"/>
          <w:color w:val="000000"/>
          <w:sz w:val="28"/>
          <w:szCs w:val="28"/>
          <w:lang w:bidi="ru-RU"/>
        </w:rPr>
        <w:t xml:space="preserve"> строить рассуждения;</w:t>
      </w:r>
    </w:p>
    <w:p w:rsidR="006F1693" w:rsidRPr="00CA097A" w:rsidRDefault="006F1693" w:rsidP="00814AF2">
      <w:pPr>
        <w:widowControl w:val="0"/>
        <w:numPr>
          <w:ilvl w:val="0"/>
          <w:numId w:val="275"/>
        </w:numPr>
        <w:tabs>
          <w:tab w:val="left" w:pos="284"/>
        </w:tabs>
        <w:spacing w:after="240" w:line="360" w:lineRule="auto"/>
        <w:ind w:right="240"/>
        <w:jc w:val="both"/>
        <w:rPr>
          <w:rFonts w:ascii="Times New Roman" w:eastAsia="Times New Roman" w:hAnsi="Times New Roman" w:cs="Times New Roman"/>
          <w:color w:val="000000"/>
          <w:sz w:val="28"/>
          <w:szCs w:val="28"/>
          <w:lang w:bidi="ru-RU"/>
        </w:rPr>
      </w:pPr>
      <w:r w:rsidRPr="00CA097A">
        <w:rPr>
          <w:rFonts w:ascii="Times New Roman" w:eastAsia="Times New Roman" w:hAnsi="Times New Roman" w:cs="Times New Roman"/>
          <w:color w:val="000000"/>
          <w:sz w:val="28"/>
          <w:szCs w:val="28"/>
          <w:lang w:bidi="ru-RU"/>
        </w:rPr>
        <w:t xml:space="preserve"> извлекать информацию, представленную в разных формах (сплошной текст; несплошной текст - иллюстрация, таблица, схема).</w:t>
      </w:r>
    </w:p>
    <w:p w:rsidR="006F1693" w:rsidRPr="00CA097A" w:rsidRDefault="006F1693" w:rsidP="006F1693">
      <w:pPr>
        <w:widowControl w:val="0"/>
        <w:spacing w:after="0" w:line="360" w:lineRule="auto"/>
        <w:ind w:left="20"/>
        <w:jc w:val="both"/>
        <w:rPr>
          <w:rFonts w:ascii="Times New Roman" w:eastAsia="Times New Roman" w:hAnsi="Times New Roman" w:cs="Times New Roman"/>
          <w:i/>
          <w:iCs/>
          <w:color w:val="000000"/>
          <w:sz w:val="28"/>
          <w:szCs w:val="28"/>
          <w:lang w:bidi="ru-RU"/>
        </w:rPr>
      </w:pPr>
      <w:r w:rsidRPr="00CA097A">
        <w:rPr>
          <w:rFonts w:ascii="Times New Roman" w:eastAsia="Times New Roman" w:hAnsi="Times New Roman" w:cs="Times New Roman"/>
          <w:i/>
          <w:iCs/>
          <w:color w:val="000000"/>
          <w:sz w:val="28"/>
          <w:szCs w:val="28"/>
          <w:u w:val="single"/>
          <w:lang w:bidi="ru-RU"/>
        </w:rPr>
        <w:t>Обучающийся получит возможность научиться:</w:t>
      </w:r>
    </w:p>
    <w:p w:rsidR="006F1693" w:rsidRPr="00CA097A" w:rsidRDefault="006F1693" w:rsidP="00814AF2">
      <w:pPr>
        <w:widowControl w:val="0"/>
        <w:numPr>
          <w:ilvl w:val="0"/>
          <w:numId w:val="274"/>
        </w:numPr>
        <w:tabs>
          <w:tab w:val="left" w:pos="284"/>
        </w:tabs>
        <w:spacing w:after="0" w:line="360" w:lineRule="auto"/>
        <w:ind w:right="240"/>
        <w:jc w:val="both"/>
        <w:rPr>
          <w:rFonts w:ascii="Times New Roman" w:eastAsia="Times New Roman" w:hAnsi="Times New Roman" w:cs="Times New Roman"/>
          <w:color w:val="000000"/>
          <w:sz w:val="28"/>
          <w:szCs w:val="28"/>
          <w:lang w:bidi="ru-RU"/>
        </w:rPr>
      </w:pPr>
      <w:r w:rsidRPr="00CA097A">
        <w:rPr>
          <w:rFonts w:ascii="Times New Roman" w:eastAsia="Times New Roman" w:hAnsi="Times New Roman" w:cs="Times New Roman"/>
          <w:color w:val="000000"/>
          <w:sz w:val="28"/>
          <w:szCs w:val="28"/>
          <w:lang w:bidi="ru-RU"/>
        </w:rPr>
        <w:t xml:space="preserve"> осуществлять расширенный поиск с использованием ресурсов библиотек и интернет--- ресурсов;</w:t>
      </w:r>
    </w:p>
    <w:p w:rsidR="006F1693" w:rsidRPr="00CA097A" w:rsidRDefault="006F1693" w:rsidP="00814AF2">
      <w:pPr>
        <w:widowControl w:val="0"/>
        <w:numPr>
          <w:ilvl w:val="0"/>
          <w:numId w:val="274"/>
        </w:numPr>
        <w:tabs>
          <w:tab w:val="left" w:pos="284"/>
        </w:tabs>
        <w:spacing w:after="240" w:line="360" w:lineRule="auto"/>
        <w:jc w:val="both"/>
        <w:rPr>
          <w:rFonts w:ascii="Times New Roman" w:eastAsia="Times New Roman" w:hAnsi="Times New Roman" w:cs="Times New Roman"/>
          <w:color w:val="000000"/>
          <w:sz w:val="28"/>
          <w:szCs w:val="28"/>
          <w:lang w:bidi="ru-RU"/>
        </w:rPr>
      </w:pPr>
      <w:r w:rsidRPr="00CA097A">
        <w:rPr>
          <w:rFonts w:ascii="Times New Roman" w:eastAsia="Times New Roman" w:hAnsi="Times New Roman" w:cs="Times New Roman"/>
          <w:color w:val="000000"/>
          <w:sz w:val="28"/>
          <w:szCs w:val="28"/>
          <w:lang w:bidi="ru-RU"/>
        </w:rPr>
        <w:t xml:space="preserve"> строить логические рассуждения с установлением причинно-следственных связей.</w:t>
      </w:r>
    </w:p>
    <w:p w:rsidR="006F1693" w:rsidRPr="00CA097A" w:rsidRDefault="006F1693" w:rsidP="006F1693">
      <w:pPr>
        <w:keepNext/>
        <w:keepLines/>
        <w:widowControl w:val="0"/>
        <w:spacing w:after="0" w:line="360" w:lineRule="auto"/>
        <w:ind w:left="20"/>
        <w:jc w:val="both"/>
        <w:outlineLvl w:val="1"/>
        <w:rPr>
          <w:rFonts w:ascii="Times New Roman" w:eastAsia="Times New Roman" w:hAnsi="Times New Roman" w:cs="Times New Roman"/>
          <w:b/>
          <w:bCs/>
          <w:i/>
          <w:iCs/>
          <w:color w:val="000000"/>
          <w:sz w:val="28"/>
          <w:szCs w:val="28"/>
          <w:lang w:bidi="ru-RU"/>
        </w:rPr>
      </w:pPr>
      <w:r w:rsidRPr="00CA097A">
        <w:rPr>
          <w:rFonts w:ascii="Times New Roman" w:eastAsia="Times New Roman" w:hAnsi="Times New Roman" w:cs="Times New Roman"/>
          <w:b/>
          <w:bCs/>
          <w:i/>
          <w:iCs/>
          <w:color w:val="000000"/>
          <w:sz w:val="28"/>
          <w:szCs w:val="28"/>
          <w:lang w:bidi="ru-RU"/>
        </w:rPr>
        <w:t>КОММУНИКАТИВНЫЕ</w:t>
      </w:r>
    </w:p>
    <w:p w:rsidR="006F1693" w:rsidRPr="00CA097A" w:rsidRDefault="006F1693" w:rsidP="006F1693">
      <w:pPr>
        <w:widowControl w:val="0"/>
        <w:spacing w:after="0" w:line="360" w:lineRule="auto"/>
        <w:ind w:left="20"/>
        <w:jc w:val="both"/>
        <w:rPr>
          <w:rFonts w:ascii="Times New Roman" w:eastAsia="Times New Roman" w:hAnsi="Times New Roman" w:cs="Times New Roman"/>
          <w:i/>
          <w:iCs/>
          <w:color w:val="000000"/>
          <w:sz w:val="28"/>
          <w:szCs w:val="28"/>
          <w:lang w:bidi="ru-RU"/>
        </w:rPr>
      </w:pPr>
      <w:r w:rsidRPr="00CA097A">
        <w:rPr>
          <w:rFonts w:ascii="Times New Roman" w:eastAsia="Times New Roman" w:hAnsi="Times New Roman" w:cs="Times New Roman"/>
          <w:i/>
          <w:iCs/>
          <w:color w:val="000000"/>
          <w:sz w:val="28"/>
          <w:szCs w:val="28"/>
          <w:u w:val="single"/>
          <w:lang w:bidi="ru-RU"/>
        </w:rPr>
        <w:t>Обучающиеся научатся:</w:t>
      </w:r>
    </w:p>
    <w:p w:rsidR="006F1693" w:rsidRPr="00CA097A" w:rsidRDefault="006F1693" w:rsidP="00814AF2">
      <w:pPr>
        <w:widowControl w:val="0"/>
        <w:numPr>
          <w:ilvl w:val="0"/>
          <w:numId w:val="273"/>
        </w:numPr>
        <w:tabs>
          <w:tab w:val="left" w:pos="284"/>
        </w:tabs>
        <w:spacing w:after="0" w:line="360" w:lineRule="auto"/>
        <w:jc w:val="both"/>
        <w:rPr>
          <w:rFonts w:ascii="Times New Roman" w:eastAsia="Times New Roman" w:hAnsi="Times New Roman" w:cs="Times New Roman"/>
          <w:color w:val="000000"/>
          <w:sz w:val="28"/>
          <w:szCs w:val="28"/>
          <w:lang w:bidi="ru-RU"/>
        </w:rPr>
      </w:pPr>
      <w:r w:rsidRPr="00CA097A">
        <w:rPr>
          <w:rFonts w:ascii="Times New Roman" w:eastAsia="Times New Roman" w:hAnsi="Times New Roman" w:cs="Times New Roman"/>
          <w:color w:val="000000"/>
          <w:sz w:val="28"/>
          <w:szCs w:val="28"/>
          <w:lang w:bidi="ru-RU"/>
        </w:rPr>
        <w:lastRenderedPageBreak/>
        <w:t xml:space="preserve"> задавать вопросы;</w:t>
      </w:r>
    </w:p>
    <w:p w:rsidR="006F1693" w:rsidRPr="00CA097A" w:rsidRDefault="006F1693" w:rsidP="00814AF2">
      <w:pPr>
        <w:widowControl w:val="0"/>
        <w:numPr>
          <w:ilvl w:val="0"/>
          <w:numId w:val="273"/>
        </w:numPr>
        <w:tabs>
          <w:tab w:val="left" w:pos="284"/>
        </w:tabs>
        <w:spacing w:after="0" w:line="360" w:lineRule="auto"/>
        <w:jc w:val="both"/>
        <w:rPr>
          <w:rFonts w:ascii="Times New Roman" w:eastAsia="Times New Roman" w:hAnsi="Times New Roman" w:cs="Times New Roman"/>
          <w:color w:val="000000"/>
          <w:sz w:val="28"/>
          <w:szCs w:val="28"/>
          <w:lang w:bidi="ru-RU"/>
        </w:rPr>
      </w:pPr>
      <w:r w:rsidRPr="00CA097A">
        <w:rPr>
          <w:rFonts w:ascii="Times New Roman" w:eastAsia="Times New Roman" w:hAnsi="Times New Roman" w:cs="Times New Roman"/>
          <w:color w:val="000000"/>
          <w:sz w:val="28"/>
          <w:szCs w:val="28"/>
          <w:lang w:bidi="ru-RU"/>
        </w:rPr>
        <w:t xml:space="preserve"> высказывать и обосновывать свою точку зрения;</w:t>
      </w:r>
    </w:p>
    <w:p w:rsidR="006F1693" w:rsidRPr="00CA097A" w:rsidRDefault="006F1693" w:rsidP="00814AF2">
      <w:pPr>
        <w:widowControl w:val="0"/>
        <w:numPr>
          <w:ilvl w:val="0"/>
          <w:numId w:val="273"/>
        </w:numPr>
        <w:tabs>
          <w:tab w:val="left" w:pos="284"/>
        </w:tabs>
        <w:spacing w:after="0" w:line="360" w:lineRule="auto"/>
        <w:ind w:right="240"/>
        <w:jc w:val="both"/>
        <w:rPr>
          <w:rFonts w:ascii="Times New Roman" w:eastAsia="Times New Roman" w:hAnsi="Times New Roman" w:cs="Times New Roman"/>
          <w:color w:val="000000"/>
          <w:sz w:val="28"/>
          <w:szCs w:val="28"/>
          <w:lang w:bidi="ru-RU"/>
        </w:rPr>
      </w:pPr>
      <w:r w:rsidRPr="00CA097A">
        <w:rPr>
          <w:rFonts w:ascii="Times New Roman" w:eastAsia="Times New Roman" w:hAnsi="Times New Roman" w:cs="Times New Roman"/>
          <w:color w:val="000000"/>
          <w:sz w:val="28"/>
          <w:szCs w:val="28"/>
          <w:lang w:bidi="ru-RU"/>
        </w:rPr>
        <w:t xml:space="preserve"> слушать и слышать других, пытаться принимать иную точку зрения, быть готовым корректировать свою точку зрения;</w:t>
      </w:r>
    </w:p>
    <w:p w:rsidR="006F1693" w:rsidRPr="00CA097A" w:rsidRDefault="006F1693" w:rsidP="00814AF2">
      <w:pPr>
        <w:widowControl w:val="0"/>
        <w:numPr>
          <w:ilvl w:val="0"/>
          <w:numId w:val="273"/>
        </w:numPr>
        <w:tabs>
          <w:tab w:val="left" w:pos="284"/>
        </w:tabs>
        <w:spacing w:after="0" w:line="360" w:lineRule="auto"/>
        <w:jc w:val="both"/>
        <w:rPr>
          <w:rFonts w:ascii="Times New Roman" w:eastAsia="Times New Roman" w:hAnsi="Times New Roman" w:cs="Times New Roman"/>
          <w:color w:val="000000"/>
          <w:sz w:val="28"/>
          <w:szCs w:val="28"/>
          <w:lang w:bidi="ru-RU"/>
        </w:rPr>
      </w:pPr>
      <w:r w:rsidRPr="00CA097A">
        <w:rPr>
          <w:rFonts w:ascii="Times New Roman" w:eastAsia="Times New Roman" w:hAnsi="Times New Roman" w:cs="Times New Roman"/>
          <w:color w:val="000000"/>
          <w:sz w:val="28"/>
          <w:szCs w:val="28"/>
          <w:lang w:bidi="ru-RU"/>
        </w:rPr>
        <w:t xml:space="preserve"> строить продуктивное взаимодействие и сотрудничество со сверстниками и взрослыми;</w:t>
      </w:r>
    </w:p>
    <w:p w:rsidR="006F1693" w:rsidRPr="00CA097A" w:rsidRDefault="006F1693" w:rsidP="00814AF2">
      <w:pPr>
        <w:widowControl w:val="0"/>
        <w:numPr>
          <w:ilvl w:val="0"/>
          <w:numId w:val="273"/>
        </w:numPr>
        <w:tabs>
          <w:tab w:val="left" w:pos="284"/>
        </w:tabs>
        <w:spacing w:after="0" w:line="360" w:lineRule="auto"/>
        <w:jc w:val="both"/>
        <w:rPr>
          <w:rFonts w:ascii="Times New Roman" w:eastAsia="Times New Roman" w:hAnsi="Times New Roman" w:cs="Times New Roman"/>
          <w:color w:val="000000"/>
          <w:sz w:val="28"/>
          <w:szCs w:val="28"/>
          <w:lang w:bidi="ru-RU"/>
        </w:rPr>
      </w:pPr>
      <w:r w:rsidRPr="00CA097A">
        <w:rPr>
          <w:rFonts w:ascii="Times New Roman" w:eastAsia="Times New Roman" w:hAnsi="Times New Roman" w:cs="Times New Roman"/>
          <w:color w:val="000000"/>
          <w:sz w:val="28"/>
          <w:szCs w:val="28"/>
          <w:lang w:bidi="ru-RU"/>
        </w:rPr>
        <w:t xml:space="preserve"> выражать свои мысли с соответствующими возрасту полнотой и точностью;</w:t>
      </w:r>
    </w:p>
    <w:p w:rsidR="006F1693" w:rsidRPr="00CA097A" w:rsidRDefault="006F1693" w:rsidP="00814AF2">
      <w:pPr>
        <w:widowControl w:val="0"/>
        <w:numPr>
          <w:ilvl w:val="0"/>
          <w:numId w:val="273"/>
        </w:numPr>
        <w:tabs>
          <w:tab w:val="left" w:pos="284"/>
        </w:tabs>
        <w:spacing w:after="275" w:line="360" w:lineRule="auto"/>
        <w:ind w:right="240"/>
        <w:jc w:val="both"/>
        <w:rPr>
          <w:rFonts w:ascii="Times New Roman" w:eastAsia="Times New Roman" w:hAnsi="Times New Roman" w:cs="Times New Roman"/>
          <w:color w:val="000000"/>
          <w:sz w:val="28"/>
          <w:szCs w:val="28"/>
          <w:lang w:bidi="ru-RU"/>
        </w:rPr>
      </w:pPr>
      <w:r w:rsidRPr="00CA097A">
        <w:rPr>
          <w:rFonts w:ascii="Times New Roman" w:eastAsia="Times New Roman" w:hAnsi="Times New Roman" w:cs="Times New Roman"/>
          <w:color w:val="000000"/>
          <w:sz w:val="28"/>
          <w:szCs w:val="28"/>
          <w:lang w:bidi="ru-RU"/>
        </w:rPr>
        <w:t xml:space="preserve"> адекватно использовать речевые средства для решения различных коммуникативных задач.</w:t>
      </w:r>
    </w:p>
    <w:p w:rsidR="006F1693" w:rsidRPr="00CA097A" w:rsidRDefault="006F1693" w:rsidP="006F1693">
      <w:pPr>
        <w:widowControl w:val="0"/>
        <w:spacing w:after="0" w:line="360" w:lineRule="auto"/>
        <w:ind w:left="20"/>
        <w:jc w:val="both"/>
        <w:rPr>
          <w:rFonts w:ascii="Times New Roman" w:eastAsia="Times New Roman" w:hAnsi="Times New Roman" w:cs="Times New Roman"/>
          <w:i/>
          <w:iCs/>
          <w:color w:val="000000"/>
          <w:sz w:val="28"/>
          <w:szCs w:val="28"/>
          <w:lang w:bidi="ru-RU"/>
        </w:rPr>
      </w:pPr>
      <w:r w:rsidRPr="00CA097A">
        <w:rPr>
          <w:rFonts w:ascii="Times New Roman" w:eastAsia="Times New Roman" w:hAnsi="Times New Roman" w:cs="Times New Roman"/>
          <w:i/>
          <w:iCs/>
          <w:color w:val="000000"/>
          <w:sz w:val="28"/>
          <w:szCs w:val="28"/>
          <w:u w:val="single"/>
          <w:lang w:bidi="ru-RU"/>
        </w:rPr>
        <w:t>Обучающийся получит возможность научиться:</w:t>
      </w:r>
    </w:p>
    <w:p w:rsidR="006F1693" w:rsidRPr="00CA097A" w:rsidRDefault="006F1693" w:rsidP="00814AF2">
      <w:pPr>
        <w:widowControl w:val="0"/>
        <w:numPr>
          <w:ilvl w:val="0"/>
          <w:numId w:val="272"/>
        </w:numPr>
        <w:tabs>
          <w:tab w:val="left" w:pos="284"/>
        </w:tabs>
        <w:spacing w:after="0" w:line="360" w:lineRule="auto"/>
        <w:jc w:val="both"/>
        <w:rPr>
          <w:rFonts w:ascii="Times New Roman" w:eastAsia="Times New Roman" w:hAnsi="Times New Roman" w:cs="Times New Roman"/>
          <w:color w:val="000000"/>
          <w:sz w:val="28"/>
          <w:szCs w:val="28"/>
          <w:lang w:bidi="ru-RU"/>
        </w:rPr>
      </w:pPr>
      <w:r w:rsidRPr="00CA097A">
        <w:rPr>
          <w:rFonts w:ascii="Times New Roman" w:eastAsia="Times New Roman" w:hAnsi="Times New Roman" w:cs="Times New Roman"/>
          <w:color w:val="000000"/>
          <w:sz w:val="28"/>
          <w:szCs w:val="28"/>
          <w:lang w:bidi="ru-RU"/>
        </w:rPr>
        <w:t xml:space="preserve"> учитывать разные мнения в процессе сотрудничества;</w:t>
      </w:r>
    </w:p>
    <w:p w:rsidR="006F1693" w:rsidRPr="00CA097A" w:rsidRDefault="006F1693" w:rsidP="00814AF2">
      <w:pPr>
        <w:widowControl w:val="0"/>
        <w:numPr>
          <w:ilvl w:val="0"/>
          <w:numId w:val="272"/>
        </w:numPr>
        <w:tabs>
          <w:tab w:val="left" w:pos="284"/>
        </w:tabs>
        <w:spacing w:after="0" w:line="360" w:lineRule="auto"/>
        <w:ind w:right="20"/>
        <w:jc w:val="both"/>
        <w:rPr>
          <w:rFonts w:ascii="Times New Roman" w:eastAsia="Times New Roman" w:hAnsi="Times New Roman" w:cs="Times New Roman"/>
          <w:color w:val="000000"/>
          <w:sz w:val="28"/>
          <w:szCs w:val="28"/>
          <w:lang w:bidi="ru-RU"/>
        </w:rPr>
      </w:pPr>
      <w:r w:rsidRPr="00CA097A">
        <w:rPr>
          <w:rFonts w:ascii="Times New Roman" w:eastAsia="Times New Roman" w:hAnsi="Times New Roman" w:cs="Times New Roman"/>
          <w:color w:val="000000"/>
          <w:sz w:val="28"/>
          <w:szCs w:val="28"/>
          <w:lang w:bidi="ru-RU"/>
        </w:rPr>
        <w:t xml:space="preserve"> участвовать в коллективной работе, задавать вопросы, необходимые для организации собственной деятельности и сотрудничестве с партнером;</w:t>
      </w:r>
    </w:p>
    <w:p w:rsidR="006F1693" w:rsidRPr="00CA097A" w:rsidRDefault="006F1693" w:rsidP="00814AF2">
      <w:pPr>
        <w:widowControl w:val="0"/>
        <w:numPr>
          <w:ilvl w:val="0"/>
          <w:numId w:val="272"/>
        </w:numPr>
        <w:tabs>
          <w:tab w:val="left" w:pos="284"/>
        </w:tabs>
        <w:spacing w:after="275" w:line="360" w:lineRule="auto"/>
        <w:jc w:val="both"/>
        <w:rPr>
          <w:rFonts w:ascii="Times New Roman" w:eastAsia="Times New Roman" w:hAnsi="Times New Roman" w:cs="Times New Roman"/>
          <w:color w:val="000000"/>
          <w:sz w:val="28"/>
          <w:szCs w:val="28"/>
          <w:lang w:bidi="ru-RU"/>
        </w:rPr>
      </w:pPr>
      <w:r w:rsidRPr="00CA097A">
        <w:rPr>
          <w:rFonts w:ascii="Times New Roman" w:eastAsia="Times New Roman" w:hAnsi="Times New Roman" w:cs="Times New Roman"/>
          <w:color w:val="000000"/>
          <w:sz w:val="28"/>
          <w:szCs w:val="28"/>
          <w:lang w:bidi="ru-RU"/>
        </w:rPr>
        <w:t xml:space="preserve"> создавать письменное высказывание с обоснованием своих действий.</w:t>
      </w:r>
    </w:p>
    <w:p w:rsidR="006F1693" w:rsidRPr="00CA097A" w:rsidRDefault="006F1693" w:rsidP="006F1693">
      <w:pPr>
        <w:widowControl w:val="0"/>
        <w:spacing w:after="203" w:line="360" w:lineRule="auto"/>
        <w:ind w:left="20"/>
        <w:jc w:val="both"/>
        <w:rPr>
          <w:rFonts w:ascii="Times New Roman" w:eastAsia="Times New Roman" w:hAnsi="Times New Roman" w:cs="Times New Roman"/>
          <w:b/>
          <w:bCs/>
          <w:i/>
          <w:iCs/>
          <w:color w:val="000000"/>
          <w:sz w:val="28"/>
          <w:szCs w:val="28"/>
          <w:lang w:bidi="ru-RU"/>
        </w:rPr>
      </w:pPr>
      <w:r w:rsidRPr="00CA097A">
        <w:rPr>
          <w:rFonts w:ascii="Times New Roman" w:eastAsia="Times New Roman" w:hAnsi="Times New Roman" w:cs="Times New Roman"/>
          <w:b/>
          <w:bCs/>
          <w:i/>
          <w:iCs/>
          <w:color w:val="000000"/>
          <w:sz w:val="28"/>
          <w:szCs w:val="28"/>
          <w:lang w:bidi="ru-RU"/>
        </w:rPr>
        <w:t>Предметные</w:t>
      </w:r>
    </w:p>
    <w:p w:rsidR="006F1693" w:rsidRPr="00CA097A" w:rsidRDefault="006F1693" w:rsidP="006F1693">
      <w:pPr>
        <w:widowControl w:val="0"/>
        <w:spacing w:after="0" w:line="360" w:lineRule="auto"/>
        <w:ind w:left="20"/>
        <w:jc w:val="both"/>
        <w:rPr>
          <w:rFonts w:ascii="Times New Roman" w:eastAsia="Times New Roman" w:hAnsi="Times New Roman" w:cs="Times New Roman"/>
          <w:color w:val="000000"/>
          <w:sz w:val="28"/>
          <w:szCs w:val="28"/>
          <w:lang w:bidi="ru-RU"/>
        </w:rPr>
      </w:pPr>
      <w:r w:rsidRPr="00CA097A">
        <w:rPr>
          <w:rFonts w:ascii="Times New Roman" w:eastAsia="Times New Roman" w:hAnsi="Times New Roman" w:cs="Times New Roman"/>
          <w:color w:val="000000"/>
          <w:sz w:val="28"/>
          <w:szCs w:val="28"/>
          <w:u w:val="single"/>
          <w:lang w:bidi="ru-RU"/>
        </w:rPr>
        <w:t>Обучающиеся научатся:</w:t>
      </w:r>
    </w:p>
    <w:p w:rsidR="006F1693" w:rsidRPr="00CA097A" w:rsidRDefault="006F1693" w:rsidP="00814AF2">
      <w:pPr>
        <w:pStyle w:val="a7"/>
        <w:widowControl w:val="0"/>
        <w:numPr>
          <w:ilvl w:val="0"/>
          <w:numId w:val="271"/>
        </w:numPr>
        <w:tabs>
          <w:tab w:val="left" w:pos="5305"/>
        </w:tabs>
        <w:spacing w:after="0" w:line="360" w:lineRule="auto"/>
        <w:ind w:right="20"/>
        <w:jc w:val="both"/>
        <w:rPr>
          <w:rFonts w:ascii="Times New Roman" w:eastAsia="Times New Roman" w:hAnsi="Times New Roman" w:cs="Times New Roman"/>
          <w:color w:val="000000"/>
          <w:sz w:val="28"/>
          <w:szCs w:val="28"/>
          <w:lang w:bidi="ru-RU"/>
        </w:rPr>
      </w:pPr>
      <w:r w:rsidRPr="00CA097A">
        <w:rPr>
          <w:rFonts w:ascii="Times New Roman" w:eastAsia="Times New Roman" w:hAnsi="Times New Roman" w:cs="Times New Roman"/>
          <w:color w:val="000000"/>
          <w:sz w:val="28"/>
          <w:szCs w:val="28"/>
          <w:lang w:bidi="ru-RU"/>
        </w:rPr>
        <w:t>использовать основные качества речи:</w:t>
      </w:r>
      <w:r w:rsidRPr="00CA097A">
        <w:rPr>
          <w:rFonts w:ascii="Times New Roman" w:eastAsia="Times New Roman" w:hAnsi="Times New Roman" w:cs="Times New Roman"/>
          <w:color w:val="000000"/>
          <w:sz w:val="28"/>
          <w:szCs w:val="28"/>
          <w:lang w:bidi="ru-RU"/>
        </w:rPr>
        <w:tab/>
        <w:t>правильность, точность, богатство, выразительность;</w:t>
      </w:r>
    </w:p>
    <w:p w:rsidR="006F1693" w:rsidRPr="00CA097A" w:rsidRDefault="006F1693" w:rsidP="00814AF2">
      <w:pPr>
        <w:widowControl w:val="0"/>
        <w:numPr>
          <w:ilvl w:val="0"/>
          <w:numId w:val="271"/>
        </w:numPr>
        <w:spacing w:after="0" w:line="360" w:lineRule="auto"/>
        <w:jc w:val="both"/>
        <w:rPr>
          <w:rFonts w:ascii="Times New Roman" w:eastAsia="Times New Roman" w:hAnsi="Times New Roman" w:cs="Times New Roman"/>
          <w:color w:val="000000"/>
          <w:sz w:val="28"/>
          <w:szCs w:val="28"/>
          <w:lang w:bidi="ru-RU"/>
        </w:rPr>
      </w:pPr>
      <w:r w:rsidRPr="00CA097A">
        <w:rPr>
          <w:rFonts w:ascii="Times New Roman" w:eastAsia="Times New Roman" w:hAnsi="Times New Roman" w:cs="Times New Roman"/>
          <w:color w:val="000000"/>
          <w:sz w:val="28"/>
          <w:szCs w:val="28"/>
          <w:lang w:bidi="ru-RU"/>
        </w:rPr>
        <w:t xml:space="preserve"> использовать монолог и диалог как разновидность речи;</w:t>
      </w:r>
    </w:p>
    <w:p w:rsidR="006F1693" w:rsidRPr="00CA097A" w:rsidRDefault="006F1693" w:rsidP="00814AF2">
      <w:pPr>
        <w:widowControl w:val="0"/>
        <w:numPr>
          <w:ilvl w:val="0"/>
          <w:numId w:val="271"/>
        </w:numPr>
        <w:spacing w:after="0" w:line="360" w:lineRule="auto"/>
        <w:jc w:val="both"/>
        <w:rPr>
          <w:rFonts w:ascii="Times New Roman" w:eastAsia="Times New Roman" w:hAnsi="Times New Roman" w:cs="Times New Roman"/>
          <w:color w:val="000000"/>
          <w:sz w:val="28"/>
          <w:szCs w:val="28"/>
          <w:lang w:bidi="ru-RU"/>
        </w:rPr>
      </w:pPr>
      <w:r w:rsidRPr="00CA097A">
        <w:rPr>
          <w:rFonts w:ascii="Times New Roman" w:eastAsia="Times New Roman" w:hAnsi="Times New Roman" w:cs="Times New Roman"/>
          <w:color w:val="000000"/>
          <w:sz w:val="28"/>
          <w:szCs w:val="28"/>
          <w:lang w:bidi="ru-RU"/>
        </w:rPr>
        <w:t xml:space="preserve"> находить лексическое значение слов;</w:t>
      </w:r>
    </w:p>
    <w:p w:rsidR="006F1693" w:rsidRPr="00CA097A" w:rsidRDefault="006F1693" w:rsidP="00814AF2">
      <w:pPr>
        <w:widowControl w:val="0"/>
        <w:numPr>
          <w:ilvl w:val="0"/>
          <w:numId w:val="271"/>
        </w:numPr>
        <w:spacing w:after="0" w:line="360" w:lineRule="auto"/>
        <w:jc w:val="both"/>
        <w:rPr>
          <w:rFonts w:ascii="Times New Roman" w:eastAsia="Times New Roman" w:hAnsi="Times New Roman" w:cs="Times New Roman"/>
          <w:color w:val="000000"/>
          <w:sz w:val="28"/>
          <w:szCs w:val="28"/>
          <w:lang w:bidi="ru-RU"/>
        </w:rPr>
      </w:pPr>
      <w:r w:rsidRPr="00CA097A">
        <w:rPr>
          <w:rFonts w:ascii="Times New Roman" w:eastAsia="Times New Roman" w:hAnsi="Times New Roman" w:cs="Times New Roman"/>
          <w:color w:val="000000"/>
          <w:sz w:val="28"/>
          <w:szCs w:val="28"/>
          <w:lang w:bidi="ru-RU"/>
        </w:rPr>
        <w:t xml:space="preserve"> отличать прямое и переносное значение слов;</w:t>
      </w:r>
    </w:p>
    <w:p w:rsidR="006F1693" w:rsidRPr="00CA097A" w:rsidRDefault="006F1693" w:rsidP="00814AF2">
      <w:pPr>
        <w:widowControl w:val="0"/>
        <w:numPr>
          <w:ilvl w:val="0"/>
          <w:numId w:val="271"/>
        </w:numPr>
        <w:spacing w:after="0" w:line="360" w:lineRule="auto"/>
        <w:jc w:val="both"/>
        <w:rPr>
          <w:rFonts w:ascii="Times New Roman" w:eastAsia="Times New Roman" w:hAnsi="Times New Roman" w:cs="Times New Roman"/>
          <w:color w:val="000000"/>
          <w:sz w:val="28"/>
          <w:szCs w:val="28"/>
          <w:lang w:bidi="ru-RU"/>
        </w:rPr>
      </w:pPr>
      <w:r w:rsidRPr="00CA097A">
        <w:rPr>
          <w:rFonts w:ascii="Times New Roman" w:eastAsia="Times New Roman" w:hAnsi="Times New Roman" w:cs="Times New Roman"/>
          <w:color w:val="000000"/>
          <w:sz w:val="28"/>
          <w:szCs w:val="28"/>
          <w:lang w:bidi="ru-RU"/>
        </w:rPr>
        <w:t xml:space="preserve"> использовать в речи иностранные заимствования;</w:t>
      </w:r>
    </w:p>
    <w:p w:rsidR="006F1693" w:rsidRPr="00CA097A" w:rsidRDefault="006F1693" w:rsidP="00814AF2">
      <w:pPr>
        <w:widowControl w:val="0"/>
        <w:numPr>
          <w:ilvl w:val="0"/>
          <w:numId w:val="271"/>
        </w:numPr>
        <w:spacing w:after="0" w:line="360" w:lineRule="auto"/>
        <w:jc w:val="both"/>
        <w:rPr>
          <w:rFonts w:ascii="Times New Roman" w:eastAsia="Times New Roman" w:hAnsi="Times New Roman" w:cs="Times New Roman"/>
          <w:color w:val="000000"/>
          <w:sz w:val="28"/>
          <w:szCs w:val="28"/>
          <w:lang w:bidi="ru-RU"/>
        </w:rPr>
      </w:pPr>
      <w:r w:rsidRPr="00CA097A">
        <w:rPr>
          <w:rFonts w:ascii="Times New Roman" w:eastAsia="Times New Roman" w:hAnsi="Times New Roman" w:cs="Times New Roman"/>
          <w:color w:val="000000"/>
          <w:sz w:val="28"/>
          <w:szCs w:val="28"/>
          <w:lang w:bidi="ru-RU"/>
        </w:rPr>
        <w:t xml:space="preserve"> использовать речевой этикет: формы обращения;</w:t>
      </w:r>
    </w:p>
    <w:p w:rsidR="006F1693" w:rsidRPr="00CA097A" w:rsidRDefault="006F1693" w:rsidP="00814AF2">
      <w:pPr>
        <w:widowControl w:val="0"/>
        <w:numPr>
          <w:ilvl w:val="0"/>
          <w:numId w:val="271"/>
        </w:numPr>
        <w:spacing w:after="0" w:line="360" w:lineRule="auto"/>
        <w:jc w:val="both"/>
        <w:rPr>
          <w:rFonts w:ascii="Times New Roman" w:eastAsia="Times New Roman" w:hAnsi="Times New Roman" w:cs="Times New Roman"/>
          <w:color w:val="000000"/>
          <w:sz w:val="28"/>
          <w:szCs w:val="28"/>
          <w:lang w:bidi="ru-RU"/>
        </w:rPr>
      </w:pPr>
      <w:r w:rsidRPr="00CA097A">
        <w:rPr>
          <w:rFonts w:ascii="Times New Roman" w:eastAsia="Times New Roman" w:hAnsi="Times New Roman" w:cs="Times New Roman"/>
          <w:color w:val="000000"/>
          <w:sz w:val="28"/>
          <w:szCs w:val="28"/>
          <w:lang w:bidi="ru-RU"/>
        </w:rPr>
        <w:t xml:space="preserve"> составлять предложение: простое и сложное;</w:t>
      </w:r>
    </w:p>
    <w:p w:rsidR="006F1693" w:rsidRPr="00CA097A" w:rsidRDefault="006F1693" w:rsidP="00814AF2">
      <w:pPr>
        <w:widowControl w:val="0"/>
        <w:numPr>
          <w:ilvl w:val="0"/>
          <w:numId w:val="271"/>
        </w:numPr>
        <w:spacing w:after="0" w:line="360" w:lineRule="auto"/>
        <w:jc w:val="both"/>
        <w:rPr>
          <w:rFonts w:ascii="Times New Roman" w:eastAsia="Times New Roman" w:hAnsi="Times New Roman" w:cs="Times New Roman"/>
          <w:color w:val="000000"/>
          <w:sz w:val="28"/>
          <w:szCs w:val="28"/>
          <w:lang w:bidi="ru-RU"/>
        </w:rPr>
      </w:pPr>
      <w:r w:rsidRPr="00CA097A">
        <w:rPr>
          <w:rFonts w:ascii="Times New Roman" w:eastAsia="Times New Roman" w:hAnsi="Times New Roman" w:cs="Times New Roman"/>
          <w:color w:val="000000"/>
          <w:sz w:val="28"/>
          <w:szCs w:val="28"/>
          <w:lang w:bidi="ru-RU"/>
        </w:rPr>
        <w:t xml:space="preserve"> определять тему, микротему, основную мысль текста;</w:t>
      </w:r>
    </w:p>
    <w:p w:rsidR="006F1693" w:rsidRPr="00CA097A" w:rsidRDefault="006F1693" w:rsidP="00814AF2">
      <w:pPr>
        <w:widowControl w:val="0"/>
        <w:numPr>
          <w:ilvl w:val="0"/>
          <w:numId w:val="271"/>
        </w:numPr>
        <w:spacing w:after="0" w:line="360" w:lineRule="auto"/>
        <w:jc w:val="both"/>
        <w:rPr>
          <w:rFonts w:ascii="Times New Roman" w:eastAsia="Times New Roman" w:hAnsi="Times New Roman" w:cs="Times New Roman"/>
          <w:color w:val="000000"/>
          <w:sz w:val="28"/>
          <w:szCs w:val="28"/>
          <w:lang w:bidi="ru-RU"/>
        </w:rPr>
      </w:pPr>
      <w:r w:rsidRPr="00CA097A">
        <w:rPr>
          <w:rFonts w:ascii="Times New Roman" w:eastAsia="Times New Roman" w:hAnsi="Times New Roman" w:cs="Times New Roman"/>
          <w:color w:val="000000"/>
          <w:sz w:val="28"/>
          <w:szCs w:val="28"/>
          <w:lang w:bidi="ru-RU"/>
        </w:rPr>
        <w:t xml:space="preserve"> использовать стили речи: разговорный, книжный, художественный;</w:t>
      </w:r>
    </w:p>
    <w:p w:rsidR="006F1693" w:rsidRPr="00CA097A" w:rsidRDefault="006F1693" w:rsidP="00814AF2">
      <w:pPr>
        <w:widowControl w:val="0"/>
        <w:numPr>
          <w:ilvl w:val="0"/>
          <w:numId w:val="271"/>
        </w:numPr>
        <w:tabs>
          <w:tab w:val="left" w:pos="3759"/>
        </w:tabs>
        <w:spacing w:after="0" w:line="360" w:lineRule="auto"/>
        <w:ind w:right="20"/>
        <w:jc w:val="both"/>
        <w:rPr>
          <w:rFonts w:ascii="Times New Roman" w:eastAsia="Times New Roman" w:hAnsi="Times New Roman" w:cs="Times New Roman"/>
          <w:color w:val="000000"/>
          <w:sz w:val="28"/>
          <w:szCs w:val="28"/>
          <w:lang w:bidi="ru-RU"/>
        </w:rPr>
      </w:pPr>
      <w:r w:rsidRPr="00CA097A">
        <w:rPr>
          <w:rFonts w:ascii="Times New Roman" w:eastAsia="Times New Roman" w:hAnsi="Times New Roman" w:cs="Times New Roman"/>
          <w:color w:val="000000"/>
          <w:sz w:val="28"/>
          <w:szCs w:val="28"/>
          <w:lang w:bidi="ru-RU"/>
        </w:rPr>
        <w:t xml:space="preserve"> определять типы текста:</w:t>
      </w:r>
      <w:r w:rsidRPr="00CA097A">
        <w:rPr>
          <w:rFonts w:ascii="Times New Roman" w:eastAsia="Times New Roman" w:hAnsi="Times New Roman" w:cs="Times New Roman"/>
          <w:color w:val="000000"/>
          <w:sz w:val="28"/>
          <w:szCs w:val="28"/>
          <w:lang w:bidi="ru-RU"/>
        </w:rPr>
        <w:tab/>
        <w:t>повествование, описание, рассуждение, оценка действительности;</w:t>
      </w:r>
    </w:p>
    <w:p w:rsidR="006F1693" w:rsidRPr="00CA097A" w:rsidRDefault="006F1693" w:rsidP="00814AF2">
      <w:pPr>
        <w:widowControl w:val="0"/>
        <w:numPr>
          <w:ilvl w:val="0"/>
          <w:numId w:val="271"/>
        </w:numPr>
        <w:spacing w:after="0" w:line="360" w:lineRule="auto"/>
        <w:ind w:right="20"/>
        <w:jc w:val="both"/>
        <w:rPr>
          <w:rFonts w:ascii="Times New Roman" w:eastAsia="Times New Roman" w:hAnsi="Times New Roman" w:cs="Times New Roman"/>
          <w:color w:val="000000"/>
          <w:sz w:val="28"/>
          <w:szCs w:val="28"/>
          <w:lang w:bidi="ru-RU"/>
        </w:rPr>
      </w:pPr>
      <w:r w:rsidRPr="00CA097A">
        <w:rPr>
          <w:rFonts w:ascii="Times New Roman" w:eastAsia="Times New Roman" w:hAnsi="Times New Roman" w:cs="Times New Roman"/>
          <w:color w:val="000000"/>
          <w:sz w:val="28"/>
          <w:szCs w:val="28"/>
          <w:lang w:bidi="ru-RU"/>
        </w:rPr>
        <w:t xml:space="preserve"> читать (вслух и про себя) со скоростью, позволяющей осознавать (понимать) смысл прочитанного;</w:t>
      </w:r>
    </w:p>
    <w:p w:rsidR="006F1693" w:rsidRPr="00CA097A" w:rsidRDefault="006F1693" w:rsidP="00814AF2">
      <w:pPr>
        <w:widowControl w:val="0"/>
        <w:numPr>
          <w:ilvl w:val="0"/>
          <w:numId w:val="271"/>
        </w:numPr>
        <w:spacing w:after="0" w:line="360" w:lineRule="auto"/>
        <w:jc w:val="both"/>
        <w:rPr>
          <w:rFonts w:ascii="Times New Roman" w:eastAsia="Times New Roman" w:hAnsi="Times New Roman" w:cs="Times New Roman"/>
          <w:color w:val="000000"/>
          <w:sz w:val="28"/>
          <w:szCs w:val="28"/>
          <w:lang w:bidi="ru-RU"/>
        </w:rPr>
      </w:pPr>
      <w:r w:rsidRPr="00CA097A">
        <w:rPr>
          <w:rFonts w:ascii="Times New Roman" w:eastAsia="Times New Roman" w:hAnsi="Times New Roman" w:cs="Times New Roman"/>
          <w:color w:val="000000"/>
          <w:sz w:val="28"/>
          <w:szCs w:val="28"/>
          <w:lang w:bidi="ru-RU"/>
        </w:rPr>
        <w:t xml:space="preserve"> читать осознанно и выразительно доступные по объёму произведения;</w:t>
      </w:r>
    </w:p>
    <w:p w:rsidR="006F1693" w:rsidRPr="00CA097A" w:rsidRDefault="006F1693" w:rsidP="00814AF2">
      <w:pPr>
        <w:widowControl w:val="0"/>
        <w:numPr>
          <w:ilvl w:val="0"/>
          <w:numId w:val="271"/>
        </w:numPr>
        <w:spacing w:after="0" w:line="360" w:lineRule="auto"/>
        <w:ind w:right="20"/>
        <w:jc w:val="both"/>
        <w:rPr>
          <w:rFonts w:ascii="Times New Roman" w:eastAsia="Times New Roman" w:hAnsi="Times New Roman" w:cs="Times New Roman"/>
          <w:color w:val="000000"/>
          <w:sz w:val="28"/>
          <w:szCs w:val="28"/>
          <w:lang w:bidi="ru-RU"/>
        </w:rPr>
      </w:pPr>
      <w:r w:rsidRPr="00CA097A">
        <w:rPr>
          <w:rFonts w:ascii="Times New Roman" w:eastAsia="Times New Roman" w:hAnsi="Times New Roman" w:cs="Times New Roman"/>
          <w:color w:val="000000"/>
          <w:sz w:val="28"/>
          <w:szCs w:val="28"/>
          <w:lang w:bidi="ru-RU"/>
        </w:rPr>
        <w:t xml:space="preserve"> ориентироваться в нравственном содержании прочитанного, осознавать </w:t>
      </w:r>
      <w:r w:rsidRPr="00CA097A">
        <w:rPr>
          <w:rFonts w:ascii="Times New Roman" w:eastAsia="Times New Roman" w:hAnsi="Times New Roman" w:cs="Times New Roman"/>
          <w:color w:val="000000"/>
          <w:sz w:val="28"/>
          <w:szCs w:val="28"/>
          <w:lang w:bidi="ru-RU"/>
        </w:rPr>
        <w:lastRenderedPageBreak/>
        <w:t>сущность поведения героев, самостоятельно делать выводы, соотносить поступки героев с нравственными нормами;</w:t>
      </w:r>
    </w:p>
    <w:p w:rsidR="006F1693" w:rsidRPr="00CA097A" w:rsidRDefault="006F1693" w:rsidP="00814AF2">
      <w:pPr>
        <w:widowControl w:val="0"/>
        <w:numPr>
          <w:ilvl w:val="0"/>
          <w:numId w:val="271"/>
        </w:numPr>
        <w:spacing w:after="0" w:line="360" w:lineRule="auto"/>
        <w:ind w:right="20"/>
        <w:jc w:val="both"/>
        <w:rPr>
          <w:rFonts w:ascii="Times New Roman" w:eastAsia="Times New Roman" w:hAnsi="Times New Roman" w:cs="Times New Roman"/>
          <w:color w:val="000000"/>
          <w:sz w:val="28"/>
          <w:szCs w:val="28"/>
          <w:lang w:bidi="ru-RU"/>
        </w:rPr>
      </w:pPr>
      <w:r w:rsidRPr="00CA097A">
        <w:rPr>
          <w:rFonts w:ascii="Times New Roman" w:eastAsia="Times New Roman" w:hAnsi="Times New Roman" w:cs="Times New Roman"/>
          <w:color w:val="000000"/>
          <w:sz w:val="28"/>
          <w:szCs w:val="28"/>
          <w:lang w:bidi="ru-RU"/>
        </w:rPr>
        <w:t xml:space="preserve"> ориентироваться в построении научно - популярного и учебного текста и использовать полученную информацию в практической деятельности;</w:t>
      </w:r>
    </w:p>
    <w:p w:rsidR="006F1693" w:rsidRPr="00CA097A" w:rsidRDefault="006F1693" w:rsidP="00814AF2">
      <w:pPr>
        <w:widowControl w:val="0"/>
        <w:numPr>
          <w:ilvl w:val="0"/>
          <w:numId w:val="271"/>
        </w:numPr>
        <w:spacing w:after="0" w:line="360" w:lineRule="auto"/>
        <w:ind w:right="20"/>
        <w:jc w:val="both"/>
        <w:rPr>
          <w:rFonts w:ascii="Times New Roman" w:eastAsia="Times New Roman" w:hAnsi="Times New Roman" w:cs="Times New Roman"/>
          <w:color w:val="000000"/>
          <w:sz w:val="28"/>
          <w:szCs w:val="28"/>
          <w:lang w:bidi="ru-RU"/>
        </w:rPr>
      </w:pPr>
      <w:r w:rsidRPr="00CA097A">
        <w:rPr>
          <w:rFonts w:ascii="Times New Roman" w:eastAsia="Times New Roman" w:hAnsi="Times New Roman" w:cs="Times New Roman"/>
          <w:color w:val="000000"/>
          <w:sz w:val="28"/>
          <w:szCs w:val="28"/>
          <w:lang w:bidi="ru-RU"/>
        </w:rPr>
        <w:t xml:space="preserve"> использовать простейшие приёмы анализа различных видов текстов: устанавливать причинно - следственные связи и определять главную мысль произведения; делить текст на части, озаглавливать их; составлять простой план; находить различные средства выразительности (сравнение, олицетворение, метафора), определяющие отношение автора к герою, событию;</w:t>
      </w:r>
    </w:p>
    <w:p w:rsidR="006F1693" w:rsidRPr="00CA097A" w:rsidRDefault="006F1693" w:rsidP="00814AF2">
      <w:pPr>
        <w:widowControl w:val="0"/>
        <w:numPr>
          <w:ilvl w:val="0"/>
          <w:numId w:val="271"/>
        </w:numPr>
        <w:spacing w:after="240" w:line="360" w:lineRule="auto"/>
        <w:jc w:val="both"/>
        <w:rPr>
          <w:rFonts w:ascii="Times New Roman" w:eastAsia="Times New Roman" w:hAnsi="Times New Roman" w:cs="Times New Roman"/>
          <w:color w:val="000000"/>
          <w:sz w:val="28"/>
          <w:szCs w:val="28"/>
          <w:lang w:bidi="ru-RU"/>
        </w:rPr>
      </w:pPr>
      <w:r w:rsidRPr="00CA097A">
        <w:rPr>
          <w:rFonts w:ascii="Times New Roman" w:eastAsia="Times New Roman" w:hAnsi="Times New Roman" w:cs="Times New Roman"/>
          <w:color w:val="000000"/>
          <w:sz w:val="28"/>
          <w:szCs w:val="28"/>
          <w:lang w:bidi="ru-RU"/>
        </w:rPr>
        <w:t xml:space="preserve"> определять композицию текста.</w:t>
      </w:r>
    </w:p>
    <w:p w:rsidR="006F1693" w:rsidRPr="00CA097A" w:rsidRDefault="006F1693" w:rsidP="006F1693">
      <w:pPr>
        <w:widowControl w:val="0"/>
        <w:spacing w:after="0" w:line="360" w:lineRule="auto"/>
        <w:ind w:left="20"/>
        <w:jc w:val="both"/>
        <w:rPr>
          <w:rFonts w:ascii="Times New Roman" w:eastAsia="Times New Roman" w:hAnsi="Times New Roman" w:cs="Times New Roman"/>
          <w:i/>
          <w:iCs/>
          <w:color w:val="000000"/>
          <w:sz w:val="28"/>
          <w:szCs w:val="28"/>
          <w:lang w:bidi="ru-RU"/>
        </w:rPr>
      </w:pPr>
      <w:r w:rsidRPr="00CA097A">
        <w:rPr>
          <w:rFonts w:ascii="Times New Roman" w:eastAsia="Times New Roman" w:hAnsi="Times New Roman" w:cs="Times New Roman"/>
          <w:i/>
          <w:iCs/>
          <w:color w:val="000000"/>
          <w:sz w:val="28"/>
          <w:szCs w:val="28"/>
          <w:u w:val="single"/>
          <w:lang w:bidi="ru-RU"/>
        </w:rPr>
        <w:t>Обучающийся получит возможность научиться:</w:t>
      </w:r>
    </w:p>
    <w:p w:rsidR="006F1693" w:rsidRPr="00CA097A" w:rsidRDefault="006F1693" w:rsidP="00814AF2">
      <w:pPr>
        <w:widowControl w:val="0"/>
        <w:numPr>
          <w:ilvl w:val="0"/>
          <w:numId w:val="270"/>
        </w:numPr>
        <w:spacing w:after="0" w:line="360" w:lineRule="auto"/>
        <w:jc w:val="both"/>
        <w:rPr>
          <w:rFonts w:ascii="Times New Roman" w:eastAsia="Times New Roman" w:hAnsi="Times New Roman" w:cs="Times New Roman"/>
          <w:color w:val="000000"/>
          <w:sz w:val="28"/>
          <w:szCs w:val="28"/>
          <w:lang w:bidi="ru-RU"/>
        </w:rPr>
      </w:pPr>
      <w:r w:rsidRPr="00CA097A">
        <w:rPr>
          <w:rFonts w:ascii="Times New Roman" w:eastAsia="Times New Roman" w:hAnsi="Times New Roman" w:cs="Times New Roman"/>
          <w:color w:val="000000"/>
          <w:sz w:val="28"/>
          <w:szCs w:val="28"/>
          <w:lang w:bidi="ru-RU"/>
        </w:rPr>
        <w:t xml:space="preserve"> самостоятельно готовиться к выразительному чтению произведения;</w:t>
      </w:r>
    </w:p>
    <w:p w:rsidR="006F1693" w:rsidRDefault="006F1693" w:rsidP="00814AF2">
      <w:pPr>
        <w:widowControl w:val="0"/>
        <w:numPr>
          <w:ilvl w:val="0"/>
          <w:numId w:val="270"/>
        </w:numPr>
        <w:spacing w:after="0" w:line="360" w:lineRule="auto"/>
        <w:ind w:right="20"/>
        <w:jc w:val="both"/>
        <w:rPr>
          <w:rFonts w:ascii="Times New Roman" w:eastAsia="Times New Roman" w:hAnsi="Times New Roman" w:cs="Times New Roman"/>
          <w:color w:val="000000"/>
          <w:sz w:val="28"/>
          <w:szCs w:val="28"/>
          <w:lang w:bidi="ru-RU"/>
        </w:rPr>
      </w:pPr>
      <w:r w:rsidRPr="00CA097A">
        <w:rPr>
          <w:rFonts w:ascii="Times New Roman" w:eastAsia="Times New Roman" w:hAnsi="Times New Roman" w:cs="Times New Roman"/>
          <w:color w:val="000000"/>
          <w:sz w:val="28"/>
          <w:szCs w:val="28"/>
          <w:lang w:bidi="ru-RU"/>
        </w:rPr>
        <w:t xml:space="preserve"> выделять в тексте стилистически окрашенные слова, определять стили речи с учётом особенностей текста;</w:t>
      </w:r>
    </w:p>
    <w:p w:rsidR="006F1693" w:rsidRPr="00CA097A" w:rsidRDefault="006F1693" w:rsidP="00814AF2">
      <w:pPr>
        <w:widowControl w:val="0"/>
        <w:numPr>
          <w:ilvl w:val="0"/>
          <w:numId w:val="270"/>
        </w:numPr>
        <w:spacing w:after="0" w:line="360" w:lineRule="auto"/>
        <w:ind w:right="20"/>
        <w:jc w:val="both"/>
        <w:rPr>
          <w:rFonts w:ascii="Times New Roman" w:eastAsia="Times New Roman" w:hAnsi="Times New Roman" w:cs="Times New Roman"/>
          <w:color w:val="000000"/>
          <w:sz w:val="28"/>
          <w:szCs w:val="28"/>
          <w:lang w:bidi="ru-RU"/>
        </w:rPr>
      </w:pPr>
      <w:r w:rsidRPr="00CA097A">
        <w:rPr>
          <w:rFonts w:ascii="Times New Roman" w:eastAsia="Times New Roman" w:hAnsi="Times New Roman" w:cs="Times New Roman"/>
          <w:color w:val="000000"/>
          <w:sz w:val="28"/>
          <w:szCs w:val="28"/>
          <w:lang w:bidi="ru-RU"/>
        </w:rPr>
        <w:t xml:space="preserve"> исправлять порядок слов и частей, заменять неудачно употреблённые слова, распространять предложение.</w:t>
      </w:r>
    </w:p>
    <w:p w:rsidR="006F1693" w:rsidRDefault="006F1693" w:rsidP="006F1693">
      <w:pPr>
        <w:autoSpaceDE w:val="0"/>
        <w:autoSpaceDN w:val="0"/>
        <w:adjustRightInd w:val="0"/>
        <w:spacing w:after="0" w:line="360" w:lineRule="auto"/>
        <w:ind w:left="816"/>
        <w:jc w:val="both"/>
        <w:rPr>
          <w:rFonts w:ascii="Times New Roman" w:eastAsia="TimesNewRomanPS-ItalicMT" w:hAnsi="Times New Roman" w:cs="Times New Roman"/>
          <w:bCs/>
          <w:iCs/>
          <w:color w:val="000000"/>
          <w:sz w:val="28"/>
          <w:szCs w:val="28"/>
        </w:rPr>
      </w:pPr>
    </w:p>
    <w:p w:rsidR="006F1693" w:rsidRPr="00304624" w:rsidRDefault="006F1693" w:rsidP="006F1693">
      <w:pPr>
        <w:pStyle w:val="a7"/>
        <w:autoSpaceDE w:val="0"/>
        <w:autoSpaceDN w:val="0"/>
        <w:adjustRightInd w:val="0"/>
        <w:spacing w:after="0" w:line="360" w:lineRule="auto"/>
        <w:ind w:left="876"/>
        <w:jc w:val="center"/>
        <w:outlineLvl w:val="1"/>
        <w:rPr>
          <w:rFonts w:ascii="Times New Roman" w:eastAsia="TimesNewRomanPSMT" w:hAnsi="Times New Roman" w:cs="Times New Roman"/>
          <w:b/>
          <w:bCs/>
          <w:iCs/>
          <w:color w:val="000000"/>
          <w:sz w:val="28"/>
          <w:szCs w:val="28"/>
        </w:rPr>
      </w:pPr>
      <w:bookmarkStart w:id="52" w:name="_Toc536182672"/>
      <w:bookmarkStart w:id="53" w:name="_Toc536183767"/>
      <w:r>
        <w:rPr>
          <w:rFonts w:ascii="Times New Roman" w:eastAsia="TimesNewRomanPSMT" w:hAnsi="Times New Roman" w:cs="Times New Roman"/>
          <w:b/>
          <w:bCs/>
          <w:iCs/>
          <w:color w:val="000000"/>
          <w:sz w:val="28"/>
          <w:szCs w:val="28"/>
        </w:rPr>
        <w:t xml:space="preserve">1.3 </w:t>
      </w:r>
      <w:r w:rsidRPr="00304624">
        <w:rPr>
          <w:rFonts w:ascii="Times New Roman" w:eastAsia="TimesNewRomanPSMT" w:hAnsi="Times New Roman" w:cs="Times New Roman"/>
          <w:b/>
          <w:bCs/>
          <w:iCs/>
          <w:color w:val="000000"/>
          <w:sz w:val="28"/>
          <w:szCs w:val="28"/>
        </w:rPr>
        <w:t>Система оценки достижения планируемых результатов освоения основной образовательной программы</w:t>
      </w:r>
      <w:bookmarkEnd w:id="52"/>
      <w:bookmarkEnd w:id="53"/>
    </w:p>
    <w:p w:rsidR="006F1693" w:rsidRPr="00304624" w:rsidRDefault="006F1693" w:rsidP="006F1693">
      <w:pPr>
        <w:pStyle w:val="a7"/>
        <w:autoSpaceDE w:val="0"/>
        <w:autoSpaceDN w:val="0"/>
        <w:adjustRightInd w:val="0"/>
        <w:spacing w:after="0" w:line="360" w:lineRule="auto"/>
        <w:ind w:left="1174"/>
        <w:jc w:val="center"/>
        <w:outlineLvl w:val="2"/>
        <w:rPr>
          <w:rFonts w:ascii="Times New Roman" w:eastAsia="TimesNewRomanPSMT" w:hAnsi="Times New Roman" w:cs="Times New Roman"/>
          <w:b/>
          <w:bCs/>
          <w:iCs/>
          <w:color w:val="000000"/>
          <w:sz w:val="28"/>
          <w:szCs w:val="28"/>
        </w:rPr>
      </w:pPr>
      <w:bookmarkStart w:id="54" w:name="_Toc536182673"/>
      <w:bookmarkStart w:id="55" w:name="_Toc536183768"/>
      <w:r>
        <w:rPr>
          <w:rFonts w:ascii="Times New Roman" w:eastAsia="TimesNewRomanPSMT" w:hAnsi="Times New Roman" w:cs="Times New Roman"/>
          <w:b/>
          <w:bCs/>
          <w:iCs/>
          <w:color w:val="000000"/>
          <w:sz w:val="28"/>
          <w:szCs w:val="28"/>
        </w:rPr>
        <w:t xml:space="preserve">1.3.1 </w:t>
      </w:r>
      <w:r w:rsidRPr="00304624">
        <w:rPr>
          <w:rFonts w:ascii="Times New Roman" w:eastAsia="TimesNewRomanPSMT" w:hAnsi="Times New Roman" w:cs="Times New Roman"/>
          <w:b/>
          <w:bCs/>
          <w:iCs/>
          <w:color w:val="000000"/>
          <w:sz w:val="28"/>
          <w:szCs w:val="28"/>
        </w:rPr>
        <w:t>Общие положения</w:t>
      </w:r>
      <w:bookmarkEnd w:id="54"/>
      <w:bookmarkEnd w:id="55"/>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Оценка на единой критериальной основе, формирование навыков рефлексии, самоанализа, самоконтроля, само и взаимооценки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готовности к </w:t>
      </w:r>
      <w:r w:rsidRPr="003638EF">
        <w:rPr>
          <w:rFonts w:ascii="Times New Roman" w:eastAsia="TimesNewRomanPSMT" w:hAnsi="Times New Roman" w:cs="Times New Roman"/>
          <w:bCs/>
          <w:iCs/>
          <w:color w:val="000000"/>
          <w:sz w:val="28"/>
          <w:szCs w:val="28"/>
        </w:rPr>
        <w:lastRenderedPageBreak/>
        <w:t>самостоятельным поступкам и действиям, принятию ответственности за их результаты.</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В соответствии со ФГОС НОО основным объектом системы оценки, её </w:t>
      </w:r>
      <w:r w:rsidRPr="003638EF">
        <w:rPr>
          <w:rFonts w:ascii="Times New Roman" w:eastAsia="TimesNewRomanPSMT" w:hAnsi="Times New Roman" w:cs="Times New Roman"/>
          <w:b/>
          <w:bCs/>
          <w:i/>
          <w:iCs/>
          <w:color w:val="000000"/>
          <w:sz w:val="28"/>
          <w:szCs w:val="28"/>
        </w:rPr>
        <w:t xml:space="preserve">содержательной и критериальной базой </w:t>
      </w:r>
      <w:r w:rsidRPr="003638EF">
        <w:rPr>
          <w:rFonts w:ascii="Times New Roman" w:eastAsia="TimesNewRomanPSMT" w:hAnsi="Times New Roman" w:cs="Times New Roman"/>
          <w:bCs/>
          <w:iCs/>
          <w:color w:val="000000"/>
          <w:sz w:val="28"/>
          <w:szCs w:val="28"/>
        </w:rPr>
        <w:t>выступают планируемые результаты освоения обучающимися основной образовательной программы начального общего образования.</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Cs/>
          <w:iCs/>
          <w:color w:val="000000"/>
          <w:sz w:val="28"/>
          <w:szCs w:val="28"/>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w:t>
      </w:r>
      <w:r w:rsidRPr="003638EF">
        <w:rPr>
          <w:rFonts w:ascii="Times New Roman" w:eastAsia="TimesNewRomanPSMT" w:hAnsi="Times New Roman" w:cs="Times New Roman"/>
          <w:b/>
          <w:bCs/>
          <w:i/>
          <w:iCs/>
          <w:color w:val="000000"/>
          <w:sz w:val="28"/>
          <w:szCs w:val="28"/>
        </w:rPr>
        <w:t xml:space="preserve"> функциями </w:t>
      </w:r>
      <w:r w:rsidRPr="003638EF">
        <w:rPr>
          <w:rFonts w:ascii="Times New Roman" w:eastAsia="TimesNewRomanPSMT" w:hAnsi="Times New Roman" w:cs="Times New Roman"/>
          <w:bCs/>
          <w:iCs/>
          <w:color w:val="000000"/>
          <w:sz w:val="28"/>
          <w:szCs w:val="28"/>
        </w:rPr>
        <w:t>являются</w:t>
      </w:r>
      <w:r w:rsidRPr="003638EF">
        <w:rPr>
          <w:rFonts w:ascii="Times New Roman" w:eastAsia="TimesNewRomanPSMT" w:hAnsi="Times New Roman" w:cs="Times New Roman"/>
          <w:b/>
          <w:bCs/>
          <w:i/>
          <w:iCs/>
          <w:color w:val="000000"/>
          <w:sz w:val="28"/>
          <w:szCs w:val="28"/>
        </w:rPr>
        <w:t xml:space="preserve"> ориентация образовательной деятельности </w:t>
      </w:r>
      <w:r w:rsidRPr="003638EF">
        <w:rPr>
          <w:rFonts w:ascii="Times New Roman" w:eastAsia="TimesNewRomanPSMT" w:hAnsi="Times New Roman" w:cs="Times New Roman"/>
          <w:bCs/>
          <w:iCs/>
          <w:color w:val="000000"/>
          <w:sz w:val="28"/>
          <w:szCs w:val="28"/>
        </w:rPr>
        <w:t xml:space="preserve">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3638EF">
        <w:rPr>
          <w:rFonts w:ascii="Times New Roman" w:eastAsia="TimesNewRomanPSMT" w:hAnsi="Times New Roman" w:cs="Times New Roman"/>
          <w:b/>
          <w:bCs/>
          <w:i/>
          <w:iCs/>
          <w:color w:val="000000"/>
          <w:sz w:val="28"/>
          <w:szCs w:val="28"/>
        </w:rPr>
        <w:t xml:space="preserve">обратной связи, </w:t>
      </w:r>
      <w:r w:rsidRPr="003638EF">
        <w:rPr>
          <w:rFonts w:ascii="Times New Roman" w:eastAsia="TimesNewRomanPSMT" w:hAnsi="Times New Roman" w:cs="Times New Roman"/>
          <w:bCs/>
          <w:iCs/>
          <w:color w:val="000000"/>
          <w:sz w:val="28"/>
          <w:szCs w:val="28"/>
        </w:rPr>
        <w:t>позволяющей осуществлять</w:t>
      </w:r>
      <w:r w:rsidRPr="003638EF">
        <w:rPr>
          <w:rFonts w:ascii="Times New Roman" w:eastAsia="TimesNewRomanPSMT" w:hAnsi="Times New Roman" w:cs="Times New Roman"/>
          <w:b/>
          <w:bCs/>
          <w:i/>
          <w:iCs/>
          <w:color w:val="000000"/>
          <w:sz w:val="28"/>
          <w:szCs w:val="28"/>
        </w:rPr>
        <w:t xml:space="preserve"> управление образовательной деятельностью.</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Основными направлениями и целями оценочной деятельности в соответствии с требованиями ФГОС НОО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Основным объектом, содержательной и критериальной базой итоговой оценки подготовки выпускников на уровне начального общего образования выступают планируемые результаты, составляющие содержание блока</w:t>
      </w:r>
      <w:r w:rsidRPr="003638EF">
        <w:rPr>
          <w:rFonts w:ascii="Times New Roman" w:eastAsia="TimesNewRomanPSMT" w:hAnsi="Times New Roman" w:cs="Times New Roman"/>
          <w:b/>
          <w:bCs/>
          <w:i/>
          <w:iCs/>
          <w:color w:val="000000"/>
          <w:sz w:val="28"/>
          <w:szCs w:val="28"/>
        </w:rPr>
        <w:t xml:space="preserve"> «Выпускник научится» </w:t>
      </w:r>
      <w:r w:rsidRPr="003638EF">
        <w:rPr>
          <w:rFonts w:ascii="Times New Roman" w:eastAsia="TimesNewRomanPSMT" w:hAnsi="Times New Roman" w:cs="Times New Roman"/>
          <w:bCs/>
          <w:iCs/>
          <w:color w:val="000000"/>
          <w:sz w:val="28"/>
          <w:szCs w:val="28"/>
        </w:rPr>
        <w:t>для каждой программы, предмета, курса.</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При оценке результатов деятельности образовательных организаций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«Выпускник научится» и «Выпускник получит возможность научиться» для каждой учебной программы.</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Cs/>
          <w:iCs/>
          <w:color w:val="000000"/>
          <w:sz w:val="28"/>
          <w:szCs w:val="28"/>
        </w:rPr>
        <w:t>Система оценки достижения планируемых результатов освоения основной образовательной программы начального общего образования предполагает</w:t>
      </w:r>
      <w:r w:rsidRPr="003638EF">
        <w:rPr>
          <w:rFonts w:ascii="Times New Roman" w:eastAsia="TimesNewRomanPSMT" w:hAnsi="Times New Roman" w:cs="Times New Roman"/>
          <w:b/>
          <w:bCs/>
          <w:i/>
          <w:iCs/>
          <w:color w:val="000000"/>
          <w:sz w:val="28"/>
          <w:szCs w:val="28"/>
        </w:rPr>
        <w:t xml:space="preserve"> комплексный подход к оценке результатов </w:t>
      </w:r>
      <w:r w:rsidRPr="003638EF">
        <w:rPr>
          <w:rFonts w:ascii="Times New Roman" w:eastAsia="TimesNewRomanPSMT" w:hAnsi="Times New Roman" w:cs="Times New Roman"/>
          <w:bCs/>
          <w:iCs/>
          <w:color w:val="000000"/>
          <w:sz w:val="28"/>
          <w:szCs w:val="28"/>
        </w:rPr>
        <w:t>образования, позволяющий вести оценку достижения обучающимися всех трёх групп результатов образования:</w:t>
      </w:r>
      <w:r w:rsidRPr="003638EF">
        <w:rPr>
          <w:rFonts w:ascii="Times New Roman" w:eastAsia="TimesNewRomanPSMT" w:hAnsi="Times New Roman" w:cs="Times New Roman"/>
          <w:b/>
          <w:bCs/>
          <w:i/>
          <w:iCs/>
          <w:color w:val="000000"/>
          <w:sz w:val="28"/>
          <w:szCs w:val="28"/>
        </w:rPr>
        <w:t xml:space="preserve"> личностных, метапредметных и предметных.</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В соответствии с требованиями ФГОС НОО предоставление и использование</w:t>
      </w:r>
      <w:r w:rsidRPr="003638EF">
        <w:rPr>
          <w:rFonts w:ascii="Times New Roman" w:eastAsia="TimesNewRomanPSMT" w:hAnsi="Times New Roman" w:cs="Times New Roman"/>
          <w:b/>
          <w:bCs/>
          <w:i/>
          <w:iCs/>
          <w:color w:val="000000"/>
          <w:sz w:val="28"/>
          <w:szCs w:val="28"/>
        </w:rPr>
        <w:t xml:space="preserve"> персонифицированной информации </w:t>
      </w:r>
      <w:r w:rsidRPr="003638EF">
        <w:rPr>
          <w:rFonts w:ascii="Times New Roman" w:eastAsia="TimesNewRomanPSMT" w:hAnsi="Times New Roman" w:cs="Times New Roman"/>
          <w:bCs/>
          <w:iCs/>
          <w:color w:val="000000"/>
          <w:sz w:val="28"/>
          <w:szCs w:val="28"/>
        </w:rPr>
        <w:t>возможно только в рамках процедур итоговой оценки обучающихся. Во всех иных процедурах допустимо предоставление и использование исключительно</w:t>
      </w:r>
      <w:r w:rsidRPr="003638EF">
        <w:rPr>
          <w:rFonts w:ascii="Times New Roman" w:eastAsia="TimesNewRomanPSMT" w:hAnsi="Times New Roman" w:cs="Times New Roman"/>
          <w:b/>
          <w:bCs/>
          <w:i/>
          <w:iCs/>
          <w:color w:val="000000"/>
          <w:sz w:val="28"/>
          <w:szCs w:val="28"/>
        </w:rPr>
        <w:t xml:space="preserve"> неперсонифицированной (анонимной) информации </w:t>
      </w:r>
      <w:r w:rsidRPr="003638EF">
        <w:rPr>
          <w:rFonts w:ascii="Times New Roman" w:eastAsia="TimesNewRomanPSMT" w:hAnsi="Times New Roman" w:cs="Times New Roman"/>
          <w:bCs/>
          <w:iCs/>
          <w:color w:val="000000"/>
          <w:sz w:val="28"/>
          <w:szCs w:val="28"/>
        </w:rPr>
        <w:t>о достигаемых обучающимися образовательных результатах.</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Интерпретация результатов оценки ведётся на основе</w:t>
      </w:r>
      <w:r w:rsidRPr="003638EF">
        <w:rPr>
          <w:rFonts w:ascii="Times New Roman" w:eastAsia="TimesNewRomanPSMT" w:hAnsi="Times New Roman" w:cs="Times New Roman"/>
          <w:b/>
          <w:bCs/>
          <w:i/>
          <w:iCs/>
          <w:color w:val="000000"/>
          <w:sz w:val="28"/>
          <w:szCs w:val="28"/>
        </w:rPr>
        <w:t xml:space="preserve"> контекстной информации </w:t>
      </w:r>
      <w:r w:rsidRPr="003638EF">
        <w:rPr>
          <w:rFonts w:ascii="Times New Roman" w:eastAsia="TimesNewRomanPSMT" w:hAnsi="Times New Roman" w:cs="Times New Roman"/>
          <w:bCs/>
          <w:iCs/>
          <w:color w:val="000000"/>
          <w:sz w:val="28"/>
          <w:szCs w:val="28"/>
        </w:rPr>
        <w:t>об условиях и особенностях деятельности субъектов образовательных отношений. В частности, итоговая оценка обучающихся определяется с учётом их стартового уровня и динамики образовательных достижений.</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Система оценки предусматривает</w:t>
      </w:r>
      <w:r w:rsidRPr="003638EF">
        <w:rPr>
          <w:rFonts w:ascii="Times New Roman" w:eastAsia="TimesNewRomanPSMT" w:hAnsi="Times New Roman" w:cs="Times New Roman"/>
          <w:b/>
          <w:bCs/>
          <w:i/>
          <w:iCs/>
          <w:color w:val="000000"/>
          <w:sz w:val="28"/>
          <w:szCs w:val="28"/>
        </w:rPr>
        <w:t xml:space="preserve"> уровневый подход </w:t>
      </w:r>
      <w:r w:rsidRPr="003638EF">
        <w:rPr>
          <w:rFonts w:ascii="Times New Roman" w:eastAsia="TimesNewRomanPSMT" w:hAnsi="Times New Roman" w:cs="Times New Roman"/>
          <w:bCs/>
          <w:iCs/>
          <w:color w:val="000000"/>
          <w:sz w:val="28"/>
          <w:szCs w:val="28"/>
        </w:rPr>
        <w:t>к представлению планируемых результатов и инструментарию для оценки их достижения. Согласно этому подходу за точку отсчёта принимается не</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обучающихся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ФГОС НОО.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обучающихся, выстраивать индивидуальные траектории движения с учётом зоны ближайшего развития.</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Поэтому в текущей оценочной деятельности целесообразно соотносить результаты, продемонстрированные учеником, с оценками типа:</w:t>
      </w:r>
    </w:p>
    <w:p w:rsidR="006F1693" w:rsidRPr="003638EF" w:rsidRDefault="006F1693" w:rsidP="00CA2135">
      <w:pPr>
        <w:pStyle w:val="a7"/>
        <w:numPr>
          <w:ilvl w:val="0"/>
          <w:numId w:val="114"/>
        </w:numPr>
        <w:autoSpaceDE w:val="0"/>
        <w:autoSpaceDN w:val="0"/>
        <w:adjustRightInd w:val="0"/>
        <w:spacing w:after="0" w:line="360" w:lineRule="auto"/>
        <w:ind w:left="816" w:firstLine="357"/>
        <w:contextualSpacing w:val="0"/>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«зачёт/незачёт» («удовлетворительно/неудовлетворительно»), т. е. оценкой, свидетельствующей об осознанном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6F1693" w:rsidRPr="003638EF" w:rsidRDefault="006F1693" w:rsidP="00CA2135">
      <w:pPr>
        <w:pStyle w:val="a7"/>
        <w:numPr>
          <w:ilvl w:val="0"/>
          <w:numId w:val="114"/>
        </w:numPr>
        <w:autoSpaceDE w:val="0"/>
        <w:autoSpaceDN w:val="0"/>
        <w:adjustRightInd w:val="0"/>
        <w:spacing w:after="0" w:line="360" w:lineRule="auto"/>
        <w:ind w:left="816" w:firstLine="357"/>
        <w:contextualSpacing w:val="0"/>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«хорошо», «отлично» – оценками, свидетельствующими об усвоении опорной системы знаний на уровне осознанного произвольного овладения </w:t>
      </w:r>
      <w:r w:rsidRPr="003638EF">
        <w:rPr>
          <w:rFonts w:ascii="Times New Roman" w:eastAsia="TimesNewRomanPSMT" w:hAnsi="Times New Roman" w:cs="Times New Roman"/>
          <w:bCs/>
          <w:iCs/>
          <w:color w:val="000000"/>
          <w:sz w:val="28"/>
          <w:szCs w:val="28"/>
        </w:rPr>
        <w:lastRenderedPageBreak/>
        <w:t>учебными действиями, а также о кругозоре, широте (или избирательности) интересов.</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Это не исключает возможности использования традиционной системы отметок по 5-балльной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ФГОС НОО и соотносится с оценкой «удовлетворительно» («зачёт»).</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6F1693" w:rsidRPr="00304624" w:rsidRDefault="00861C19" w:rsidP="00861C19">
      <w:pPr>
        <w:pStyle w:val="a7"/>
        <w:autoSpaceDE w:val="0"/>
        <w:autoSpaceDN w:val="0"/>
        <w:adjustRightInd w:val="0"/>
        <w:spacing w:after="0" w:line="360" w:lineRule="auto"/>
        <w:ind w:left="1174"/>
        <w:jc w:val="center"/>
        <w:outlineLvl w:val="2"/>
        <w:rPr>
          <w:rFonts w:ascii="Times New Roman" w:eastAsia="TimesNewRomanPSMT" w:hAnsi="Times New Roman" w:cs="Times New Roman"/>
          <w:b/>
          <w:bCs/>
          <w:iCs/>
          <w:color w:val="000000"/>
          <w:sz w:val="28"/>
          <w:szCs w:val="28"/>
        </w:rPr>
      </w:pPr>
      <w:bookmarkStart w:id="56" w:name="_Toc536182674"/>
      <w:bookmarkStart w:id="57" w:name="_Toc536183769"/>
      <w:r>
        <w:rPr>
          <w:rFonts w:ascii="Times New Roman" w:eastAsia="TimesNewRomanPSMT" w:hAnsi="Times New Roman" w:cs="Times New Roman"/>
          <w:b/>
          <w:bCs/>
          <w:iCs/>
          <w:color w:val="000000"/>
          <w:sz w:val="28"/>
          <w:szCs w:val="28"/>
        </w:rPr>
        <w:t xml:space="preserve">1.3.2 </w:t>
      </w:r>
      <w:r w:rsidR="006F1693" w:rsidRPr="00304624">
        <w:rPr>
          <w:rFonts w:ascii="Times New Roman" w:eastAsia="TimesNewRomanPSMT" w:hAnsi="Times New Roman" w:cs="Times New Roman"/>
          <w:b/>
          <w:bCs/>
          <w:iCs/>
          <w:color w:val="000000"/>
          <w:sz w:val="28"/>
          <w:szCs w:val="28"/>
        </w:rPr>
        <w:t>Особенности оценки личностных, метапредметных и предметных результатов</w:t>
      </w:r>
      <w:bookmarkEnd w:id="56"/>
      <w:bookmarkEnd w:id="57"/>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начального общего образования.</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семьёй и школой.</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I. Самоопределение – </w:t>
      </w:r>
      <w:r w:rsidRPr="003638EF">
        <w:rPr>
          <w:rFonts w:ascii="Times New Roman" w:eastAsia="TimesNewRomanPSMT" w:hAnsi="Times New Roman" w:cs="Times New Roman"/>
          <w:bCs/>
          <w:iCs/>
          <w:color w:val="000000"/>
          <w:sz w:val="28"/>
          <w:szCs w:val="28"/>
        </w:rPr>
        <w:t>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II. Смыслообразование – </w:t>
      </w:r>
      <w:r w:rsidRPr="003638EF">
        <w:rPr>
          <w:rFonts w:ascii="Times New Roman" w:eastAsia="TimesNewRomanPSMT" w:hAnsi="Times New Roman" w:cs="Times New Roman"/>
          <w:bCs/>
          <w:iCs/>
          <w:color w:val="000000"/>
          <w:sz w:val="28"/>
          <w:szCs w:val="28"/>
        </w:rPr>
        <w:t>поиск и установление личностного смысла (т. е.</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III. Морально-этическая ориентация – </w:t>
      </w:r>
      <w:r w:rsidRPr="003638EF">
        <w:rPr>
          <w:rFonts w:ascii="Times New Roman" w:eastAsia="TimesNewRomanPSMT" w:hAnsi="Times New Roman" w:cs="Times New Roman"/>
          <w:bCs/>
          <w:iCs/>
          <w:color w:val="000000"/>
          <w:sz w:val="28"/>
          <w:szCs w:val="28"/>
        </w:rPr>
        <w:t>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Основное содержание оценки личностных результатов при получении начального общего образования строится вокруг оценки:</w:t>
      </w:r>
    </w:p>
    <w:p w:rsidR="006F1693" w:rsidRPr="003638EF" w:rsidRDefault="006F1693" w:rsidP="00CA2135">
      <w:pPr>
        <w:pStyle w:val="a7"/>
        <w:numPr>
          <w:ilvl w:val="0"/>
          <w:numId w:val="115"/>
        </w:numPr>
        <w:autoSpaceDE w:val="0"/>
        <w:autoSpaceDN w:val="0"/>
        <w:adjustRightInd w:val="0"/>
        <w:spacing w:after="0" w:line="360" w:lineRule="auto"/>
        <w:ind w:left="816" w:firstLine="357"/>
        <w:contextualSpacing w:val="0"/>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сформированности внутренней позиции обучающегося, которая находит отражение в эмоционально-положительном отношении обучающегося к образовательной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6F1693" w:rsidRPr="003638EF" w:rsidRDefault="006F1693" w:rsidP="00CA2135">
      <w:pPr>
        <w:pStyle w:val="a7"/>
        <w:numPr>
          <w:ilvl w:val="0"/>
          <w:numId w:val="115"/>
        </w:numPr>
        <w:autoSpaceDE w:val="0"/>
        <w:autoSpaceDN w:val="0"/>
        <w:adjustRightInd w:val="0"/>
        <w:spacing w:after="0" w:line="360" w:lineRule="auto"/>
        <w:ind w:left="816" w:firstLine="357"/>
        <w:contextualSpacing w:val="0"/>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сформированности основ гражданской идентичности, 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6F1693" w:rsidRPr="003638EF" w:rsidRDefault="006F1693" w:rsidP="00CA2135">
      <w:pPr>
        <w:pStyle w:val="a7"/>
        <w:numPr>
          <w:ilvl w:val="0"/>
          <w:numId w:val="115"/>
        </w:numPr>
        <w:autoSpaceDE w:val="0"/>
        <w:autoSpaceDN w:val="0"/>
        <w:adjustRightInd w:val="0"/>
        <w:spacing w:after="0" w:line="360" w:lineRule="auto"/>
        <w:ind w:left="816" w:firstLine="357"/>
        <w:contextualSpacing w:val="0"/>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6F1693" w:rsidRPr="003638EF" w:rsidRDefault="006F1693" w:rsidP="00CA2135">
      <w:pPr>
        <w:pStyle w:val="a7"/>
        <w:numPr>
          <w:ilvl w:val="0"/>
          <w:numId w:val="115"/>
        </w:numPr>
        <w:autoSpaceDE w:val="0"/>
        <w:autoSpaceDN w:val="0"/>
        <w:adjustRightInd w:val="0"/>
        <w:spacing w:after="0" w:line="360" w:lineRule="auto"/>
        <w:ind w:left="816" w:firstLine="357"/>
        <w:contextualSpacing w:val="0"/>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6F1693" w:rsidRPr="003638EF" w:rsidRDefault="006F1693" w:rsidP="00CA2135">
      <w:pPr>
        <w:pStyle w:val="a7"/>
        <w:numPr>
          <w:ilvl w:val="0"/>
          <w:numId w:val="115"/>
        </w:numPr>
        <w:autoSpaceDE w:val="0"/>
        <w:autoSpaceDN w:val="0"/>
        <w:adjustRightInd w:val="0"/>
        <w:spacing w:after="0" w:line="360" w:lineRule="auto"/>
        <w:ind w:left="816" w:firstLine="357"/>
        <w:contextualSpacing w:val="0"/>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Cs/>
          <w:iCs/>
          <w:color w:val="000000"/>
          <w:sz w:val="28"/>
          <w:szCs w:val="28"/>
        </w:rPr>
        <w:t>В планируемых результатах, описывающих эту группу, отсутствует блок</w:t>
      </w:r>
      <w:r w:rsidRPr="003638EF">
        <w:rPr>
          <w:rFonts w:ascii="Times New Roman" w:eastAsia="TimesNewRomanPSMT" w:hAnsi="Times New Roman" w:cs="Times New Roman"/>
          <w:b/>
          <w:bCs/>
          <w:i/>
          <w:iCs/>
          <w:color w:val="000000"/>
          <w:sz w:val="28"/>
          <w:szCs w:val="28"/>
        </w:rPr>
        <w:t xml:space="preserve"> «Выпускник научится». </w:t>
      </w:r>
      <w:r w:rsidRPr="003638EF">
        <w:rPr>
          <w:rFonts w:ascii="Times New Roman" w:eastAsia="TimesNewRomanPSMT" w:hAnsi="Times New Roman" w:cs="Times New Roman"/>
          <w:bCs/>
          <w:iCs/>
          <w:color w:val="000000"/>
          <w:sz w:val="28"/>
          <w:szCs w:val="28"/>
        </w:rPr>
        <w:t>Это означает, что</w:t>
      </w:r>
      <w:r w:rsidRPr="003638EF">
        <w:rPr>
          <w:rFonts w:ascii="Times New Roman" w:eastAsia="TimesNewRomanPSMT" w:hAnsi="Times New Roman" w:cs="Times New Roman"/>
          <w:b/>
          <w:bCs/>
          <w:i/>
          <w:iCs/>
          <w:color w:val="000000"/>
          <w:sz w:val="28"/>
          <w:szCs w:val="28"/>
        </w:rPr>
        <w:t xml:space="preserve"> личностные результаты выпускников при получении начального общего образования в </w:t>
      </w:r>
      <w:r w:rsidRPr="003638EF">
        <w:rPr>
          <w:rFonts w:ascii="Times New Roman" w:eastAsia="TimesNewRomanPSMT" w:hAnsi="Times New Roman" w:cs="Times New Roman"/>
          <w:bCs/>
          <w:iCs/>
          <w:color w:val="000000"/>
          <w:sz w:val="28"/>
          <w:szCs w:val="28"/>
        </w:rPr>
        <w:t>полном соответствии с требованиями ФГОС НОО</w:t>
      </w:r>
      <w:r w:rsidRPr="003638EF">
        <w:rPr>
          <w:rFonts w:ascii="Times New Roman" w:eastAsia="TimesNewRomanPSMT" w:hAnsi="Times New Roman" w:cs="Times New Roman"/>
          <w:b/>
          <w:bCs/>
          <w:i/>
          <w:iCs/>
          <w:color w:val="000000"/>
          <w:sz w:val="28"/>
          <w:szCs w:val="28"/>
        </w:rPr>
        <w:t xml:space="preserve"> не подлежат итоговой оценке.</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Формирование и достижение указанных выше личностных результатов –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образовательной деятельности, иных программ. К их осуществлению должны быть привлечены специалисты, не работающие в данной образовательной организации и обладающие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образовательной организации, 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Cs/>
          <w:iCs/>
          <w:color w:val="000000"/>
          <w:sz w:val="28"/>
          <w:szCs w:val="28"/>
        </w:rPr>
        <w:t>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w:t>
      </w:r>
      <w:r w:rsidRPr="003638EF">
        <w:rPr>
          <w:rFonts w:ascii="Times New Roman" w:eastAsia="TimesNewRomanPSMT" w:hAnsi="Times New Roman" w:cs="Times New Roman"/>
          <w:b/>
          <w:bCs/>
          <w:i/>
          <w:iCs/>
          <w:color w:val="000000"/>
          <w:sz w:val="28"/>
          <w:szCs w:val="28"/>
        </w:rPr>
        <w:t xml:space="preserve"> в форме, не представляющей угрозы личности, психологической безопасности и эмоциональному статусу обучающегося. </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Такая оценка направлена на решение задачи оптимизации личностного развития обучающихся и включает три основных компонента:</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1) характеристику достижений и положительных качеств обучающегося;</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2) определение приоритетных задач и направлений личностного развития с учётом как достижений, так и психологических проблем развития ребёнка;</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3) систему психолого-педагогических рекомендаций, призванных обеспечить успешную реализацию задач начального общего образования.</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Другой формой оценки личностных результатов может быть оценка индивидуального прогресса личностного развития обучающихся, которым</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Оценка метапредметных результатов </w:t>
      </w:r>
      <w:r w:rsidRPr="003638EF">
        <w:rPr>
          <w:rFonts w:ascii="Times New Roman" w:eastAsia="TimesNewRomanPSMT" w:hAnsi="Times New Roman" w:cs="Times New Roman"/>
          <w:bCs/>
          <w:iCs/>
          <w:color w:val="000000"/>
          <w:sz w:val="28"/>
          <w:szCs w:val="28"/>
        </w:rPr>
        <w:t>представляет собой оценку достижения планируемых результатов освоения основной образовательной программы, описанных в разделах «Регулятивные универсальные учебные действия», «Коммуникативные универсальные учебные действия»,</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«Познавательные универсальные учебные действия» программы формирования универсальных учебных действий у обучающихся на уровне начального общего образования, а также планируемых</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результатов, представленных во всех разделах подпрограммы «Чтение. Работа с текстом».</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Достижение метапредметных результатов обеспечивается за счёт основных компонентов образовательной деятельности</w:t>
      </w:r>
      <w:r>
        <w:rPr>
          <w:rFonts w:ascii="Times New Roman" w:eastAsia="TimesNewRomanPSMT" w:hAnsi="Times New Roman" w:cs="Times New Roman"/>
          <w:bCs/>
          <w:iCs/>
          <w:color w:val="000000"/>
          <w:sz w:val="28"/>
          <w:szCs w:val="28"/>
        </w:rPr>
        <w:t xml:space="preserve"> – у</w:t>
      </w:r>
      <w:r w:rsidRPr="003638EF">
        <w:rPr>
          <w:rFonts w:ascii="Times New Roman" w:eastAsia="TimesNewRomanPSMT" w:hAnsi="Times New Roman" w:cs="Times New Roman"/>
          <w:bCs/>
          <w:iCs/>
          <w:color w:val="000000"/>
          <w:sz w:val="28"/>
          <w:szCs w:val="28"/>
        </w:rPr>
        <w:t>чебных предметов.</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Cs/>
          <w:iCs/>
          <w:color w:val="000000"/>
          <w:sz w:val="28"/>
          <w:szCs w:val="28"/>
        </w:rPr>
        <w:t>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w:t>
      </w:r>
      <w:r w:rsidRPr="003638EF">
        <w:rPr>
          <w:rFonts w:ascii="Times New Roman" w:eastAsia="TimesNewRomanPSMT" w:hAnsi="Times New Roman" w:cs="Times New Roman"/>
          <w:b/>
          <w:bCs/>
          <w:i/>
          <w:iCs/>
          <w:color w:val="000000"/>
          <w:sz w:val="28"/>
          <w:szCs w:val="28"/>
        </w:rPr>
        <w:t xml:space="preserve"> </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К ним относятся:</w:t>
      </w:r>
    </w:p>
    <w:p w:rsidR="006F1693" w:rsidRPr="003638EF" w:rsidRDefault="006F1693" w:rsidP="00CA2135">
      <w:pPr>
        <w:pStyle w:val="a7"/>
        <w:numPr>
          <w:ilvl w:val="0"/>
          <w:numId w:val="116"/>
        </w:numPr>
        <w:autoSpaceDE w:val="0"/>
        <w:autoSpaceDN w:val="0"/>
        <w:adjustRightInd w:val="0"/>
        <w:spacing w:after="0" w:line="360" w:lineRule="auto"/>
        <w:ind w:left="816" w:firstLine="357"/>
        <w:contextualSpacing w:val="0"/>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w:t>
      </w:r>
      <w:r w:rsidRPr="003638EF">
        <w:rPr>
          <w:rFonts w:ascii="Times New Roman" w:eastAsia="TimesNewRomanPSMT" w:hAnsi="Times New Roman" w:cs="Times New Roman"/>
          <w:bCs/>
          <w:iCs/>
          <w:color w:val="000000"/>
          <w:sz w:val="28"/>
          <w:szCs w:val="28"/>
        </w:rPr>
        <w:lastRenderedPageBreak/>
        <w:t>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6F1693" w:rsidRPr="003638EF" w:rsidRDefault="006F1693" w:rsidP="00CA2135">
      <w:pPr>
        <w:pStyle w:val="a7"/>
        <w:numPr>
          <w:ilvl w:val="0"/>
          <w:numId w:val="116"/>
        </w:numPr>
        <w:autoSpaceDE w:val="0"/>
        <w:autoSpaceDN w:val="0"/>
        <w:adjustRightInd w:val="0"/>
        <w:spacing w:after="0" w:line="360" w:lineRule="auto"/>
        <w:ind w:left="816" w:firstLine="357"/>
        <w:contextualSpacing w:val="0"/>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умение осуществлять информационный поиск, сбор и выделение существенной информации из различных информационных источников;</w:t>
      </w:r>
    </w:p>
    <w:p w:rsidR="006F1693" w:rsidRPr="003638EF" w:rsidRDefault="006F1693" w:rsidP="00CA2135">
      <w:pPr>
        <w:pStyle w:val="a7"/>
        <w:numPr>
          <w:ilvl w:val="0"/>
          <w:numId w:val="116"/>
        </w:numPr>
        <w:autoSpaceDE w:val="0"/>
        <w:autoSpaceDN w:val="0"/>
        <w:adjustRightInd w:val="0"/>
        <w:spacing w:after="0" w:line="360" w:lineRule="auto"/>
        <w:ind w:left="816" w:firstLine="357"/>
        <w:contextualSpacing w:val="0"/>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6F1693" w:rsidRPr="003638EF" w:rsidRDefault="006F1693" w:rsidP="00CA2135">
      <w:pPr>
        <w:pStyle w:val="a7"/>
        <w:numPr>
          <w:ilvl w:val="0"/>
          <w:numId w:val="116"/>
        </w:numPr>
        <w:autoSpaceDE w:val="0"/>
        <w:autoSpaceDN w:val="0"/>
        <w:adjustRightInd w:val="0"/>
        <w:spacing w:after="0" w:line="360" w:lineRule="auto"/>
        <w:ind w:left="816" w:firstLine="357"/>
        <w:contextualSpacing w:val="0"/>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6F1693" w:rsidRPr="003638EF" w:rsidRDefault="006F1693" w:rsidP="00CA2135">
      <w:pPr>
        <w:pStyle w:val="a7"/>
        <w:numPr>
          <w:ilvl w:val="0"/>
          <w:numId w:val="116"/>
        </w:numPr>
        <w:autoSpaceDE w:val="0"/>
        <w:autoSpaceDN w:val="0"/>
        <w:adjustRightInd w:val="0"/>
        <w:spacing w:after="0" w:line="360" w:lineRule="auto"/>
        <w:ind w:left="816" w:firstLine="357"/>
        <w:contextualSpacing w:val="0"/>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Основное содержание оценки метапредметных результатов </w:t>
      </w:r>
      <w:r w:rsidRPr="003638EF">
        <w:rPr>
          <w:rFonts w:ascii="Times New Roman" w:eastAsia="TimesNewRomanPSMT" w:hAnsi="Times New Roman" w:cs="Times New Roman"/>
          <w:bCs/>
          <w:iCs/>
          <w:color w:val="000000"/>
          <w:sz w:val="28"/>
          <w:szCs w:val="28"/>
        </w:rPr>
        <w:t>на уровне начального общего образования строится вокруг умения учиться, т.е.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этой деятельности.</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следующих основных формах.</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Во</w:t>
      </w:r>
      <w:r w:rsidR="00861C19">
        <w:rPr>
          <w:rFonts w:ascii="Times New Roman" w:eastAsia="TimesNewRomanPSMT" w:hAnsi="Times New Roman" w:cs="Times New Roman"/>
          <w:bCs/>
          <w:iCs/>
          <w:color w:val="000000"/>
          <w:sz w:val="28"/>
          <w:szCs w:val="28"/>
        </w:rPr>
        <w:t>-</w:t>
      </w:r>
      <w:r w:rsidRPr="003638EF">
        <w:rPr>
          <w:rFonts w:ascii="Times New Roman" w:eastAsia="TimesNewRomanPSMT" w:hAnsi="Times New Roman" w:cs="Times New Roman"/>
          <w:bCs/>
          <w:iCs/>
          <w:color w:val="000000"/>
          <w:sz w:val="28"/>
          <w:szCs w:val="28"/>
        </w:rPr>
        <w:t>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Во</w:t>
      </w:r>
      <w:r w:rsidR="00861C19">
        <w:rPr>
          <w:rFonts w:ascii="Times New Roman" w:eastAsia="TimesNewRomanPSMT" w:hAnsi="Times New Roman" w:cs="Times New Roman"/>
          <w:bCs/>
          <w:iCs/>
          <w:color w:val="000000"/>
          <w:sz w:val="28"/>
          <w:szCs w:val="28"/>
        </w:rPr>
        <w:t>-</w:t>
      </w:r>
      <w:r w:rsidRPr="003638EF">
        <w:rPr>
          <w:rFonts w:ascii="Times New Roman" w:eastAsia="TimesNewRomanPSMT" w:hAnsi="Times New Roman" w:cs="Times New Roman"/>
          <w:bCs/>
          <w:iCs/>
          <w:color w:val="000000"/>
          <w:sz w:val="28"/>
          <w:szCs w:val="28"/>
        </w:rPr>
        <w:t>вторых, достижение метапредметных результатов может рассматриваться как инструментальная основа (или как средство решения)</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и как условие успешности выполнения учебных и учебнопрактических задач средствами учебных предметов.</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родному (нерусскому) языку (далее – родному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Наконец,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ребёнка.</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Таким образом, оценка метапредметных результатов может проводиться в ходе различных процедур. Например, в итоговых проверочных работах по предметам или в комплексных работах на межпредметной основе целесообразно осуществлять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 xml:space="preserve">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 </w:t>
      </w:r>
      <w:r w:rsidRPr="003638EF">
        <w:rPr>
          <w:rFonts w:ascii="Times New Roman" w:eastAsia="TimesNewRomanPSMT" w:hAnsi="Times New Roman" w:cs="Times New Roman"/>
          <w:bCs/>
          <w:iCs/>
          <w:color w:val="000000"/>
          <w:sz w:val="28"/>
          <w:szCs w:val="28"/>
        </w:rPr>
        <w:lastRenderedPageBreak/>
        <w:t>стремление учитывать и координировать различные мнения и позиции в отношении объекта, действия, события и др.</w:t>
      </w:r>
    </w:p>
    <w:p w:rsidR="006F1693" w:rsidRPr="004871EC"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уровень сотрудничества и ряд других), проводится в форме неперсонифицированных процедур.</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Оценка предметных результатов </w:t>
      </w:r>
      <w:r w:rsidRPr="003638EF">
        <w:rPr>
          <w:rFonts w:ascii="Times New Roman" w:eastAsia="TimesNewRomanPSMT" w:hAnsi="Times New Roman" w:cs="Times New Roman"/>
          <w:bCs/>
          <w:iCs/>
          <w:color w:val="000000"/>
          <w:sz w:val="28"/>
          <w:szCs w:val="28"/>
        </w:rPr>
        <w:t>представляет собой оценку достижения обучающимся планируемых результатов по отдельным предметам.</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Достижение этих результатов обеспечивается за счёт основных компонентов образовательной деятельности – учебных предметов, представленных в обязательной части учебного плана.</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 соответствии с пониманием сущности образовательных результатов, заложенным в ФГОС НОО,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систему формируемых действий с учебным материалом (далее – систему предметных действий), которые направлены на применение знаний, их преобразование и получение нового знания.</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Система предметных знаний – </w:t>
      </w:r>
      <w:r w:rsidRPr="003638EF">
        <w:rPr>
          <w:rFonts w:ascii="Times New Roman" w:eastAsia="TimesNewRomanPSMT" w:hAnsi="Times New Roman" w:cs="Times New Roman"/>
          <w:bCs/>
          <w:iCs/>
          <w:color w:val="000000"/>
          <w:sz w:val="28"/>
          <w:szCs w:val="28"/>
        </w:rPr>
        <w:t>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уровне начального общего образования к опорной системе знаний отнесён понятийный аппарат учебных предметов, освоение которого позволяет учителю и обучающимся эффективно продвигаться в изучении предмета.</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Опорная система знаний определяется с учётом их значимости для решения основных задач образования на данном уровне образования,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w:t>
      </w:r>
      <w:r>
        <w:rPr>
          <w:rFonts w:ascii="Times New Roman" w:eastAsia="TimesNewRomanPSMT" w:hAnsi="Times New Roman" w:cs="Times New Roman"/>
          <w:bCs/>
          <w:iCs/>
          <w:color w:val="000000"/>
          <w:sz w:val="28"/>
          <w:szCs w:val="28"/>
        </w:rPr>
        <w:t>-</w:t>
      </w:r>
      <w:r w:rsidRPr="003638EF">
        <w:rPr>
          <w:rFonts w:ascii="Times New Roman" w:eastAsia="TimesNewRomanPSMT" w:hAnsi="Times New Roman" w:cs="Times New Roman"/>
          <w:bCs/>
          <w:iCs/>
          <w:color w:val="000000"/>
          <w:sz w:val="28"/>
          <w:szCs w:val="28"/>
        </w:rPr>
        <w:t>первых, принципиально необходимы для успешного обучения и,</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во</w:t>
      </w:r>
      <w:r>
        <w:rPr>
          <w:rFonts w:ascii="Times New Roman" w:eastAsia="TimesNewRomanPSMT" w:hAnsi="Times New Roman" w:cs="Times New Roman"/>
          <w:bCs/>
          <w:iCs/>
          <w:color w:val="000000"/>
          <w:sz w:val="28"/>
          <w:szCs w:val="28"/>
        </w:rPr>
        <w:t>-</w:t>
      </w:r>
      <w:r w:rsidRPr="003638EF">
        <w:rPr>
          <w:rFonts w:ascii="Times New Roman" w:eastAsia="TimesNewRomanPSMT" w:hAnsi="Times New Roman" w:cs="Times New Roman"/>
          <w:bCs/>
          <w:iCs/>
          <w:color w:val="000000"/>
          <w:sz w:val="28"/>
          <w:szCs w:val="28"/>
        </w:rPr>
        <w:t>вторых, при наличии специальной целенаправленной работы учителя в принципе могут быть достигнуты подавляющим большинством детей.</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При получении начального общего образования особое значение для продолжения образования имеет усвоение учащимися опорной системы знаний по русскому языку, родному языку и математике.</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Действия с предметным содержанием (или предметные действия) – </w:t>
      </w:r>
      <w:r w:rsidRPr="003638EF">
        <w:rPr>
          <w:rFonts w:ascii="Times New Roman" w:eastAsia="TimesNewRomanPSMT" w:hAnsi="Times New Roman" w:cs="Times New Roman"/>
          <w:bCs/>
          <w:iCs/>
          <w:color w:val="000000"/>
          <w:sz w:val="28"/>
          <w:szCs w:val="28"/>
        </w:rPr>
        <w:t>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Совокупность же всех учебных предметов обеспечивает возможность формирования всех универсальных учебных действий при условии, что образовательная деятельность ориентирована на достижение планируемых результатов.</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К предметным действиям следует отнести также действия, которые присущи главным образом только конкретному предмету и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Поэтому</w:t>
      </w:r>
      <w:r w:rsidRPr="003638EF">
        <w:rPr>
          <w:rFonts w:ascii="Times New Roman" w:eastAsia="TimesNewRomanPSMT" w:hAnsi="Times New Roman" w:cs="Times New Roman"/>
          <w:b/>
          <w:bCs/>
          <w:i/>
          <w:iCs/>
          <w:color w:val="000000"/>
          <w:sz w:val="28"/>
          <w:szCs w:val="28"/>
        </w:rPr>
        <w:t xml:space="preserve"> объектом оценки предметных результатов </w:t>
      </w:r>
      <w:r w:rsidRPr="003638EF">
        <w:rPr>
          <w:rFonts w:ascii="Times New Roman" w:eastAsia="TimesNewRomanPSMT" w:hAnsi="Times New Roman" w:cs="Times New Roman"/>
          <w:bCs/>
          <w:iCs/>
          <w:color w:val="000000"/>
          <w:sz w:val="28"/>
          <w:szCs w:val="28"/>
        </w:rPr>
        <w:t>служит в полном</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6F1693"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Оценка достижения этих предметных результатов ведётся как в ходе текущего и промежуточного оценивания, так и в ходе выполнения</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6F1693" w:rsidRPr="004871EC" w:rsidRDefault="006F1693" w:rsidP="006F1693">
      <w:pPr>
        <w:autoSpaceDE w:val="0"/>
        <w:autoSpaceDN w:val="0"/>
        <w:adjustRightInd w:val="0"/>
        <w:spacing w:after="0" w:line="240" w:lineRule="auto"/>
        <w:ind w:firstLine="454"/>
        <w:jc w:val="both"/>
        <w:rPr>
          <w:rFonts w:ascii="Times New Roman" w:eastAsia="TimesNewRomanPSMT" w:hAnsi="Times New Roman" w:cs="Times New Roman"/>
          <w:bCs/>
          <w:iCs/>
          <w:color w:val="000000"/>
          <w:sz w:val="28"/>
          <w:szCs w:val="28"/>
        </w:rPr>
      </w:pPr>
    </w:p>
    <w:p w:rsidR="006F1693" w:rsidRPr="00861C19" w:rsidRDefault="00861C19" w:rsidP="00861C19">
      <w:pPr>
        <w:pStyle w:val="a7"/>
        <w:autoSpaceDE w:val="0"/>
        <w:autoSpaceDN w:val="0"/>
        <w:adjustRightInd w:val="0"/>
        <w:spacing w:after="0" w:line="360" w:lineRule="auto"/>
        <w:ind w:left="1174"/>
        <w:jc w:val="center"/>
        <w:outlineLvl w:val="2"/>
        <w:rPr>
          <w:rFonts w:ascii="Times New Roman" w:eastAsia="TimesNewRomanPSMT" w:hAnsi="Times New Roman" w:cs="Times New Roman"/>
          <w:b/>
          <w:bCs/>
          <w:iCs/>
          <w:color w:val="000000"/>
          <w:sz w:val="28"/>
          <w:szCs w:val="28"/>
        </w:rPr>
      </w:pPr>
      <w:bookmarkStart w:id="58" w:name="_Toc536182675"/>
      <w:bookmarkStart w:id="59" w:name="_Toc536183770"/>
      <w:r w:rsidRPr="00861C19">
        <w:rPr>
          <w:rFonts w:ascii="Times New Roman" w:eastAsia="TimesNewRomanPSMT" w:hAnsi="Times New Roman" w:cs="Times New Roman"/>
          <w:b/>
          <w:bCs/>
          <w:iCs/>
          <w:color w:val="000000"/>
          <w:sz w:val="28"/>
          <w:szCs w:val="28"/>
        </w:rPr>
        <w:t xml:space="preserve">1.3.3 </w:t>
      </w:r>
      <w:r w:rsidR="006F1693" w:rsidRPr="00861C19">
        <w:rPr>
          <w:rFonts w:ascii="Times New Roman" w:eastAsia="TimesNewRomanPSMT" w:hAnsi="Times New Roman" w:cs="Times New Roman"/>
          <w:b/>
          <w:bCs/>
          <w:iCs/>
          <w:color w:val="000000"/>
          <w:sz w:val="28"/>
          <w:szCs w:val="28"/>
        </w:rPr>
        <w:t>Портфель достижений как инструмент оценки динамики индивидуальных образовательных достижений</w:t>
      </w:r>
      <w:bookmarkEnd w:id="58"/>
      <w:bookmarkEnd w:id="59"/>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учебной деятельности, работы учителя или </w:t>
      </w:r>
      <w:r w:rsidRPr="003638EF">
        <w:rPr>
          <w:rFonts w:ascii="Times New Roman" w:eastAsia="TimesNewRomanPSMT" w:hAnsi="Times New Roman" w:cs="Times New Roman"/>
          <w:bCs/>
          <w:iCs/>
          <w:color w:val="000000"/>
          <w:sz w:val="28"/>
          <w:szCs w:val="28"/>
        </w:rPr>
        <w:lastRenderedPageBreak/>
        <w:t>образовательной организации,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Одним из наиболее адекватных инструментов для оценки динамики образовательных достижений служит</w:t>
      </w:r>
      <w:r w:rsidRPr="003638EF">
        <w:rPr>
          <w:rFonts w:ascii="Times New Roman" w:eastAsia="TimesNewRomanPSMT" w:hAnsi="Times New Roman" w:cs="Times New Roman"/>
          <w:b/>
          <w:bCs/>
          <w:i/>
          <w:iCs/>
          <w:color w:val="000000"/>
          <w:sz w:val="28"/>
          <w:szCs w:val="28"/>
        </w:rPr>
        <w:t xml:space="preserve"> портфель достижений </w:t>
      </w:r>
      <w:r w:rsidRPr="003638EF">
        <w:rPr>
          <w:rFonts w:ascii="Times New Roman" w:eastAsia="TimesNewRomanPSMT" w:hAnsi="Times New Roman" w:cs="Times New Roman"/>
          <w:bCs/>
          <w:iCs/>
          <w:color w:val="000000"/>
          <w:sz w:val="28"/>
          <w:szCs w:val="28"/>
        </w:rPr>
        <w:t>обучающегося.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Портфель достижений — </w:t>
      </w:r>
      <w:r w:rsidRPr="003638EF">
        <w:rPr>
          <w:rFonts w:ascii="Times New Roman" w:eastAsia="TimesNewRomanPSMT" w:hAnsi="Times New Roman" w:cs="Times New Roman"/>
          <w:bCs/>
          <w:iCs/>
          <w:color w:val="000000"/>
          <w:sz w:val="28"/>
          <w:szCs w:val="28"/>
        </w:rPr>
        <w:t>это не только современная эффективная форма оценивания, но и действенное средство для решения ряда важных педагогических задач, позволяющее:</w:t>
      </w:r>
    </w:p>
    <w:p w:rsidR="006F1693" w:rsidRPr="003638EF" w:rsidRDefault="006F1693" w:rsidP="00CA2135">
      <w:pPr>
        <w:pStyle w:val="a7"/>
        <w:numPr>
          <w:ilvl w:val="0"/>
          <w:numId w:val="117"/>
        </w:numPr>
        <w:autoSpaceDE w:val="0"/>
        <w:autoSpaceDN w:val="0"/>
        <w:adjustRightInd w:val="0"/>
        <w:spacing w:after="0" w:line="360" w:lineRule="auto"/>
        <w:ind w:left="816" w:firstLine="357"/>
        <w:contextualSpacing w:val="0"/>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поддерживать высокую учебную мотивацию обучающихся;</w:t>
      </w:r>
    </w:p>
    <w:p w:rsidR="006F1693" w:rsidRPr="003638EF" w:rsidRDefault="006F1693" w:rsidP="00CA2135">
      <w:pPr>
        <w:pStyle w:val="a7"/>
        <w:numPr>
          <w:ilvl w:val="0"/>
          <w:numId w:val="117"/>
        </w:numPr>
        <w:autoSpaceDE w:val="0"/>
        <w:autoSpaceDN w:val="0"/>
        <w:adjustRightInd w:val="0"/>
        <w:spacing w:after="0" w:line="360" w:lineRule="auto"/>
        <w:ind w:left="816" w:firstLine="357"/>
        <w:contextualSpacing w:val="0"/>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поощрять их активность и самостоятельность, расширять возможности обучения и самообучения;</w:t>
      </w:r>
    </w:p>
    <w:p w:rsidR="006F1693" w:rsidRPr="003638EF" w:rsidRDefault="006F1693" w:rsidP="00CA2135">
      <w:pPr>
        <w:pStyle w:val="a7"/>
        <w:numPr>
          <w:ilvl w:val="0"/>
          <w:numId w:val="117"/>
        </w:numPr>
        <w:autoSpaceDE w:val="0"/>
        <w:autoSpaceDN w:val="0"/>
        <w:adjustRightInd w:val="0"/>
        <w:spacing w:after="0" w:line="360" w:lineRule="auto"/>
        <w:ind w:left="816" w:firstLine="357"/>
        <w:contextualSpacing w:val="0"/>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развивать навыки рефлексивной и оценочной (в том числе самооценочной) деятельности обучающихся;</w:t>
      </w:r>
    </w:p>
    <w:p w:rsidR="006F1693" w:rsidRPr="003638EF" w:rsidRDefault="006F1693" w:rsidP="00CA2135">
      <w:pPr>
        <w:pStyle w:val="a7"/>
        <w:numPr>
          <w:ilvl w:val="0"/>
          <w:numId w:val="117"/>
        </w:numPr>
        <w:autoSpaceDE w:val="0"/>
        <w:autoSpaceDN w:val="0"/>
        <w:adjustRightInd w:val="0"/>
        <w:spacing w:after="0" w:line="360" w:lineRule="auto"/>
        <w:ind w:left="816" w:firstLine="357"/>
        <w:contextualSpacing w:val="0"/>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формировать умение учиться — ставить цели, планировать и организовывать собственную учебную деятельность.</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Портфель достижений </w:t>
      </w:r>
      <w:r w:rsidRPr="003638EF">
        <w:rPr>
          <w:rFonts w:ascii="Times New Roman" w:eastAsia="TimesNewRomanPSMT" w:hAnsi="Times New Roman" w:cs="Times New Roman"/>
          <w:bCs/>
          <w:iCs/>
          <w:color w:val="000000"/>
          <w:sz w:val="28"/>
          <w:szCs w:val="28"/>
        </w:rPr>
        <w:t>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1. Выборки детских работ – формальных и творческих, </w:t>
      </w:r>
      <w:r w:rsidRPr="003638EF">
        <w:rPr>
          <w:rFonts w:ascii="Times New Roman" w:eastAsia="TimesNewRomanPSMT" w:hAnsi="Times New Roman" w:cs="Times New Roman"/>
          <w:bCs/>
          <w:iCs/>
          <w:color w:val="000000"/>
          <w:sz w:val="28"/>
          <w:szCs w:val="28"/>
        </w:rPr>
        <w:t>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предметам.</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6F1693" w:rsidRPr="003638EF" w:rsidRDefault="006F1693" w:rsidP="00CA2135">
      <w:pPr>
        <w:pStyle w:val="a7"/>
        <w:numPr>
          <w:ilvl w:val="0"/>
          <w:numId w:val="118"/>
        </w:numPr>
        <w:autoSpaceDE w:val="0"/>
        <w:autoSpaceDN w:val="0"/>
        <w:adjustRightInd w:val="0"/>
        <w:spacing w:after="0" w:line="360" w:lineRule="auto"/>
        <w:ind w:left="816" w:firstLine="357"/>
        <w:contextualSpacing w:val="0"/>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по русскому и литературному чтению, иностранному языку – </w:t>
      </w:r>
      <w:r w:rsidRPr="003638EF">
        <w:rPr>
          <w:rFonts w:ascii="Times New Roman" w:eastAsia="TimesNewRomanPSMT" w:hAnsi="Times New Roman" w:cs="Times New Roman"/>
          <w:bCs/>
          <w:iCs/>
          <w:color w:val="000000"/>
          <w:sz w:val="28"/>
          <w:szCs w:val="28"/>
        </w:rPr>
        <w:t>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6F1693" w:rsidRPr="003638EF" w:rsidRDefault="006F1693" w:rsidP="00CA2135">
      <w:pPr>
        <w:pStyle w:val="a7"/>
        <w:numPr>
          <w:ilvl w:val="0"/>
          <w:numId w:val="118"/>
        </w:numPr>
        <w:autoSpaceDE w:val="0"/>
        <w:autoSpaceDN w:val="0"/>
        <w:adjustRightInd w:val="0"/>
        <w:spacing w:after="0" w:line="360" w:lineRule="auto"/>
        <w:ind w:left="816" w:firstLine="357"/>
        <w:contextualSpacing w:val="0"/>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по математике </w:t>
      </w:r>
      <w:r w:rsidRPr="003638EF">
        <w:rPr>
          <w:rFonts w:ascii="Times New Roman" w:eastAsia="TimesNewRomanPSMT" w:hAnsi="Times New Roman" w:cs="Times New Roman"/>
          <w:bCs/>
          <w:iCs/>
          <w:color w:val="000000"/>
          <w:sz w:val="28"/>
          <w:szCs w:val="28"/>
        </w:rPr>
        <w:t>–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6F1693" w:rsidRPr="003638EF" w:rsidRDefault="006F1693" w:rsidP="00CA2135">
      <w:pPr>
        <w:pStyle w:val="a7"/>
        <w:numPr>
          <w:ilvl w:val="0"/>
          <w:numId w:val="118"/>
        </w:numPr>
        <w:autoSpaceDE w:val="0"/>
        <w:autoSpaceDN w:val="0"/>
        <w:adjustRightInd w:val="0"/>
        <w:spacing w:after="0" w:line="360" w:lineRule="auto"/>
        <w:ind w:left="816" w:firstLine="357"/>
        <w:contextualSpacing w:val="0"/>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по окружающему миру – </w:t>
      </w:r>
      <w:r w:rsidRPr="003638EF">
        <w:rPr>
          <w:rFonts w:ascii="Times New Roman" w:eastAsia="TimesNewRomanPSMT" w:hAnsi="Times New Roman" w:cs="Times New Roman"/>
          <w:bCs/>
          <w:iCs/>
          <w:color w:val="000000"/>
          <w:sz w:val="28"/>
          <w:szCs w:val="28"/>
        </w:rPr>
        <w:t xml:space="preserve">дневники наблюдений, оформленные результаты мини исследований и мини проектов, интервью, аудиозаписи </w:t>
      </w:r>
      <w:r w:rsidRPr="003638EF">
        <w:rPr>
          <w:rFonts w:ascii="Times New Roman" w:eastAsia="TimesNewRomanPSMT" w:hAnsi="Times New Roman" w:cs="Times New Roman"/>
          <w:bCs/>
          <w:iCs/>
          <w:color w:val="000000"/>
          <w:sz w:val="28"/>
          <w:szCs w:val="28"/>
        </w:rPr>
        <w:lastRenderedPageBreak/>
        <w:t>устных ответов, творческие работы, материалы самоанализа и рефлексии и т. п.;</w:t>
      </w:r>
    </w:p>
    <w:p w:rsidR="006F1693" w:rsidRPr="003638EF" w:rsidRDefault="006F1693" w:rsidP="00CA2135">
      <w:pPr>
        <w:pStyle w:val="a7"/>
        <w:numPr>
          <w:ilvl w:val="0"/>
          <w:numId w:val="118"/>
        </w:numPr>
        <w:autoSpaceDE w:val="0"/>
        <w:autoSpaceDN w:val="0"/>
        <w:adjustRightInd w:val="0"/>
        <w:spacing w:after="0" w:line="360" w:lineRule="auto"/>
        <w:ind w:left="816" w:firstLine="357"/>
        <w:contextualSpacing w:val="0"/>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по предметам эстетического цикла – </w:t>
      </w:r>
      <w:r w:rsidRPr="003638EF">
        <w:rPr>
          <w:rFonts w:ascii="Times New Roman" w:eastAsia="TimesNewRomanPSMT" w:hAnsi="Times New Roman" w:cs="Times New Roman"/>
          <w:bCs/>
          <w:iCs/>
          <w:color w:val="000000"/>
          <w:sz w:val="28"/>
          <w:szCs w:val="28"/>
        </w:rPr>
        <w:t>аудиозаписи, фото</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и видео</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 описаний, материалы самоанализа и рефлексии и т. п.;</w:t>
      </w:r>
    </w:p>
    <w:p w:rsidR="006F1693" w:rsidRPr="003638EF" w:rsidRDefault="006F1693" w:rsidP="00CA2135">
      <w:pPr>
        <w:pStyle w:val="a7"/>
        <w:numPr>
          <w:ilvl w:val="0"/>
          <w:numId w:val="118"/>
        </w:numPr>
        <w:autoSpaceDE w:val="0"/>
        <w:autoSpaceDN w:val="0"/>
        <w:adjustRightInd w:val="0"/>
        <w:spacing w:after="0" w:line="360" w:lineRule="auto"/>
        <w:ind w:left="816" w:firstLine="357"/>
        <w:contextualSpacing w:val="0"/>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по технологии – </w:t>
      </w:r>
      <w:r w:rsidRPr="003638EF">
        <w:rPr>
          <w:rFonts w:ascii="Times New Roman" w:eastAsia="TimesNewRomanPSMT" w:hAnsi="Times New Roman" w:cs="Times New Roman"/>
          <w:bCs/>
          <w:iCs/>
          <w:color w:val="000000"/>
          <w:sz w:val="28"/>
          <w:szCs w:val="28"/>
        </w:rPr>
        <w:t>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6F1693" w:rsidRPr="004871EC" w:rsidRDefault="006F1693" w:rsidP="00CA2135">
      <w:pPr>
        <w:pStyle w:val="a7"/>
        <w:numPr>
          <w:ilvl w:val="0"/>
          <w:numId w:val="118"/>
        </w:numPr>
        <w:autoSpaceDE w:val="0"/>
        <w:autoSpaceDN w:val="0"/>
        <w:adjustRightInd w:val="0"/>
        <w:spacing w:after="0" w:line="360" w:lineRule="auto"/>
        <w:ind w:left="816" w:firstLine="357"/>
        <w:contextualSpacing w:val="0"/>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
          <w:iCs/>
          <w:color w:val="000000"/>
          <w:sz w:val="28"/>
          <w:szCs w:val="28"/>
        </w:rPr>
        <w:t xml:space="preserve">по физкультуре – </w:t>
      </w:r>
      <w:r w:rsidRPr="003638EF">
        <w:rPr>
          <w:rFonts w:ascii="Times New Roman" w:eastAsia="TimesNewRomanPSMT" w:hAnsi="Times New Roman" w:cs="Times New Roman"/>
          <w:bCs/>
          <w:iCs/>
          <w:color w:val="000000"/>
          <w:sz w:val="28"/>
          <w:szCs w:val="28"/>
        </w:rPr>
        <w:t>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2. Систематизированные материалы наблюдений </w:t>
      </w:r>
      <w:r w:rsidRPr="003638EF">
        <w:rPr>
          <w:rFonts w:ascii="Times New Roman" w:eastAsia="TimesNewRomanPSMT" w:hAnsi="Times New Roman" w:cs="Times New Roman"/>
          <w:bCs/>
          <w:iCs/>
          <w:color w:val="000000"/>
          <w:sz w:val="28"/>
          <w:szCs w:val="28"/>
        </w:rPr>
        <w:t>(оценочные листы, материалы и листы наблюдений и т. п.)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образовательных отношений.</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3. Материалы, характеризующие достижения обучающихся в рамках внеурочной и досуговой деятельности, </w:t>
      </w:r>
      <w:r w:rsidRPr="003638EF">
        <w:rPr>
          <w:rFonts w:ascii="Times New Roman" w:eastAsia="TimesNewRomanPSMT" w:hAnsi="Times New Roman" w:cs="Times New Roman"/>
          <w:bCs/>
          <w:iCs/>
          <w:color w:val="000000"/>
          <w:sz w:val="28"/>
          <w:szCs w:val="28"/>
        </w:rPr>
        <w:t>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ФГОС НОО.</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Оценка как отдельных составляющих, так и портфеля достижений в целом ведётся на критериальной основе,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 результатам оценки, которая формируется на основе материалов портфеля достижений, делаются выводы:</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1) о сформированности у обучающегося универсальных и предметных</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способов действий, а также опорной системы знаний, обеспечивающих ему возможность продолжения образования в основной школе;</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2) о сформированности основ умения учиться, понимаемой как способность к самоорганизации с целью постановки и решения учебно-познавательных и учебно-практическихзадач;</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3) об индивидуальном прогрессе в основных сферах развития личности – мотивационно-смысловой, познавательной, эмоциональной, волевой и саморегуляции.</w:t>
      </w:r>
    </w:p>
    <w:p w:rsidR="006F1693" w:rsidRPr="003638EF" w:rsidRDefault="006F1693" w:rsidP="006F1693">
      <w:pPr>
        <w:autoSpaceDE w:val="0"/>
        <w:autoSpaceDN w:val="0"/>
        <w:adjustRightInd w:val="0"/>
        <w:spacing w:after="0" w:line="240" w:lineRule="auto"/>
        <w:ind w:firstLine="454"/>
        <w:jc w:val="both"/>
        <w:rPr>
          <w:rFonts w:ascii="Times New Roman" w:eastAsia="TimesNewRomanPSMT" w:hAnsi="Times New Roman" w:cs="Times New Roman"/>
          <w:bCs/>
          <w:iCs/>
          <w:color w:val="000000"/>
          <w:sz w:val="28"/>
          <w:szCs w:val="28"/>
        </w:rPr>
      </w:pPr>
    </w:p>
    <w:p w:rsidR="006F1693" w:rsidRPr="00861C19" w:rsidRDefault="00861C19" w:rsidP="00861C19">
      <w:pPr>
        <w:pStyle w:val="a7"/>
        <w:autoSpaceDE w:val="0"/>
        <w:autoSpaceDN w:val="0"/>
        <w:adjustRightInd w:val="0"/>
        <w:spacing w:after="0" w:line="360" w:lineRule="auto"/>
        <w:ind w:left="1174"/>
        <w:jc w:val="center"/>
        <w:outlineLvl w:val="2"/>
        <w:rPr>
          <w:rFonts w:ascii="Times New Roman" w:eastAsia="TimesNewRomanPSMT" w:hAnsi="Times New Roman" w:cs="Times New Roman"/>
          <w:b/>
          <w:bCs/>
          <w:iCs/>
          <w:color w:val="000000"/>
          <w:sz w:val="28"/>
          <w:szCs w:val="28"/>
        </w:rPr>
      </w:pPr>
      <w:bookmarkStart w:id="60" w:name="_Toc536182676"/>
      <w:bookmarkStart w:id="61" w:name="_Toc536183771"/>
      <w:r w:rsidRPr="00861C19">
        <w:rPr>
          <w:rFonts w:ascii="Times New Roman" w:eastAsia="TimesNewRomanPSMT" w:hAnsi="Times New Roman" w:cs="Times New Roman"/>
          <w:b/>
          <w:bCs/>
          <w:iCs/>
          <w:color w:val="000000"/>
          <w:sz w:val="28"/>
          <w:szCs w:val="28"/>
        </w:rPr>
        <w:t xml:space="preserve">1.3.4 </w:t>
      </w:r>
      <w:r w:rsidR="006F1693" w:rsidRPr="00861C19">
        <w:rPr>
          <w:rFonts w:ascii="Times New Roman" w:eastAsia="TimesNewRomanPSMT" w:hAnsi="Times New Roman" w:cs="Times New Roman"/>
          <w:b/>
          <w:bCs/>
          <w:iCs/>
          <w:color w:val="000000"/>
          <w:sz w:val="28"/>
          <w:szCs w:val="28"/>
        </w:rPr>
        <w:t>Итоговая оценка выпускника</w:t>
      </w:r>
      <w:bookmarkEnd w:id="60"/>
      <w:bookmarkEnd w:id="61"/>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только предметные и метапредметные результаты, описанные в разделе «Выпускник научится» планируемых результатов начального общего образования.</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Предметом итоговой оценки является способность обучающихся решать учебно-познавательные и учебно-практические задачи, построенные на </w:t>
      </w:r>
      <w:r w:rsidRPr="003638EF">
        <w:rPr>
          <w:rFonts w:ascii="Times New Roman" w:eastAsia="TimesNewRomanPSMT" w:hAnsi="Times New Roman" w:cs="Times New Roman"/>
          <w:bCs/>
          <w:iCs/>
          <w:color w:val="000000"/>
          <w:sz w:val="28"/>
          <w:szCs w:val="28"/>
        </w:rPr>
        <w:lastRenderedPageBreak/>
        <w:t>материале опорной системы знаний с использованием средств, релевантных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При получении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 и овладение следующими метапредметными действиями:</w:t>
      </w:r>
    </w:p>
    <w:p w:rsidR="006F1693" w:rsidRPr="003638EF" w:rsidRDefault="006F1693" w:rsidP="00CA2135">
      <w:pPr>
        <w:pStyle w:val="a7"/>
        <w:numPr>
          <w:ilvl w:val="0"/>
          <w:numId w:val="119"/>
        </w:numPr>
        <w:autoSpaceDE w:val="0"/>
        <w:autoSpaceDN w:val="0"/>
        <w:adjustRightInd w:val="0"/>
        <w:spacing w:after="0" w:line="360" w:lineRule="auto"/>
        <w:ind w:left="816" w:firstLine="357"/>
        <w:contextualSpacing w:val="0"/>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речевыми, среди которых следует выделить навыки осознанного чтения и работы с информацией;</w:t>
      </w:r>
    </w:p>
    <w:p w:rsidR="006F1693" w:rsidRPr="003638EF" w:rsidRDefault="006F1693" w:rsidP="00CA2135">
      <w:pPr>
        <w:pStyle w:val="a7"/>
        <w:numPr>
          <w:ilvl w:val="0"/>
          <w:numId w:val="119"/>
        </w:numPr>
        <w:autoSpaceDE w:val="0"/>
        <w:autoSpaceDN w:val="0"/>
        <w:adjustRightInd w:val="0"/>
        <w:spacing w:after="0" w:line="360" w:lineRule="auto"/>
        <w:ind w:left="816" w:firstLine="357"/>
        <w:contextualSpacing w:val="0"/>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коммуникативными, необходимыми для учебного сотрудничества с учителем и сверстниками.</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(четырёх) итоговых работ (по русскому языку, родному языку, математике и комплексной работы на межпредметной основе).</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 а также уровень овладения метапредметными действиями.</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На основании этих оценок по каждому предмету и по программе</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формирования универсальных учебных действий делаются следующие выводы о достижении планируемых результатов.</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1) 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 xml:space="preserve">«зачтено» (или </w:t>
      </w:r>
      <w:r w:rsidRPr="003638EF">
        <w:rPr>
          <w:rFonts w:ascii="Times New Roman" w:eastAsia="TimesNewRomanPSMT" w:hAnsi="Times New Roman" w:cs="Times New Roman"/>
          <w:bCs/>
          <w:iCs/>
          <w:color w:val="000000"/>
          <w:sz w:val="28"/>
          <w:szCs w:val="28"/>
        </w:rPr>
        <w:lastRenderedPageBreak/>
        <w:t>«удовлетворительно»), а результаты выполнения итоговых работ свидетельствуют о правильном выполнении не менее 50% заданий базового уровня.</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2) Выпускник овладел опорной системой знаний, необходимой для продолжения образования на следующем уровне образования, на уровне осознанного произвольного овладения учебными действиями.</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3) Выпускник не овладел опорной системой знаний и учебными действиями, необходимыми для продолжения образования на следующем уровне образования.</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Такой вывод делается, если в материалах накопительной системы оценки не зафиксировано достижение планируемых результатов по</w:t>
      </w:r>
      <w:r w:rsidRPr="003638EF">
        <w:rPr>
          <w:rFonts w:ascii="Times New Roman" w:eastAsia="TimesNewRomanPSMT" w:hAnsi="Times New Roman" w:cs="Times New Roman"/>
          <w:b/>
          <w:bCs/>
          <w:i/>
          <w:iCs/>
          <w:color w:val="000000"/>
          <w:sz w:val="28"/>
          <w:szCs w:val="28"/>
        </w:rPr>
        <w:t xml:space="preserve"> всем </w:t>
      </w:r>
      <w:r w:rsidRPr="003638EF">
        <w:rPr>
          <w:rFonts w:ascii="Times New Roman" w:eastAsia="TimesNewRomanPSMT" w:hAnsi="Times New Roman" w:cs="Times New Roman"/>
          <w:bCs/>
          <w:iCs/>
          <w:color w:val="000000"/>
          <w:sz w:val="28"/>
          <w:szCs w:val="28"/>
        </w:rPr>
        <w:t>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Cs/>
          <w:iCs/>
          <w:color w:val="000000"/>
          <w:sz w:val="28"/>
          <w:szCs w:val="28"/>
        </w:rPr>
        <w:t>Педагогический совет образовательной организации на основе выводов, сделанных по каждому обучающемуся, рассматривает вопрос об</w:t>
      </w:r>
      <w:r w:rsidRPr="003638EF">
        <w:rPr>
          <w:rFonts w:ascii="Times New Roman" w:eastAsia="TimesNewRomanPSMT" w:hAnsi="Times New Roman" w:cs="Times New Roman"/>
          <w:b/>
          <w:bCs/>
          <w:i/>
          <w:iCs/>
          <w:color w:val="000000"/>
          <w:sz w:val="28"/>
          <w:szCs w:val="28"/>
        </w:rPr>
        <w:t xml:space="preserve"> 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Решение</w:t>
      </w:r>
      <w:r w:rsidRPr="003638EF">
        <w:rPr>
          <w:rFonts w:ascii="Times New Roman" w:eastAsia="TimesNewRomanPSMT" w:hAnsi="Times New Roman" w:cs="Times New Roman"/>
          <w:b/>
          <w:bCs/>
          <w:i/>
          <w:iCs/>
          <w:color w:val="000000"/>
          <w:sz w:val="28"/>
          <w:szCs w:val="28"/>
        </w:rPr>
        <w:t xml:space="preserve"> о переводе </w:t>
      </w:r>
      <w:r w:rsidRPr="003638EF">
        <w:rPr>
          <w:rFonts w:ascii="Times New Roman" w:eastAsia="TimesNewRomanPSMT" w:hAnsi="Times New Roman" w:cs="Times New Roman"/>
          <w:bCs/>
          <w:iCs/>
          <w:color w:val="000000"/>
          <w:sz w:val="28"/>
          <w:szCs w:val="28"/>
        </w:rPr>
        <w:t>обучающегося на следующий уровень общего образования принимается одновременно с рассмотрением и утверждением</w:t>
      </w:r>
      <w:r w:rsidRPr="003638EF">
        <w:rPr>
          <w:rFonts w:ascii="Times New Roman" w:eastAsia="TimesNewRomanPSMT" w:hAnsi="Times New Roman" w:cs="Times New Roman"/>
          <w:b/>
          <w:bCs/>
          <w:i/>
          <w:iCs/>
          <w:color w:val="000000"/>
          <w:sz w:val="28"/>
          <w:szCs w:val="28"/>
        </w:rPr>
        <w:t xml:space="preserve"> характеристики обучающегося, </w:t>
      </w:r>
      <w:r w:rsidRPr="003638EF">
        <w:rPr>
          <w:rFonts w:ascii="Times New Roman" w:eastAsia="TimesNewRomanPSMT" w:hAnsi="Times New Roman" w:cs="Times New Roman"/>
          <w:bCs/>
          <w:iCs/>
          <w:color w:val="000000"/>
          <w:sz w:val="28"/>
          <w:szCs w:val="28"/>
        </w:rPr>
        <w:t>в которой:</w:t>
      </w:r>
    </w:p>
    <w:p w:rsidR="006F1693" w:rsidRPr="003638EF" w:rsidRDefault="006F1693" w:rsidP="00CA2135">
      <w:pPr>
        <w:pStyle w:val="a7"/>
        <w:numPr>
          <w:ilvl w:val="0"/>
          <w:numId w:val="120"/>
        </w:numPr>
        <w:autoSpaceDE w:val="0"/>
        <w:autoSpaceDN w:val="0"/>
        <w:adjustRightInd w:val="0"/>
        <w:spacing w:after="0" w:line="360" w:lineRule="auto"/>
        <w:ind w:left="816" w:firstLine="357"/>
        <w:contextualSpacing w:val="0"/>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отмечаются образовательные достижения и положительные качества обучающегося;</w:t>
      </w:r>
    </w:p>
    <w:p w:rsidR="006F1693" w:rsidRPr="003638EF" w:rsidRDefault="006F1693" w:rsidP="00CA2135">
      <w:pPr>
        <w:pStyle w:val="a7"/>
        <w:numPr>
          <w:ilvl w:val="0"/>
          <w:numId w:val="120"/>
        </w:numPr>
        <w:autoSpaceDE w:val="0"/>
        <w:autoSpaceDN w:val="0"/>
        <w:adjustRightInd w:val="0"/>
        <w:spacing w:after="0" w:line="360" w:lineRule="auto"/>
        <w:ind w:left="816" w:firstLine="357"/>
        <w:contextualSpacing w:val="0"/>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6F1693" w:rsidRPr="003638EF" w:rsidRDefault="006F1693" w:rsidP="00CA2135">
      <w:pPr>
        <w:pStyle w:val="a7"/>
        <w:numPr>
          <w:ilvl w:val="0"/>
          <w:numId w:val="120"/>
        </w:numPr>
        <w:autoSpaceDE w:val="0"/>
        <w:autoSpaceDN w:val="0"/>
        <w:adjustRightInd w:val="0"/>
        <w:spacing w:after="0" w:line="360" w:lineRule="auto"/>
        <w:ind w:left="816" w:firstLine="357"/>
        <w:contextualSpacing w:val="0"/>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даются психолого-педагогические рекомендации, призванные обеспечить успешную реализацию намеченных задач на следующем уровне обучения.</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Оценка результатов деятельности образовательной организации начального общего образования </w:t>
      </w:r>
      <w:r w:rsidRPr="003638EF">
        <w:rPr>
          <w:rFonts w:ascii="Times New Roman" w:eastAsia="TimesNewRomanPSMT" w:hAnsi="Times New Roman" w:cs="Times New Roman"/>
          <w:bCs/>
          <w:iCs/>
          <w:color w:val="000000"/>
          <w:sz w:val="28"/>
          <w:szCs w:val="28"/>
        </w:rPr>
        <w:t>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w:t>
      </w:r>
    </w:p>
    <w:p w:rsidR="006F1693" w:rsidRPr="003638EF" w:rsidRDefault="006F1693" w:rsidP="00CA2135">
      <w:pPr>
        <w:pStyle w:val="a7"/>
        <w:numPr>
          <w:ilvl w:val="0"/>
          <w:numId w:val="121"/>
        </w:numPr>
        <w:autoSpaceDE w:val="0"/>
        <w:autoSpaceDN w:val="0"/>
        <w:adjustRightInd w:val="0"/>
        <w:spacing w:after="0" w:line="360" w:lineRule="auto"/>
        <w:ind w:left="816" w:firstLine="357"/>
        <w:contextualSpacing w:val="0"/>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результатов мониторинговых исследований разного уровня (федерального, регионального, муниципального);</w:t>
      </w:r>
    </w:p>
    <w:p w:rsidR="006F1693" w:rsidRPr="003638EF" w:rsidRDefault="006F1693" w:rsidP="00CA2135">
      <w:pPr>
        <w:pStyle w:val="a7"/>
        <w:numPr>
          <w:ilvl w:val="0"/>
          <w:numId w:val="121"/>
        </w:numPr>
        <w:autoSpaceDE w:val="0"/>
        <w:autoSpaceDN w:val="0"/>
        <w:adjustRightInd w:val="0"/>
        <w:spacing w:after="0" w:line="360" w:lineRule="auto"/>
        <w:ind w:left="816" w:firstLine="357"/>
        <w:contextualSpacing w:val="0"/>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условий реализации основной образовательной программы начального общего образования;</w:t>
      </w:r>
    </w:p>
    <w:p w:rsidR="006F1693" w:rsidRPr="003638EF" w:rsidRDefault="006F1693" w:rsidP="00CA2135">
      <w:pPr>
        <w:pStyle w:val="a7"/>
        <w:numPr>
          <w:ilvl w:val="0"/>
          <w:numId w:val="121"/>
        </w:numPr>
        <w:autoSpaceDE w:val="0"/>
        <w:autoSpaceDN w:val="0"/>
        <w:adjustRightInd w:val="0"/>
        <w:spacing w:after="0" w:line="360" w:lineRule="auto"/>
        <w:ind w:left="816" w:firstLine="357"/>
        <w:contextualSpacing w:val="0"/>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особенностей контингента обучающихся.</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Предметом оценки в ходе данных процедур является также текущая оценочная деятельность образовательных организаций и педагогов, и в частности отслеживание динамики образовательных достижений выпускников начальной школы данной образовательной организации.</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Cs/>
          <w:iCs/>
          <w:color w:val="000000"/>
          <w:sz w:val="28"/>
          <w:szCs w:val="28"/>
        </w:rPr>
        <w:t>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образовательной организации начального общего образования является</w:t>
      </w:r>
      <w:r w:rsidRPr="003638EF">
        <w:rPr>
          <w:rFonts w:ascii="Times New Roman" w:eastAsia="TimesNewRomanPSMT" w:hAnsi="Times New Roman" w:cs="Times New Roman"/>
          <w:b/>
          <w:bCs/>
          <w:i/>
          <w:iCs/>
          <w:color w:val="000000"/>
          <w:sz w:val="28"/>
          <w:szCs w:val="28"/>
        </w:rPr>
        <w:t xml:space="preserve"> регулярный мониторинг результатов выполнения итоговых работ.</w:t>
      </w:r>
    </w:p>
    <w:p w:rsidR="006F1693" w:rsidRPr="003638EF" w:rsidRDefault="006F1693" w:rsidP="006F1693">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p>
    <w:p w:rsidR="006F1693" w:rsidRPr="006F1693" w:rsidRDefault="006F1693" w:rsidP="006F1693">
      <w:pPr>
        <w:autoSpaceDE w:val="0"/>
        <w:autoSpaceDN w:val="0"/>
        <w:adjustRightInd w:val="0"/>
        <w:spacing w:after="0" w:line="360" w:lineRule="auto"/>
        <w:ind w:left="816"/>
        <w:jc w:val="both"/>
        <w:rPr>
          <w:rFonts w:ascii="Times New Roman" w:eastAsia="TimesNewRomanPS-ItalicMT" w:hAnsi="Times New Roman" w:cs="Times New Roman"/>
          <w:bCs/>
          <w:iCs/>
          <w:color w:val="000000"/>
          <w:sz w:val="28"/>
          <w:szCs w:val="28"/>
        </w:rPr>
      </w:pPr>
    </w:p>
    <w:p w:rsidR="005675F1" w:rsidRPr="005675F1" w:rsidRDefault="005675F1" w:rsidP="005675F1">
      <w:pPr>
        <w:autoSpaceDE w:val="0"/>
        <w:autoSpaceDN w:val="0"/>
        <w:adjustRightInd w:val="0"/>
        <w:spacing w:after="0" w:line="360" w:lineRule="auto"/>
        <w:jc w:val="both"/>
        <w:rPr>
          <w:rFonts w:ascii="Times New Roman" w:eastAsia="TimesNewRomanPS-ItalicMT" w:hAnsi="Times New Roman" w:cs="Times New Roman"/>
          <w:bCs/>
          <w:iCs/>
          <w:color w:val="000000"/>
          <w:sz w:val="28"/>
          <w:szCs w:val="28"/>
        </w:rPr>
      </w:pPr>
    </w:p>
    <w:p w:rsidR="005675F1" w:rsidRDefault="005675F1" w:rsidP="005675F1">
      <w:pPr>
        <w:autoSpaceDE w:val="0"/>
        <w:autoSpaceDN w:val="0"/>
        <w:adjustRightInd w:val="0"/>
        <w:spacing w:after="0" w:line="240" w:lineRule="auto"/>
        <w:rPr>
          <w:rFonts w:ascii="Times New Roman" w:eastAsia="TimesNewRomanPSMT" w:hAnsi="Times New Roman" w:cs="Times New Roman"/>
          <w:b/>
          <w:bCs/>
          <w:iCs/>
          <w:color w:val="000000"/>
          <w:sz w:val="28"/>
          <w:szCs w:val="28"/>
        </w:rPr>
      </w:pPr>
    </w:p>
    <w:p w:rsidR="00E06849" w:rsidRDefault="00E06849" w:rsidP="00E06849">
      <w:pPr>
        <w:pStyle w:val="Default"/>
        <w:tabs>
          <w:tab w:val="left" w:pos="284"/>
        </w:tabs>
        <w:spacing w:line="360" w:lineRule="auto"/>
        <w:jc w:val="center"/>
        <w:rPr>
          <w:b/>
          <w:sz w:val="28"/>
          <w:szCs w:val="28"/>
        </w:rPr>
      </w:pPr>
    </w:p>
    <w:p w:rsidR="00861C19" w:rsidRDefault="00861C19" w:rsidP="00E06849">
      <w:pPr>
        <w:pStyle w:val="Default"/>
        <w:tabs>
          <w:tab w:val="left" w:pos="284"/>
        </w:tabs>
        <w:spacing w:line="360" w:lineRule="auto"/>
        <w:jc w:val="center"/>
        <w:rPr>
          <w:b/>
          <w:sz w:val="28"/>
          <w:szCs w:val="28"/>
        </w:rPr>
      </w:pPr>
    </w:p>
    <w:p w:rsidR="00861C19" w:rsidRDefault="00861C19" w:rsidP="00E06849">
      <w:pPr>
        <w:pStyle w:val="Default"/>
        <w:tabs>
          <w:tab w:val="left" w:pos="284"/>
        </w:tabs>
        <w:spacing w:line="360" w:lineRule="auto"/>
        <w:jc w:val="center"/>
        <w:rPr>
          <w:b/>
          <w:sz w:val="28"/>
          <w:szCs w:val="28"/>
        </w:rPr>
      </w:pPr>
    </w:p>
    <w:p w:rsidR="00861C19" w:rsidRDefault="00861C19" w:rsidP="00E06849">
      <w:pPr>
        <w:pStyle w:val="Default"/>
        <w:tabs>
          <w:tab w:val="left" w:pos="284"/>
        </w:tabs>
        <w:spacing w:line="360" w:lineRule="auto"/>
        <w:jc w:val="center"/>
        <w:rPr>
          <w:b/>
          <w:sz w:val="28"/>
          <w:szCs w:val="28"/>
        </w:rPr>
      </w:pPr>
    </w:p>
    <w:p w:rsidR="00861C19" w:rsidRDefault="00861C19" w:rsidP="00E06849">
      <w:pPr>
        <w:pStyle w:val="Default"/>
        <w:tabs>
          <w:tab w:val="left" w:pos="284"/>
        </w:tabs>
        <w:spacing w:line="360" w:lineRule="auto"/>
        <w:jc w:val="center"/>
        <w:rPr>
          <w:b/>
          <w:sz w:val="28"/>
          <w:szCs w:val="28"/>
        </w:rPr>
      </w:pPr>
    </w:p>
    <w:p w:rsidR="00861C19" w:rsidRDefault="00861C19" w:rsidP="00E06849">
      <w:pPr>
        <w:pStyle w:val="Default"/>
        <w:tabs>
          <w:tab w:val="left" w:pos="284"/>
        </w:tabs>
        <w:spacing w:line="360" w:lineRule="auto"/>
        <w:jc w:val="center"/>
        <w:rPr>
          <w:b/>
          <w:sz w:val="28"/>
          <w:szCs w:val="28"/>
        </w:rPr>
      </w:pPr>
    </w:p>
    <w:p w:rsidR="00861C19" w:rsidRDefault="00861C19" w:rsidP="00E06849">
      <w:pPr>
        <w:pStyle w:val="Default"/>
        <w:tabs>
          <w:tab w:val="left" w:pos="284"/>
        </w:tabs>
        <w:spacing w:line="360" w:lineRule="auto"/>
        <w:jc w:val="center"/>
        <w:rPr>
          <w:b/>
          <w:sz w:val="28"/>
          <w:szCs w:val="28"/>
        </w:rPr>
      </w:pPr>
    </w:p>
    <w:p w:rsidR="00861C19" w:rsidRDefault="00861C19" w:rsidP="00E06849">
      <w:pPr>
        <w:pStyle w:val="Default"/>
        <w:tabs>
          <w:tab w:val="left" w:pos="284"/>
        </w:tabs>
        <w:spacing w:line="360" w:lineRule="auto"/>
        <w:jc w:val="center"/>
        <w:rPr>
          <w:b/>
          <w:sz w:val="28"/>
          <w:szCs w:val="28"/>
        </w:rPr>
      </w:pPr>
    </w:p>
    <w:p w:rsidR="00861C19" w:rsidRDefault="00861C19" w:rsidP="00E06849">
      <w:pPr>
        <w:pStyle w:val="Default"/>
        <w:tabs>
          <w:tab w:val="left" w:pos="284"/>
        </w:tabs>
        <w:spacing w:line="360" w:lineRule="auto"/>
        <w:jc w:val="center"/>
        <w:rPr>
          <w:b/>
          <w:sz w:val="28"/>
          <w:szCs w:val="28"/>
        </w:rPr>
      </w:pPr>
    </w:p>
    <w:p w:rsidR="00861C19" w:rsidRDefault="00861C19" w:rsidP="00E06849">
      <w:pPr>
        <w:pStyle w:val="Default"/>
        <w:tabs>
          <w:tab w:val="left" w:pos="284"/>
        </w:tabs>
        <w:spacing w:line="360" w:lineRule="auto"/>
        <w:jc w:val="center"/>
        <w:rPr>
          <w:b/>
          <w:sz w:val="28"/>
          <w:szCs w:val="28"/>
        </w:rPr>
      </w:pPr>
    </w:p>
    <w:p w:rsidR="00861C19" w:rsidRDefault="00861C19" w:rsidP="00E06849">
      <w:pPr>
        <w:pStyle w:val="Default"/>
        <w:tabs>
          <w:tab w:val="left" w:pos="284"/>
        </w:tabs>
        <w:spacing w:line="360" w:lineRule="auto"/>
        <w:jc w:val="center"/>
        <w:rPr>
          <w:b/>
          <w:sz w:val="28"/>
          <w:szCs w:val="28"/>
        </w:rPr>
      </w:pPr>
    </w:p>
    <w:p w:rsidR="00861C19" w:rsidRDefault="00861C19" w:rsidP="00E06849">
      <w:pPr>
        <w:pStyle w:val="Default"/>
        <w:tabs>
          <w:tab w:val="left" w:pos="284"/>
        </w:tabs>
        <w:spacing w:line="360" w:lineRule="auto"/>
        <w:jc w:val="center"/>
        <w:rPr>
          <w:b/>
          <w:sz w:val="28"/>
          <w:szCs w:val="28"/>
        </w:rPr>
      </w:pPr>
    </w:p>
    <w:p w:rsidR="00861C19" w:rsidRDefault="00861C19" w:rsidP="00E06849">
      <w:pPr>
        <w:pStyle w:val="Default"/>
        <w:tabs>
          <w:tab w:val="left" w:pos="284"/>
        </w:tabs>
        <w:spacing w:line="360" w:lineRule="auto"/>
        <w:jc w:val="center"/>
        <w:rPr>
          <w:b/>
          <w:sz w:val="28"/>
          <w:szCs w:val="28"/>
        </w:rPr>
      </w:pPr>
    </w:p>
    <w:p w:rsidR="00861C19" w:rsidRDefault="00861C19" w:rsidP="00E06849">
      <w:pPr>
        <w:pStyle w:val="Default"/>
        <w:tabs>
          <w:tab w:val="left" w:pos="284"/>
        </w:tabs>
        <w:spacing w:line="360" w:lineRule="auto"/>
        <w:jc w:val="center"/>
        <w:rPr>
          <w:b/>
          <w:sz w:val="28"/>
          <w:szCs w:val="28"/>
        </w:rPr>
      </w:pPr>
    </w:p>
    <w:p w:rsidR="00861C19" w:rsidRDefault="00861C19" w:rsidP="00E06849">
      <w:pPr>
        <w:pStyle w:val="Default"/>
        <w:tabs>
          <w:tab w:val="left" w:pos="284"/>
        </w:tabs>
        <w:spacing w:line="360" w:lineRule="auto"/>
        <w:jc w:val="center"/>
        <w:rPr>
          <w:b/>
          <w:sz w:val="28"/>
          <w:szCs w:val="28"/>
        </w:rPr>
      </w:pPr>
    </w:p>
    <w:p w:rsidR="00861C19" w:rsidRDefault="00861C19" w:rsidP="00E06849">
      <w:pPr>
        <w:pStyle w:val="Default"/>
        <w:tabs>
          <w:tab w:val="left" w:pos="284"/>
        </w:tabs>
        <w:spacing w:line="360" w:lineRule="auto"/>
        <w:jc w:val="center"/>
        <w:rPr>
          <w:b/>
          <w:sz w:val="28"/>
          <w:szCs w:val="28"/>
        </w:rPr>
      </w:pPr>
    </w:p>
    <w:p w:rsidR="00861C19" w:rsidRDefault="00861C19" w:rsidP="00E06849">
      <w:pPr>
        <w:pStyle w:val="Default"/>
        <w:tabs>
          <w:tab w:val="left" w:pos="284"/>
        </w:tabs>
        <w:spacing w:line="360" w:lineRule="auto"/>
        <w:jc w:val="center"/>
        <w:rPr>
          <w:b/>
          <w:sz w:val="28"/>
          <w:szCs w:val="28"/>
        </w:rPr>
      </w:pPr>
    </w:p>
    <w:p w:rsidR="00861C19" w:rsidRDefault="00861C19" w:rsidP="00E06849">
      <w:pPr>
        <w:pStyle w:val="Default"/>
        <w:tabs>
          <w:tab w:val="left" w:pos="284"/>
        </w:tabs>
        <w:spacing w:line="360" w:lineRule="auto"/>
        <w:jc w:val="center"/>
        <w:rPr>
          <w:b/>
          <w:sz w:val="28"/>
          <w:szCs w:val="28"/>
        </w:rPr>
      </w:pPr>
    </w:p>
    <w:p w:rsidR="00861C19" w:rsidRDefault="00861C19" w:rsidP="00E06849">
      <w:pPr>
        <w:pStyle w:val="Default"/>
        <w:tabs>
          <w:tab w:val="left" w:pos="284"/>
        </w:tabs>
        <w:spacing w:line="360" w:lineRule="auto"/>
        <w:jc w:val="center"/>
        <w:rPr>
          <w:b/>
          <w:sz w:val="28"/>
          <w:szCs w:val="28"/>
        </w:rPr>
      </w:pPr>
    </w:p>
    <w:p w:rsidR="00861C19" w:rsidRDefault="00861C19" w:rsidP="00E06849">
      <w:pPr>
        <w:pStyle w:val="Default"/>
        <w:tabs>
          <w:tab w:val="left" w:pos="284"/>
        </w:tabs>
        <w:spacing w:line="360" w:lineRule="auto"/>
        <w:jc w:val="center"/>
        <w:rPr>
          <w:b/>
          <w:sz w:val="28"/>
          <w:szCs w:val="28"/>
        </w:rPr>
      </w:pPr>
    </w:p>
    <w:p w:rsidR="00861C19" w:rsidRDefault="00861C19" w:rsidP="00E06849">
      <w:pPr>
        <w:pStyle w:val="Default"/>
        <w:tabs>
          <w:tab w:val="left" w:pos="284"/>
        </w:tabs>
        <w:spacing w:line="360" w:lineRule="auto"/>
        <w:jc w:val="center"/>
        <w:rPr>
          <w:b/>
          <w:sz w:val="28"/>
          <w:szCs w:val="28"/>
        </w:rPr>
      </w:pPr>
    </w:p>
    <w:p w:rsidR="00861C19" w:rsidRDefault="00861C19" w:rsidP="00E06849">
      <w:pPr>
        <w:pStyle w:val="Default"/>
        <w:tabs>
          <w:tab w:val="left" w:pos="284"/>
        </w:tabs>
        <w:spacing w:line="360" w:lineRule="auto"/>
        <w:jc w:val="center"/>
        <w:rPr>
          <w:b/>
          <w:sz w:val="28"/>
          <w:szCs w:val="28"/>
        </w:rPr>
      </w:pPr>
    </w:p>
    <w:p w:rsidR="00861C19" w:rsidRDefault="00861C19" w:rsidP="00E06849">
      <w:pPr>
        <w:pStyle w:val="Default"/>
        <w:tabs>
          <w:tab w:val="left" w:pos="284"/>
        </w:tabs>
        <w:spacing w:line="360" w:lineRule="auto"/>
        <w:jc w:val="center"/>
        <w:rPr>
          <w:b/>
          <w:sz w:val="28"/>
          <w:szCs w:val="28"/>
        </w:rPr>
      </w:pPr>
    </w:p>
    <w:p w:rsidR="00861C19" w:rsidRPr="00861C19" w:rsidRDefault="00861C19" w:rsidP="00861C19">
      <w:pPr>
        <w:autoSpaceDE w:val="0"/>
        <w:autoSpaceDN w:val="0"/>
        <w:adjustRightInd w:val="0"/>
        <w:spacing w:after="0" w:line="360" w:lineRule="auto"/>
        <w:ind w:left="454"/>
        <w:jc w:val="center"/>
        <w:outlineLvl w:val="0"/>
        <w:rPr>
          <w:rFonts w:ascii="Times New Roman" w:eastAsia="TimesNewRomanPSMT" w:hAnsi="Times New Roman" w:cs="Times New Roman"/>
          <w:b/>
          <w:bCs/>
          <w:iCs/>
          <w:color w:val="000000"/>
          <w:sz w:val="28"/>
          <w:szCs w:val="28"/>
        </w:rPr>
      </w:pPr>
      <w:bookmarkStart w:id="62" w:name="_Toc536182677"/>
      <w:bookmarkStart w:id="63" w:name="_Toc536183772"/>
      <w:r>
        <w:rPr>
          <w:rFonts w:ascii="Times New Roman" w:eastAsia="TimesNewRomanPSMT" w:hAnsi="Times New Roman" w:cs="Times New Roman"/>
          <w:b/>
          <w:bCs/>
          <w:iCs/>
          <w:color w:val="000000"/>
          <w:sz w:val="28"/>
          <w:szCs w:val="28"/>
        </w:rPr>
        <w:t xml:space="preserve">2. </w:t>
      </w:r>
      <w:r w:rsidRPr="00861C19">
        <w:rPr>
          <w:rFonts w:ascii="Times New Roman" w:eastAsia="TimesNewRomanPSMT" w:hAnsi="Times New Roman" w:cs="Times New Roman"/>
          <w:b/>
          <w:bCs/>
          <w:iCs/>
          <w:color w:val="000000"/>
          <w:sz w:val="28"/>
          <w:szCs w:val="28"/>
        </w:rPr>
        <w:t>СОДЕРЖАТЕЛЬНЫЙ РАЗДЕЛ</w:t>
      </w:r>
      <w:bookmarkEnd w:id="62"/>
      <w:bookmarkEnd w:id="63"/>
    </w:p>
    <w:p w:rsidR="00861C19" w:rsidRPr="00861C19" w:rsidRDefault="00861C19" w:rsidP="00861C19">
      <w:pPr>
        <w:autoSpaceDE w:val="0"/>
        <w:autoSpaceDN w:val="0"/>
        <w:adjustRightInd w:val="0"/>
        <w:spacing w:after="0" w:line="360" w:lineRule="auto"/>
        <w:ind w:left="454"/>
        <w:jc w:val="center"/>
        <w:outlineLvl w:val="1"/>
        <w:rPr>
          <w:rFonts w:ascii="Times New Roman" w:eastAsia="TimesNewRomanPSMT" w:hAnsi="Times New Roman" w:cs="Times New Roman"/>
          <w:b/>
          <w:bCs/>
          <w:iCs/>
          <w:color w:val="000000"/>
          <w:sz w:val="28"/>
          <w:szCs w:val="28"/>
        </w:rPr>
      </w:pPr>
      <w:bookmarkStart w:id="64" w:name="_Toc536182678"/>
      <w:bookmarkStart w:id="65" w:name="_Toc536183773"/>
      <w:r>
        <w:rPr>
          <w:rFonts w:ascii="Times New Roman" w:eastAsia="TimesNewRomanPSMT" w:hAnsi="Times New Roman" w:cs="Times New Roman"/>
          <w:b/>
          <w:bCs/>
          <w:iCs/>
          <w:color w:val="000000"/>
          <w:sz w:val="28"/>
          <w:szCs w:val="28"/>
        </w:rPr>
        <w:t xml:space="preserve">2.1 </w:t>
      </w:r>
      <w:r w:rsidRPr="00861C19">
        <w:rPr>
          <w:rFonts w:ascii="Times New Roman" w:eastAsia="TimesNewRomanPSMT" w:hAnsi="Times New Roman" w:cs="Times New Roman"/>
          <w:b/>
          <w:bCs/>
          <w:iCs/>
          <w:color w:val="000000"/>
          <w:sz w:val="28"/>
          <w:szCs w:val="28"/>
        </w:rPr>
        <w:t>Программа формирования у обучающихся универсальных учебных действий</w:t>
      </w:r>
      <w:bookmarkEnd w:id="64"/>
      <w:bookmarkEnd w:id="65"/>
    </w:p>
    <w:p w:rsidR="00861C19" w:rsidRPr="003638EF" w:rsidRDefault="00861C19" w:rsidP="00861C19">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Программа формирования универсальных учебных действий на уровне начального общего образования (далее – программа формирования универсальных учебных действий) конкретизирует требования ФГОС НОО к личностным и метапредметным результатам освоения основной образовательной программы начального общего образования (УМК </w:t>
      </w:r>
      <w:r>
        <w:rPr>
          <w:rFonts w:ascii="Times New Roman" w:eastAsia="TimesNewRomanPSMT" w:hAnsi="Times New Roman" w:cs="Times New Roman"/>
          <w:bCs/>
          <w:iCs/>
          <w:color w:val="000000"/>
          <w:sz w:val="28"/>
          <w:szCs w:val="28"/>
        </w:rPr>
        <w:t>«Школа России</w:t>
      </w:r>
      <w:r w:rsidRPr="003638EF">
        <w:rPr>
          <w:rFonts w:ascii="Times New Roman" w:eastAsia="TimesNewRomanPSMT" w:hAnsi="Times New Roman" w:cs="Times New Roman"/>
          <w:bCs/>
          <w:iCs/>
          <w:color w:val="000000"/>
          <w:sz w:val="28"/>
          <w:szCs w:val="28"/>
        </w:rPr>
        <w:t xml:space="preserve">»), дополняет традиционное содержание образовательно-воспитательных программ и служит </w:t>
      </w:r>
      <w:r w:rsidRPr="003638EF">
        <w:rPr>
          <w:rFonts w:ascii="Times New Roman" w:eastAsia="TimesNewRomanPSMT" w:hAnsi="Times New Roman" w:cs="Times New Roman"/>
          <w:bCs/>
          <w:iCs/>
          <w:color w:val="000000"/>
          <w:sz w:val="28"/>
          <w:szCs w:val="28"/>
        </w:rPr>
        <w:lastRenderedPageBreak/>
        <w:t>основой для разработки примерных программ учебных предметов, курсов, дисциплин.</w:t>
      </w:r>
    </w:p>
    <w:p w:rsidR="00861C19" w:rsidRPr="003638EF" w:rsidRDefault="00861C19" w:rsidP="00861C19">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861C19" w:rsidRPr="003638EF" w:rsidRDefault="00861C19" w:rsidP="00861C19">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обучающимися конкретных предметных знаний, умений и навыков в рамках отдельных школьных дисциплин. Вместе с тем, освоенные знания,</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861C19" w:rsidRPr="003638EF" w:rsidRDefault="00861C19" w:rsidP="00861C19">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Программа формирования универсальных учебных действий для начального общего образования включает:</w:t>
      </w:r>
    </w:p>
    <w:p w:rsidR="00861C19" w:rsidRPr="003638EF" w:rsidRDefault="00861C19" w:rsidP="00CA2135">
      <w:pPr>
        <w:pStyle w:val="a7"/>
        <w:numPr>
          <w:ilvl w:val="0"/>
          <w:numId w:val="122"/>
        </w:numPr>
        <w:autoSpaceDE w:val="0"/>
        <w:autoSpaceDN w:val="0"/>
        <w:adjustRightInd w:val="0"/>
        <w:spacing w:after="0" w:line="360" w:lineRule="auto"/>
        <w:ind w:left="816"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ценностные ориентиры начального общего образования;</w:t>
      </w:r>
    </w:p>
    <w:p w:rsidR="00861C19" w:rsidRPr="003638EF" w:rsidRDefault="00861C19" w:rsidP="00CA2135">
      <w:pPr>
        <w:pStyle w:val="a7"/>
        <w:numPr>
          <w:ilvl w:val="0"/>
          <w:numId w:val="122"/>
        </w:numPr>
        <w:autoSpaceDE w:val="0"/>
        <w:autoSpaceDN w:val="0"/>
        <w:adjustRightInd w:val="0"/>
        <w:spacing w:after="0" w:line="360" w:lineRule="auto"/>
        <w:ind w:left="816"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понятие, функции, состав и характеристики универсальных учебных действий в младшем школьном возрасте;</w:t>
      </w:r>
    </w:p>
    <w:p w:rsidR="00861C19" w:rsidRPr="003638EF" w:rsidRDefault="00861C19" w:rsidP="00CA2135">
      <w:pPr>
        <w:pStyle w:val="a7"/>
        <w:numPr>
          <w:ilvl w:val="0"/>
          <w:numId w:val="122"/>
        </w:numPr>
        <w:autoSpaceDE w:val="0"/>
        <w:autoSpaceDN w:val="0"/>
        <w:adjustRightInd w:val="0"/>
        <w:spacing w:after="0" w:line="360" w:lineRule="auto"/>
        <w:ind w:left="816"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описание возможностей содержания различных учебных предметов для формирования универсальных учебных действий;</w:t>
      </w:r>
    </w:p>
    <w:p w:rsidR="00861C19" w:rsidRPr="003638EF" w:rsidRDefault="00861C19" w:rsidP="00CA2135">
      <w:pPr>
        <w:pStyle w:val="a7"/>
        <w:numPr>
          <w:ilvl w:val="0"/>
          <w:numId w:val="122"/>
        </w:numPr>
        <w:autoSpaceDE w:val="0"/>
        <w:autoSpaceDN w:val="0"/>
        <w:adjustRightInd w:val="0"/>
        <w:spacing w:after="0" w:line="360" w:lineRule="auto"/>
        <w:ind w:left="816"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861C19" w:rsidRPr="003638EF" w:rsidRDefault="00861C19" w:rsidP="00CA2135">
      <w:pPr>
        <w:pStyle w:val="a7"/>
        <w:numPr>
          <w:ilvl w:val="0"/>
          <w:numId w:val="122"/>
        </w:numPr>
        <w:autoSpaceDE w:val="0"/>
        <w:autoSpaceDN w:val="0"/>
        <w:adjustRightInd w:val="0"/>
        <w:spacing w:after="0" w:line="360" w:lineRule="auto"/>
        <w:ind w:left="816"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описание условий, обеспечивающих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861C19" w:rsidRPr="003638EF" w:rsidRDefault="00861C19" w:rsidP="00861C19">
      <w:pPr>
        <w:pStyle w:val="a7"/>
        <w:autoSpaceDE w:val="0"/>
        <w:autoSpaceDN w:val="0"/>
        <w:adjustRightInd w:val="0"/>
        <w:spacing w:after="0" w:line="240" w:lineRule="auto"/>
        <w:ind w:left="870"/>
        <w:rPr>
          <w:rFonts w:ascii="Times New Roman" w:eastAsia="TimesNewRomanPSMT" w:hAnsi="Times New Roman" w:cs="Times New Roman"/>
          <w:bCs/>
          <w:iCs/>
          <w:color w:val="000000"/>
          <w:sz w:val="28"/>
          <w:szCs w:val="28"/>
        </w:rPr>
      </w:pPr>
    </w:p>
    <w:p w:rsidR="00861C19" w:rsidRPr="00861C19" w:rsidRDefault="00861C19" w:rsidP="00861C19">
      <w:pPr>
        <w:autoSpaceDE w:val="0"/>
        <w:autoSpaceDN w:val="0"/>
        <w:adjustRightInd w:val="0"/>
        <w:spacing w:after="0" w:line="360" w:lineRule="auto"/>
        <w:ind w:left="454"/>
        <w:jc w:val="center"/>
        <w:outlineLvl w:val="2"/>
        <w:rPr>
          <w:rFonts w:ascii="Times New Roman" w:eastAsia="TimesNewRomanPSMT" w:hAnsi="Times New Roman" w:cs="Times New Roman"/>
          <w:b/>
          <w:bCs/>
          <w:iCs/>
          <w:color w:val="000000"/>
          <w:sz w:val="28"/>
          <w:szCs w:val="28"/>
        </w:rPr>
      </w:pPr>
      <w:bookmarkStart w:id="66" w:name="_Toc536182679"/>
      <w:bookmarkStart w:id="67" w:name="_Toc536183774"/>
      <w:r>
        <w:rPr>
          <w:rFonts w:ascii="Times New Roman" w:eastAsia="TimesNewRomanPSMT" w:hAnsi="Times New Roman" w:cs="Times New Roman"/>
          <w:b/>
          <w:bCs/>
          <w:iCs/>
          <w:color w:val="000000"/>
          <w:sz w:val="28"/>
          <w:szCs w:val="28"/>
        </w:rPr>
        <w:t xml:space="preserve">2.1.1 </w:t>
      </w:r>
      <w:r w:rsidRPr="00861C19">
        <w:rPr>
          <w:rFonts w:ascii="Times New Roman" w:eastAsia="TimesNewRomanPSMT" w:hAnsi="Times New Roman" w:cs="Times New Roman"/>
          <w:b/>
          <w:bCs/>
          <w:iCs/>
          <w:color w:val="000000"/>
          <w:sz w:val="28"/>
          <w:szCs w:val="28"/>
        </w:rPr>
        <w:t>Ценностные ориентиры начального общего образования</w:t>
      </w:r>
      <w:bookmarkEnd w:id="66"/>
      <w:bookmarkEnd w:id="67"/>
    </w:p>
    <w:p w:rsidR="00861C19" w:rsidRPr="003638EF" w:rsidRDefault="00861C19" w:rsidP="00861C19">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861C19" w:rsidRPr="003638EF" w:rsidRDefault="00861C19" w:rsidP="00861C19">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 сути, происходит переход от обучения как преподнесения учителем</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обучающимся системы знаний к активному решению проблем с целью выработки определённых решений; от освоения отдельных учебных предметов к полидисциплинарному (межпредметному) изучению сложных жизненных ситуаций; к сотрудничеству учителя и обучающихся в ходе 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861C19" w:rsidRPr="003638EF" w:rsidRDefault="00861C19" w:rsidP="00861C19">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861C19" w:rsidRPr="00E75E73" w:rsidRDefault="00861C19" w:rsidP="00CA2135">
      <w:pPr>
        <w:pStyle w:val="a7"/>
        <w:numPr>
          <w:ilvl w:val="0"/>
          <w:numId w:val="124"/>
        </w:numPr>
        <w:autoSpaceDE w:val="0"/>
        <w:autoSpaceDN w:val="0"/>
        <w:adjustRightInd w:val="0"/>
        <w:spacing w:after="0" w:line="360" w:lineRule="auto"/>
        <w:ind w:left="0" w:firstLine="454"/>
        <w:jc w:val="both"/>
        <w:rPr>
          <w:rFonts w:ascii="Times New Roman" w:eastAsia="TimesNewRomanPSMT" w:hAnsi="Times New Roman" w:cs="Times New Roman"/>
          <w:bCs/>
          <w:i/>
          <w:iCs/>
          <w:color w:val="000000"/>
          <w:sz w:val="28"/>
          <w:szCs w:val="28"/>
        </w:rPr>
      </w:pPr>
      <w:r w:rsidRPr="00E75E73">
        <w:rPr>
          <w:rFonts w:ascii="Times New Roman" w:eastAsia="TimesNewRomanPSMT" w:hAnsi="Times New Roman" w:cs="Times New Roman"/>
          <w:b/>
          <w:bCs/>
          <w:i/>
          <w:iCs/>
          <w:color w:val="000000"/>
          <w:sz w:val="28"/>
          <w:szCs w:val="28"/>
        </w:rPr>
        <w:t>формирование основ гражданской идентичности личности на основе</w:t>
      </w:r>
      <w:r w:rsidRPr="00E75E73">
        <w:rPr>
          <w:rFonts w:ascii="Times New Roman" w:eastAsia="TimesNewRomanPSMT" w:hAnsi="Times New Roman" w:cs="Times New Roman"/>
          <w:bCs/>
          <w:i/>
          <w:iCs/>
          <w:color w:val="000000"/>
          <w:sz w:val="28"/>
          <w:szCs w:val="28"/>
        </w:rPr>
        <w:t>:</w:t>
      </w:r>
    </w:p>
    <w:p w:rsidR="00861C19" w:rsidRPr="003638EF" w:rsidRDefault="00861C19" w:rsidP="00CA2135">
      <w:pPr>
        <w:pStyle w:val="a7"/>
        <w:numPr>
          <w:ilvl w:val="0"/>
          <w:numId w:val="12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чувства сопричастности и гордости за свою Родину, народ и историю, осознания ответственности человека за благосостояние общества;</w:t>
      </w:r>
    </w:p>
    <w:p w:rsidR="00861C19" w:rsidRPr="003638EF" w:rsidRDefault="00861C19" w:rsidP="00CA2135">
      <w:pPr>
        <w:pStyle w:val="a7"/>
        <w:numPr>
          <w:ilvl w:val="0"/>
          <w:numId w:val="12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восприятия мира как единого и целостного при разнообразии культур, национальностей, религий; уважения истории и культуры каждого народа;</w:t>
      </w:r>
    </w:p>
    <w:p w:rsidR="00861C19" w:rsidRPr="003638EF" w:rsidRDefault="00861C19" w:rsidP="00CA2135">
      <w:pPr>
        <w:pStyle w:val="a7"/>
        <w:numPr>
          <w:ilvl w:val="0"/>
          <w:numId w:val="124"/>
        </w:numPr>
        <w:autoSpaceDE w:val="0"/>
        <w:autoSpaceDN w:val="0"/>
        <w:adjustRightInd w:val="0"/>
        <w:spacing w:after="0" w:line="360" w:lineRule="auto"/>
        <w:ind w:left="0"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
          <w:iCs/>
          <w:color w:val="000000"/>
          <w:sz w:val="28"/>
          <w:szCs w:val="28"/>
        </w:rPr>
        <w:lastRenderedPageBreak/>
        <w:t>формирование психологических условий развития общения, сотрудничества на основе:</w:t>
      </w:r>
    </w:p>
    <w:p w:rsidR="00861C19" w:rsidRPr="003638EF" w:rsidRDefault="00861C19" w:rsidP="00CA2135">
      <w:pPr>
        <w:pStyle w:val="a7"/>
        <w:numPr>
          <w:ilvl w:val="0"/>
          <w:numId w:val="12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доброжелательности, доверия и внимания к людям, готовности к сотрудничеству и дружбе, оказанию помощи тем, кто в ней нуждается;</w:t>
      </w:r>
    </w:p>
    <w:p w:rsidR="00861C19" w:rsidRPr="003638EF" w:rsidRDefault="00861C19" w:rsidP="00CA2135">
      <w:pPr>
        <w:pStyle w:val="a7"/>
        <w:numPr>
          <w:ilvl w:val="0"/>
          <w:numId w:val="12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861C19" w:rsidRPr="003638EF" w:rsidRDefault="00861C19" w:rsidP="00CA2135">
      <w:pPr>
        <w:pStyle w:val="a7"/>
        <w:numPr>
          <w:ilvl w:val="0"/>
          <w:numId w:val="124"/>
        </w:numPr>
        <w:autoSpaceDE w:val="0"/>
        <w:autoSpaceDN w:val="0"/>
        <w:adjustRightInd w:val="0"/>
        <w:spacing w:after="0" w:line="360" w:lineRule="auto"/>
        <w:ind w:left="0"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развитие ценностно-смысловой сферы личности </w:t>
      </w:r>
      <w:r w:rsidRPr="003638EF">
        <w:rPr>
          <w:rFonts w:ascii="Times New Roman" w:eastAsia="TimesNewRomanPSMT" w:hAnsi="Times New Roman" w:cs="Times New Roman"/>
          <w:bCs/>
          <w:iCs/>
          <w:color w:val="000000"/>
          <w:sz w:val="28"/>
          <w:szCs w:val="28"/>
        </w:rPr>
        <w:t>на основе общечеловеческих принципов нравственности и гуманизма:</w:t>
      </w:r>
    </w:p>
    <w:p w:rsidR="00861C19" w:rsidRPr="003638EF" w:rsidRDefault="00861C19" w:rsidP="00CA2135">
      <w:pPr>
        <w:pStyle w:val="a7"/>
        <w:numPr>
          <w:ilvl w:val="0"/>
          <w:numId w:val="126"/>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принятия и уважения ценностей семьи и образовательной организации, коллектива и общества и стремления следовать им;</w:t>
      </w:r>
    </w:p>
    <w:p w:rsidR="00861C19" w:rsidRPr="003638EF" w:rsidRDefault="00861C19" w:rsidP="00CA2135">
      <w:pPr>
        <w:pStyle w:val="a7"/>
        <w:numPr>
          <w:ilvl w:val="0"/>
          <w:numId w:val="126"/>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861C19" w:rsidRPr="003638EF" w:rsidRDefault="00861C19" w:rsidP="00CA2135">
      <w:pPr>
        <w:pStyle w:val="a7"/>
        <w:numPr>
          <w:ilvl w:val="0"/>
          <w:numId w:val="126"/>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861C19" w:rsidRPr="003638EF" w:rsidRDefault="00861C19" w:rsidP="00CA2135">
      <w:pPr>
        <w:pStyle w:val="a7"/>
        <w:numPr>
          <w:ilvl w:val="0"/>
          <w:numId w:val="124"/>
        </w:numPr>
        <w:autoSpaceDE w:val="0"/>
        <w:autoSpaceDN w:val="0"/>
        <w:adjustRightInd w:val="0"/>
        <w:spacing w:after="0" w:line="360" w:lineRule="auto"/>
        <w:ind w:left="0"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развитие умения учиться </w:t>
      </w:r>
      <w:r w:rsidRPr="003638EF">
        <w:rPr>
          <w:rFonts w:ascii="Times New Roman" w:eastAsia="TimesNewRomanPSMT" w:hAnsi="Times New Roman" w:cs="Times New Roman"/>
          <w:bCs/>
          <w:iCs/>
          <w:color w:val="000000"/>
          <w:sz w:val="28"/>
          <w:szCs w:val="28"/>
        </w:rPr>
        <w:t>как первого шага к самообразованию и самовоспитанию, а именно:</w:t>
      </w:r>
    </w:p>
    <w:p w:rsidR="00861C19" w:rsidRPr="003638EF" w:rsidRDefault="00861C19" w:rsidP="00CA2135">
      <w:pPr>
        <w:pStyle w:val="a7"/>
        <w:numPr>
          <w:ilvl w:val="0"/>
          <w:numId w:val="12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развитие широких познавательных интересов, инициативы и любознательности, мотивов познания и творчества;</w:t>
      </w:r>
    </w:p>
    <w:p w:rsidR="00861C19" w:rsidRPr="003638EF" w:rsidRDefault="00861C19" w:rsidP="00CA2135">
      <w:pPr>
        <w:pStyle w:val="a7"/>
        <w:numPr>
          <w:ilvl w:val="0"/>
          <w:numId w:val="12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формирование умения учиться и способности к организации своей деятельности (планированию, контролю, оценке);</w:t>
      </w:r>
    </w:p>
    <w:p w:rsidR="00861C19" w:rsidRPr="003638EF" w:rsidRDefault="00861C19" w:rsidP="00CA2135">
      <w:pPr>
        <w:pStyle w:val="a7"/>
        <w:numPr>
          <w:ilvl w:val="0"/>
          <w:numId w:val="124"/>
        </w:numPr>
        <w:autoSpaceDE w:val="0"/>
        <w:autoSpaceDN w:val="0"/>
        <w:adjustRightInd w:val="0"/>
        <w:spacing w:after="0" w:line="360" w:lineRule="auto"/>
        <w:ind w:left="0"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развитие самостоятельности, инициативы и ответственности личности </w:t>
      </w:r>
      <w:r w:rsidRPr="003638EF">
        <w:rPr>
          <w:rFonts w:ascii="Times New Roman" w:eastAsia="TimesNewRomanPSMT" w:hAnsi="Times New Roman" w:cs="Times New Roman"/>
          <w:bCs/>
          <w:iCs/>
          <w:color w:val="000000"/>
          <w:sz w:val="28"/>
          <w:szCs w:val="28"/>
        </w:rPr>
        <w:t>как условия её самоактуализации:</w:t>
      </w:r>
    </w:p>
    <w:p w:rsidR="00861C19" w:rsidRPr="003638EF" w:rsidRDefault="00861C19" w:rsidP="00CA2135">
      <w:pPr>
        <w:pStyle w:val="a7"/>
        <w:numPr>
          <w:ilvl w:val="0"/>
          <w:numId w:val="12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861C19" w:rsidRPr="003638EF" w:rsidRDefault="00861C19" w:rsidP="00CA2135">
      <w:pPr>
        <w:pStyle w:val="a7"/>
        <w:numPr>
          <w:ilvl w:val="0"/>
          <w:numId w:val="12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развитие готовности к самостоятельным поступкам и действиям, ответственности за их результаты;</w:t>
      </w:r>
    </w:p>
    <w:p w:rsidR="00861C19" w:rsidRPr="003638EF" w:rsidRDefault="00861C19" w:rsidP="00CA2135">
      <w:pPr>
        <w:pStyle w:val="a7"/>
        <w:numPr>
          <w:ilvl w:val="0"/>
          <w:numId w:val="12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формирование целеустремлённости и настойчивости в достижении целей, готовности к преодолению трудностей, жизненного оптимизма;</w:t>
      </w:r>
    </w:p>
    <w:p w:rsidR="00861C19" w:rsidRPr="003638EF" w:rsidRDefault="00861C19" w:rsidP="00CA2135">
      <w:pPr>
        <w:pStyle w:val="a7"/>
        <w:numPr>
          <w:ilvl w:val="0"/>
          <w:numId w:val="12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861C19" w:rsidRPr="003638EF" w:rsidRDefault="00861C19" w:rsidP="00861C19">
      <w:p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861C19" w:rsidRPr="003638EF" w:rsidRDefault="00861C19" w:rsidP="00861C19">
      <w:pPr>
        <w:autoSpaceDE w:val="0"/>
        <w:autoSpaceDN w:val="0"/>
        <w:adjustRightInd w:val="0"/>
        <w:spacing w:after="0" w:line="240" w:lineRule="auto"/>
        <w:rPr>
          <w:rFonts w:ascii="Times New Roman" w:eastAsia="TimesNewRomanPSMT" w:hAnsi="Times New Roman" w:cs="Times New Roman"/>
          <w:bCs/>
          <w:iCs/>
          <w:color w:val="000000"/>
          <w:sz w:val="28"/>
          <w:szCs w:val="28"/>
        </w:rPr>
      </w:pPr>
    </w:p>
    <w:p w:rsidR="00861C19" w:rsidRPr="00861C19" w:rsidRDefault="00861C19" w:rsidP="00861C19">
      <w:pPr>
        <w:autoSpaceDE w:val="0"/>
        <w:autoSpaceDN w:val="0"/>
        <w:adjustRightInd w:val="0"/>
        <w:spacing w:after="0" w:line="360" w:lineRule="auto"/>
        <w:ind w:left="454"/>
        <w:jc w:val="center"/>
        <w:outlineLvl w:val="2"/>
        <w:rPr>
          <w:rFonts w:ascii="Times New Roman" w:eastAsia="TimesNewRomanPSMT" w:hAnsi="Times New Roman" w:cs="Times New Roman"/>
          <w:b/>
          <w:bCs/>
          <w:iCs/>
          <w:color w:val="000000"/>
          <w:sz w:val="28"/>
          <w:szCs w:val="28"/>
        </w:rPr>
      </w:pPr>
      <w:bookmarkStart w:id="68" w:name="_Toc536182680"/>
      <w:bookmarkStart w:id="69" w:name="_Toc536183775"/>
      <w:r>
        <w:rPr>
          <w:rFonts w:ascii="Times New Roman" w:eastAsia="TimesNewRomanPSMT" w:hAnsi="Times New Roman" w:cs="Times New Roman"/>
          <w:b/>
          <w:bCs/>
          <w:iCs/>
          <w:color w:val="000000"/>
          <w:sz w:val="28"/>
          <w:szCs w:val="28"/>
        </w:rPr>
        <w:t xml:space="preserve">2.1.2 </w:t>
      </w:r>
      <w:r w:rsidRPr="00861C19">
        <w:rPr>
          <w:rFonts w:ascii="Times New Roman" w:eastAsia="TimesNewRomanPSMT" w:hAnsi="Times New Roman" w:cs="Times New Roman"/>
          <w:b/>
          <w:bCs/>
          <w:iCs/>
          <w:color w:val="000000"/>
          <w:sz w:val="28"/>
          <w:szCs w:val="28"/>
        </w:rPr>
        <w:t>Характеристика универсальных учебных действий при получении начального общего образования</w:t>
      </w:r>
      <w:bookmarkEnd w:id="68"/>
      <w:bookmarkEnd w:id="69"/>
    </w:p>
    <w:p w:rsidR="00861C19" w:rsidRPr="003638EF" w:rsidRDefault="00861C19" w:rsidP="00861C19">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возможность их самостоятельного движения в изучаемой области, существенное повышение их мотивации и интереса к учёбе.</w:t>
      </w:r>
    </w:p>
    <w:p w:rsidR="00861C19" w:rsidRPr="003638EF" w:rsidRDefault="00861C19" w:rsidP="00861C19">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образовательной организации.</w:t>
      </w:r>
    </w:p>
    <w:p w:rsidR="00861C19" w:rsidRPr="003638EF" w:rsidRDefault="00861C19" w:rsidP="00861C19">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 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861C19" w:rsidRPr="003638EF" w:rsidRDefault="00861C19" w:rsidP="00861C19">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Понятие «универсальные учебные действия»</w:t>
      </w:r>
    </w:p>
    <w:p w:rsidR="00861C19" w:rsidRPr="003638EF" w:rsidRDefault="00861C19" w:rsidP="00861C19">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путём сознательного и активного присвоения нового социального опыта.</w:t>
      </w:r>
    </w:p>
    <w:p w:rsidR="00861C19" w:rsidRPr="003638EF" w:rsidRDefault="00861C19" w:rsidP="00861C19">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этой деятельности, т. е. умение учиться, обеспечивается тем, что универсальные учебные действия как обобщённые действия открывают обучающимся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обучающимися предметных знаний, формирования умений и компетентностей, образа мира и ценностно-смысловых оснований личностного морального выбора.</w:t>
      </w:r>
    </w:p>
    <w:p w:rsidR="00861C19" w:rsidRPr="003638EF" w:rsidRDefault="00861C19" w:rsidP="00861C19">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Функции универсальных учебных действий:</w:t>
      </w:r>
    </w:p>
    <w:p w:rsidR="00861C19" w:rsidRPr="003638EF" w:rsidRDefault="00861C19" w:rsidP="00CA2135">
      <w:pPr>
        <w:pStyle w:val="a7"/>
        <w:numPr>
          <w:ilvl w:val="0"/>
          <w:numId w:val="12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861C19" w:rsidRPr="003638EF" w:rsidRDefault="00861C19" w:rsidP="00CA2135">
      <w:pPr>
        <w:pStyle w:val="a7"/>
        <w:numPr>
          <w:ilvl w:val="0"/>
          <w:numId w:val="12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861C19" w:rsidRPr="003638EF" w:rsidRDefault="00861C19" w:rsidP="00861C19">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её специально-предметного содержания.</w:t>
      </w:r>
    </w:p>
    <w:p w:rsidR="00861C19" w:rsidRPr="003638EF" w:rsidRDefault="00861C19" w:rsidP="00861C19">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861C19" w:rsidRPr="003638EF" w:rsidRDefault="00861C19" w:rsidP="00861C19">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Виды универсальных учебных действий</w:t>
      </w:r>
    </w:p>
    <w:p w:rsidR="00861C19" w:rsidRPr="003638EF" w:rsidRDefault="00861C19" w:rsidP="00861C19">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Cs/>
          <w:iCs/>
          <w:color w:val="000000"/>
          <w:sz w:val="28"/>
          <w:szCs w:val="28"/>
        </w:rPr>
        <w:lastRenderedPageBreak/>
        <w:t>В составе основных видов универсальных учебных действий, соответствующих ключевым целям общего образования, можно выделить четыре блока:</w:t>
      </w:r>
      <w:r w:rsidRPr="003638EF">
        <w:rPr>
          <w:rFonts w:ascii="Times New Roman" w:eastAsia="TimesNewRomanPSMT" w:hAnsi="Times New Roman" w:cs="Times New Roman"/>
          <w:b/>
          <w:bCs/>
          <w:i/>
          <w:iCs/>
          <w:color w:val="000000"/>
          <w:sz w:val="28"/>
          <w:szCs w:val="28"/>
        </w:rPr>
        <w:t xml:space="preserve"> личностный, регулятивный </w:t>
      </w:r>
      <w:r w:rsidRPr="003638EF">
        <w:rPr>
          <w:rFonts w:ascii="Times New Roman" w:eastAsia="TimesNewRomanPSMT" w:hAnsi="Times New Roman" w:cs="Times New Roman"/>
          <w:bCs/>
          <w:iCs/>
          <w:color w:val="000000"/>
          <w:sz w:val="28"/>
          <w:szCs w:val="28"/>
        </w:rPr>
        <w:t>(включающий также действия саморегуляции),</w:t>
      </w:r>
      <w:r w:rsidRPr="003638EF">
        <w:rPr>
          <w:rFonts w:ascii="Times New Roman" w:eastAsia="TimesNewRomanPSMT" w:hAnsi="Times New Roman" w:cs="Times New Roman"/>
          <w:b/>
          <w:bCs/>
          <w:i/>
          <w:iCs/>
          <w:color w:val="000000"/>
          <w:sz w:val="28"/>
          <w:szCs w:val="28"/>
        </w:rPr>
        <w:t xml:space="preserve"> познавательный и коммуникативный.</w:t>
      </w:r>
    </w:p>
    <w:p w:rsidR="00861C19" w:rsidRPr="003638EF" w:rsidRDefault="00861C19" w:rsidP="00861C19">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Личностные универсальные учебные действия </w:t>
      </w:r>
      <w:r w:rsidRPr="003638EF">
        <w:rPr>
          <w:rFonts w:ascii="Times New Roman" w:eastAsia="TimesNewRomanPSMT" w:hAnsi="Times New Roman" w:cs="Times New Roman"/>
          <w:bCs/>
          <w:iCs/>
          <w:color w:val="000000"/>
          <w:sz w:val="28"/>
          <w:szCs w:val="28"/>
        </w:rPr>
        <w:t>обеспечивают</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861C19" w:rsidRPr="003638EF" w:rsidRDefault="00861C19" w:rsidP="00861C19">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нравственно-этическая ориентация,</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в том числе и оценивание усваиваемого содержания (исходя из социальных</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и личностных ценностей), обеспечивающее личностный моральный выбор.</w:t>
      </w:r>
    </w:p>
    <w:p w:rsidR="00861C19" w:rsidRPr="003638EF" w:rsidRDefault="00861C19" w:rsidP="00861C19">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Cs/>
          <w:color w:val="000000"/>
          <w:sz w:val="28"/>
          <w:szCs w:val="28"/>
        </w:rPr>
        <w:t>Регулятивные универсальные учебные действия</w:t>
      </w:r>
      <w:r w:rsidRPr="003638EF">
        <w:rPr>
          <w:rFonts w:ascii="Times New Roman" w:eastAsia="TimesNewRomanPSMT" w:hAnsi="Times New Roman" w:cs="Times New Roman"/>
          <w:b/>
          <w:bCs/>
          <w:i/>
          <w:iCs/>
          <w:color w:val="000000"/>
          <w:sz w:val="28"/>
          <w:szCs w:val="28"/>
        </w:rPr>
        <w:t xml:space="preserve"> </w:t>
      </w:r>
      <w:r w:rsidRPr="003638EF">
        <w:rPr>
          <w:rFonts w:ascii="Times New Roman" w:eastAsia="TimesNewRomanPSMT" w:hAnsi="Times New Roman" w:cs="Times New Roman"/>
          <w:bCs/>
          <w:iCs/>
          <w:color w:val="000000"/>
          <w:sz w:val="28"/>
          <w:szCs w:val="28"/>
        </w:rPr>
        <w:t>обеспечивают обучающимся организацию своей учебной деятельности. К ним относятся:</w:t>
      </w:r>
    </w:p>
    <w:p w:rsidR="00861C19" w:rsidRPr="003638EF" w:rsidRDefault="00861C19" w:rsidP="00CA2135">
      <w:pPr>
        <w:pStyle w:val="a7"/>
        <w:numPr>
          <w:ilvl w:val="0"/>
          <w:numId w:val="130"/>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целеполагание как постановка учебной задачи на основе соотнесения того, что уже известно и усвоено обучающимися, и того, что ещё неизвестно;</w:t>
      </w:r>
    </w:p>
    <w:p w:rsidR="00861C19" w:rsidRPr="003638EF" w:rsidRDefault="00861C19" w:rsidP="00CA2135">
      <w:pPr>
        <w:pStyle w:val="a7"/>
        <w:numPr>
          <w:ilvl w:val="0"/>
          <w:numId w:val="130"/>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861C19" w:rsidRPr="003638EF" w:rsidRDefault="00861C19" w:rsidP="00CA2135">
      <w:pPr>
        <w:pStyle w:val="a7"/>
        <w:numPr>
          <w:ilvl w:val="0"/>
          <w:numId w:val="130"/>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прогнозирование – предвосхищение результата и уровня усвоения знаний, его временных характеристик;</w:t>
      </w:r>
    </w:p>
    <w:p w:rsidR="00861C19" w:rsidRPr="003638EF" w:rsidRDefault="00861C19" w:rsidP="00CA2135">
      <w:pPr>
        <w:pStyle w:val="a7"/>
        <w:numPr>
          <w:ilvl w:val="0"/>
          <w:numId w:val="130"/>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контроль в форме соотнесения способа действия и его результата с заданным эталоном с целью обнаружения отклонений и отличий от эталона;</w:t>
      </w:r>
    </w:p>
    <w:p w:rsidR="00861C19" w:rsidRPr="003638EF" w:rsidRDefault="00861C19" w:rsidP="00CA2135">
      <w:pPr>
        <w:pStyle w:val="a7"/>
        <w:numPr>
          <w:ilvl w:val="0"/>
          <w:numId w:val="130"/>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861C19" w:rsidRPr="003638EF" w:rsidRDefault="00861C19" w:rsidP="00CA2135">
      <w:pPr>
        <w:pStyle w:val="a7"/>
        <w:numPr>
          <w:ilvl w:val="0"/>
          <w:numId w:val="130"/>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w:t>
      </w:r>
    </w:p>
    <w:p w:rsidR="00861C19" w:rsidRPr="003638EF" w:rsidRDefault="00861C19" w:rsidP="00CA2135">
      <w:pPr>
        <w:pStyle w:val="a7"/>
        <w:numPr>
          <w:ilvl w:val="0"/>
          <w:numId w:val="130"/>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саморегуляция как способность к мобилизации сил и энергии, волевому усилию (выбору в ситуации мотивационного конфликта) и преодолению препятствий для достижения цели.</w:t>
      </w:r>
    </w:p>
    <w:p w:rsidR="00861C19" w:rsidRPr="003638EF" w:rsidRDefault="00861C19" w:rsidP="00861C19">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Cs/>
          <w:color w:val="000000"/>
          <w:sz w:val="28"/>
          <w:szCs w:val="28"/>
        </w:rPr>
        <w:t>Познавательные универсальные учебные действия</w:t>
      </w:r>
      <w:r w:rsidRPr="003638EF">
        <w:rPr>
          <w:rFonts w:ascii="Times New Roman" w:eastAsia="TimesNewRomanPSMT" w:hAnsi="Times New Roman" w:cs="Times New Roman"/>
          <w:b/>
          <w:bCs/>
          <w:i/>
          <w:iCs/>
          <w:color w:val="000000"/>
          <w:sz w:val="28"/>
          <w:szCs w:val="28"/>
        </w:rPr>
        <w:t xml:space="preserve"> </w:t>
      </w:r>
      <w:r w:rsidRPr="003638EF">
        <w:rPr>
          <w:rFonts w:ascii="Times New Roman" w:eastAsia="TimesNewRomanPSMT" w:hAnsi="Times New Roman" w:cs="Times New Roman"/>
          <w:bCs/>
          <w:iCs/>
          <w:color w:val="000000"/>
          <w:sz w:val="28"/>
          <w:szCs w:val="28"/>
        </w:rPr>
        <w:t>включают: общеучебные, логические учебные действия, а также постановку и решение проблемы.</w:t>
      </w:r>
    </w:p>
    <w:p w:rsidR="00861C19" w:rsidRPr="003638EF" w:rsidRDefault="00861C19" w:rsidP="00861C19">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К </w:t>
      </w:r>
      <w:r w:rsidRPr="003638EF">
        <w:rPr>
          <w:rFonts w:ascii="Times New Roman" w:eastAsia="TimesNewRomanPS-ItalicMT" w:hAnsi="Times New Roman" w:cs="Times New Roman"/>
          <w:bCs/>
          <w:iCs/>
          <w:color w:val="000000"/>
          <w:sz w:val="28"/>
          <w:szCs w:val="28"/>
        </w:rPr>
        <w:t xml:space="preserve">общеучебным универсальным действиям </w:t>
      </w:r>
      <w:r w:rsidRPr="003638EF">
        <w:rPr>
          <w:rFonts w:ascii="Times New Roman" w:eastAsia="TimesNewRomanPSMT" w:hAnsi="Times New Roman" w:cs="Times New Roman"/>
          <w:bCs/>
          <w:iCs/>
          <w:color w:val="000000"/>
          <w:sz w:val="28"/>
          <w:szCs w:val="28"/>
        </w:rPr>
        <w:t>относятся:</w:t>
      </w:r>
    </w:p>
    <w:p w:rsidR="00861C19" w:rsidRPr="003638EF" w:rsidRDefault="00861C19" w:rsidP="00CA2135">
      <w:pPr>
        <w:pStyle w:val="a7"/>
        <w:numPr>
          <w:ilvl w:val="0"/>
          <w:numId w:val="13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самостоятельное выделение и формулирование познавательной цели;</w:t>
      </w:r>
    </w:p>
    <w:p w:rsidR="00861C19" w:rsidRPr="003638EF" w:rsidRDefault="00861C19" w:rsidP="00CA2135">
      <w:pPr>
        <w:pStyle w:val="a7"/>
        <w:numPr>
          <w:ilvl w:val="0"/>
          <w:numId w:val="13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861C19" w:rsidRPr="003638EF" w:rsidRDefault="00861C19" w:rsidP="00CA2135">
      <w:pPr>
        <w:pStyle w:val="a7"/>
        <w:numPr>
          <w:ilvl w:val="0"/>
          <w:numId w:val="13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структурирование знаний;</w:t>
      </w:r>
    </w:p>
    <w:p w:rsidR="00861C19" w:rsidRPr="003638EF" w:rsidRDefault="00861C19" w:rsidP="00CA2135">
      <w:pPr>
        <w:pStyle w:val="a7"/>
        <w:numPr>
          <w:ilvl w:val="0"/>
          <w:numId w:val="13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осознанное и произвольное построение речевого высказывания в устной и письменной форме;</w:t>
      </w:r>
    </w:p>
    <w:p w:rsidR="00861C19" w:rsidRPr="003638EF" w:rsidRDefault="00861C19" w:rsidP="00CA2135">
      <w:pPr>
        <w:pStyle w:val="a7"/>
        <w:numPr>
          <w:ilvl w:val="0"/>
          <w:numId w:val="13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выбор наиболее эффективных способов решения практических и познавательных задач в зависимости от конкретных условий;</w:t>
      </w:r>
    </w:p>
    <w:p w:rsidR="00861C19" w:rsidRPr="003638EF" w:rsidRDefault="00861C19" w:rsidP="00CA2135">
      <w:pPr>
        <w:pStyle w:val="a7"/>
        <w:numPr>
          <w:ilvl w:val="0"/>
          <w:numId w:val="13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рефлексия способов и условий действия, контроль и оценка процесса и результатов деятельности;</w:t>
      </w:r>
    </w:p>
    <w:p w:rsidR="00861C19" w:rsidRPr="003638EF" w:rsidRDefault="00861C19" w:rsidP="00CA2135">
      <w:pPr>
        <w:pStyle w:val="a7"/>
        <w:numPr>
          <w:ilvl w:val="0"/>
          <w:numId w:val="13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861C19" w:rsidRPr="003638EF" w:rsidRDefault="00861C19" w:rsidP="00861C19">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 xml:space="preserve">Особую группу общеучебных универсальных действий составляют </w:t>
      </w:r>
      <w:r w:rsidRPr="003638EF">
        <w:rPr>
          <w:rFonts w:ascii="Times New Roman" w:eastAsia="TimesNewRomanPS-ItalicMT" w:hAnsi="Times New Roman" w:cs="Times New Roman"/>
          <w:bCs/>
          <w:iCs/>
          <w:color w:val="000000"/>
          <w:sz w:val="28"/>
          <w:szCs w:val="28"/>
        </w:rPr>
        <w:t xml:space="preserve">знаково- символические </w:t>
      </w:r>
      <w:r w:rsidRPr="003638EF">
        <w:rPr>
          <w:rFonts w:ascii="Times New Roman" w:eastAsia="TimesNewRomanPSMT" w:hAnsi="Times New Roman" w:cs="Times New Roman"/>
          <w:bCs/>
          <w:iCs/>
          <w:color w:val="000000"/>
          <w:sz w:val="28"/>
          <w:szCs w:val="28"/>
        </w:rPr>
        <w:t>действия:</w:t>
      </w:r>
    </w:p>
    <w:p w:rsidR="00861C19" w:rsidRPr="003638EF" w:rsidRDefault="00861C19" w:rsidP="00CA2135">
      <w:pPr>
        <w:pStyle w:val="a7"/>
        <w:numPr>
          <w:ilvl w:val="0"/>
          <w:numId w:val="13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861C19" w:rsidRPr="003638EF" w:rsidRDefault="00861C19" w:rsidP="00CA2135">
      <w:pPr>
        <w:pStyle w:val="a7"/>
        <w:numPr>
          <w:ilvl w:val="0"/>
          <w:numId w:val="13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преобразование модели с целью выявления общих законов, определяющих данную предметную область.</w:t>
      </w:r>
    </w:p>
    <w:p w:rsidR="00861C19" w:rsidRPr="003638EF" w:rsidRDefault="00861C19" w:rsidP="00861C19">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К </w:t>
      </w:r>
      <w:r w:rsidRPr="003638EF">
        <w:rPr>
          <w:rFonts w:ascii="Times New Roman" w:eastAsia="TimesNewRomanPS-ItalicMT" w:hAnsi="Times New Roman" w:cs="Times New Roman"/>
          <w:bCs/>
          <w:iCs/>
          <w:color w:val="000000"/>
          <w:sz w:val="28"/>
          <w:szCs w:val="28"/>
        </w:rPr>
        <w:t xml:space="preserve">логическим универсальным действиям </w:t>
      </w:r>
      <w:r w:rsidRPr="003638EF">
        <w:rPr>
          <w:rFonts w:ascii="Times New Roman" w:eastAsia="TimesNewRomanPSMT" w:hAnsi="Times New Roman" w:cs="Times New Roman"/>
          <w:bCs/>
          <w:iCs/>
          <w:color w:val="000000"/>
          <w:sz w:val="28"/>
          <w:szCs w:val="28"/>
        </w:rPr>
        <w:t>относятся:</w:t>
      </w:r>
    </w:p>
    <w:p w:rsidR="00861C19" w:rsidRPr="003638EF" w:rsidRDefault="00861C19" w:rsidP="00CA2135">
      <w:pPr>
        <w:pStyle w:val="a7"/>
        <w:numPr>
          <w:ilvl w:val="0"/>
          <w:numId w:val="13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анализ объектов с целью выделения признаков (существенных, несущественных);</w:t>
      </w:r>
    </w:p>
    <w:p w:rsidR="00861C19" w:rsidRPr="003638EF" w:rsidRDefault="00861C19" w:rsidP="00CA2135">
      <w:pPr>
        <w:pStyle w:val="a7"/>
        <w:numPr>
          <w:ilvl w:val="0"/>
          <w:numId w:val="13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синтез — составление целого из частей, в том числе самостоятельное достраивание с восполнением недостающих компонентов;</w:t>
      </w:r>
    </w:p>
    <w:p w:rsidR="00861C19" w:rsidRPr="003638EF" w:rsidRDefault="00861C19" w:rsidP="00CA2135">
      <w:pPr>
        <w:pStyle w:val="a7"/>
        <w:numPr>
          <w:ilvl w:val="0"/>
          <w:numId w:val="13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выбор оснований и критериев для сравнения, сериации, классификации объектов;</w:t>
      </w:r>
    </w:p>
    <w:p w:rsidR="00861C19" w:rsidRPr="003638EF" w:rsidRDefault="00861C19" w:rsidP="00CA2135">
      <w:pPr>
        <w:pStyle w:val="a7"/>
        <w:numPr>
          <w:ilvl w:val="0"/>
          <w:numId w:val="13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подведение под понятие, выведение следствий;</w:t>
      </w:r>
    </w:p>
    <w:p w:rsidR="00861C19" w:rsidRPr="003638EF" w:rsidRDefault="00861C19" w:rsidP="00CA2135">
      <w:pPr>
        <w:pStyle w:val="a7"/>
        <w:numPr>
          <w:ilvl w:val="0"/>
          <w:numId w:val="13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установление причинно-следственных связей, представление цепочек объектов и явлений;</w:t>
      </w:r>
    </w:p>
    <w:p w:rsidR="00861C19" w:rsidRPr="003638EF" w:rsidRDefault="00861C19" w:rsidP="00CA2135">
      <w:pPr>
        <w:pStyle w:val="a7"/>
        <w:numPr>
          <w:ilvl w:val="0"/>
          <w:numId w:val="13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построение логической цепочки рассуждений, анализ истинности утверждений;</w:t>
      </w:r>
    </w:p>
    <w:p w:rsidR="00861C19" w:rsidRPr="003638EF" w:rsidRDefault="00861C19" w:rsidP="00CA2135">
      <w:pPr>
        <w:pStyle w:val="a7"/>
        <w:numPr>
          <w:ilvl w:val="0"/>
          <w:numId w:val="13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доказательство;</w:t>
      </w:r>
    </w:p>
    <w:p w:rsidR="00861C19" w:rsidRPr="003638EF" w:rsidRDefault="00861C19" w:rsidP="00CA2135">
      <w:pPr>
        <w:pStyle w:val="a7"/>
        <w:numPr>
          <w:ilvl w:val="0"/>
          <w:numId w:val="13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выдвижение гипотез и их обоснование.</w:t>
      </w:r>
    </w:p>
    <w:p w:rsidR="00861C19" w:rsidRPr="003638EF" w:rsidRDefault="00861C19" w:rsidP="00861C19">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К </w:t>
      </w:r>
      <w:r w:rsidRPr="003638EF">
        <w:rPr>
          <w:rFonts w:ascii="Times New Roman" w:eastAsia="TimesNewRomanPS-ItalicMT" w:hAnsi="Times New Roman" w:cs="Times New Roman"/>
          <w:bCs/>
          <w:iCs/>
          <w:color w:val="000000"/>
          <w:sz w:val="28"/>
          <w:szCs w:val="28"/>
        </w:rPr>
        <w:t xml:space="preserve">постановке и решению проблемы </w:t>
      </w:r>
      <w:r w:rsidRPr="003638EF">
        <w:rPr>
          <w:rFonts w:ascii="Times New Roman" w:eastAsia="TimesNewRomanPSMT" w:hAnsi="Times New Roman" w:cs="Times New Roman"/>
          <w:bCs/>
          <w:iCs/>
          <w:color w:val="000000"/>
          <w:sz w:val="28"/>
          <w:szCs w:val="28"/>
        </w:rPr>
        <w:t>относятся:</w:t>
      </w:r>
    </w:p>
    <w:p w:rsidR="00861C19" w:rsidRPr="003638EF" w:rsidRDefault="00861C19" w:rsidP="00CA2135">
      <w:pPr>
        <w:pStyle w:val="a7"/>
        <w:numPr>
          <w:ilvl w:val="0"/>
          <w:numId w:val="13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формулирование проблемы;</w:t>
      </w:r>
    </w:p>
    <w:p w:rsidR="00861C19" w:rsidRPr="004871EC" w:rsidRDefault="00861C19" w:rsidP="00CA2135">
      <w:pPr>
        <w:pStyle w:val="a7"/>
        <w:numPr>
          <w:ilvl w:val="0"/>
          <w:numId w:val="13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самостоятельное создание алгоритмов (способов) деятельности при решении проблем творческого и поискового характера.</w:t>
      </w:r>
    </w:p>
    <w:p w:rsidR="00861C19" w:rsidRPr="003638EF" w:rsidRDefault="00861C19" w:rsidP="00861C19">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Cs/>
          <w:color w:val="000000"/>
          <w:sz w:val="28"/>
          <w:szCs w:val="28"/>
        </w:rPr>
        <w:t>Коммуникативные универсальные учебные действия обеспечивают</w:t>
      </w:r>
      <w:r w:rsidRPr="003638EF">
        <w:rPr>
          <w:rFonts w:ascii="Times New Roman" w:eastAsia="TimesNewRomanPSMT" w:hAnsi="Times New Roman" w:cs="Times New Roman"/>
          <w:bCs/>
          <w:iCs/>
          <w:color w:val="000000"/>
          <w:sz w:val="28"/>
          <w:szCs w:val="28"/>
        </w:rPr>
        <w:t xml:space="preserve">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w:t>
      </w:r>
    </w:p>
    <w:p w:rsidR="00861C19" w:rsidRPr="003638EF" w:rsidRDefault="00861C19" w:rsidP="00861C19">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взаимодействие и сотрудничество со сверстниками и взрослыми.</w:t>
      </w:r>
    </w:p>
    <w:p w:rsidR="00861C19" w:rsidRPr="003638EF" w:rsidRDefault="00861C19" w:rsidP="00861C19">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К коммуникативным действиям относятся:</w:t>
      </w:r>
    </w:p>
    <w:p w:rsidR="00861C19" w:rsidRPr="003638EF" w:rsidRDefault="00861C19" w:rsidP="00CA2135">
      <w:pPr>
        <w:pStyle w:val="a7"/>
        <w:numPr>
          <w:ilvl w:val="0"/>
          <w:numId w:val="13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планирование учебного сотрудничества с учителем и сверстниками – определение цели, функций участников, способов взаимодействия;</w:t>
      </w:r>
    </w:p>
    <w:p w:rsidR="00861C19" w:rsidRPr="003638EF" w:rsidRDefault="00861C19" w:rsidP="00CA2135">
      <w:pPr>
        <w:pStyle w:val="a7"/>
        <w:numPr>
          <w:ilvl w:val="0"/>
          <w:numId w:val="13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постановка вопросов – инициативное сотрудничество в поиске и сборе информации;</w:t>
      </w:r>
    </w:p>
    <w:p w:rsidR="00861C19" w:rsidRPr="003638EF" w:rsidRDefault="00861C19" w:rsidP="00CA2135">
      <w:pPr>
        <w:pStyle w:val="a7"/>
        <w:numPr>
          <w:ilvl w:val="0"/>
          <w:numId w:val="13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861C19" w:rsidRPr="003638EF" w:rsidRDefault="00861C19" w:rsidP="00CA2135">
      <w:pPr>
        <w:pStyle w:val="a7"/>
        <w:numPr>
          <w:ilvl w:val="0"/>
          <w:numId w:val="13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управление поведением партнёра – контроль, коррекция, оценка его действий;</w:t>
      </w:r>
    </w:p>
    <w:p w:rsidR="00861C19" w:rsidRPr="003638EF" w:rsidRDefault="00861C19" w:rsidP="00CA2135">
      <w:pPr>
        <w:pStyle w:val="a7"/>
        <w:numPr>
          <w:ilvl w:val="0"/>
          <w:numId w:val="13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861C19" w:rsidRPr="003638EF" w:rsidRDefault="00861C19" w:rsidP="00861C19">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861C19" w:rsidRPr="003638EF" w:rsidRDefault="00861C19" w:rsidP="00861C19">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 е. самооценка и «Я-концепция» как результат самоопределения. Из ситуативнопознавательного и внеситуативно-познавательного общения формируются познавательные действия ребёнка.</w:t>
      </w:r>
    </w:p>
    <w:p w:rsidR="00861C19" w:rsidRPr="003638EF" w:rsidRDefault="00861C19" w:rsidP="00861C19">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Содержание,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отношения к себе. Именно поэтому становлению коммуникативных универсальных учебных действий в программе развития универсальных учебных действий следует уделить особое внимание.</w:t>
      </w:r>
    </w:p>
    <w:p w:rsidR="00861C19" w:rsidRPr="003638EF" w:rsidRDefault="00861C19" w:rsidP="00861C19">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 мере становления личностных действий ребёнка (смыслообразование и самоопределение, нравственно</w:t>
      </w:r>
      <w:r>
        <w:rPr>
          <w:rFonts w:ascii="Times New Roman" w:eastAsia="TimesNewRomanPSMT" w:hAnsi="Times New Roman" w:cs="Times New Roman"/>
          <w:bCs/>
          <w:iCs/>
          <w:color w:val="000000"/>
          <w:sz w:val="28"/>
          <w:szCs w:val="28"/>
        </w:rPr>
        <w:t>-</w:t>
      </w:r>
      <w:r w:rsidRPr="003638EF">
        <w:rPr>
          <w:rFonts w:ascii="Times New Roman" w:eastAsia="TimesNewRomanPSMT" w:hAnsi="Times New Roman" w:cs="Times New Roman"/>
          <w:bCs/>
          <w:iCs/>
          <w:color w:val="000000"/>
          <w:sz w:val="28"/>
          <w:szCs w:val="28"/>
        </w:rPr>
        <w:t>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«Я-концепции».</w:t>
      </w:r>
    </w:p>
    <w:p w:rsidR="00861C19" w:rsidRPr="003638EF" w:rsidRDefault="00861C19" w:rsidP="00861C19">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p>
    <w:p w:rsidR="00861C19" w:rsidRPr="003638EF" w:rsidRDefault="00861C19" w:rsidP="00861C19">
      <w:pPr>
        <w:autoSpaceDE w:val="0"/>
        <w:autoSpaceDN w:val="0"/>
        <w:adjustRightInd w:val="0"/>
        <w:spacing w:after="0" w:line="240" w:lineRule="auto"/>
        <w:rPr>
          <w:rFonts w:ascii="Times New Roman" w:eastAsia="TimesNewRomanPSMT" w:hAnsi="Times New Roman" w:cs="Times New Roman"/>
          <w:bCs/>
          <w:iCs/>
          <w:color w:val="000000"/>
          <w:sz w:val="28"/>
          <w:szCs w:val="28"/>
        </w:rPr>
      </w:pPr>
    </w:p>
    <w:p w:rsidR="00861C19" w:rsidRPr="00861C19" w:rsidRDefault="00861C19" w:rsidP="00861C19">
      <w:pPr>
        <w:autoSpaceDE w:val="0"/>
        <w:autoSpaceDN w:val="0"/>
        <w:adjustRightInd w:val="0"/>
        <w:spacing w:after="0" w:line="360" w:lineRule="auto"/>
        <w:ind w:left="454"/>
        <w:jc w:val="center"/>
        <w:outlineLvl w:val="2"/>
        <w:rPr>
          <w:rFonts w:ascii="Times New Roman" w:eastAsia="TimesNewRomanPSMT" w:hAnsi="Times New Roman" w:cs="Times New Roman"/>
          <w:b/>
          <w:bCs/>
          <w:iCs/>
          <w:color w:val="000000"/>
          <w:sz w:val="28"/>
          <w:szCs w:val="28"/>
        </w:rPr>
      </w:pPr>
      <w:bookmarkStart w:id="70" w:name="_Toc536182681"/>
      <w:bookmarkStart w:id="71" w:name="_Toc536183776"/>
      <w:r>
        <w:rPr>
          <w:rFonts w:ascii="Times New Roman" w:eastAsia="TimesNewRomanPSMT" w:hAnsi="Times New Roman" w:cs="Times New Roman"/>
          <w:b/>
          <w:bCs/>
          <w:iCs/>
          <w:color w:val="000000"/>
          <w:sz w:val="28"/>
          <w:szCs w:val="28"/>
        </w:rPr>
        <w:t xml:space="preserve">2.1.3 </w:t>
      </w:r>
      <w:r w:rsidRPr="00861C19">
        <w:rPr>
          <w:rFonts w:ascii="Times New Roman" w:eastAsia="TimesNewRomanPSMT" w:hAnsi="Times New Roman" w:cs="Times New Roman"/>
          <w:b/>
          <w:bCs/>
          <w:iCs/>
          <w:color w:val="000000"/>
          <w:sz w:val="28"/>
          <w:szCs w:val="28"/>
        </w:rPr>
        <w:t>Связь универсальных учебных действий с содержанием</w:t>
      </w:r>
      <w:bookmarkEnd w:id="70"/>
      <w:bookmarkEnd w:id="71"/>
      <w:r w:rsidRPr="00861C19">
        <w:rPr>
          <w:rFonts w:ascii="Times New Roman" w:eastAsia="TimesNewRomanPSMT" w:hAnsi="Times New Roman" w:cs="Times New Roman"/>
          <w:b/>
          <w:bCs/>
          <w:iCs/>
          <w:color w:val="000000"/>
          <w:sz w:val="28"/>
          <w:szCs w:val="28"/>
        </w:rPr>
        <w:t xml:space="preserve"> </w:t>
      </w:r>
    </w:p>
    <w:p w:rsidR="00861C19" w:rsidRPr="003638EF" w:rsidRDefault="00861C19" w:rsidP="00861C19">
      <w:pPr>
        <w:autoSpaceDE w:val="0"/>
        <w:autoSpaceDN w:val="0"/>
        <w:adjustRightInd w:val="0"/>
        <w:spacing w:after="0" w:line="360" w:lineRule="auto"/>
        <w:jc w:val="center"/>
        <w:outlineLvl w:val="2"/>
        <w:rPr>
          <w:rFonts w:ascii="Times New Roman" w:eastAsia="TimesNewRomanPSMT" w:hAnsi="Times New Roman" w:cs="Times New Roman"/>
          <w:b/>
          <w:bCs/>
          <w:iCs/>
          <w:color w:val="000000"/>
          <w:sz w:val="28"/>
          <w:szCs w:val="28"/>
        </w:rPr>
      </w:pPr>
      <w:bookmarkStart w:id="72" w:name="_Toc536182682"/>
      <w:bookmarkStart w:id="73" w:name="_Toc536183777"/>
      <w:r w:rsidRPr="003638EF">
        <w:rPr>
          <w:rFonts w:ascii="Times New Roman" w:eastAsia="TimesNewRomanPSMT" w:hAnsi="Times New Roman" w:cs="Times New Roman"/>
          <w:b/>
          <w:bCs/>
          <w:iCs/>
          <w:color w:val="000000"/>
          <w:sz w:val="28"/>
          <w:szCs w:val="28"/>
        </w:rPr>
        <w:t>учебных предметов</w:t>
      </w:r>
      <w:bookmarkEnd w:id="72"/>
      <w:bookmarkEnd w:id="73"/>
    </w:p>
    <w:p w:rsidR="00733E68" w:rsidRPr="00733E68" w:rsidRDefault="00733E68" w:rsidP="00733E68">
      <w:pPr>
        <w:pStyle w:val="Default"/>
        <w:spacing w:line="360" w:lineRule="auto"/>
        <w:ind w:firstLine="284"/>
        <w:jc w:val="both"/>
        <w:rPr>
          <w:sz w:val="28"/>
          <w:szCs w:val="28"/>
        </w:rPr>
      </w:pPr>
      <w:r w:rsidRPr="00733E68">
        <w:rPr>
          <w:sz w:val="28"/>
          <w:szCs w:val="28"/>
        </w:rPr>
        <w:t>Предмет «</w:t>
      </w:r>
      <w:r w:rsidRPr="00733E68">
        <w:rPr>
          <w:b/>
          <w:bCs/>
          <w:sz w:val="28"/>
          <w:szCs w:val="28"/>
        </w:rPr>
        <w:t>Русский язык</w:t>
      </w:r>
      <w:r w:rsidRPr="00733E68">
        <w:rPr>
          <w:sz w:val="28"/>
          <w:szCs w:val="28"/>
        </w:rPr>
        <w:t xml:space="preserve">», наряду с достижением предметных результатов, нацелен на </w:t>
      </w:r>
      <w:r w:rsidRPr="00733E68">
        <w:rPr>
          <w:i/>
          <w:iCs/>
          <w:sz w:val="28"/>
          <w:szCs w:val="28"/>
        </w:rPr>
        <w:t xml:space="preserve">личностное </w:t>
      </w:r>
      <w:r w:rsidRPr="00733E68">
        <w:rPr>
          <w:sz w:val="28"/>
          <w:szCs w:val="28"/>
        </w:rPr>
        <w:t xml:space="preserve">развитие ученика, так как формирует представление о единстве и многообразии языкового и культурного пространства России, об основном средстве человеческого общения, воспитывает положительное отношение к правильной, точной и богатой устной и письменной речи как показателю общей культуры и гражданской позиции человека. </w:t>
      </w:r>
    </w:p>
    <w:p w:rsidR="00733E68" w:rsidRPr="00733E68" w:rsidRDefault="00733E68" w:rsidP="00733E68">
      <w:pPr>
        <w:pStyle w:val="Default"/>
        <w:spacing w:line="360" w:lineRule="auto"/>
        <w:ind w:firstLine="284"/>
        <w:jc w:val="both"/>
        <w:rPr>
          <w:sz w:val="28"/>
          <w:szCs w:val="28"/>
        </w:rPr>
      </w:pPr>
      <w:r w:rsidRPr="00733E68">
        <w:rPr>
          <w:sz w:val="28"/>
          <w:szCs w:val="28"/>
        </w:rPr>
        <w:t xml:space="preserve">Но этот же предмет с помощью другой группы линий развития обеспечивает формирование </w:t>
      </w:r>
      <w:r w:rsidRPr="00733E68">
        <w:rPr>
          <w:i/>
          <w:iCs/>
          <w:sz w:val="28"/>
          <w:szCs w:val="28"/>
        </w:rPr>
        <w:t xml:space="preserve">коммуникативных </w:t>
      </w:r>
      <w:r w:rsidRPr="00733E68">
        <w:rPr>
          <w:sz w:val="28"/>
          <w:szCs w:val="28"/>
        </w:rPr>
        <w:t xml:space="preserve">универсальных учебных действий, так как учит умению «ориентироваться в целях, задачах, средствах и условиях общения, выбирать адекватные языковые средства для успешного решения коммуникативных задач. </w:t>
      </w:r>
    </w:p>
    <w:p w:rsidR="00733E68" w:rsidRPr="00733E68" w:rsidRDefault="00733E68" w:rsidP="00733E68">
      <w:pPr>
        <w:pStyle w:val="Default"/>
        <w:spacing w:line="360" w:lineRule="auto"/>
        <w:ind w:firstLine="284"/>
        <w:jc w:val="both"/>
        <w:rPr>
          <w:sz w:val="28"/>
          <w:szCs w:val="28"/>
        </w:rPr>
      </w:pPr>
      <w:r w:rsidRPr="00733E68">
        <w:rPr>
          <w:sz w:val="28"/>
          <w:szCs w:val="28"/>
        </w:rPr>
        <w:lastRenderedPageBreak/>
        <w:t xml:space="preserve">Также на уроках русского языка в процессе освоения системы понятий и правил у учеников формируются </w:t>
      </w:r>
      <w:r w:rsidRPr="00733E68">
        <w:rPr>
          <w:i/>
          <w:iCs/>
          <w:sz w:val="28"/>
          <w:szCs w:val="28"/>
        </w:rPr>
        <w:t xml:space="preserve">познавательные </w:t>
      </w:r>
      <w:r w:rsidRPr="00733E68">
        <w:rPr>
          <w:sz w:val="28"/>
          <w:szCs w:val="28"/>
        </w:rPr>
        <w:t xml:space="preserve">универсальные учебные действия. </w:t>
      </w:r>
    </w:p>
    <w:p w:rsidR="00733E68" w:rsidRPr="00733E68" w:rsidRDefault="00733E68" w:rsidP="00733E68">
      <w:pPr>
        <w:pStyle w:val="Default"/>
        <w:spacing w:line="360" w:lineRule="auto"/>
        <w:ind w:firstLine="284"/>
        <w:jc w:val="both"/>
        <w:rPr>
          <w:sz w:val="28"/>
          <w:szCs w:val="28"/>
        </w:rPr>
      </w:pPr>
      <w:r w:rsidRPr="00733E68">
        <w:rPr>
          <w:sz w:val="28"/>
          <w:szCs w:val="28"/>
        </w:rPr>
        <w:t>Предмет «</w:t>
      </w:r>
      <w:r w:rsidRPr="00733E68">
        <w:rPr>
          <w:b/>
          <w:bCs/>
          <w:sz w:val="28"/>
          <w:szCs w:val="28"/>
        </w:rPr>
        <w:t>Литературное чтение</w:t>
      </w:r>
      <w:r w:rsidRPr="00733E68">
        <w:rPr>
          <w:sz w:val="28"/>
          <w:szCs w:val="28"/>
        </w:rPr>
        <w:t xml:space="preserve">» прежде всего способствует </w:t>
      </w:r>
      <w:r w:rsidRPr="00733E68">
        <w:rPr>
          <w:i/>
          <w:iCs/>
          <w:sz w:val="28"/>
          <w:szCs w:val="28"/>
        </w:rPr>
        <w:t xml:space="preserve">личностному </w:t>
      </w:r>
      <w:r w:rsidRPr="00733E68">
        <w:rPr>
          <w:sz w:val="28"/>
          <w:szCs w:val="28"/>
        </w:rPr>
        <w:t xml:space="preserve">развитию ученика, поскольку обеспечивает понимание литературы как «средства сохранения и передачи нравственных ценностей и традиций», даёт возможность для формирования «первоначальных этических представлений, понятий о добре и зле, нравственности. Приобщение к литературе как искусству слова формирует индивидуальный эстетический вкус. </w:t>
      </w:r>
    </w:p>
    <w:p w:rsidR="00733E68" w:rsidRPr="00733E68" w:rsidRDefault="00733E68" w:rsidP="00733E68">
      <w:pPr>
        <w:pStyle w:val="Default"/>
        <w:spacing w:line="360" w:lineRule="auto"/>
        <w:ind w:firstLine="284"/>
        <w:jc w:val="both"/>
        <w:rPr>
          <w:sz w:val="28"/>
          <w:szCs w:val="28"/>
        </w:rPr>
      </w:pPr>
      <w:r w:rsidRPr="00733E68">
        <w:rPr>
          <w:sz w:val="28"/>
          <w:szCs w:val="28"/>
        </w:rPr>
        <w:t xml:space="preserve">Формирование </w:t>
      </w:r>
      <w:r w:rsidRPr="00733E68">
        <w:rPr>
          <w:i/>
          <w:iCs/>
          <w:sz w:val="28"/>
          <w:szCs w:val="28"/>
        </w:rPr>
        <w:t xml:space="preserve">коммуникативных </w:t>
      </w:r>
      <w:r w:rsidRPr="00733E68">
        <w:rPr>
          <w:sz w:val="28"/>
          <w:szCs w:val="28"/>
        </w:rPr>
        <w:t xml:space="preserve">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w:t>
      </w:r>
    </w:p>
    <w:p w:rsidR="00733E68" w:rsidRPr="00733E68" w:rsidRDefault="00733E68" w:rsidP="00733E68">
      <w:pPr>
        <w:pStyle w:val="Default"/>
        <w:spacing w:line="360" w:lineRule="auto"/>
        <w:ind w:firstLine="284"/>
        <w:jc w:val="both"/>
        <w:rPr>
          <w:sz w:val="28"/>
          <w:szCs w:val="28"/>
        </w:rPr>
      </w:pPr>
      <w:r w:rsidRPr="00733E68">
        <w:rPr>
          <w:sz w:val="28"/>
          <w:szCs w:val="28"/>
        </w:rPr>
        <w:t xml:space="preserve">Знакомство с «элементарными приёмами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способствует формированию </w:t>
      </w:r>
      <w:r w:rsidRPr="00733E68">
        <w:rPr>
          <w:i/>
          <w:iCs/>
          <w:sz w:val="28"/>
          <w:szCs w:val="28"/>
        </w:rPr>
        <w:t xml:space="preserve">познавательных </w:t>
      </w:r>
      <w:r w:rsidRPr="00733E68">
        <w:rPr>
          <w:sz w:val="28"/>
          <w:szCs w:val="28"/>
        </w:rPr>
        <w:t xml:space="preserve">универсальных учебных действий. </w:t>
      </w:r>
    </w:p>
    <w:p w:rsidR="00733E68" w:rsidRPr="00733E68" w:rsidRDefault="00733E68" w:rsidP="00733E68">
      <w:pPr>
        <w:pStyle w:val="Default"/>
        <w:spacing w:line="360" w:lineRule="auto"/>
        <w:ind w:firstLine="284"/>
        <w:jc w:val="both"/>
        <w:rPr>
          <w:sz w:val="28"/>
          <w:szCs w:val="28"/>
        </w:rPr>
      </w:pPr>
      <w:r w:rsidRPr="00733E68">
        <w:rPr>
          <w:sz w:val="28"/>
          <w:szCs w:val="28"/>
        </w:rPr>
        <w:t>Предмет «</w:t>
      </w:r>
      <w:r w:rsidRPr="00733E68">
        <w:rPr>
          <w:b/>
          <w:bCs/>
          <w:sz w:val="28"/>
          <w:szCs w:val="28"/>
        </w:rPr>
        <w:t>Математика</w:t>
      </w:r>
      <w:r w:rsidRPr="00733E68">
        <w:rPr>
          <w:sz w:val="28"/>
          <w:szCs w:val="28"/>
        </w:rPr>
        <w:t xml:space="preserve">» направлен прежде всего на развитие </w:t>
      </w:r>
      <w:r w:rsidRPr="00733E68">
        <w:rPr>
          <w:i/>
          <w:iCs/>
          <w:sz w:val="28"/>
          <w:szCs w:val="28"/>
        </w:rPr>
        <w:t xml:space="preserve">познавательных </w:t>
      </w:r>
      <w:r w:rsidRPr="00733E68">
        <w:rPr>
          <w:sz w:val="28"/>
          <w:szCs w:val="28"/>
        </w:rPr>
        <w:t xml:space="preserve">универсальных учебных действий. Именно этому учит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 «овладение основами логического и алгоритмического мышления». Но наряду с этой всем очевидной ролью математики («ум в порядок приводит») в рамках Образовательной системы «Начальная школа 21 века» у этого предмета есть ещё одна важная роль – формирование </w:t>
      </w:r>
      <w:r w:rsidRPr="00733E68">
        <w:rPr>
          <w:i/>
          <w:iCs/>
          <w:sz w:val="28"/>
          <w:szCs w:val="28"/>
        </w:rPr>
        <w:t xml:space="preserve">коммуникативных </w:t>
      </w:r>
      <w:r w:rsidRPr="00733E68">
        <w:rPr>
          <w:sz w:val="28"/>
          <w:szCs w:val="28"/>
        </w:rPr>
        <w:t xml:space="preserve">универсальных учебных действий. Это связано с тем, что данный предмет учит читать и записывать сведения об окружающем мире на языке математики, строить цепочки логических рассуждений и использовать их в устной и письменной речи для коммуникации. </w:t>
      </w:r>
    </w:p>
    <w:p w:rsidR="00733E68" w:rsidRPr="00733E68" w:rsidRDefault="00733E68" w:rsidP="00733E68">
      <w:pPr>
        <w:pStyle w:val="Default"/>
        <w:spacing w:line="360" w:lineRule="auto"/>
        <w:ind w:firstLine="284"/>
        <w:jc w:val="both"/>
        <w:rPr>
          <w:sz w:val="28"/>
          <w:szCs w:val="28"/>
        </w:rPr>
      </w:pPr>
      <w:r w:rsidRPr="00733E68">
        <w:rPr>
          <w:sz w:val="28"/>
          <w:szCs w:val="28"/>
        </w:rPr>
        <w:t>Предмет «</w:t>
      </w:r>
      <w:r w:rsidRPr="00733E68">
        <w:rPr>
          <w:b/>
          <w:bCs/>
          <w:sz w:val="28"/>
          <w:szCs w:val="28"/>
        </w:rPr>
        <w:t>Окружающий мир</w:t>
      </w:r>
      <w:r w:rsidRPr="00733E68">
        <w:rPr>
          <w:sz w:val="28"/>
          <w:szCs w:val="28"/>
        </w:rPr>
        <w:t xml:space="preserve">» через две главные линии развития обеспечивает формирование личностных и метапредметных результатов. Первая линия – знакомство с целостной картиной мира (умение объяснять мир) – </w:t>
      </w:r>
      <w:r w:rsidRPr="00733E68">
        <w:rPr>
          <w:sz w:val="28"/>
          <w:szCs w:val="28"/>
        </w:rPr>
        <w:lastRenderedPageBreak/>
        <w:t xml:space="preserve">обеспечивает развитие </w:t>
      </w:r>
      <w:r w:rsidRPr="00733E68">
        <w:rPr>
          <w:i/>
          <w:iCs/>
          <w:sz w:val="28"/>
          <w:szCs w:val="28"/>
        </w:rPr>
        <w:t xml:space="preserve">познавательных </w:t>
      </w:r>
      <w:r w:rsidRPr="00733E68">
        <w:rPr>
          <w:sz w:val="28"/>
          <w:szCs w:val="28"/>
        </w:rPr>
        <w:t xml:space="preserve">универсальных учебных действий. Именно она обеспечивает «осознание целостности окружающего мира», «освоение доступных способов изучения природы и общества», «развитие навыков устанавливать и выявлять причинно-следственные связи в окружающем мире». Вторая линия – формирование оценочного, эмоционального отношения к миру (умение определять своё отношение к миру) – способствует </w:t>
      </w:r>
      <w:r w:rsidRPr="00733E68">
        <w:rPr>
          <w:i/>
          <w:iCs/>
          <w:sz w:val="28"/>
          <w:szCs w:val="28"/>
        </w:rPr>
        <w:t xml:space="preserve">личностному </w:t>
      </w:r>
      <w:r w:rsidRPr="00733E68">
        <w:rPr>
          <w:sz w:val="28"/>
          <w:szCs w:val="28"/>
        </w:rPr>
        <w:t xml:space="preserve">развитию ученика. С ней связана «сформированность уважительного отношения к России, родному краю, своей семье, истории, культуре, природе нашей страны», «воспитание чувства гордости за национальные свершения, открытия, победы»,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 </w:t>
      </w:r>
    </w:p>
    <w:p w:rsidR="00733E68" w:rsidRPr="00733E68" w:rsidRDefault="00733E68" w:rsidP="00733E68">
      <w:pPr>
        <w:pStyle w:val="Default"/>
        <w:spacing w:line="360" w:lineRule="auto"/>
        <w:ind w:firstLine="284"/>
        <w:jc w:val="both"/>
        <w:rPr>
          <w:sz w:val="28"/>
          <w:szCs w:val="28"/>
        </w:rPr>
      </w:pPr>
      <w:r w:rsidRPr="00733E68">
        <w:rPr>
          <w:sz w:val="28"/>
          <w:szCs w:val="28"/>
        </w:rPr>
        <w:t>Предмет «</w:t>
      </w:r>
      <w:r w:rsidRPr="00733E68">
        <w:rPr>
          <w:b/>
          <w:bCs/>
          <w:sz w:val="28"/>
          <w:szCs w:val="28"/>
        </w:rPr>
        <w:t>Технология</w:t>
      </w:r>
      <w:r w:rsidRPr="00733E68">
        <w:rPr>
          <w:sz w:val="28"/>
          <w:szCs w:val="28"/>
        </w:rPr>
        <w:t xml:space="preserve">» имеет чёткую практико-ориентированную направленность. Он способствует формированию </w:t>
      </w:r>
      <w:r w:rsidRPr="00733E68">
        <w:rPr>
          <w:i/>
          <w:iCs/>
          <w:sz w:val="28"/>
          <w:szCs w:val="28"/>
        </w:rPr>
        <w:t xml:space="preserve">регулятивных </w:t>
      </w:r>
      <w:r w:rsidRPr="00733E68">
        <w:rPr>
          <w:sz w:val="28"/>
          <w:szCs w:val="28"/>
        </w:rPr>
        <w:t xml:space="preserve">универсальных учебных действий путём «приобретения навыков самообслуживания; овладения технологическими приемами ручной обработки материалов; усвоения правил техники безопасности». В то же время «усвоение первоначальных представлений о материальной культуре как продукте предметно-преобразующей деятельности человека» обеспечивает развитие </w:t>
      </w:r>
      <w:r w:rsidRPr="00733E68">
        <w:rPr>
          <w:i/>
          <w:iCs/>
          <w:sz w:val="28"/>
          <w:szCs w:val="28"/>
        </w:rPr>
        <w:t xml:space="preserve">познавательных </w:t>
      </w:r>
      <w:r w:rsidRPr="00733E68">
        <w:rPr>
          <w:sz w:val="28"/>
          <w:szCs w:val="28"/>
        </w:rPr>
        <w:t xml:space="preserve">универсальных учебных действий. Формируя представления «о созидательном и нравственном значении труда в жизни человека и общества; о мире профессий и важности правильного выбора профессии», данный предмет обеспечивает </w:t>
      </w:r>
      <w:r w:rsidRPr="00733E68">
        <w:rPr>
          <w:i/>
          <w:iCs/>
          <w:sz w:val="28"/>
          <w:szCs w:val="28"/>
        </w:rPr>
        <w:t xml:space="preserve">личностное </w:t>
      </w:r>
      <w:r w:rsidRPr="00733E68">
        <w:rPr>
          <w:sz w:val="28"/>
          <w:szCs w:val="28"/>
        </w:rPr>
        <w:t xml:space="preserve">развитие ученика. </w:t>
      </w:r>
    </w:p>
    <w:p w:rsidR="00733E68" w:rsidRPr="00733E68" w:rsidRDefault="00733E68" w:rsidP="00733E68">
      <w:pPr>
        <w:pStyle w:val="Default"/>
        <w:spacing w:line="360" w:lineRule="auto"/>
        <w:ind w:firstLine="284"/>
        <w:jc w:val="both"/>
        <w:rPr>
          <w:sz w:val="28"/>
          <w:szCs w:val="28"/>
        </w:rPr>
      </w:pPr>
      <w:r w:rsidRPr="00733E68">
        <w:rPr>
          <w:sz w:val="28"/>
          <w:szCs w:val="28"/>
        </w:rPr>
        <w:t>Большую роль в становлении личности ученика играет предметная область «</w:t>
      </w:r>
      <w:r w:rsidRPr="00733E68">
        <w:rPr>
          <w:b/>
          <w:bCs/>
          <w:sz w:val="28"/>
          <w:szCs w:val="28"/>
        </w:rPr>
        <w:t>Искусство</w:t>
      </w:r>
      <w:r w:rsidRPr="00733E68">
        <w:rPr>
          <w:sz w:val="28"/>
          <w:szCs w:val="28"/>
        </w:rPr>
        <w:t xml:space="preserve">», включающая предметы </w:t>
      </w:r>
      <w:r w:rsidRPr="00733E68">
        <w:rPr>
          <w:b/>
          <w:bCs/>
          <w:sz w:val="28"/>
          <w:szCs w:val="28"/>
        </w:rPr>
        <w:t xml:space="preserve">«Изобразительное искусство», «Музыка». </w:t>
      </w:r>
      <w:r w:rsidRPr="00733E68">
        <w:rPr>
          <w:sz w:val="28"/>
          <w:szCs w:val="28"/>
        </w:rPr>
        <w:t xml:space="preserve">Прежде всего они способствуют </w:t>
      </w:r>
      <w:r w:rsidRPr="00733E68">
        <w:rPr>
          <w:i/>
          <w:iCs/>
          <w:sz w:val="28"/>
          <w:szCs w:val="28"/>
        </w:rPr>
        <w:t xml:space="preserve">личностному </w:t>
      </w:r>
      <w:r w:rsidRPr="00733E68">
        <w:rPr>
          <w:sz w:val="28"/>
          <w:szCs w:val="28"/>
        </w:rPr>
        <w:t xml:space="preserve">развитию ученика, обеспечивая «сформированность первоначальных представлений о роли искусства в жизни человека, его роли в духовно-нравственном развитии человека, сформированность основ культуры, понимание красоты как ценности; потребности в художественном творчестве и в общении с искусством» . Кроме этого, искусство дает человеку иной, кроме вербального, способ общения, обеспечивая тем самым развитие </w:t>
      </w:r>
      <w:r w:rsidRPr="00733E68">
        <w:rPr>
          <w:i/>
          <w:iCs/>
          <w:sz w:val="28"/>
          <w:szCs w:val="28"/>
        </w:rPr>
        <w:t xml:space="preserve">коммуникативных </w:t>
      </w:r>
      <w:r w:rsidRPr="00733E68">
        <w:rPr>
          <w:sz w:val="28"/>
          <w:szCs w:val="28"/>
        </w:rPr>
        <w:t xml:space="preserve">универсальных учебных действий. </w:t>
      </w:r>
    </w:p>
    <w:p w:rsidR="00733E68" w:rsidRPr="00733E68" w:rsidRDefault="00733E68" w:rsidP="00733E68">
      <w:pPr>
        <w:pStyle w:val="Default"/>
        <w:spacing w:line="360" w:lineRule="auto"/>
        <w:ind w:firstLine="284"/>
        <w:jc w:val="both"/>
        <w:rPr>
          <w:sz w:val="28"/>
          <w:szCs w:val="28"/>
        </w:rPr>
      </w:pPr>
      <w:r w:rsidRPr="00733E68">
        <w:rPr>
          <w:b/>
          <w:bCs/>
          <w:sz w:val="28"/>
          <w:szCs w:val="28"/>
        </w:rPr>
        <w:lastRenderedPageBreak/>
        <w:t xml:space="preserve">«Физическая культура» </w:t>
      </w:r>
      <w:r w:rsidRPr="00733E68">
        <w:rPr>
          <w:sz w:val="28"/>
          <w:szCs w:val="28"/>
        </w:rPr>
        <w:t xml:space="preserve">как учебный предмет способствует: </w:t>
      </w:r>
    </w:p>
    <w:p w:rsidR="00733E68" w:rsidRPr="00733E68" w:rsidRDefault="00733E68" w:rsidP="00733E68">
      <w:pPr>
        <w:pStyle w:val="Default"/>
        <w:spacing w:line="360" w:lineRule="auto"/>
        <w:ind w:firstLine="284"/>
        <w:jc w:val="both"/>
        <w:rPr>
          <w:sz w:val="28"/>
          <w:szCs w:val="28"/>
        </w:rPr>
      </w:pPr>
      <w:r w:rsidRPr="00733E68">
        <w:rPr>
          <w:sz w:val="28"/>
          <w:szCs w:val="28"/>
        </w:rPr>
        <w:t xml:space="preserve">- в области регулятивных действий развитию умений планировать, регулировать, контролировать и оценивать свои действия; </w:t>
      </w:r>
    </w:p>
    <w:p w:rsidR="00861C19" w:rsidRDefault="00733E68" w:rsidP="00733E68">
      <w:pPr>
        <w:autoSpaceDE w:val="0"/>
        <w:autoSpaceDN w:val="0"/>
        <w:adjustRightInd w:val="0"/>
        <w:spacing w:after="0" w:line="360" w:lineRule="auto"/>
        <w:ind w:firstLine="284"/>
        <w:jc w:val="both"/>
        <w:rPr>
          <w:rFonts w:ascii="Times New Roman" w:hAnsi="Times New Roman" w:cs="Times New Roman"/>
          <w:sz w:val="28"/>
          <w:szCs w:val="28"/>
        </w:rPr>
      </w:pPr>
      <w:r w:rsidRPr="00733E68">
        <w:rPr>
          <w:rFonts w:ascii="Times New Roman" w:hAnsi="Times New Roman" w:cs="Times New Roman"/>
          <w:sz w:val="28"/>
          <w:szCs w:val="28"/>
        </w:rPr>
        <w:t>- 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733E68" w:rsidRPr="00733E68" w:rsidRDefault="00733E68" w:rsidP="00733E68">
      <w:pPr>
        <w:autoSpaceDE w:val="0"/>
        <w:autoSpaceDN w:val="0"/>
        <w:adjustRightInd w:val="0"/>
        <w:spacing w:after="0" w:line="360" w:lineRule="auto"/>
        <w:ind w:left="454"/>
        <w:jc w:val="center"/>
        <w:outlineLvl w:val="2"/>
        <w:rPr>
          <w:rFonts w:ascii="Times New Roman" w:eastAsia="TimesNewRomanPSMT" w:hAnsi="Times New Roman" w:cs="Times New Roman"/>
          <w:b/>
          <w:bCs/>
          <w:iCs/>
          <w:color w:val="000000"/>
          <w:sz w:val="28"/>
          <w:szCs w:val="28"/>
        </w:rPr>
      </w:pPr>
      <w:bookmarkStart w:id="74" w:name="_Toc536182683"/>
      <w:bookmarkStart w:id="75" w:name="_Toc536183778"/>
      <w:r>
        <w:rPr>
          <w:rFonts w:ascii="Times New Roman" w:eastAsia="TimesNewRomanPSMT" w:hAnsi="Times New Roman" w:cs="Times New Roman"/>
          <w:b/>
          <w:bCs/>
          <w:iCs/>
          <w:color w:val="000000"/>
          <w:sz w:val="28"/>
          <w:szCs w:val="28"/>
        </w:rPr>
        <w:t xml:space="preserve">2.1.4 </w:t>
      </w:r>
      <w:r w:rsidRPr="00733E68">
        <w:rPr>
          <w:rFonts w:ascii="Times New Roman" w:eastAsia="TimesNewRomanPSMT" w:hAnsi="Times New Roman" w:cs="Times New Roman"/>
          <w:b/>
          <w:bCs/>
          <w:iCs/>
          <w:color w:val="000000"/>
          <w:sz w:val="28"/>
          <w:szCs w:val="28"/>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74"/>
      <w:bookmarkEnd w:id="75"/>
    </w:p>
    <w:p w:rsidR="00733E68" w:rsidRPr="003638EF" w:rsidRDefault="00733E68" w:rsidP="00733E68">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Учебно-исследовательская и проектная деятельности обучающихся направлена на развитие метапредметных умений.</w:t>
      </w:r>
    </w:p>
    <w:p w:rsidR="00733E68" w:rsidRPr="003638EF" w:rsidRDefault="00733E68" w:rsidP="00733E68">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 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w:t>
      </w:r>
    </w:p>
    <w:p w:rsidR="00733E68" w:rsidRPr="003638EF" w:rsidRDefault="00733E68" w:rsidP="00733E68">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В ходе освоения учебно-исследовательской и проектной деятельности учащийся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w:t>
      </w:r>
      <w:r w:rsidRPr="003638EF">
        <w:rPr>
          <w:rFonts w:ascii="Times New Roman" w:eastAsia="TimesNewRomanPSMT" w:hAnsi="Times New Roman" w:cs="Times New Roman"/>
          <w:bCs/>
          <w:iCs/>
          <w:color w:val="000000"/>
          <w:sz w:val="28"/>
          <w:szCs w:val="28"/>
        </w:rPr>
        <w:lastRenderedPageBreak/>
        <w:t>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поставленныхзадач.</w:t>
      </w:r>
    </w:p>
    <w:p w:rsidR="00733E68" w:rsidRPr="003638EF" w:rsidRDefault="00733E68" w:rsidP="00733E68">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w:t>
      </w:r>
    </w:p>
    <w:p w:rsidR="00733E68" w:rsidRPr="003638EF" w:rsidRDefault="00733E68" w:rsidP="00733E68">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733E68" w:rsidRPr="003638EF" w:rsidRDefault="00733E68" w:rsidP="00733E68">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w:t>
      </w:r>
    </w:p>
    <w:p w:rsidR="00733E68" w:rsidRPr="003638EF" w:rsidRDefault="00733E68" w:rsidP="00733E68">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w:t>
      </w:r>
    </w:p>
    <w:p w:rsidR="00733E68" w:rsidRPr="003638EF" w:rsidRDefault="00733E68" w:rsidP="00733E68">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Для расширения диапазона применимости исследовательского и проектного обучения следует дифференцировать задания по степени</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733E68" w:rsidRDefault="00733E68" w:rsidP="00733E68">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w:t>
      </w:r>
      <w:r w:rsidRPr="003638EF">
        <w:rPr>
          <w:rFonts w:ascii="Times New Roman" w:eastAsia="TimesNewRomanPSMT" w:hAnsi="Times New Roman" w:cs="Times New Roman"/>
          <w:bCs/>
          <w:iCs/>
          <w:color w:val="000000"/>
          <w:sz w:val="28"/>
          <w:szCs w:val="28"/>
        </w:rPr>
        <w:lastRenderedPageBreak/>
        <w:t xml:space="preserve">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p>
    <w:p w:rsidR="00733E68" w:rsidRDefault="00733E68" w:rsidP="00733E68">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733E68" w:rsidRPr="003638EF" w:rsidRDefault="00733E68" w:rsidP="00733E68">
      <w:pPr>
        <w:autoSpaceDE w:val="0"/>
        <w:autoSpaceDN w:val="0"/>
        <w:adjustRightInd w:val="0"/>
        <w:spacing w:after="0" w:line="240" w:lineRule="auto"/>
        <w:ind w:firstLine="454"/>
        <w:jc w:val="both"/>
        <w:rPr>
          <w:rFonts w:ascii="Times New Roman" w:eastAsia="TimesNewRomanPSMT" w:hAnsi="Times New Roman" w:cs="Times New Roman"/>
          <w:bCs/>
          <w:iCs/>
          <w:color w:val="000000"/>
          <w:sz w:val="28"/>
          <w:szCs w:val="28"/>
        </w:rPr>
      </w:pPr>
    </w:p>
    <w:p w:rsidR="00733E68" w:rsidRPr="00733E68" w:rsidRDefault="00733E68" w:rsidP="00733E68">
      <w:pPr>
        <w:autoSpaceDE w:val="0"/>
        <w:autoSpaceDN w:val="0"/>
        <w:adjustRightInd w:val="0"/>
        <w:spacing w:after="0" w:line="360" w:lineRule="auto"/>
        <w:ind w:left="454"/>
        <w:jc w:val="center"/>
        <w:outlineLvl w:val="2"/>
        <w:rPr>
          <w:rFonts w:ascii="Times New Roman" w:eastAsia="TimesNewRomanPSMT" w:hAnsi="Times New Roman" w:cs="Times New Roman"/>
          <w:b/>
          <w:bCs/>
          <w:iCs/>
          <w:color w:val="000000"/>
          <w:sz w:val="28"/>
          <w:szCs w:val="28"/>
        </w:rPr>
      </w:pPr>
      <w:bookmarkStart w:id="76" w:name="_Toc536182684"/>
      <w:bookmarkStart w:id="77" w:name="_Toc536183779"/>
      <w:r>
        <w:rPr>
          <w:rFonts w:ascii="Times New Roman" w:eastAsia="TimesNewRomanPSMT" w:hAnsi="Times New Roman" w:cs="Times New Roman"/>
          <w:b/>
          <w:bCs/>
          <w:iCs/>
          <w:color w:val="000000"/>
          <w:sz w:val="28"/>
          <w:szCs w:val="28"/>
        </w:rPr>
        <w:t xml:space="preserve">2.1.5 </w:t>
      </w:r>
      <w:r w:rsidRPr="00733E68">
        <w:rPr>
          <w:rFonts w:ascii="Times New Roman" w:eastAsia="TimesNewRomanPSMT" w:hAnsi="Times New Roman" w:cs="Times New Roman"/>
          <w:b/>
          <w:bCs/>
          <w:iCs/>
          <w:color w:val="000000"/>
          <w:sz w:val="28"/>
          <w:szCs w:val="28"/>
        </w:rPr>
        <w:t>Условия, обеспечивающие развитие универсальных учебных действий обучающихся</w:t>
      </w:r>
      <w:bookmarkEnd w:id="76"/>
      <w:bookmarkEnd w:id="77"/>
    </w:p>
    <w:p w:rsidR="00733E68" w:rsidRPr="003638EF" w:rsidRDefault="00733E68" w:rsidP="00733E68">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733E68" w:rsidRPr="003638EF" w:rsidRDefault="00733E68" w:rsidP="00CA2135">
      <w:pPr>
        <w:pStyle w:val="a7"/>
        <w:numPr>
          <w:ilvl w:val="0"/>
          <w:numId w:val="136"/>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733E68" w:rsidRPr="003638EF" w:rsidRDefault="00733E68" w:rsidP="00CA2135">
      <w:pPr>
        <w:pStyle w:val="a7"/>
        <w:numPr>
          <w:ilvl w:val="0"/>
          <w:numId w:val="136"/>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733E68" w:rsidRPr="003638EF" w:rsidRDefault="00733E68" w:rsidP="00CA2135">
      <w:pPr>
        <w:pStyle w:val="a7"/>
        <w:numPr>
          <w:ilvl w:val="0"/>
          <w:numId w:val="136"/>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осуществлении целесообразного выбора организационно- деятельностных форм работы, обучающихся на уроке (учебном занятии) – индивидуальной, групповой (парной) работы, общеклассной дискуссии;</w:t>
      </w:r>
    </w:p>
    <w:p w:rsidR="00733E68" w:rsidRPr="003638EF" w:rsidRDefault="00733E68" w:rsidP="00CA2135">
      <w:pPr>
        <w:pStyle w:val="a7"/>
        <w:numPr>
          <w:ilvl w:val="0"/>
          <w:numId w:val="136"/>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организации системы мероприятий для формирования контрольно- оценочной деятельности обучающихся с целью развития их учебной самостоятельности;</w:t>
      </w:r>
    </w:p>
    <w:p w:rsidR="00733E68" w:rsidRPr="003638EF" w:rsidRDefault="00733E68" w:rsidP="00CA2135">
      <w:pPr>
        <w:pStyle w:val="a7"/>
        <w:numPr>
          <w:ilvl w:val="0"/>
          <w:numId w:val="136"/>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эффективного использования средств ИКТ.</w:t>
      </w:r>
    </w:p>
    <w:p w:rsidR="00733E68" w:rsidRPr="003638EF" w:rsidRDefault="00733E68" w:rsidP="00733E68">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733E68" w:rsidRPr="003638EF" w:rsidRDefault="00733E68" w:rsidP="00733E68">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 условиях интенсификации процессов информатизации общества и образования при формировании универсальных учебных действий наряду с предметными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ИКТ и формирование способности их грамотно применять (ИКТ компетентность) являются одними из важных средств формирования универсальных учебных действий обучающихся в рамках начального общего образования.</w:t>
      </w:r>
    </w:p>
    <w:p w:rsidR="00733E68" w:rsidRPr="003638EF" w:rsidRDefault="00733E68" w:rsidP="00733E68">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ИКТ также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её результаты учителя и обучающиеся.</w:t>
      </w:r>
    </w:p>
    <w:p w:rsidR="00733E68" w:rsidRPr="003638EF" w:rsidRDefault="00733E68" w:rsidP="00733E68">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 рамках ИКТ компетентности выделяется учебная ИКТ 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 компетентности должно проходить не только на занятиях по отдельным учебным предметам (где формируется предметная ИКТ компетентность), но и в рамках метапредметной программы формирования универсальных учебных действий.</w:t>
      </w:r>
    </w:p>
    <w:p w:rsidR="00733E68" w:rsidRPr="003638EF" w:rsidRDefault="00733E68" w:rsidP="00733E68">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 xml:space="preserve">При освоении личностных действий на основе указанной программы </w:t>
      </w:r>
      <w:r w:rsidRPr="003638EF">
        <w:rPr>
          <w:rFonts w:ascii="Times New Roman" w:eastAsia="TimesNewRomanPSMT" w:hAnsi="Times New Roman" w:cs="Times New Roman"/>
          <w:b/>
          <w:bCs/>
          <w:iCs/>
          <w:color w:val="000000"/>
          <w:sz w:val="28"/>
          <w:szCs w:val="28"/>
        </w:rPr>
        <w:t>у обучающихся формируются</w:t>
      </w:r>
      <w:r w:rsidRPr="003638EF">
        <w:rPr>
          <w:rFonts w:ascii="Times New Roman" w:eastAsia="TimesNewRomanPSMT" w:hAnsi="Times New Roman" w:cs="Times New Roman"/>
          <w:bCs/>
          <w:iCs/>
          <w:color w:val="000000"/>
          <w:sz w:val="28"/>
          <w:szCs w:val="28"/>
        </w:rPr>
        <w:t>:</w:t>
      </w:r>
    </w:p>
    <w:p w:rsidR="00733E68" w:rsidRPr="003638EF" w:rsidRDefault="00733E68" w:rsidP="00CA2135">
      <w:pPr>
        <w:pStyle w:val="a7"/>
        <w:numPr>
          <w:ilvl w:val="0"/>
          <w:numId w:val="13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критическое отношение к информации и избирательность её восприятия;</w:t>
      </w:r>
    </w:p>
    <w:p w:rsidR="00733E68" w:rsidRPr="003638EF" w:rsidRDefault="00733E68" w:rsidP="00CA2135">
      <w:pPr>
        <w:pStyle w:val="a7"/>
        <w:numPr>
          <w:ilvl w:val="0"/>
          <w:numId w:val="13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уважение к информации о частной жизни и информационным результатам деятельности других людей;</w:t>
      </w:r>
    </w:p>
    <w:p w:rsidR="00733E68" w:rsidRPr="003638EF" w:rsidRDefault="00733E68" w:rsidP="00CA2135">
      <w:pPr>
        <w:pStyle w:val="a7"/>
        <w:numPr>
          <w:ilvl w:val="0"/>
          <w:numId w:val="13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основы правовой культуры в области использования информации.</w:t>
      </w:r>
    </w:p>
    <w:p w:rsidR="00733E68" w:rsidRPr="003638EF" w:rsidRDefault="00733E68" w:rsidP="00733E68">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При освоении регулятивных универсальных учебных действий </w:t>
      </w:r>
      <w:r w:rsidRPr="003638EF">
        <w:rPr>
          <w:rFonts w:ascii="Times New Roman" w:eastAsia="TimesNewRomanPSMT" w:hAnsi="Times New Roman" w:cs="Times New Roman"/>
          <w:b/>
          <w:bCs/>
          <w:iCs/>
          <w:color w:val="000000"/>
          <w:sz w:val="28"/>
          <w:szCs w:val="28"/>
        </w:rPr>
        <w:t>обеспечиваются</w:t>
      </w:r>
      <w:r w:rsidRPr="003638EF">
        <w:rPr>
          <w:rFonts w:ascii="Times New Roman" w:eastAsia="TimesNewRomanPSMT" w:hAnsi="Times New Roman" w:cs="Times New Roman"/>
          <w:bCs/>
          <w:iCs/>
          <w:color w:val="000000"/>
          <w:sz w:val="28"/>
          <w:szCs w:val="28"/>
        </w:rPr>
        <w:t>:</w:t>
      </w:r>
    </w:p>
    <w:p w:rsidR="00733E68" w:rsidRPr="003638EF" w:rsidRDefault="00733E68" w:rsidP="00CA2135">
      <w:pPr>
        <w:pStyle w:val="a7"/>
        <w:numPr>
          <w:ilvl w:val="0"/>
          <w:numId w:val="13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оценка условий, алгоритмов и результатов действий, выполняемых в информационной среде;</w:t>
      </w:r>
    </w:p>
    <w:p w:rsidR="00733E68" w:rsidRPr="003638EF" w:rsidRDefault="00733E68" w:rsidP="00CA2135">
      <w:pPr>
        <w:pStyle w:val="a7"/>
        <w:numPr>
          <w:ilvl w:val="0"/>
          <w:numId w:val="13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использование результатов действия, размещённых в информационной среде, для оценки и коррекции выполненного действия;</w:t>
      </w:r>
    </w:p>
    <w:p w:rsidR="00733E68" w:rsidRPr="003638EF" w:rsidRDefault="00733E68" w:rsidP="00CA2135">
      <w:pPr>
        <w:pStyle w:val="a7"/>
        <w:numPr>
          <w:ilvl w:val="0"/>
          <w:numId w:val="13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создание цифрового портфолио учебных достижений обучающегося. При освоении познавательных универсальных учебных действий</w:t>
      </w:r>
    </w:p>
    <w:p w:rsidR="00733E68" w:rsidRPr="003638EF" w:rsidRDefault="00733E68" w:rsidP="00733E68">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Cs/>
          <w:color w:val="000000"/>
          <w:sz w:val="28"/>
          <w:szCs w:val="28"/>
        </w:rPr>
        <w:t>ИКТ играют ключевую роль</w:t>
      </w:r>
      <w:r w:rsidRPr="003638EF">
        <w:rPr>
          <w:rFonts w:ascii="Times New Roman" w:eastAsia="TimesNewRomanPSMT" w:hAnsi="Times New Roman" w:cs="Times New Roman"/>
          <w:bCs/>
          <w:iCs/>
          <w:color w:val="000000"/>
          <w:sz w:val="28"/>
          <w:szCs w:val="28"/>
        </w:rPr>
        <w:t xml:space="preserve"> в следующих универсальных учебных действиях:</w:t>
      </w:r>
    </w:p>
    <w:p w:rsidR="00733E68" w:rsidRPr="003638EF" w:rsidRDefault="00733E68" w:rsidP="00CA2135">
      <w:pPr>
        <w:pStyle w:val="a7"/>
        <w:numPr>
          <w:ilvl w:val="0"/>
          <w:numId w:val="13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поиск информации;</w:t>
      </w:r>
    </w:p>
    <w:p w:rsidR="00733E68" w:rsidRPr="003638EF" w:rsidRDefault="00733E68" w:rsidP="00CA2135">
      <w:pPr>
        <w:pStyle w:val="a7"/>
        <w:numPr>
          <w:ilvl w:val="0"/>
          <w:numId w:val="13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фиксация (запись) информации с помощью различных технических средств;</w:t>
      </w:r>
    </w:p>
    <w:p w:rsidR="00733E68" w:rsidRPr="003638EF" w:rsidRDefault="00733E68" w:rsidP="00CA2135">
      <w:pPr>
        <w:pStyle w:val="a7"/>
        <w:numPr>
          <w:ilvl w:val="0"/>
          <w:numId w:val="13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структурирование информации, её организация и представление в виде диаграмм, картосхем, линий времени и пр.;</w:t>
      </w:r>
    </w:p>
    <w:p w:rsidR="00733E68" w:rsidRPr="003638EF" w:rsidRDefault="00733E68" w:rsidP="00CA2135">
      <w:pPr>
        <w:pStyle w:val="a7"/>
        <w:numPr>
          <w:ilvl w:val="0"/>
          <w:numId w:val="13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создание простых гипермедиа сообщений;</w:t>
      </w:r>
    </w:p>
    <w:p w:rsidR="00733E68" w:rsidRPr="003638EF" w:rsidRDefault="00733E68" w:rsidP="00CA2135">
      <w:pPr>
        <w:pStyle w:val="a7"/>
        <w:numPr>
          <w:ilvl w:val="0"/>
          <w:numId w:val="13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построение простейших моделей объектов и процессов.</w:t>
      </w:r>
    </w:p>
    <w:p w:rsidR="00733E68" w:rsidRPr="003638EF" w:rsidRDefault="00733E68" w:rsidP="00733E68">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ИКТ является важным инструментом для формирования коммуникативных универсальных учебных действий. Для этого используются:</w:t>
      </w:r>
    </w:p>
    <w:p w:rsidR="00733E68" w:rsidRPr="003638EF" w:rsidRDefault="00733E68" w:rsidP="00CA2135">
      <w:pPr>
        <w:pStyle w:val="a7"/>
        <w:numPr>
          <w:ilvl w:val="0"/>
          <w:numId w:val="140"/>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обмен гипермедиа сообщениями;</w:t>
      </w:r>
    </w:p>
    <w:p w:rsidR="00733E68" w:rsidRPr="003638EF" w:rsidRDefault="00733E68" w:rsidP="00CA2135">
      <w:pPr>
        <w:pStyle w:val="a7"/>
        <w:numPr>
          <w:ilvl w:val="0"/>
          <w:numId w:val="140"/>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выступление с аудиовизуальной поддержкой;</w:t>
      </w:r>
    </w:p>
    <w:p w:rsidR="00733E68" w:rsidRPr="003638EF" w:rsidRDefault="00733E68" w:rsidP="00CA2135">
      <w:pPr>
        <w:pStyle w:val="a7"/>
        <w:numPr>
          <w:ilvl w:val="0"/>
          <w:numId w:val="140"/>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фиксация хода коллективной/личной коммуникации;</w:t>
      </w:r>
    </w:p>
    <w:p w:rsidR="00733E68" w:rsidRPr="003638EF" w:rsidRDefault="00733E68" w:rsidP="00CA2135">
      <w:pPr>
        <w:pStyle w:val="a7"/>
        <w:numPr>
          <w:ilvl w:val="0"/>
          <w:numId w:val="140"/>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общение в цифровой среде (электронная почта, чат, видеоконференция, форум, блог).</w:t>
      </w:r>
    </w:p>
    <w:p w:rsidR="00733E68" w:rsidRPr="003638EF" w:rsidRDefault="00733E68" w:rsidP="00733E68">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Формирование ИКТ компетентности обучающихся происходит в рамках системно-деятельностного подхода, на основе изучения всех без исключения </w:t>
      </w:r>
      <w:r w:rsidRPr="003638EF">
        <w:rPr>
          <w:rFonts w:ascii="Times New Roman" w:eastAsia="TimesNewRomanPSMT" w:hAnsi="Times New Roman" w:cs="Times New Roman"/>
          <w:bCs/>
          <w:iCs/>
          <w:color w:val="000000"/>
          <w:sz w:val="28"/>
          <w:szCs w:val="28"/>
        </w:rPr>
        <w:lastRenderedPageBreak/>
        <w:t>предметов учебного плана. Включение задачи формирования ИКТ компетентности в программу формирования универсальных учебных действий позволяет 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733E68" w:rsidRPr="003638EF" w:rsidRDefault="00733E68" w:rsidP="00733E68">
      <w:pPr>
        <w:autoSpaceDE w:val="0"/>
        <w:autoSpaceDN w:val="0"/>
        <w:adjustRightInd w:val="0"/>
        <w:spacing w:after="0" w:line="240" w:lineRule="auto"/>
        <w:outlineLvl w:val="2"/>
        <w:rPr>
          <w:rFonts w:ascii="Times New Roman" w:eastAsia="TimesNewRomanPSMT" w:hAnsi="Times New Roman" w:cs="Times New Roman"/>
          <w:bCs/>
          <w:iCs/>
          <w:color w:val="000000"/>
          <w:sz w:val="28"/>
          <w:szCs w:val="28"/>
        </w:rPr>
      </w:pPr>
    </w:p>
    <w:p w:rsidR="00733E68" w:rsidRPr="00085D6B" w:rsidRDefault="00085D6B" w:rsidP="00085D6B">
      <w:pPr>
        <w:autoSpaceDE w:val="0"/>
        <w:autoSpaceDN w:val="0"/>
        <w:adjustRightInd w:val="0"/>
        <w:spacing w:after="0" w:line="360" w:lineRule="auto"/>
        <w:ind w:left="454"/>
        <w:jc w:val="center"/>
        <w:outlineLvl w:val="2"/>
        <w:rPr>
          <w:rFonts w:ascii="Times New Roman" w:eastAsia="TimesNewRomanPSMT" w:hAnsi="Times New Roman" w:cs="Times New Roman"/>
          <w:b/>
          <w:bCs/>
          <w:iCs/>
          <w:color w:val="000000"/>
          <w:sz w:val="28"/>
          <w:szCs w:val="28"/>
        </w:rPr>
      </w:pPr>
      <w:bookmarkStart w:id="78" w:name="_Toc536182685"/>
      <w:bookmarkStart w:id="79" w:name="_Toc536183780"/>
      <w:r>
        <w:rPr>
          <w:rFonts w:ascii="Times New Roman" w:eastAsia="TimesNewRomanPSMT" w:hAnsi="Times New Roman" w:cs="Times New Roman"/>
          <w:b/>
          <w:bCs/>
          <w:iCs/>
          <w:color w:val="000000"/>
          <w:sz w:val="28"/>
          <w:szCs w:val="28"/>
        </w:rPr>
        <w:t xml:space="preserve">2.1.6 </w:t>
      </w:r>
      <w:r w:rsidR="00733E68" w:rsidRPr="00085D6B">
        <w:rPr>
          <w:rFonts w:ascii="Times New Roman" w:eastAsia="TimesNewRomanPSMT" w:hAnsi="Times New Roman" w:cs="Times New Roman"/>
          <w:b/>
          <w:bCs/>
          <w:iCs/>
          <w:color w:val="000000"/>
          <w:sz w:val="28"/>
          <w:szCs w:val="28"/>
        </w:rPr>
        <w:t>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78"/>
      <w:bookmarkEnd w:id="79"/>
    </w:p>
    <w:p w:rsidR="00733E68" w:rsidRPr="003638EF" w:rsidRDefault="00733E68" w:rsidP="00733E68">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Проблема реализации преемственности обучения затрагивает все звенья существующей образовательной системы, а именно: переход из организации, осуществляющей образовательную деятельность на уровне дошкольного образования, в организацию, осуществляющую образовательную деятельность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w:t>
      </w:r>
    </w:p>
    <w:p w:rsidR="00733E68" w:rsidRPr="003638EF" w:rsidRDefault="00733E68" w:rsidP="00733E68">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Наиболее остро проблема преемственности стоит в двух ключевых точках – в момент поступления детей в школу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733E68" w:rsidRPr="003638EF" w:rsidRDefault="00733E68" w:rsidP="00733E68">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Исследования </w:t>
      </w:r>
      <w:r w:rsidRPr="003638EF">
        <w:rPr>
          <w:rFonts w:ascii="Times New Roman" w:eastAsia="TimesNewRomanPSMT" w:hAnsi="Times New Roman" w:cs="Times New Roman"/>
          <w:b/>
          <w:bCs/>
          <w:i/>
          <w:iCs/>
          <w:color w:val="000000"/>
          <w:sz w:val="28"/>
          <w:szCs w:val="28"/>
        </w:rPr>
        <w:t xml:space="preserve">готовности детей к обучению в школе </w:t>
      </w:r>
      <w:r w:rsidRPr="003638EF">
        <w:rPr>
          <w:rFonts w:ascii="Times New Roman" w:eastAsia="TimesNewRomanPSMT" w:hAnsi="Times New Roman" w:cs="Times New Roman"/>
          <w:bCs/>
          <w:iCs/>
          <w:color w:val="000000"/>
          <w:sz w:val="28"/>
          <w:szCs w:val="28"/>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733E68" w:rsidRPr="003638EF" w:rsidRDefault="00733E68" w:rsidP="00733E68">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ItalicMT" w:hAnsi="Times New Roman" w:cs="Times New Roman"/>
          <w:bCs/>
          <w:iCs/>
          <w:color w:val="000000"/>
          <w:sz w:val="28"/>
          <w:szCs w:val="28"/>
        </w:rPr>
        <w:lastRenderedPageBreak/>
        <w:t xml:space="preserve">Физическая готовность </w:t>
      </w:r>
      <w:r w:rsidRPr="003638EF">
        <w:rPr>
          <w:rFonts w:ascii="Times New Roman" w:eastAsia="TimesNewRomanPSMT" w:hAnsi="Times New Roman" w:cs="Times New Roman"/>
          <w:bCs/>
          <w:iCs/>
          <w:color w:val="000000"/>
          <w:sz w:val="28"/>
          <w:szCs w:val="28"/>
        </w:rPr>
        <w:t>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733E68" w:rsidRPr="003638EF" w:rsidRDefault="00733E68" w:rsidP="00733E68">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ItalicMT" w:hAnsi="Times New Roman" w:cs="Times New Roman"/>
          <w:bCs/>
          <w:iCs/>
          <w:color w:val="000000"/>
          <w:sz w:val="28"/>
          <w:szCs w:val="28"/>
        </w:rPr>
        <w:t xml:space="preserve">Психологическая готовность </w:t>
      </w:r>
      <w:r w:rsidRPr="003638EF">
        <w:rPr>
          <w:rFonts w:ascii="Times New Roman" w:eastAsia="TimesNewRomanPSMT" w:hAnsi="Times New Roman" w:cs="Times New Roman"/>
          <w:bCs/>
          <w:iCs/>
          <w:color w:val="000000"/>
          <w:sz w:val="28"/>
          <w:szCs w:val="28"/>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733E68" w:rsidRPr="003638EF" w:rsidRDefault="00733E68" w:rsidP="00733E68">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733E68" w:rsidRPr="003638EF" w:rsidRDefault="00733E68" w:rsidP="00733E68">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Личностная готовность включает мотивационную готовность, коммуникативную готовность, сформированность «Я-концепции» и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733E68" w:rsidRPr="003638EF" w:rsidRDefault="00733E68" w:rsidP="00733E68">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w:t>
      </w:r>
      <w:r w:rsidRPr="003638EF">
        <w:rPr>
          <w:rFonts w:ascii="Times New Roman" w:eastAsia="TimesNewRomanPSMT" w:hAnsi="Times New Roman" w:cs="Times New Roman"/>
          <w:bCs/>
          <w:iCs/>
          <w:color w:val="000000"/>
          <w:sz w:val="28"/>
          <w:szCs w:val="28"/>
        </w:rPr>
        <w:lastRenderedPageBreak/>
        <w:t>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733E68" w:rsidRPr="003638EF" w:rsidRDefault="00733E68" w:rsidP="00733E68">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Умственную зрелость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733E68" w:rsidRPr="003638EF" w:rsidRDefault="00733E68" w:rsidP="00733E68">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её достижения. Произвольность выступает, как умение строить своё поведение и </w:t>
      </w:r>
      <w:r w:rsidRPr="003638EF">
        <w:rPr>
          <w:rFonts w:ascii="Times New Roman" w:eastAsia="TimesNewRomanPSMT" w:hAnsi="Times New Roman" w:cs="Times New Roman"/>
          <w:bCs/>
          <w:iCs/>
          <w:color w:val="000000"/>
          <w:sz w:val="28"/>
          <w:szCs w:val="28"/>
        </w:rPr>
        <w:lastRenderedPageBreak/>
        <w:t>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733E68" w:rsidRPr="003638EF" w:rsidRDefault="00733E68" w:rsidP="00733E68">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Формирование фундамента готовности перехода к обучению на уровень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733E68" w:rsidRPr="003638EF" w:rsidRDefault="00733E68" w:rsidP="00733E68">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Не меньшее значение имеет проблема психологической 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отношения к учению, возрастание эмоциональной нестабильности, нарушения поведения, которые обусловлены:</w:t>
      </w:r>
    </w:p>
    <w:p w:rsidR="00733E68" w:rsidRPr="003638EF" w:rsidRDefault="00733E68" w:rsidP="00CA2135">
      <w:pPr>
        <w:pStyle w:val="a7"/>
        <w:numPr>
          <w:ilvl w:val="0"/>
          <w:numId w:val="14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необходимостью адаптации обучающихся к новой организации процесса и содержания обучения (предметная система, разные преподаватели и т. д.);</w:t>
      </w:r>
    </w:p>
    <w:p w:rsidR="00733E68" w:rsidRPr="003638EF" w:rsidRDefault="00733E68" w:rsidP="00CA2135">
      <w:pPr>
        <w:pStyle w:val="a7"/>
        <w:numPr>
          <w:ilvl w:val="0"/>
          <w:numId w:val="14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733E68" w:rsidRPr="003638EF" w:rsidRDefault="00733E68" w:rsidP="00CA2135">
      <w:pPr>
        <w:pStyle w:val="a7"/>
        <w:numPr>
          <w:ilvl w:val="0"/>
          <w:numId w:val="14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733E68" w:rsidRPr="003638EF" w:rsidRDefault="00733E68" w:rsidP="00CA2135">
      <w:pPr>
        <w:pStyle w:val="a7"/>
        <w:numPr>
          <w:ilvl w:val="0"/>
          <w:numId w:val="14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недостаточно подготовленным переходом с родного языка на русский язык обучения.</w:t>
      </w:r>
    </w:p>
    <w:p w:rsidR="00733E68" w:rsidRPr="003638EF" w:rsidRDefault="00733E68" w:rsidP="00733E68">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w:t>
      </w:r>
      <w:r w:rsidRPr="003638EF">
        <w:rPr>
          <w:rFonts w:ascii="Times New Roman" w:eastAsia="TimesNewRomanPSMT" w:hAnsi="Times New Roman" w:cs="Times New Roman"/>
          <w:bCs/>
          <w:iCs/>
          <w:color w:val="000000"/>
          <w:sz w:val="28"/>
          <w:szCs w:val="28"/>
        </w:rPr>
        <w:lastRenderedPageBreak/>
        <w:t xml:space="preserve">должно быть обеспечено формированием системы универсальных учебных действий. </w:t>
      </w:r>
    </w:p>
    <w:p w:rsidR="00733E68" w:rsidRPr="003638EF" w:rsidRDefault="00733E68" w:rsidP="00733E68">
      <w:pPr>
        <w:autoSpaceDE w:val="0"/>
        <w:autoSpaceDN w:val="0"/>
        <w:adjustRightInd w:val="0"/>
        <w:spacing w:after="0" w:line="240" w:lineRule="auto"/>
        <w:ind w:firstLine="454"/>
        <w:jc w:val="both"/>
        <w:rPr>
          <w:rFonts w:ascii="Times New Roman" w:eastAsia="TimesNewRomanPSMT" w:hAnsi="Times New Roman" w:cs="Times New Roman"/>
          <w:bCs/>
          <w:iCs/>
          <w:color w:val="000000"/>
          <w:sz w:val="28"/>
          <w:szCs w:val="28"/>
        </w:rPr>
      </w:pPr>
    </w:p>
    <w:p w:rsidR="00733E68" w:rsidRPr="00085D6B" w:rsidRDefault="00085D6B" w:rsidP="00085D6B">
      <w:pPr>
        <w:autoSpaceDE w:val="0"/>
        <w:autoSpaceDN w:val="0"/>
        <w:adjustRightInd w:val="0"/>
        <w:spacing w:after="0" w:line="360" w:lineRule="auto"/>
        <w:ind w:left="454"/>
        <w:jc w:val="center"/>
        <w:outlineLvl w:val="2"/>
        <w:rPr>
          <w:rFonts w:ascii="Times New Roman" w:eastAsia="TimesNewRomanPSMT" w:hAnsi="Times New Roman" w:cs="Times New Roman"/>
          <w:b/>
          <w:bCs/>
          <w:iCs/>
          <w:color w:val="000000"/>
          <w:sz w:val="28"/>
          <w:szCs w:val="28"/>
        </w:rPr>
      </w:pPr>
      <w:bookmarkStart w:id="80" w:name="_Toc536182686"/>
      <w:bookmarkStart w:id="81" w:name="_Toc536183781"/>
      <w:r>
        <w:rPr>
          <w:rFonts w:ascii="Times New Roman" w:eastAsia="TimesNewRomanPSMT" w:hAnsi="Times New Roman" w:cs="Times New Roman"/>
          <w:b/>
          <w:bCs/>
          <w:iCs/>
          <w:color w:val="000000"/>
          <w:sz w:val="28"/>
          <w:szCs w:val="28"/>
        </w:rPr>
        <w:t xml:space="preserve">2.1.7 </w:t>
      </w:r>
      <w:r w:rsidR="00733E68" w:rsidRPr="00085D6B">
        <w:rPr>
          <w:rFonts w:ascii="Times New Roman" w:eastAsia="TimesNewRomanPSMT" w:hAnsi="Times New Roman" w:cs="Times New Roman"/>
          <w:b/>
          <w:bCs/>
          <w:iCs/>
          <w:color w:val="000000"/>
          <w:sz w:val="28"/>
          <w:szCs w:val="28"/>
        </w:rPr>
        <w:t>Методика и инструментарий оценки успешности освоения и применения обучающимися универсальных учебных действий</w:t>
      </w:r>
      <w:bookmarkEnd w:id="80"/>
      <w:bookmarkEnd w:id="81"/>
    </w:p>
    <w:p w:rsidR="00733E68" w:rsidRPr="003638EF" w:rsidRDefault="00733E68" w:rsidP="00733E68">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Система оценки в сфере УУД может включать в себя следующие принципы и характеристики:</w:t>
      </w:r>
    </w:p>
    <w:p w:rsidR="00733E68" w:rsidRPr="003638EF" w:rsidRDefault="00733E68" w:rsidP="00CA2135">
      <w:pPr>
        <w:pStyle w:val="a7"/>
        <w:numPr>
          <w:ilvl w:val="0"/>
          <w:numId w:val="14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систематичность сбора и анализа информации;</w:t>
      </w:r>
    </w:p>
    <w:p w:rsidR="00733E68" w:rsidRPr="003638EF" w:rsidRDefault="00733E68" w:rsidP="00CA2135">
      <w:pPr>
        <w:pStyle w:val="a7"/>
        <w:numPr>
          <w:ilvl w:val="0"/>
          <w:numId w:val="14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733E68" w:rsidRPr="003638EF" w:rsidRDefault="00733E68" w:rsidP="00CA2135">
      <w:pPr>
        <w:pStyle w:val="a7"/>
        <w:numPr>
          <w:ilvl w:val="0"/>
          <w:numId w:val="14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доступность и прозрачность данных о результатах оценивания для всех участников образовательной деятельности.</w:t>
      </w:r>
    </w:p>
    <w:p w:rsidR="00733E68" w:rsidRPr="003638EF" w:rsidRDefault="00733E68" w:rsidP="00733E68">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733E68" w:rsidRPr="003638EF" w:rsidRDefault="00733E68" w:rsidP="00733E68">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 процессе реализации мониторинга успешности освоения и применения УУД могут быть учтены следующие этапы освоения УУД:</w:t>
      </w:r>
    </w:p>
    <w:p w:rsidR="00733E68" w:rsidRPr="003638EF" w:rsidRDefault="00733E68" w:rsidP="00CA2135">
      <w:pPr>
        <w:pStyle w:val="a7"/>
        <w:numPr>
          <w:ilvl w:val="0"/>
          <w:numId w:val="14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733E68" w:rsidRPr="003638EF" w:rsidRDefault="00733E68" w:rsidP="00CA2135">
      <w:pPr>
        <w:pStyle w:val="a7"/>
        <w:numPr>
          <w:ilvl w:val="0"/>
          <w:numId w:val="14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733E68" w:rsidRPr="003638EF" w:rsidRDefault="00733E68" w:rsidP="00CA2135">
      <w:pPr>
        <w:pStyle w:val="a7"/>
        <w:numPr>
          <w:ilvl w:val="0"/>
          <w:numId w:val="14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733E68" w:rsidRPr="003638EF" w:rsidRDefault="00733E68" w:rsidP="00CA2135">
      <w:pPr>
        <w:pStyle w:val="a7"/>
        <w:numPr>
          <w:ilvl w:val="0"/>
          <w:numId w:val="14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адекватный перенос учебных действий (самостоятельное обнаружение учеником несоответствия между условиями задачами и </w:t>
      </w:r>
      <w:r w:rsidRPr="003638EF">
        <w:rPr>
          <w:rFonts w:ascii="Times New Roman" w:eastAsia="TimesNewRomanPSMT" w:hAnsi="Times New Roman" w:cs="Times New Roman"/>
          <w:bCs/>
          <w:iCs/>
          <w:color w:val="000000"/>
          <w:sz w:val="28"/>
          <w:szCs w:val="28"/>
        </w:rPr>
        <w:lastRenderedPageBreak/>
        <w:t>имеющимися способами ее решения и правильное изменение способа в сотрудничестве с учителем);</w:t>
      </w:r>
    </w:p>
    <w:p w:rsidR="00733E68" w:rsidRPr="003638EF" w:rsidRDefault="00733E68" w:rsidP="00CA2135">
      <w:pPr>
        <w:pStyle w:val="a7"/>
        <w:numPr>
          <w:ilvl w:val="0"/>
          <w:numId w:val="14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733E68" w:rsidRDefault="00733E68" w:rsidP="00CA2135">
      <w:pPr>
        <w:pStyle w:val="a7"/>
        <w:numPr>
          <w:ilvl w:val="0"/>
          <w:numId w:val="14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обобщение учебных действий на основе выявления общих принципов. </w:t>
      </w:r>
    </w:p>
    <w:p w:rsidR="00733E68" w:rsidRPr="00133881" w:rsidRDefault="00733E68" w:rsidP="00733E68">
      <w:pPr>
        <w:autoSpaceDE w:val="0"/>
        <w:autoSpaceDN w:val="0"/>
        <w:adjustRightInd w:val="0"/>
        <w:spacing w:after="0" w:line="360" w:lineRule="auto"/>
        <w:jc w:val="both"/>
        <w:rPr>
          <w:rFonts w:ascii="Times New Roman" w:eastAsia="TimesNewRomanPSMT" w:hAnsi="Times New Roman" w:cs="Times New Roman"/>
          <w:bCs/>
          <w:iCs/>
          <w:color w:val="000000"/>
          <w:sz w:val="28"/>
          <w:szCs w:val="28"/>
        </w:rPr>
      </w:pPr>
      <w:r w:rsidRPr="00133881">
        <w:rPr>
          <w:rFonts w:ascii="Times New Roman" w:eastAsia="TimesNewRomanPSMT" w:hAnsi="Times New Roman" w:cs="Times New Roman"/>
          <w:bCs/>
          <w:iCs/>
          <w:color w:val="000000"/>
          <w:sz w:val="28"/>
          <w:szCs w:val="28"/>
        </w:rPr>
        <w:t>Система оценки универсальных учебных действий может быть:</w:t>
      </w:r>
    </w:p>
    <w:p w:rsidR="00733E68" w:rsidRPr="003638EF" w:rsidRDefault="00733E68" w:rsidP="00CA2135">
      <w:pPr>
        <w:pStyle w:val="a7"/>
        <w:numPr>
          <w:ilvl w:val="0"/>
          <w:numId w:val="14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уровневой (определяются уровни владения универсальными учебными действиями);</w:t>
      </w:r>
    </w:p>
    <w:p w:rsidR="00733E68" w:rsidRPr="003638EF" w:rsidRDefault="00733E68" w:rsidP="00CA2135">
      <w:pPr>
        <w:pStyle w:val="a7"/>
        <w:numPr>
          <w:ilvl w:val="0"/>
          <w:numId w:val="14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733E68" w:rsidRPr="003638EF" w:rsidRDefault="00733E68" w:rsidP="00733E68">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733E68" w:rsidRPr="003638EF" w:rsidRDefault="00733E68" w:rsidP="00733E68">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733E68" w:rsidRPr="003638EF" w:rsidRDefault="00733E68" w:rsidP="00733E68">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p>
    <w:p w:rsidR="00085D6B" w:rsidRPr="00085D6B" w:rsidRDefault="00085D6B" w:rsidP="00085D6B">
      <w:pPr>
        <w:autoSpaceDE w:val="0"/>
        <w:autoSpaceDN w:val="0"/>
        <w:adjustRightInd w:val="0"/>
        <w:spacing w:after="0" w:line="360" w:lineRule="auto"/>
        <w:ind w:left="454"/>
        <w:jc w:val="center"/>
        <w:outlineLvl w:val="1"/>
        <w:rPr>
          <w:rFonts w:ascii="Times New Roman" w:eastAsia="TimesNewRomanPSMT" w:hAnsi="Times New Roman" w:cs="Times New Roman"/>
          <w:b/>
          <w:bCs/>
          <w:iCs/>
          <w:color w:val="000000"/>
          <w:sz w:val="28"/>
          <w:szCs w:val="28"/>
        </w:rPr>
      </w:pPr>
      <w:bookmarkStart w:id="82" w:name="_Toc536182687"/>
      <w:bookmarkStart w:id="83" w:name="_Toc536183782"/>
      <w:r>
        <w:rPr>
          <w:rFonts w:ascii="Times New Roman" w:eastAsia="TimesNewRomanPSMT" w:hAnsi="Times New Roman" w:cs="Times New Roman"/>
          <w:b/>
          <w:bCs/>
          <w:iCs/>
          <w:color w:val="000000"/>
          <w:sz w:val="28"/>
          <w:szCs w:val="28"/>
        </w:rPr>
        <w:t xml:space="preserve">2.2 </w:t>
      </w:r>
      <w:r w:rsidRPr="00085D6B">
        <w:rPr>
          <w:rFonts w:ascii="Times New Roman" w:eastAsia="TimesNewRomanPSMT" w:hAnsi="Times New Roman" w:cs="Times New Roman"/>
          <w:b/>
          <w:bCs/>
          <w:iCs/>
          <w:color w:val="000000"/>
          <w:sz w:val="28"/>
          <w:szCs w:val="28"/>
        </w:rPr>
        <w:t>Программы отдельных учебных предметов, курсов</w:t>
      </w:r>
      <w:bookmarkEnd w:id="82"/>
      <w:bookmarkEnd w:id="83"/>
    </w:p>
    <w:p w:rsidR="00085D6B" w:rsidRPr="00085D6B" w:rsidRDefault="00085D6B" w:rsidP="00085D6B">
      <w:pPr>
        <w:autoSpaceDE w:val="0"/>
        <w:autoSpaceDN w:val="0"/>
        <w:adjustRightInd w:val="0"/>
        <w:spacing w:after="0" w:line="360" w:lineRule="auto"/>
        <w:ind w:left="454"/>
        <w:jc w:val="center"/>
        <w:outlineLvl w:val="2"/>
        <w:rPr>
          <w:rFonts w:ascii="Times New Roman" w:eastAsia="TimesNewRomanPSMT" w:hAnsi="Times New Roman" w:cs="Times New Roman"/>
          <w:b/>
          <w:bCs/>
          <w:iCs/>
          <w:color w:val="000000"/>
          <w:sz w:val="28"/>
          <w:szCs w:val="28"/>
        </w:rPr>
      </w:pPr>
      <w:bookmarkStart w:id="84" w:name="_Toc536182688"/>
      <w:bookmarkStart w:id="85" w:name="_Toc536183783"/>
      <w:r>
        <w:rPr>
          <w:rFonts w:ascii="Times New Roman" w:eastAsia="TimesNewRomanPSMT" w:hAnsi="Times New Roman" w:cs="Times New Roman"/>
          <w:b/>
          <w:bCs/>
          <w:iCs/>
          <w:color w:val="000000"/>
          <w:sz w:val="28"/>
          <w:szCs w:val="28"/>
        </w:rPr>
        <w:t xml:space="preserve">2.2.1 </w:t>
      </w:r>
      <w:r w:rsidRPr="00085D6B">
        <w:rPr>
          <w:rFonts w:ascii="Times New Roman" w:eastAsia="TimesNewRomanPSMT" w:hAnsi="Times New Roman" w:cs="Times New Roman"/>
          <w:b/>
          <w:bCs/>
          <w:iCs/>
          <w:color w:val="000000"/>
          <w:sz w:val="28"/>
          <w:szCs w:val="28"/>
        </w:rPr>
        <w:t>Общие положения</w:t>
      </w:r>
      <w:bookmarkEnd w:id="84"/>
      <w:bookmarkEnd w:id="85"/>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Начальная школа – самоценный, принципиально новый этап в жизни ребёнка: начинается систематическое обучение в образовательном учреждении, </w:t>
      </w:r>
      <w:r w:rsidRPr="003638EF">
        <w:rPr>
          <w:rFonts w:ascii="Times New Roman" w:eastAsia="TimesNewRomanPSMT" w:hAnsi="Times New Roman" w:cs="Times New Roman"/>
          <w:bCs/>
          <w:iCs/>
          <w:color w:val="000000"/>
          <w:sz w:val="28"/>
          <w:szCs w:val="28"/>
        </w:rPr>
        <w:lastRenderedPageBreak/>
        <w:t>расширяется сфера взаимодействия ребёнка с окружающим миром, изменяется социальный статус и увеличивается потребность в самовыражении.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при формировании ИКТ компетентности обучающихся.</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 личностно ориентированной направленности образовательной деятельности младших школьников.</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важнейшее качество, определяющее социальную роль ребёнка как ученика, школьника, направленность на саморазвитие.</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Начальное общее образование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Примерные программы служат ориентиром для авторов рабочих учебных программ.</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Примерные программы включают следующие </w:t>
      </w:r>
      <w:r w:rsidRPr="003638EF">
        <w:rPr>
          <w:rFonts w:ascii="Times New Roman" w:eastAsia="TimesNewRomanPSMT" w:hAnsi="Times New Roman" w:cs="Times New Roman"/>
          <w:b/>
          <w:bCs/>
          <w:iCs/>
          <w:color w:val="000000"/>
          <w:sz w:val="28"/>
          <w:szCs w:val="28"/>
        </w:rPr>
        <w:t>разделы</w:t>
      </w:r>
      <w:r w:rsidRPr="003638EF">
        <w:rPr>
          <w:rFonts w:ascii="Times New Roman" w:eastAsia="TimesNewRomanPSMT" w:hAnsi="Times New Roman" w:cs="Times New Roman"/>
          <w:bCs/>
          <w:iCs/>
          <w:color w:val="000000"/>
          <w:sz w:val="28"/>
          <w:szCs w:val="28"/>
        </w:rPr>
        <w:t>:</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1) пояснительную записку, в которой конкретизируются общие цели начального общего образования с учётом специфики учебного предмета, курса;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Pr>
          <w:rFonts w:ascii="Times New Roman" w:eastAsia="TimesNewRomanPSMT" w:hAnsi="Times New Roman" w:cs="Times New Roman"/>
          <w:bCs/>
          <w:iCs/>
          <w:color w:val="000000"/>
          <w:sz w:val="28"/>
          <w:szCs w:val="28"/>
        </w:rPr>
        <w:t>2</w:t>
      </w:r>
      <w:r w:rsidRPr="003638EF">
        <w:rPr>
          <w:rFonts w:ascii="Times New Roman" w:eastAsia="TimesNewRomanPSMT" w:hAnsi="Times New Roman" w:cs="Times New Roman"/>
          <w:bCs/>
          <w:iCs/>
          <w:color w:val="000000"/>
          <w:sz w:val="28"/>
          <w:szCs w:val="28"/>
        </w:rPr>
        <w:t>) содержание учебного предмета, курса;</w:t>
      </w:r>
    </w:p>
    <w:p w:rsidR="00085D6B"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Pr>
          <w:rFonts w:ascii="Times New Roman" w:eastAsia="TimesNewRomanPSMT" w:hAnsi="Times New Roman" w:cs="Times New Roman"/>
          <w:bCs/>
          <w:iCs/>
          <w:color w:val="000000"/>
          <w:sz w:val="28"/>
          <w:szCs w:val="28"/>
        </w:rPr>
        <w:t>3</w:t>
      </w:r>
      <w:r w:rsidRPr="003638EF">
        <w:rPr>
          <w:rFonts w:ascii="Times New Roman" w:eastAsia="TimesNewRomanPSMT" w:hAnsi="Times New Roman" w:cs="Times New Roman"/>
          <w:bCs/>
          <w:iCs/>
          <w:color w:val="000000"/>
          <w:sz w:val="28"/>
          <w:szCs w:val="28"/>
        </w:rPr>
        <w:t>) тематическое планирование с определением основных видов у</w:t>
      </w:r>
      <w:r>
        <w:rPr>
          <w:rFonts w:ascii="Times New Roman" w:eastAsia="TimesNewRomanPSMT" w:hAnsi="Times New Roman" w:cs="Times New Roman"/>
          <w:bCs/>
          <w:iCs/>
          <w:color w:val="000000"/>
          <w:sz w:val="28"/>
          <w:szCs w:val="28"/>
        </w:rPr>
        <w:t>чебной деятельности обучающихся;</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Pr>
          <w:rFonts w:ascii="Times New Roman" w:eastAsia="TimesNewRomanPSMT" w:hAnsi="Times New Roman" w:cs="Times New Roman"/>
          <w:bCs/>
          <w:iCs/>
          <w:color w:val="000000"/>
          <w:sz w:val="28"/>
          <w:szCs w:val="28"/>
        </w:rPr>
        <w:t>4) календарно-тематическое планирование.</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В данном разделе основной образовательной программы начального общего образования приводится основное содержание курсов по всем обязательным предметам при получении начального общего образования, которое должно быть </w:t>
      </w:r>
      <w:r w:rsidRPr="003638EF">
        <w:rPr>
          <w:rFonts w:ascii="Times New Roman" w:eastAsia="TimesNewRomanPSMT" w:hAnsi="Times New Roman" w:cs="Times New Roman"/>
          <w:bCs/>
          <w:iCs/>
          <w:color w:val="000000"/>
          <w:sz w:val="28"/>
          <w:szCs w:val="28"/>
        </w:rPr>
        <w:lastRenderedPageBreak/>
        <w:t>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Полное изложение примерных программ учебных предметов, предусмотренных к изучению при получении начального общего образования, в соответствии со структурой, установленной в ФГОС НОО, приведено в Приложении к данной основной образовательной программе.</w:t>
      </w:r>
    </w:p>
    <w:p w:rsidR="00085D6B" w:rsidRPr="003638EF" w:rsidRDefault="00085D6B" w:rsidP="00085D6B">
      <w:pPr>
        <w:autoSpaceDE w:val="0"/>
        <w:autoSpaceDN w:val="0"/>
        <w:adjustRightInd w:val="0"/>
        <w:spacing w:after="0" w:line="240" w:lineRule="auto"/>
        <w:rPr>
          <w:rFonts w:ascii="Times New Roman" w:eastAsia="TimesNewRomanPSMT" w:hAnsi="Times New Roman" w:cs="Times New Roman"/>
          <w:bCs/>
          <w:iCs/>
          <w:color w:val="000000"/>
          <w:sz w:val="28"/>
          <w:szCs w:val="28"/>
        </w:rPr>
      </w:pPr>
    </w:p>
    <w:p w:rsidR="00085D6B" w:rsidRPr="00085D6B" w:rsidRDefault="00085D6B" w:rsidP="00085D6B">
      <w:pPr>
        <w:autoSpaceDE w:val="0"/>
        <w:autoSpaceDN w:val="0"/>
        <w:adjustRightInd w:val="0"/>
        <w:spacing w:after="0" w:line="360" w:lineRule="auto"/>
        <w:ind w:left="454"/>
        <w:jc w:val="center"/>
        <w:outlineLvl w:val="2"/>
        <w:rPr>
          <w:rFonts w:ascii="Times New Roman" w:eastAsia="TimesNewRomanPSMT" w:hAnsi="Times New Roman" w:cs="Times New Roman"/>
          <w:b/>
          <w:bCs/>
          <w:iCs/>
          <w:color w:val="000000"/>
          <w:sz w:val="28"/>
          <w:szCs w:val="28"/>
        </w:rPr>
      </w:pPr>
      <w:bookmarkStart w:id="86" w:name="_Toc536182689"/>
      <w:bookmarkStart w:id="87" w:name="_Toc536183784"/>
      <w:r>
        <w:rPr>
          <w:rFonts w:ascii="Times New Roman" w:eastAsia="TimesNewRomanPSMT" w:hAnsi="Times New Roman" w:cs="Times New Roman"/>
          <w:b/>
          <w:bCs/>
          <w:iCs/>
          <w:color w:val="000000"/>
          <w:sz w:val="28"/>
          <w:szCs w:val="28"/>
        </w:rPr>
        <w:t xml:space="preserve">2.2.2 </w:t>
      </w:r>
      <w:r w:rsidRPr="00085D6B">
        <w:rPr>
          <w:rFonts w:ascii="Times New Roman" w:eastAsia="TimesNewRomanPSMT" w:hAnsi="Times New Roman" w:cs="Times New Roman"/>
          <w:b/>
          <w:bCs/>
          <w:iCs/>
          <w:color w:val="000000"/>
          <w:sz w:val="28"/>
          <w:szCs w:val="28"/>
        </w:rPr>
        <w:t>Основное содержание учебных предметов</w:t>
      </w:r>
      <w:bookmarkEnd w:id="86"/>
      <w:bookmarkEnd w:id="87"/>
    </w:p>
    <w:p w:rsidR="00085D6B" w:rsidRPr="00085D6B" w:rsidRDefault="00085D6B" w:rsidP="00085D6B">
      <w:pPr>
        <w:autoSpaceDE w:val="0"/>
        <w:autoSpaceDN w:val="0"/>
        <w:adjustRightInd w:val="0"/>
        <w:spacing w:after="0" w:line="360" w:lineRule="auto"/>
        <w:ind w:left="454"/>
        <w:jc w:val="center"/>
        <w:outlineLvl w:val="3"/>
        <w:rPr>
          <w:rFonts w:ascii="Times New Roman" w:eastAsia="TimesNewRomanPSMT" w:hAnsi="Times New Roman" w:cs="Times New Roman"/>
          <w:b/>
          <w:bCs/>
          <w:iCs/>
          <w:color w:val="000000"/>
          <w:sz w:val="28"/>
          <w:szCs w:val="28"/>
        </w:rPr>
      </w:pPr>
      <w:bookmarkStart w:id="88" w:name="_Toc536182690"/>
      <w:bookmarkStart w:id="89" w:name="_Toc536183785"/>
      <w:r>
        <w:rPr>
          <w:rFonts w:ascii="Times New Roman" w:eastAsia="TimesNewRomanPSMT" w:hAnsi="Times New Roman" w:cs="Times New Roman"/>
          <w:b/>
          <w:bCs/>
          <w:iCs/>
          <w:color w:val="000000"/>
          <w:sz w:val="28"/>
          <w:szCs w:val="28"/>
        </w:rPr>
        <w:t xml:space="preserve">2.2.2.1 </w:t>
      </w:r>
      <w:r w:rsidRPr="00085D6B">
        <w:rPr>
          <w:rFonts w:ascii="Times New Roman" w:eastAsia="TimesNewRomanPSMT" w:hAnsi="Times New Roman" w:cs="Times New Roman"/>
          <w:b/>
          <w:bCs/>
          <w:iCs/>
          <w:color w:val="000000"/>
          <w:sz w:val="28"/>
          <w:szCs w:val="28"/>
        </w:rPr>
        <w:t>Русский язык</w:t>
      </w:r>
      <w:bookmarkEnd w:id="88"/>
      <w:bookmarkEnd w:id="89"/>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
          <w:iCs/>
          <w:color w:val="000000"/>
          <w:sz w:val="28"/>
          <w:szCs w:val="28"/>
        </w:rPr>
        <w:t>Виды речевой деятельности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Слушание. </w:t>
      </w:r>
      <w:r w:rsidRPr="003638EF">
        <w:rPr>
          <w:rFonts w:ascii="Times New Roman" w:eastAsia="TimesNewRomanPSMT" w:hAnsi="Times New Roman" w:cs="Times New Roman"/>
          <w:bCs/>
          <w:iCs/>
          <w:color w:val="000000"/>
          <w:sz w:val="28"/>
          <w:szCs w:val="28"/>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Говорение. </w:t>
      </w:r>
      <w:r w:rsidRPr="003638EF">
        <w:rPr>
          <w:rFonts w:ascii="Times New Roman" w:eastAsia="TimesNewRomanPSMT" w:hAnsi="Times New Roman" w:cs="Times New Roman"/>
          <w:bCs/>
          <w:iCs/>
          <w:color w:val="000000"/>
          <w:sz w:val="28"/>
          <w:szCs w:val="28"/>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Чтение.</w:t>
      </w:r>
      <w:r w:rsidRPr="003638EF">
        <w:rPr>
          <w:rFonts w:ascii="Times New Roman" w:eastAsia="TimesNewRomanPSMT" w:hAnsi="Times New Roman" w:cs="Times New Roman"/>
          <w:bCs/>
          <w:iCs/>
          <w:color w:val="000000"/>
          <w:sz w:val="28"/>
          <w:szCs w:val="28"/>
        </w:rP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3638EF">
        <w:rPr>
          <w:rFonts w:ascii="Times New Roman" w:eastAsia="TimesNewRomanPS-ItalicMT" w:hAnsi="Times New Roman" w:cs="Times New Roman"/>
          <w:bCs/>
          <w:iCs/>
          <w:color w:val="000000"/>
          <w:sz w:val="28"/>
          <w:szCs w:val="28"/>
        </w:rPr>
        <w:t>Анализ и оценка содержания, языковых особенностей и структуры текста</w:t>
      </w:r>
      <w:r w:rsidRPr="003638EF">
        <w:rPr>
          <w:rFonts w:ascii="Times New Roman" w:eastAsia="TimesNewRomanPSMT" w:hAnsi="Times New Roman" w:cs="Times New Roman"/>
          <w:bCs/>
          <w:iCs/>
          <w:color w:val="000000"/>
          <w:sz w:val="28"/>
          <w:szCs w:val="28"/>
        </w:rPr>
        <w:t>.</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lastRenderedPageBreak/>
        <w:t xml:space="preserve">Письмо. </w:t>
      </w:r>
      <w:r w:rsidRPr="003638EF">
        <w:rPr>
          <w:rFonts w:ascii="Times New Roman" w:eastAsia="TimesNewRomanPSMT" w:hAnsi="Times New Roman" w:cs="Times New Roman"/>
          <w:bCs/>
          <w:iCs/>
          <w:color w:val="000000"/>
          <w:sz w:val="28"/>
          <w:szCs w:val="28"/>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Обучение грамоте. Фонетика. </w:t>
      </w:r>
      <w:r w:rsidRPr="003638EF">
        <w:rPr>
          <w:rFonts w:ascii="Times New Roman" w:eastAsia="TimesNewRomanPSMT" w:hAnsi="Times New Roman" w:cs="Times New Roman"/>
          <w:bCs/>
          <w:iCs/>
          <w:color w:val="000000"/>
          <w:sz w:val="28"/>
          <w:szCs w:val="28"/>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Различение гласных и согласных звуков, гласных ударных и безударных, согласных твердых и мягких, звонких и глухих.</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Слог как минимальная произносительная единица. Деление слов на слоги. Определение места ударения.</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Графика. </w:t>
      </w:r>
      <w:r w:rsidRPr="003638EF">
        <w:rPr>
          <w:rFonts w:ascii="Times New Roman" w:eastAsia="TimesNewRomanPSMT" w:hAnsi="Times New Roman" w:cs="Times New Roman"/>
          <w:bCs/>
          <w:iCs/>
          <w:color w:val="000000"/>
          <w:sz w:val="28"/>
          <w:szCs w:val="28"/>
        </w:rPr>
        <w:t>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е, е, ю, я. Мягкий знак как показатель мягкости предшествующего согласного звука.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Знакомство с русским алфавитом как последовательностью букв.</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Чтение. </w:t>
      </w:r>
      <w:r w:rsidRPr="003638EF">
        <w:rPr>
          <w:rFonts w:ascii="Times New Roman" w:eastAsia="TimesNewRomanPSMT" w:hAnsi="Times New Roman" w:cs="Times New Roman"/>
          <w:bCs/>
          <w:iCs/>
          <w:color w:val="000000"/>
          <w:sz w:val="28"/>
          <w:szCs w:val="28"/>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085D6B" w:rsidRPr="003638EF" w:rsidRDefault="00085D6B" w:rsidP="00085D6B">
      <w:pPr>
        <w:autoSpaceDE w:val="0"/>
        <w:autoSpaceDN w:val="0"/>
        <w:adjustRightInd w:val="0"/>
        <w:spacing w:after="0" w:line="360" w:lineRule="auto"/>
        <w:ind w:firstLine="454"/>
        <w:jc w:val="both"/>
        <w:rPr>
          <w:rFonts w:ascii="Times New Roman" w:eastAsia="TimesNewRomanPS-Italic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lastRenderedPageBreak/>
        <w:t xml:space="preserve">Письмо. </w:t>
      </w:r>
      <w:r w:rsidRPr="003638EF">
        <w:rPr>
          <w:rFonts w:ascii="Times New Roman" w:eastAsia="TimesNewRomanPS-ItalicMT" w:hAnsi="Times New Roman" w:cs="Times New Roman"/>
          <w:bCs/>
          <w:iCs/>
          <w:color w:val="000000"/>
          <w:sz w:val="28"/>
          <w:szCs w:val="28"/>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Понимание функции небуквенных графических средств: пробела между словами, знака переноса.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Слово и предложение. </w:t>
      </w:r>
      <w:r w:rsidRPr="003638EF">
        <w:rPr>
          <w:rFonts w:ascii="Times New Roman" w:eastAsia="TimesNewRomanPSMT" w:hAnsi="Times New Roman" w:cs="Times New Roman"/>
          <w:bCs/>
          <w:iCs/>
          <w:color w:val="000000"/>
          <w:sz w:val="28"/>
          <w:szCs w:val="28"/>
        </w:rPr>
        <w:t>Восприятие слова как объекта изучения, материала для анализа. Наблюдение над значением слова.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Различение слова и предложения. Работа с предложением: выделение</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слов, изменение их порядка.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Орфография. </w:t>
      </w:r>
      <w:r w:rsidRPr="003638EF">
        <w:rPr>
          <w:rFonts w:ascii="Times New Roman" w:eastAsia="TimesNewRomanPSMT" w:hAnsi="Times New Roman" w:cs="Times New Roman"/>
          <w:bCs/>
          <w:iCs/>
          <w:color w:val="000000"/>
          <w:sz w:val="28"/>
          <w:szCs w:val="28"/>
        </w:rPr>
        <w:t>Знакомство с правилами правописания и их применение:</w:t>
      </w:r>
    </w:p>
    <w:p w:rsidR="00085D6B" w:rsidRPr="003638EF" w:rsidRDefault="00085D6B" w:rsidP="00CA2135">
      <w:pPr>
        <w:pStyle w:val="a7"/>
        <w:numPr>
          <w:ilvl w:val="0"/>
          <w:numId w:val="14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раздельное написание слов;</w:t>
      </w:r>
    </w:p>
    <w:p w:rsidR="00085D6B" w:rsidRPr="003638EF" w:rsidRDefault="00085D6B" w:rsidP="00CA2135">
      <w:pPr>
        <w:pStyle w:val="a7"/>
        <w:numPr>
          <w:ilvl w:val="0"/>
          <w:numId w:val="14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обозначение гласных после шипящих (ч а –</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щ а, ч у –</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щ у,ж и –</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ши);</w:t>
      </w:r>
    </w:p>
    <w:p w:rsidR="00085D6B" w:rsidRPr="003638EF" w:rsidRDefault="00085D6B" w:rsidP="00CA2135">
      <w:pPr>
        <w:pStyle w:val="a7"/>
        <w:numPr>
          <w:ilvl w:val="0"/>
          <w:numId w:val="14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прописная (заглавная) буква в начале предложения, в именах собственных;</w:t>
      </w:r>
    </w:p>
    <w:p w:rsidR="00085D6B" w:rsidRPr="003638EF" w:rsidRDefault="00085D6B" w:rsidP="00CA2135">
      <w:pPr>
        <w:pStyle w:val="a7"/>
        <w:numPr>
          <w:ilvl w:val="0"/>
          <w:numId w:val="14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перенос слов по слогам без стечения согласных;</w:t>
      </w:r>
    </w:p>
    <w:p w:rsidR="00085D6B" w:rsidRPr="003638EF" w:rsidRDefault="00085D6B" w:rsidP="00CA2135">
      <w:pPr>
        <w:pStyle w:val="a7"/>
        <w:numPr>
          <w:ilvl w:val="0"/>
          <w:numId w:val="14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знаки препинания в конце предложения.</w:t>
      </w:r>
    </w:p>
    <w:p w:rsidR="00085D6B" w:rsidRPr="00133881"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Развитие речи. </w:t>
      </w:r>
      <w:r w:rsidRPr="003638EF">
        <w:rPr>
          <w:rFonts w:ascii="Times New Roman" w:eastAsia="TimesNewRomanPSMT" w:hAnsi="Times New Roman" w:cs="Times New Roman"/>
          <w:bCs/>
          <w:iCs/>
          <w:color w:val="000000"/>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Систематический курс</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Фонетика и орфоэпия. </w:t>
      </w:r>
      <w:r w:rsidRPr="003638EF">
        <w:rPr>
          <w:rFonts w:ascii="Times New Roman" w:eastAsia="TimesNewRomanPSMT" w:hAnsi="Times New Roman" w:cs="Times New Roman"/>
          <w:bCs/>
          <w:iCs/>
          <w:color w:val="000000"/>
          <w:sz w:val="28"/>
          <w:szCs w:val="28"/>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w:t>
      </w:r>
      <w:r w:rsidRPr="003638EF">
        <w:rPr>
          <w:rFonts w:ascii="Times New Roman" w:eastAsia="TimesNewRomanPSMT" w:hAnsi="Times New Roman" w:cs="Times New Roman"/>
          <w:bCs/>
          <w:iCs/>
          <w:color w:val="000000"/>
          <w:sz w:val="28"/>
          <w:szCs w:val="28"/>
        </w:rPr>
        <w:lastRenderedPageBreak/>
        <w:t xml:space="preserve">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3638EF">
        <w:rPr>
          <w:rFonts w:ascii="Times New Roman" w:eastAsia="TimesNewRomanPS-ItalicMT" w:hAnsi="Times New Roman" w:cs="Times New Roman"/>
          <w:bCs/>
          <w:iCs/>
          <w:color w:val="000000"/>
          <w:sz w:val="28"/>
          <w:szCs w:val="28"/>
        </w:rPr>
        <w:t>Фонетический разбор слова</w:t>
      </w:r>
      <w:r w:rsidRPr="003638EF">
        <w:rPr>
          <w:rFonts w:ascii="Times New Roman" w:eastAsia="TimesNewRomanPSMT" w:hAnsi="Times New Roman" w:cs="Times New Roman"/>
          <w:bCs/>
          <w:iCs/>
          <w:color w:val="000000"/>
          <w:sz w:val="28"/>
          <w:szCs w:val="28"/>
        </w:rPr>
        <w:t>.</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Графика. </w:t>
      </w:r>
      <w:r w:rsidRPr="003638EF">
        <w:rPr>
          <w:rFonts w:ascii="Times New Roman" w:eastAsia="TimesNewRomanPSMT" w:hAnsi="Times New Roman" w:cs="Times New Roman"/>
          <w:bCs/>
          <w:iCs/>
          <w:color w:val="000000"/>
          <w:sz w:val="28"/>
          <w:szCs w:val="28"/>
        </w:rPr>
        <w:t>Различение звуков и букв. Обозначение на письме твердости и мягкости согласных звуков. Использование на письме разделительных ъ и ь.</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Установление соотношения звукового и буквенного состава слова в словах типа </w:t>
      </w:r>
      <w:r w:rsidRPr="003638EF">
        <w:rPr>
          <w:rFonts w:ascii="Times New Roman" w:eastAsia="TimesNewRomanPS-ItalicMT" w:hAnsi="Times New Roman" w:cs="Times New Roman"/>
          <w:bCs/>
          <w:iCs/>
          <w:color w:val="000000"/>
          <w:sz w:val="28"/>
          <w:szCs w:val="28"/>
        </w:rPr>
        <w:t>стол</w:t>
      </w:r>
      <w:r w:rsidRPr="003638EF">
        <w:rPr>
          <w:rFonts w:ascii="Times New Roman" w:eastAsia="TimesNewRomanPSMT" w:hAnsi="Times New Roman" w:cs="Times New Roman"/>
          <w:bCs/>
          <w:iCs/>
          <w:color w:val="000000"/>
          <w:sz w:val="28"/>
          <w:szCs w:val="28"/>
        </w:rPr>
        <w:t xml:space="preserve">, </w:t>
      </w:r>
      <w:r w:rsidRPr="003638EF">
        <w:rPr>
          <w:rFonts w:ascii="Times New Roman" w:eastAsia="TimesNewRomanPS-ItalicMT" w:hAnsi="Times New Roman" w:cs="Times New Roman"/>
          <w:bCs/>
          <w:iCs/>
          <w:color w:val="000000"/>
          <w:sz w:val="28"/>
          <w:szCs w:val="28"/>
        </w:rPr>
        <w:t>конь</w:t>
      </w:r>
      <w:r w:rsidRPr="003638EF">
        <w:rPr>
          <w:rFonts w:ascii="Times New Roman" w:eastAsia="TimesNewRomanPSMT" w:hAnsi="Times New Roman" w:cs="Times New Roman"/>
          <w:bCs/>
          <w:iCs/>
          <w:color w:val="000000"/>
          <w:sz w:val="28"/>
          <w:szCs w:val="28"/>
        </w:rPr>
        <w:t>; в словах с йотированными гласными е, е, ю, я; в словах с непроизносимыми согласными.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Использование небуквенных графических средств: пробела между словами, знака переноса, абзаца.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Лексика (изучается во всех разделах курса). </w:t>
      </w:r>
      <w:r w:rsidRPr="003638EF">
        <w:rPr>
          <w:rFonts w:ascii="Times New Roman" w:eastAsia="TimesNewRomanPSMT" w:hAnsi="Times New Roman" w:cs="Times New Roman"/>
          <w:bCs/>
          <w:iCs/>
          <w:color w:val="000000"/>
          <w:sz w:val="28"/>
          <w:szCs w:val="28"/>
        </w:rPr>
        <w:t>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Состав слова (морфемика). </w:t>
      </w:r>
      <w:r w:rsidRPr="003638EF">
        <w:rPr>
          <w:rFonts w:ascii="Times New Roman" w:eastAsia="TimesNewRomanPSMT" w:hAnsi="Times New Roman" w:cs="Times New Roman"/>
          <w:bCs/>
          <w:iCs/>
          <w:color w:val="000000"/>
          <w:sz w:val="28"/>
          <w:szCs w:val="28"/>
        </w:rPr>
        <w:t>Овладение понятием «родственные (однокоренные) слова». Различение одн</w:t>
      </w:r>
      <w:r>
        <w:rPr>
          <w:rFonts w:ascii="Times New Roman" w:eastAsia="TimesNewRomanPSMT" w:hAnsi="Times New Roman" w:cs="Times New Roman"/>
          <w:bCs/>
          <w:iCs/>
          <w:color w:val="000000"/>
          <w:sz w:val="28"/>
          <w:szCs w:val="28"/>
        </w:rPr>
        <w:t xml:space="preserve">окоренных слов и различных форм </w:t>
      </w:r>
      <w:r w:rsidRPr="003638EF">
        <w:rPr>
          <w:rFonts w:ascii="Times New Roman" w:eastAsia="TimesNewRomanPSMT" w:hAnsi="Times New Roman" w:cs="Times New Roman"/>
          <w:bCs/>
          <w:iCs/>
          <w:color w:val="000000"/>
          <w:sz w:val="28"/>
          <w:szCs w:val="28"/>
        </w:rPr>
        <w:t>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Морфология. </w:t>
      </w:r>
      <w:r w:rsidRPr="003638EF">
        <w:rPr>
          <w:rFonts w:ascii="Times New Roman" w:eastAsia="TimesNewRomanPSMT" w:hAnsi="Times New Roman" w:cs="Times New Roman"/>
          <w:bCs/>
          <w:iCs/>
          <w:color w:val="000000"/>
          <w:sz w:val="28"/>
          <w:szCs w:val="28"/>
        </w:rPr>
        <w:t>Части речи; деление частей речи на самостоятельные и служебные.</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Cs/>
          <w:color w:val="000000"/>
          <w:sz w:val="28"/>
          <w:szCs w:val="28"/>
        </w:rPr>
        <w:t>Имя существительное</w:t>
      </w:r>
      <w:r w:rsidRPr="003638EF">
        <w:rPr>
          <w:rFonts w:ascii="Times New Roman" w:eastAsia="TimesNewRomanPSMT" w:hAnsi="Times New Roman" w:cs="Times New Roman"/>
          <w:bCs/>
          <w:iCs/>
          <w:color w:val="000000"/>
          <w:sz w:val="28"/>
          <w:szCs w:val="28"/>
        </w:rPr>
        <w:t xml:space="preserve">.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w:t>
      </w:r>
      <w:r w:rsidRPr="003638EF">
        <w:rPr>
          <w:rFonts w:ascii="Times New Roman" w:eastAsia="TimesNewRomanPSMT" w:hAnsi="Times New Roman" w:cs="Times New Roman"/>
          <w:bCs/>
          <w:iCs/>
          <w:color w:val="000000"/>
          <w:sz w:val="28"/>
          <w:szCs w:val="28"/>
        </w:rPr>
        <w:lastRenderedPageBreak/>
        <w:t>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имен существительных к 1, 2, 3-му склонению. Морфологический разбор имен существительных.</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Cs/>
          <w:color w:val="000000"/>
          <w:sz w:val="28"/>
          <w:szCs w:val="28"/>
        </w:rPr>
        <w:t>Имя прилагательное</w:t>
      </w:r>
      <w:r w:rsidRPr="003638EF">
        <w:rPr>
          <w:rFonts w:ascii="Times New Roman" w:eastAsia="TimesNewRomanPSMT" w:hAnsi="Times New Roman" w:cs="Times New Roman"/>
          <w:bCs/>
          <w:iCs/>
          <w:color w:val="000000"/>
          <w:sz w:val="28"/>
          <w:szCs w:val="28"/>
        </w:rPr>
        <w:t>. Значение и употребление в речи. Изменение прилагательных по родам, числам и п</w:t>
      </w:r>
      <w:r>
        <w:rPr>
          <w:rFonts w:ascii="Times New Roman" w:eastAsia="TimesNewRomanPSMT" w:hAnsi="Times New Roman" w:cs="Times New Roman"/>
          <w:bCs/>
          <w:iCs/>
          <w:color w:val="000000"/>
          <w:sz w:val="28"/>
          <w:szCs w:val="28"/>
        </w:rPr>
        <w:t xml:space="preserve">адежам, кроме прилагательных на </w:t>
      </w:r>
      <w:r w:rsidRPr="003638EF">
        <w:rPr>
          <w:rFonts w:ascii="Times New Roman" w:eastAsia="TimesNewRomanPSMT" w:hAnsi="Times New Roman" w:cs="Times New Roman"/>
          <w:bCs/>
          <w:iCs/>
          <w:color w:val="000000"/>
          <w:sz w:val="28"/>
          <w:szCs w:val="28"/>
        </w:rPr>
        <w:t>-и й, -ь я, -о в, -и н. Морфологический разбор имен прилагательных.</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Cs/>
          <w:color w:val="000000"/>
          <w:sz w:val="28"/>
          <w:szCs w:val="28"/>
        </w:rPr>
        <w:t>Местоимение</w:t>
      </w:r>
      <w:r w:rsidRPr="003638EF">
        <w:rPr>
          <w:rFonts w:ascii="Times New Roman" w:eastAsia="TimesNewRomanPSMT" w:hAnsi="Times New Roman" w:cs="Times New Roman"/>
          <w:bCs/>
          <w:iCs/>
          <w:color w:val="000000"/>
          <w:sz w:val="28"/>
          <w:szCs w:val="28"/>
        </w:rPr>
        <w:t>.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Cs/>
          <w:color w:val="000000"/>
          <w:sz w:val="28"/>
          <w:szCs w:val="28"/>
        </w:rPr>
        <w:t>Глагол.</w:t>
      </w:r>
      <w:r w:rsidRPr="003638EF">
        <w:rPr>
          <w:rFonts w:ascii="Times New Roman" w:eastAsia="TimesNewRomanPSMT" w:hAnsi="Times New Roman" w:cs="Times New Roman"/>
          <w:bCs/>
          <w:iCs/>
          <w:color w:val="000000"/>
          <w:sz w:val="28"/>
          <w:szCs w:val="28"/>
        </w:rPr>
        <w:t xml:space="preserve"> Значение и употребление в речи. Неопределенная форма глагола. Различение глаголов, отвечающих на вопросы «что сделать?» и</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Cs/>
          <w:color w:val="000000"/>
          <w:sz w:val="28"/>
          <w:szCs w:val="28"/>
        </w:rPr>
        <w:t>Наречие</w:t>
      </w:r>
      <w:r w:rsidRPr="003638EF">
        <w:rPr>
          <w:rFonts w:ascii="Times New Roman" w:eastAsia="TimesNewRomanPSMT" w:hAnsi="Times New Roman" w:cs="Times New Roman"/>
          <w:bCs/>
          <w:iCs/>
          <w:color w:val="000000"/>
          <w:sz w:val="28"/>
          <w:szCs w:val="28"/>
        </w:rPr>
        <w:t>. Значение и употребление в речи.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Cs/>
          <w:color w:val="000000"/>
          <w:sz w:val="28"/>
          <w:szCs w:val="28"/>
        </w:rPr>
        <w:t>Предлог.</w:t>
      </w:r>
      <w:r w:rsidRPr="003638EF">
        <w:rPr>
          <w:rFonts w:ascii="Times New Roman" w:eastAsia="TimesNewRomanPSMT" w:hAnsi="Times New Roman" w:cs="Times New Roman"/>
          <w:bCs/>
          <w:iCs/>
          <w:color w:val="000000"/>
          <w:sz w:val="28"/>
          <w:szCs w:val="28"/>
        </w:rPr>
        <w:t xml:space="preserve">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Cs/>
          <w:color w:val="000000"/>
          <w:sz w:val="28"/>
          <w:szCs w:val="28"/>
        </w:rPr>
        <w:t>Союзы</w:t>
      </w:r>
      <w:r w:rsidRPr="003638EF">
        <w:rPr>
          <w:rFonts w:ascii="Times New Roman" w:eastAsia="TimesNewRomanPSMT" w:hAnsi="Times New Roman" w:cs="Times New Roman"/>
          <w:bCs/>
          <w:iCs/>
          <w:color w:val="000000"/>
          <w:sz w:val="28"/>
          <w:szCs w:val="28"/>
        </w:rPr>
        <w:t xml:space="preserve"> и, а, н о, их роль в речи. Частица н е, ее значение.</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Синтаксис. </w:t>
      </w:r>
      <w:r w:rsidRPr="003638EF">
        <w:rPr>
          <w:rFonts w:ascii="Times New Roman" w:eastAsia="TimesNewRomanPSMT" w:hAnsi="Times New Roman" w:cs="Times New Roman"/>
          <w:bCs/>
          <w:iCs/>
          <w:color w:val="000000"/>
          <w:sz w:val="28"/>
          <w:szCs w:val="28"/>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Нахождение и самостоятельное составление предложений с однородными членами без союзов и с союзами и, а, н о. Использование интонации перечисления в предложениях с однородными членами.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Различение простых и сложных предложений.</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lastRenderedPageBreak/>
        <w:t xml:space="preserve">Орфография и пунктуация. </w:t>
      </w:r>
      <w:r w:rsidRPr="003638EF">
        <w:rPr>
          <w:rFonts w:ascii="Times New Roman" w:eastAsia="TimesNewRomanPSMT" w:hAnsi="Times New Roman" w:cs="Times New Roman"/>
          <w:bCs/>
          <w:iCs/>
          <w:color w:val="000000"/>
          <w:sz w:val="28"/>
          <w:szCs w:val="28"/>
        </w:rP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085D6B" w:rsidRPr="00133881"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133881">
        <w:rPr>
          <w:rFonts w:ascii="Times New Roman" w:eastAsia="TimesNewRomanPSMT" w:hAnsi="Times New Roman" w:cs="Times New Roman"/>
          <w:bCs/>
          <w:iCs/>
          <w:color w:val="000000"/>
          <w:sz w:val="28"/>
          <w:szCs w:val="28"/>
        </w:rPr>
        <w:t>Применение правил правописания:</w:t>
      </w:r>
    </w:p>
    <w:p w:rsidR="00085D6B" w:rsidRPr="003638EF" w:rsidRDefault="00085D6B" w:rsidP="00CA2135">
      <w:pPr>
        <w:pStyle w:val="a7"/>
        <w:numPr>
          <w:ilvl w:val="0"/>
          <w:numId w:val="14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сочетания жи –</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 xml:space="preserve">ши </w:t>
      </w:r>
      <w:r w:rsidRPr="003638EF">
        <w:rPr>
          <w:rFonts w:ascii="Times New Roman" w:eastAsia="TimesNewRomanPS-ItalicMT" w:hAnsi="Times New Roman" w:cs="Times New Roman"/>
          <w:bCs/>
          <w:iCs/>
          <w:color w:val="000000"/>
          <w:sz w:val="28"/>
          <w:szCs w:val="28"/>
        </w:rPr>
        <w:t>(для предупреждения ошибок при письме целесообразно предусмотреть случаи типа «желток», «железный»)</w:t>
      </w:r>
      <w:r w:rsidRPr="003638EF">
        <w:rPr>
          <w:rFonts w:ascii="Times New Roman" w:eastAsia="TimesNewRomanPSMT" w:hAnsi="Times New Roman" w:cs="Times New Roman"/>
          <w:bCs/>
          <w:iCs/>
          <w:color w:val="000000"/>
          <w:sz w:val="28"/>
          <w:szCs w:val="28"/>
        </w:rPr>
        <w:t>, ча – ща, чу –щу в положении под ударением;</w:t>
      </w:r>
    </w:p>
    <w:p w:rsidR="00085D6B" w:rsidRPr="003638EF" w:rsidRDefault="00085D6B" w:rsidP="00CA2135">
      <w:pPr>
        <w:pStyle w:val="a7"/>
        <w:numPr>
          <w:ilvl w:val="0"/>
          <w:numId w:val="14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сочетания чк –</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чн, чт, щн;</w:t>
      </w:r>
    </w:p>
    <w:p w:rsidR="00085D6B" w:rsidRPr="003638EF" w:rsidRDefault="00085D6B" w:rsidP="00CA2135">
      <w:pPr>
        <w:pStyle w:val="a7"/>
        <w:numPr>
          <w:ilvl w:val="0"/>
          <w:numId w:val="14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перенос слов;</w:t>
      </w:r>
    </w:p>
    <w:p w:rsidR="00085D6B" w:rsidRPr="003638EF" w:rsidRDefault="00085D6B" w:rsidP="00CA2135">
      <w:pPr>
        <w:pStyle w:val="a7"/>
        <w:numPr>
          <w:ilvl w:val="0"/>
          <w:numId w:val="14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прописная буква в начале предложения, в именахсобственных;</w:t>
      </w:r>
    </w:p>
    <w:p w:rsidR="00085D6B" w:rsidRPr="003638EF" w:rsidRDefault="00085D6B" w:rsidP="00CA2135">
      <w:pPr>
        <w:pStyle w:val="a7"/>
        <w:numPr>
          <w:ilvl w:val="0"/>
          <w:numId w:val="14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проверяемые безударные гласные в корне слова;</w:t>
      </w:r>
    </w:p>
    <w:p w:rsidR="00085D6B" w:rsidRPr="003638EF" w:rsidRDefault="00085D6B" w:rsidP="00CA2135">
      <w:pPr>
        <w:pStyle w:val="a7"/>
        <w:numPr>
          <w:ilvl w:val="0"/>
          <w:numId w:val="14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парные звонкие и глухие согласные в корне</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слова;</w:t>
      </w:r>
    </w:p>
    <w:p w:rsidR="00085D6B" w:rsidRPr="003638EF" w:rsidRDefault="00085D6B" w:rsidP="00CA2135">
      <w:pPr>
        <w:pStyle w:val="a7"/>
        <w:numPr>
          <w:ilvl w:val="0"/>
          <w:numId w:val="14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непроизносимые согласные;</w:t>
      </w:r>
    </w:p>
    <w:p w:rsidR="00085D6B" w:rsidRPr="003638EF" w:rsidRDefault="00085D6B" w:rsidP="00CA2135">
      <w:pPr>
        <w:pStyle w:val="a7"/>
        <w:numPr>
          <w:ilvl w:val="0"/>
          <w:numId w:val="14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непроверяемые гласные и согласные в корне слова (на ограниченном перечне слов);</w:t>
      </w:r>
    </w:p>
    <w:p w:rsidR="00085D6B" w:rsidRPr="003638EF" w:rsidRDefault="00085D6B" w:rsidP="00CA2135">
      <w:pPr>
        <w:pStyle w:val="a7"/>
        <w:numPr>
          <w:ilvl w:val="0"/>
          <w:numId w:val="14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гласные и согласные в неизменяемых на письме приставках;</w:t>
      </w:r>
    </w:p>
    <w:p w:rsidR="00085D6B" w:rsidRPr="003638EF" w:rsidRDefault="00085D6B" w:rsidP="00CA2135">
      <w:pPr>
        <w:pStyle w:val="a7"/>
        <w:numPr>
          <w:ilvl w:val="0"/>
          <w:numId w:val="14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разделительные ъ и ь;</w:t>
      </w:r>
    </w:p>
    <w:p w:rsidR="00085D6B" w:rsidRPr="003638EF" w:rsidRDefault="00085D6B" w:rsidP="00CA2135">
      <w:pPr>
        <w:pStyle w:val="a7"/>
        <w:numPr>
          <w:ilvl w:val="0"/>
          <w:numId w:val="14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мягкий знак после шипящих на конце имен существительных (ночь, нож, рожь, мышь);</w:t>
      </w:r>
    </w:p>
    <w:p w:rsidR="00085D6B" w:rsidRPr="003638EF" w:rsidRDefault="00085D6B" w:rsidP="00CA2135">
      <w:pPr>
        <w:pStyle w:val="a7"/>
        <w:numPr>
          <w:ilvl w:val="0"/>
          <w:numId w:val="146"/>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безударные падежные окончания имен существительных (кроме существительных на </w:t>
      </w:r>
      <w:r w:rsidRPr="003638EF">
        <w:rPr>
          <w:rFonts w:ascii="Times New Roman" w:eastAsia="TimesNewRomanPS-ItalicMT" w:hAnsi="Times New Roman" w:cs="Times New Roman"/>
          <w:bCs/>
          <w:iCs/>
          <w:color w:val="000000"/>
          <w:sz w:val="28"/>
          <w:szCs w:val="28"/>
        </w:rPr>
        <w:t>-</w:t>
      </w:r>
      <w:r w:rsidRPr="003638EF">
        <w:rPr>
          <w:rFonts w:ascii="Times New Roman" w:eastAsia="TimesNewRomanPSMT" w:hAnsi="Times New Roman" w:cs="Times New Roman"/>
          <w:bCs/>
          <w:iCs/>
          <w:color w:val="000000"/>
          <w:sz w:val="28"/>
          <w:szCs w:val="28"/>
        </w:rPr>
        <w:t>мя, -ий, -ья, -ье, -ия, -ов, -ин);</w:t>
      </w:r>
    </w:p>
    <w:p w:rsidR="00085D6B" w:rsidRPr="003638EF" w:rsidRDefault="00085D6B" w:rsidP="00CA2135">
      <w:pPr>
        <w:pStyle w:val="a7"/>
        <w:numPr>
          <w:ilvl w:val="0"/>
          <w:numId w:val="146"/>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безударные окончания имен прилагательных;</w:t>
      </w:r>
    </w:p>
    <w:p w:rsidR="00085D6B" w:rsidRPr="003638EF" w:rsidRDefault="00085D6B" w:rsidP="00CA2135">
      <w:pPr>
        <w:pStyle w:val="a7"/>
        <w:numPr>
          <w:ilvl w:val="0"/>
          <w:numId w:val="146"/>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раздельное написание предлогов с личными местоимениями;</w:t>
      </w:r>
    </w:p>
    <w:p w:rsidR="00085D6B" w:rsidRPr="003638EF" w:rsidRDefault="00085D6B" w:rsidP="00CA2135">
      <w:pPr>
        <w:pStyle w:val="a7"/>
        <w:numPr>
          <w:ilvl w:val="0"/>
          <w:numId w:val="146"/>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не с глаголами;</w:t>
      </w:r>
    </w:p>
    <w:p w:rsidR="00085D6B" w:rsidRPr="003638EF" w:rsidRDefault="00085D6B" w:rsidP="00CA2135">
      <w:pPr>
        <w:pStyle w:val="a7"/>
        <w:numPr>
          <w:ilvl w:val="0"/>
          <w:numId w:val="146"/>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мягкий знак после шипящих на конце глаголов в форме 2-го лица единственного числа (пишешь, учишь);</w:t>
      </w:r>
    </w:p>
    <w:p w:rsidR="00085D6B" w:rsidRPr="003638EF" w:rsidRDefault="00085D6B" w:rsidP="00CA2135">
      <w:pPr>
        <w:pStyle w:val="a7"/>
        <w:numPr>
          <w:ilvl w:val="0"/>
          <w:numId w:val="146"/>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мягкий знак в глаголах в сочетании -ться;</w:t>
      </w:r>
    </w:p>
    <w:p w:rsidR="00085D6B" w:rsidRPr="003638EF" w:rsidRDefault="00085D6B" w:rsidP="00CA2135">
      <w:pPr>
        <w:pStyle w:val="a7"/>
        <w:numPr>
          <w:ilvl w:val="0"/>
          <w:numId w:val="146"/>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безударные личные окончанияглаголов;</w:t>
      </w:r>
    </w:p>
    <w:p w:rsidR="00085D6B" w:rsidRPr="003638EF" w:rsidRDefault="00085D6B" w:rsidP="00CA2135">
      <w:pPr>
        <w:pStyle w:val="a7"/>
        <w:numPr>
          <w:ilvl w:val="0"/>
          <w:numId w:val="146"/>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раздельное написание предлогов с другими словами;</w:t>
      </w:r>
    </w:p>
    <w:p w:rsidR="00085D6B" w:rsidRPr="003638EF" w:rsidRDefault="00085D6B" w:rsidP="00CA2135">
      <w:pPr>
        <w:pStyle w:val="a7"/>
        <w:numPr>
          <w:ilvl w:val="0"/>
          <w:numId w:val="146"/>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знаки препинания в конце предложения: точка, вопросительный и восклицательный знаки;</w:t>
      </w:r>
    </w:p>
    <w:p w:rsidR="00085D6B" w:rsidRPr="003638EF" w:rsidRDefault="00085D6B" w:rsidP="00CA2135">
      <w:pPr>
        <w:pStyle w:val="a7"/>
        <w:numPr>
          <w:ilvl w:val="0"/>
          <w:numId w:val="146"/>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знаки препинания (запятая) в предложениях с однородными членами.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lastRenderedPageBreak/>
        <w:t xml:space="preserve">Развитие речи. </w:t>
      </w:r>
      <w:r w:rsidRPr="003638EF">
        <w:rPr>
          <w:rFonts w:ascii="Times New Roman" w:eastAsia="TimesNewRomanPSMT" w:hAnsi="Times New Roman" w:cs="Times New Roman"/>
          <w:bCs/>
          <w:iCs/>
          <w:color w:val="000000"/>
          <w:sz w:val="28"/>
          <w:szCs w:val="28"/>
        </w:rPr>
        <w:t>Осознание ситуации общения: с какой целью, с кем и где происходит общение.</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
          <w:iCs/>
          <w:color w:val="000000"/>
          <w:sz w:val="28"/>
          <w:szCs w:val="28"/>
        </w:rPr>
        <w:t>Текст.</w:t>
      </w:r>
      <w:r w:rsidRPr="003638EF">
        <w:rPr>
          <w:rFonts w:ascii="Times New Roman" w:eastAsia="TimesNewRomanPSMT" w:hAnsi="Times New Roman" w:cs="Times New Roman"/>
          <w:bCs/>
          <w:iCs/>
          <w:color w:val="000000"/>
          <w:sz w:val="28"/>
          <w:szCs w:val="28"/>
        </w:rPr>
        <w:t xml:space="preserve"> Признаки текста. Смысловое единство предложений в тексте.</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
          <w:iCs/>
          <w:color w:val="000000"/>
          <w:sz w:val="28"/>
          <w:szCs w:val="28"/>
        </w:rPr>
      </w:pPr>
      <w:r w:rsidRPr="003638EF">
        <w:rPr>
          <w:rFonts w:ascii="Times New Roman" w:eastAsia="TimesNewRomanPSMT" w:hAnsi="Times New Roman" w:cs="Times New Roman"/>
          <w:bCs/>
          <w:i/>
          <w:iCs/>
          <w:color w:val="000000"/>
          <w:sz w:val="28"/>
          <w:szCs w:val="28"/>
        </w:rPr>
        <w:t>Заглавие текста.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Последовательность предложений в тексте. Последовательность частей текста (абзацев).</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Комплексная работа над структурой текста: озаглавливание, корректирование порядка предложений и частей текста (абзацев).</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
          <w:iCs/>
          <w:color w:val="000000"/>
          <w:sz w:val="28"/>
          <w:szCs w:val="28"/>
        </w:rPr>
        <w:t>План текста</w:t>
      </w:r>
      <w:r w:rsidRPr="003638EF">
        <w:rPr>
          <w:rFonts w:ascii="Times New Roman" w:eastAsia="TimesNewRomanPSMT" w:hAnsi="Times New Roman" w:cs="Times New Roman"/>
          <w:bCs/>
          <w:iCs/>
          <w:color w:val="000000"/>
          <w:sz w:val="28"/>
          <w:szCs w:val="28"/>
        </w:rPr>
        <w:t>. Составление планов к данным текстам. Создание собственных текстов по предложенным планам.</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
          <w:iCs/>
          <w:color w:val="000000"/>
          <w:sz w:val="28"/>
          <w:szCs w:val="28"/>
        </w:rPr>
        <w:t>Типы текстов</w:t>
      </w:r>
      <w:r w:rsidRPr="003638EF">
        <w:rPr>
          <w:rFonts w:ascii="Times New Roman" w:eastAsia="TimesNewRomanPSMT" w:hAnsi="Times New Roman" w:cs="Times New Roman"/>
          <w:bCs/>
          <w:iCs/>
          <w:color w:val="000000"/>
          <w:sz w:val="28"/>
          <w:szCs w:val="28"/>
        </w:rPr>
        <w:t>: описание, повествование, рассуждение, их особенности.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Знакомство с жанрами письма и поздравления.</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 описания, сочинения-рассуждения.</w:t>
      </w:r>
    </w:p>
    <w:p w:rsidR="00085D6B" w:rsidRPr="003638EF" w:rsidRDefault="00085D6B" w:rsidP="00085D6B">
      <w:pPr>
        <w:autoSpaceDE w:val="0"/>
        <w:autoSpaceDN w:val="0"/>
        <w:adjustRightInd w:val="0"/>
        <w:spacing w:after="0" w:line="240" w:lineRule="auto"/>
        <w:rPr>
          <w:rFonts w:ascii="Times New Roman" w:eastAsia="TimesNewRomanPSMT" w:hAnsi="Times New Roman" w:cs="Times New Roman"/>
          <w:bCs/>
          <w:iCs/>
          <w:color w:val="000000"/>
          <w:sz w:val="28"/>
          <w:szCs w:val="28"/>
        </w:rPr>
      </w:pPr>
    </w:p>
    <w:p w:rsidR="00085D6B" w:rsidRPr="00085D6B" w:rsidRDefault="00085D6B" w:rsidP="00085D6B">
      <w:pPr>
        <w:autoSpaceDE w:val="0"/>
        <w:autoSpaceDN w:val="0"/>
        <w:adjustRightInd w:val="0"/>
        <w:spacing w:after="0" w:line="360" w:lineRule="auto"/>
        <w:ind w:left="454"/>
        <w:jc w:val="center"/>
        <w:outlineLvl w:val="3"/>
        <w:rPr>
          <w:rFonts w:ascii="Times New Roman" w:eastAsia="TimesNewRomanPSMT" w:hAnsi="Times New Roman" w:cs="Times New Roman"/>
          <w:b/>
          <w:bCs/>
          <w:iCs/>
          <w:color w:val="000000"/>
          <w:sz w:val="28"/>
          <w:szCs w:val="28"/>
        </w:rPr>
      </w:pPr>
      <w:bookmarkStart w:id="90" w:name="_Toc536182691"/>
      <w:bookmarkStart w:id="91" w:name="_Toc536183786"/>
      <w:r>
        <w:rPr>
          <w:rFonts w:ascii="Times New Roman" w:eastAsia="TimesNewRomanPSMT" w:hAnsi="Times New Roman" w:cs="Times New Roman"/>
          <w:b/>
          <w:bCs/>
          <w:iCs/>
          <w:color w:val="000000"/>
          <w:sz w:val="28"/>
          <w:szCs w:val="28"/>
        </w:rPr>
        <w:t xml:space="preserve">2.2.2.2 </w:t>
      </w:r>
      <w:r w:rsidRPr="00085D6B">
        <w:rPr>
          <w:rFonts w:ascii="Times New Roman" w:eastAsia="TimesNewRomanPSMT" w:hAnsi="Times New Roman" w:cs="Times New Roman"/>
          <w:b/>
          <w:bCs/>
          <w:iCs/>
          <w:color w:val="000000"/>
          <w:sz w:val="28"/>
          <w:szCs w:val="28"/>
        </w:rPr>
        <w:t>Литературное чтение</w:t>
      </w:r>
      <w:bookmarkEnd w:id="90"/>
      <w:bookmarkEnd w:id="91"/>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Виды речевой и читательской деятельности. Аудирование (слушание).</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Чтение</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Cs/>
          <w:color w:val="000000"/>
          <w:sz w:val="28"/>
          <w:szCs w:val="28"/>
        </w:rPr>
        <w:t>Чтение вслух.</w:t>
      </w:r>
      <w:r w:rsidRPr="003638EF">
        <w:rPr>
          <w:rFonts w:ascii="Times New Roman" w:eastAsia="TimesNewRomanPSMT" w:hAnsi="Times New Roman" w:cs="Times New Roman"/>
          <w:b/>
          <w:bCs/>
          <w:i/>
          <w:iCs/>
          <w:color w:val="000000"/>
          <w:sz w:val="28"/>
          <w:szCs w:val="28"/>
        </w:rPr>
        <w:t xml:space="preserve"> </w:t>
      </w:r>
      <w:r w:rsidRPr="003638EF">
        <w:rPr>
          <w:rFonts w:ascii="Times New Roman" w:eastAsia="TimesNewRomanPSMT" w:hAnsi="Times New Roman" w:cs="Times New Roman"/>
          <w:bCs/>
          <w:iCs/>
          <w:color w:val="000000"/>
          <w:sz w:val="28"/>
          <w:szCs w:val="28"/>
        </w:rP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Cs/>
          <w:color w:val="000000"/>
          <w:sz w:val="28"/>
          <w:szCs w:val="28"/>
        </w:rPr>
        <w:t>Чтение про себя.</w:t>
      </w:r>
      <w:r w:rsidRPr="003638EF">
        <w:rPr>
          <w:rFonts w:ascii="Times New Roman" w:eastAsia="TimesNewRomanPSMT" w:hAnsi="Times New Roman" w:cs="Times New Roman"/>
          <w:b/>
          <w:bCs/>
          <w:i/>
          <w:iCs/>
          <w:color w:val="000000"/>
          <w:sz w:val="28"/>
          <w:szCs w:val="28"/>
        </w:rPr>
        <w:t xml:space="preserve"> </w:t>
      </w:r>
      <w:r w:rsidRPr="003638EF">
        <w:rPr>
          <w:rFonts w:ascii="Times New Roman" w:eastAsia="TimesNewRomanPSMT" w:hAnsi="Times New Roman" w:cs="Times New Roman"/>
          <w:bCs/>
          <w:iCs/>
          <w:color w:val="000000"/>
          <w:sz w:val="28"/>
          <w:szCs w:val="28"/>
        </w:rPr>
        <w:t>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Cs/>
          <w:color w:val="000000"/>
          <w:sz w:val="28"/>
          <w:szCs w:val="28"/>
        </w:rPr>
        <w:t>Работа с разными видами текста.</w:t>
      </w:r>
      <w:r w:rsidRPr="003638EF">
        <w:rPr>
          <w:rFonts w:ascii="Times New Roman" w:eastAsia="TimesNewRomanPSMT" w:hAnsi="Times New Roman" w:cs="Times New Roman"/>
          <w:b/>
          <w:bCs/>
          <w:i/>
          <w:iCs/>
          <w:color w:val="000000"/>
          <w:sz w:val="28"/>
          <w:szCs w:val="28"/>
        </w:rPr>
        <w:t xml:space="preserve"> </w:t>
      </w:r>
      <w:r w:rsidRPr="003638EF">
        <w:rPr>
          <w:rFonts w:ascii="Times New Roman" w:eastAsia="TimesNewRomanPSMT" w:hAnsi="Times New Roman" w:cs="Times New Roman"/>
          <w:bCs/>
          <w:iCs/>
          <w:color w:val="000000"/>
          <w:sz w:val="28"/>
          <w:szCs w:val="28"/>
        </w:rPr>
        <w:t>Общее представление о разных видах текста: художественных, учебных, научно-популярных –и их сравнение. Определение целей создания этих видов текста. Особенности фольклорного текста.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Практическое освоение умения отличать текст от набора предложений. Прогнозирование содержания книги по ее названию и оформлению.</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Cs/>
          <w:color w:val="000000"/>
          <w:sz w:val="28"/>
          <w:szCs w:val="28"/>
        </w:rPr>
        <w:lastRenderedPageBreak/>
        <w:t>Библиографическая культура</w:t>
      </w:r>
      <w:r w:rsidRPr="003638EF">
        <w:rPr>
          <w:rFonts w:ascii="Times New Roman" w:eastAsia="TimesNewRomanPSMT" w:hAnsi="Times New Roman" w:cs="Times New Roman"/>
          <w:b/>
          <w:bCs/>
          <w:i/>
          <w:iCs/>
          <w:color w:val="000000"/>
          <w:sz w:val="28"/>
          <w:szCs w:val="28"/>
        </w:rPr>
        <w:t xml:space="preserve">. </w:t>
      </w:r>
      <w:r w:rsidRPr="003638EF">
        <w:rPr>
          <w:rFonts w:ascii="Times New Roman" w:eastAsia="TimesNewRomanPSMT" w:hAnsi="Times New Roman" w:cs="Times New Roman"/>
          <w:bCs/>
          <w:iCs/>
          <w:color w:val="000000"/>
          <w:sz w:val="28"/>
          <w:szCs w:val="28"/>
        </w:rPr>
        <w:t>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 иллюстративный материал).</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Cs/>
          <w:color w:val="000000"/>
          <w:sz w:val="28"/>
          <w:szCs w:val="28"/>
        </w:rPr>
        <w:t>Работа с текстом художественного произведения.</w:t>
      </w:r>
      <w:r w:rsidRPr="003638EF">
        <w:rPr>
          <w:rFonts w:ascii="Times New Roman" w:eastAsia="TimesNewRomanPSMT" w:hAnsi="Times New Roman" w:cs="Times New Roman"/>
          <w:b/>
          <w:bCs/>
          <w:i/>
          <w:iCs/>
          <w:color w:val="000000"/>
          <w:sz w:val="28"/>
          <w:szCs w:val="28"/>
        </w:rPr>
        <w:t xml:space="preserve"> </w:t>
      </w:r>
      <w:r w:rsidRPr="003638EF">
        <w:rPr>
          <w:rFonts w:ascii="Times New Roman" w:eastAsia="TimesNewRomanPSMT" w:hAnsi="Times New Roman" w:cs="Times New Roman"/>
          <w:bCs/>
          <w:iCs/>
          <w:color w:val="000000"/>
          <w:sz w:val="28"/>
          <w:szCs w:val="28"/>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Характеристика героя произведения. Портрет, характер героя, выраженные через поступки и речь.</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Освоение разных видов пересказа художественного текста: подробный, выборочный и краткий (передача основных мыслей).</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Cs/>
          <w:color w:val="000000"/>
          <w:sz w:val="28"/>
          <w:szCs w:val="28"/>
        </w:rPr>
        <w:t xml:space="preserve">Работа с учебным, научно-популярными и другими текстами. </w:t>
      </w:r>
      <w:r w:rsidRPr="003638EF">
        <w:rPr>
          <w:rFonts w:ascii="Times New Roman" w:eastAsia="TimesNewRomanPSMT" w:hAnsi="Times New Roman" w:cs="Times New Roman"/>
          <w:bCs/>
          <w:iCs/>
          <w:color w:val="000000"/>
          <w:sz w:val="28"/>
          <w:szCs w:val="28"/>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Говорение (культура речевого общения)</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w:t>
      </w:r>
      <w:r w:rsidRPr="003638EF">
        <w:rPr>
          <w:rFonts w:ascii="Times New Roman" w:eastAsia="TimesNewRomanPSMT" w:hAnsi="Times New Roman" w:cs="Times New Roman"/>
          <w:bCs/>
          <w:iCs/>
          <w:color w:val="000000"/>
          <w:sz w:val="28"/>
          <w:szCs w:val="28"/>
        </w:rPr>
        <w:lastRenderedPageBreak/>
        <w:t>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 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Письмо (культура письменной речи).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Круг детского чтения.</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Представленность разных видов книг: историческая, приключенческая, фантастическая, научно-популярная, справочно- энциклопедическая литература; детские периодические издания (по выбору).</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Литературоведческая пропедевтика (практическое освоение)</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Прозаическая и стихотворная речь: узнавание, различение, выделение особенностей стихотворного произведения (ритм, рифма).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Фольклор и авторские художественные произведения (различение).</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Рассказ, стихотворение, басня – общее представление о жанре, особенностях построения и выразительных средствах.</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Творческая деятельность обучающихся (на основе литературных произведений)</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 - следственных связей, последовательности событий: соблюдение этапности в </w:t>
      </w:r>
      <w:r w:rsidRPr="003638EF">
        <w:rPr>
          <w:rFonts w:ascii="Times New Roman" w:eastAsia="TimesNewRomanPSMT" w:hAnsi="Times New Roman" w:cs="Times New Roman"/>
          <w:bCs/>
          <w:iCs/>
          <w:color w:val="000000"/>
          <w:sz w:val="28"/>
          <w:szCs w:val="28"/>
        </w:rPr>
        <w:lastRenderedPageBreak/>
        <w:t>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085D6B" w:rsidRPr="003638EF" w:rsidRDefault="00085D6B" w:rsidP="00085D6B">
      <w:pPr>
        <w:autoSpaceDE w:val="0"/>
        <w:autoSpaceDN w:val="0"/>
        <w:adjustRightInd w:val="0"/>
        <w:spacing w:after="0" w:line="240" w:lineRule="auto"/>
        <w:ind w:firstLine="454"/>
        <w:jc w:val="both"/>
        <w:rPr>
          <w:rFonts w:ascii="Times New Roman" w:eastAsia="TimesNewRomanPSMT" w:hAnsi="Times New Roman" w:cs="Times New Roman"/>
          <w:b/>
          <w:bCs/>
          <w:iCs/>
          <w:color w:val="000000"/>
          <w:sz w:val="28"/>
          <w:szCs w:val="28"/>
        </w:rPr>
      </w:pPr>
    </w:p>
    <w:p w:rsidR="00085D6B" w:rsidRPr="00085D6B" w:rsidRDefault="00085D6B" w:rsidP="00085D6B">
      <w:pPr>
        <w:autoSpaceDE w:val="0"/>
        <w:autoSpaceDN w:val="0"/>
        <w:adjustRightInd w:val="0"/>
        <w:spacing w:after="0" w:line="360" w:lineRule="auto"/>
        <w:ind w:left="454"/>
        <w:jc w:val="center"/>
        <w:outlineLvl w:val="3"/>
        <w:rPr>
          <w:rFonts w:ascii="Times New Roman" w:eastAsia="TimesNewRomanPSMT" w:hAnsi="Times New Roman" w:cs="Times New Roman"/>
          <w:b/>
          <w:bCs/>
          <w:iCs/>
          <w:color w:val="000000"/>
          <w:sz w:val="28"/>
          <w:szCs w:val="28"/>
        </w:rPr>
      </w:pPr>
      <w:bookmarkStart w:id="92" w:name="_Toc536182692"/>
      <w:bookmarkStart w:id="93" w:name="_Toc536183787"/>
      <w:r>
        <w:rPr>
          <w:rFonts w:ascii="Times New Roman" w:eastAsia="TimesNewRomanPSMT" w:hAnsi="Times New Roman" w:cs="Times New Roman"/>
          <w:b/>
          <w:bCs/>
          <w:iCs/>
          <w:color w:val="000000"/>
          <w:sz w:val="28"/>
          <w:szCs w:val="28"/>
        </w:rPr>
        <w:t xml:space="preserve">2.2.2.3 </w:t>
      </w:r>
      <w:r w:rsidRPr="00085D6B">
        <w:rPr>
          <w:rFonts w:ascii="Times New Roman" w:eastAsia="TimesNewRomanPSMT" w:hAnsi="Times New Roman" w:cs="Times New Roman"/>
          <w:b/>
          <w:bCs/>
          <w:iCs/>
          <w:color w:val="000000"/>
          <w:sz w:val="28"/>
          <w:szCs w:val="28"/>
        </w:rPr>
        <w:t>Иностранный язык</w:t>
      </w:r>
      <w:bookmarkEnd w:id="92"/>
      <w:bookmarkEnd w:id="93"/>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Предметное содержание речи</w:t>
      </w:r>
    </w:p>
    <w:p w:rsidR="00085D6B" w:rsidRPr="003638EF" w:rsidRDefault="00085D6B" w:rsidP="00085D6B">
      <w:pPr>
        <w:widowControl w:val="0"/>
        <w:autoSpaceDE w:val="0"/>
        <w:autoSpaceDN w:val="0"/>
        <w:adjustRightInd w:val="0"/>
        <w:spacing w:after="0" w:line="360" w:lineRule="auto"/>
        <w:ind w:firstLine="454"/>
        <w:jc w:val="both"/>
        <w:rPr>
          <w:rFonts w:ascii="Times New Roman" w:eastAsia="Times New Roman" w:hAnsi="Times New Roman" w:cs="Times New Roman"/>
          <w:sz w:val="28"/>
          <w:szCs w:val="28"/>
        </w:rPr>
      </w:pPr>
      <w:bookmarkStart w:id="94" w:name="bookmark112"/>
      <w:r w:rsidRPr="003638EF">
        <w:rPr>
          <w:rFonts w:ascii="Times New Roman" w:eastAsia="Times New Roman" w:hAnsi="Times New Roman" w:cs="Times New Roman"/>
          <w:b/>
          <w:sz w:val="28"/>
          <w:szCs w:val="28"/>
        </w:rPr>
        <w:t xml:space="preserve">Знакомство. </w:t>
      </w:r>
      <w:r w:rsidRPr="003638EF">
        <w:rPr>
          <w:rFonts w:ascii="Times New Roman" w:eastAsia="Times New Roman" w:hAnsi="Times New Roman" w:cs="Times New Roman"/>
          <w:sz w:val="28"/>
          <w:szCs w:val="28"/>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085D6B" w:rsidRPr="003638EF" w:rsidRDefault="00085D6B" w:rsidP="00085D6B">
      <w:pPr>
        <w:widowControl w:val="0"/>
        <w:autoSpaceDE w:val="0"/>
        <w:autoSpaceDN w:val="0"/>
        <w:adjustRightInd w:val="0"/>
        <w:spacing w:after="0" w:line="360" w:lineRule="auto"/>
        <w:ind w:firstLine="454"/>
        <w:jc w:val="both"/>
        <w:rPr>
          <w:rFonts w:ascii="Times New Roman" w:eastAsia="Times New Roman" w:hAnsi="Times New Roman" w:cs="Times New Roman"/>
          <w:sz w:val="28"/>
          <w:szCs w:val="28"/>
        </w:rPr>
      </w:pPr>
      <w:r w:rsidRPr="003638EF">
        <w:rPr>
          <w:rFonts w:ascii="Times New Roman" w:eastAsia="Times New Roman" w:hAnsi="Times New Roman" w:cs="Times New Roman"/>
          <w:b/>
          <w:sz w:val="28"/>
          <w:szCs w:val="28"/>
        </w:rPr>
        <w:t>Я и моя семья.</w:t>
      </w:r>
      <w:r w:rsidRPr="003638EF">
        <w:rPr>
          <w:rFonts w:ascii="Times New Roman" w:eastAsia="Times New Roman" w:hAnsi="Times New Roman" w:cs="Times New Roman"/>
          <w:sz w:val="28"/>
          <w:szCs w:val="28"/>
        </w:rPr>
        <w:t xml:space="preserve"> Члены семьи, их имена, возраст, внешность, черты характера, увлечения/хобби. Мой день (распорядок дня, </w:t>
      </w:r>
      <w:r w:rsidRPr="003638EF">
        <w:rPr>
          <w:rFonts w:ascii="Times New Roman" w:eastAsia="Times New Roman" w:hAnsi="Times New Roman" w:cs="Times New Roman"/>
          <w:i/>
          <w:sz w:val="28"/>
          <w:szCs w:val="28"/>
        </w:rPr>
        <w:t>домашние обязанности</w:t>
      </w:r>
      <w:r w:rsidRPr="003638EF">
        <w:rPr>
          <w:rFonts w:ascii="Times New Roman" w:eastAsia="Times New Roman" w:hAnsi="Times New Roman" w:cs="Times New Roman"/>
          <w:sz w:val="28"/>
          <w:szCs w:val="28"/>
        </w:rPr>
        <w:t>). Покупки в магазине: одежда, обувь, основные продукты питания. Любимая еда. Семейные праздники: день рождения, Новый год/Рождество. Подарки.</w:t>
      </w:r>
    </w:p>
    <w:p w:rsidR="00085D6B" w:rsidRPr="003638EF" w:rsidRDefault="00085D6B" w:rsidP="00085D6B">
      <w:pPr>
        <w:widowControl w:val="0"/>
        <w:autoSpaceDE w:val="0"/>
        <w:autoSpaceDN w:val="0"/>
        <w:adjustRightInd w:val="0"/>
        <w:spacing w:after="0" w:line="360" w:lineRule="auto"/>
        <w:ind w:firstLine="454"/>
        <w:jc w:val="both"/>
        <w:rPr>
          <w:rFonts w:ascii="Times New Roman" w:eastAsia="Times New Roman" w:hAnsi="Times New Roman" w:cs="Times New Roman"/>
          <w:sz w:val="28"/>
          <w:szCs w:val="28"/>
        </w:rPr>
      </w:pPr>
      <w:r w:rsidRPr="003638EF">
        <w:rPr>
          <w:rFonts w:ascii="Times New Roman" w:eastAsia="Times New Roman" w:hAnsi="Times New Roman" w:cs="Times New Roman"/>
          <w:b/>
          <w:sz w:val="28"/>
          <w:szCs w:val="28"/>
        </w:rPr>
        <w:t xml:space="preserve">Мир моих увлечений. </w:t>
      </w:r>
      <w:r w:rsidRPr="003638EF">
        <w:rPr>
          <w:rFonts w:ascii="Times New Roman" w:eastAsia="Times New Roman" w:hAnsi="Times New Roman" w:cs="Times New Roman"/>
          <w:sz w:val="28"/>
          <w:szCs w:val="28"/>
        </w:rPr>
        <w:t xml:space="preserve">Мои любимые занятия. Виды спорта и спортивные игры. </w:t>
      </w:r>
      <w:r w:rsidRPr="003638EF">
        <w:rPr>
          <w:rFonts w:ascii="Times New Roman" w:eastAsia="Times New Roman" w:hAnsi="Times New Roman" w:cs="Times New Roman"/>
          <w:i/>
          <w:sz w:val="28"/>
          <w:szCs w:val="28"/>
        </w:rPr>
        <w:t>Мои любимые сказки.</w:t>
      </w:r>
      <w:r w:rsidRPr="003638EF">
        <w:rPr>
          <w:rFonts w:ascii="Times New Roman" w:eastAsia="Times New Roman" w:hAnsi="Times New Roman" w:cs="Times New Roman"/>
          <w:sz w:val="28"/>
          <w:szCs w:val="28"/>
        </w:rPr>
        <w:t xml:space="preserve"> Выходной день (</w:t>
      </w:r>
      <w:r w:rsidRPr="003638EF">
        <w:rPr>
          <w:rFonts w:ascii="Times New Roman" w:eastAsia="Times New Roman" w:hAnsi="Times New Roman" w:cs="Times New Roman"/>
          <w:i/>
          <w:sz w:val="28"/>
          <w:szCs w:val="28"/>
        </w:rPr>
        <w:t>в зоопарке, цирке</w:t>
      </w:r>
      <w:r w:rsidRPr="003638EF">
        <w:rPr>
          <w:rFonts w:ascii="Times New Roman" w:eastAsia="Times New Roman" w:hAnsi="Times New Roman" w:cs="Times New Roman"/>
          <w:sz w:val="28"/>
          <w:szCs w:val="28"/>
        </w:rPr>
        <w:t>), каникулы.</w:t>
      </w:r>
    </w:p>
    <w:p w:rsidR="00085D6B" w:rsidRPr="003638EF" w:rsidRDefault="00085D6B" w:rsidP="00085D6B">
      <w:pPr>
        <w:widowControl w:val="0"/>
        <w:autoSpaceDE w:val="0"/>
        <w:autoSpaceDN w:val="0"/>
        <w:adjustRightInd w:val="0"/>
        <w:spacing w:after="0" w:line="360" w:lineRule="auto"/>
        <w:ind w:firstLine="454"/>
        <w:jc w:val="both"/>
        <w:rPr>
          <w:rFonts w:ascii="Times New Roman" w:eastAsia="Times New Roman" w:hAnsi="Times New Roman" w:cs="Times New Roman"/>
          <w:sz w:val="28"/>
          <w:szCs w:val="28"/>
        </w:rPr>
      </w:pPr>
      <w:r w:rsidRPr="003638EF">
        <w:rPr>
          <w:rFonts w:ascii="Times New Roman" w:eastAsia="Times New Roman" w:hAnsi="Times New Roman" w:cs="Times New Roman"/>
          <w:b/>
          <w:sz w:val="28"/>
          <w:szCs w:val="28"/>
        </w:rPr>
        <w:t>Я и мои друзья.</w:t>
      </w:r>
      <w:r w:rsidRPr="003638EF">
        <w:rPr>
          <w:rFonts w:ascii="Times New Roman" w:eastAsia="Times New Roman" w:hAnsi="Times New Roman" w:cs="Times New Roman"/>
          <w:sz w:val="28"/>
          <w:szCs w:val="28"/>
        </w:rPr>
        <w:t xml:space="preserve"> 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085D6B" w:rsidRPr="003638EF" w:rsidRDefault="00085D6B" w:rsidP="00085D6B">
      <w:pPr>
        <w:widowControl w:val="0"/>
        <w:autoSpaceDE w:val="0"/>
        <w:autoSpaceDN w:val="0"/>
        <w:adjustRightInd w:val="0"/>
        <w:spacing w:after="0" w:line="360" w:lineRule="auto"/>
        <w:ind w:firstLine="454"/>
        <w:jc w:val="both"/>
        <w:rPr>
          <w:rFonts w:ascii="Times New Roman" w:eastAsia="Times New Roman" w:hAnsi="Times New Roman" w:cs="Times New Roman"/>
          <w:sz w:val="28"/>
          <w:szCs w:val="28"/>
        </w:rPr>
      </w:pPr>
      <w:r w:rsidRPr="003638EF">
        <w:rPr>
          <w:rFonts w:ascii="Times New Roman" w:eastAsia="Times New Roman" w:hAnsi="Times New Roman" w:cs="Times New Roman"/>
          <w:b/>
          <w:sz w:val="28"/>
          <w:szCs w:val="28"/>
        </w:rPr>
        <w:t>Моя школа.</w:t>
      </w:r>
      <w:r w:rsidRPr="003638EF">
        <w:rPr>
          <w:rFonts w:ascii="Times New Roman" w:eastAsia="Times New Roman" w:hAnsi="Times New Roman" w:cs="Times New Roman"/>
          <w:sz w:val="28"/>
          <w:szCs w:val="28"/>
        </w:rPr>
        <w:t xml:space="preserve"> Классная комната, учебные предметы, школьные принадлежности. Учебные занятия на уроках.</w:t>
      </w:r>
    </w:p>
    <w:p w:rsidR="00085D6B" w:rsidRPr="003638EF" w:rsidRDefault="00085D6B" w:rsidP="00085D6B">
      <w:pPr>
        <w:widowControl w:val="0"/>
        <w:autoSpaceDE w:val="0"/>
        <w:autoSpaceDN w:val="0"/>
        <w:adjustRightInd w:val="0"/>
        <w:spacing w:after="0" w:line="360" w:lineRule="auto"/>
        <w:ind w:firstLine="454"/>
        <w:jc w:val="both"/>
        <w:rPr>
          <w:rFonts w:ascii="Times New Roman" w:eastAsia="Times New Roman" w:hAnsi="Times New Roman" w:cs="Times New Roman"/>
          <w:sz w:val="28"/>
          <w:szCs w:val="28"/>
        </w:rPr>
      </w:pPr>
      <w:r w:rsidRPr="003638EF">
        <w:rPr>
          <w:rFonts w:ascii="Times New Roman" w:eastAsia="Times New Roman" w:hAnsi="Times New Roman" w:cs="Times New Roman"/>
          <w:b/>
          <w:sz w:val="28"/>
          <w:szCs w:val="28"/>
        </w:rPr>
        <w:t>Мир вокруг меня.</w:t>
      </w:r>
      <w:r w:rsidRPr="003638EF">
        <w:rPr>
          <w:rFonts w:ascii="Times New Roman" w:eastAsia="Times New Roman" w:hAnsi="Times New Roman" w:cs="Times New Roman"/>
          <w:sz w:val="28"/>
          <w:szCs w:val="28"/>
        </w:rPr>
        <w:t xml:space="preserve"> Мой дом/квартира/комната: названия комнат, их размер, предметы мебели и интерьера. Природа. </w:t>
      </w:r>
      <w:r w:rsidRPr="00EE5559">
        <w:rPr>
          <w:rFonts w:ascii="Times New Roman" w:eastAsia="Times New Roman" w:hAnsi="Times New Roman" w:cs="Times New Roman"/>
          <w:sz w:val="28"/>
          <w:szCs w:val="28"/>
        </w:rPr>
        <w:t>Дикие и домашние животные. Любимое время года. Погода.</w:t>
      </w:r>
    </w:p>
    <w:p w:rsidR="00085D6B" w:rsidRPr="003638EF" w:rsidRDefault="00085D6B" w:rsidP="00085D6B">
      <w:pPr>
        <w:widowControl w:val="0"/>
        <w:autoSpaceDE w:val="0"/>
        <w:autoSpaceDN w:val="0"/>
        <w:adjustRightInd w:val="0"/>
        <w:spacing w:after="0" w:line="360" w:lineRule="auto"/>
        <w:ind w:firstLine="454"/>
        <w:jc w:val="both"/>
        <w:rPr>
          <w:rFonts w:ascii="Times New Roman" w:eastAsia="Times New Roman" w:hAnsi="Times New Roman" w:cs="Times New Roman"/>
          <w:i/>
          <w:sz w:val="28"/>
          <w:szCs w:val="28"/>
        </w:rPr>
      </w:pPr>
      <w:r w:rsidRPr="003638EF">
        <w:rPr>
          <w:rFonts w:ascii="Times New Roman" w:eastAsia="Times New Roman" w:hAnsi="Times New Roman" w:cs="Times New Roman"/>
          <w:b/>
          <w:sz w:val="28"/>
          <w:szCs w:val="28"/>
        </w:rPr>
        <w:t>Страна/страны изучаемого языка и родная страна.</w:t>
      </w:r>
      <w:r w:rsidRPr="003638EF">
        <w:rPr>
          <w:rFonts w:ascii="Times New Roman" w:eastAsia="Times New Roman" w:hAnsi="Times New Roman" w:cs="Times New Roman"/>
          <w:sz w:val="28"/>
          <w:szCs w:val="28"/>
        </w:rPr>
        <w:t xml:space="preserve"> Общие сведения: название, столица. Литературные персонажи популярных книг моих сверстников (имена героев книг, черты характера).</w:t>
      </w:r>
      <w:r w:rsidRPr="00EE5559">
        <w:rPr>
          <w:rFonts w:ascii="Times New Roman" w:eastAsia="Times New Roman" w:hAnsi="Times New Roman" w:cs="Times New Roman"/>
          <w:sz w:val="28"/>
          <w:szCs w:val="28"/>
        </w:rPr>
        <w:t xml:space="preserve"> Небольшие произведения детского фольклора на изучаемом иностранном языке (рифмовки, стихи, песни, сказки).</w:t>
      </w:r>
    </w:p>
    <w:p w:rsidR="00085D6B" w:rsidRPr="003638EF" w:rsidRDefault="00085D6B" w:rsidP="00085D6B">
      <w:pPr>
        <w:widowControl w:val="0"/>
        <w:autoSpaceDE w:val="0"/>
        <w:autoSpaceDN w:val="0"/>
        <w:adjustRightInd w:val="0"/>
        <w:spacing w:after="0" w:line="360" w:lineRule="auto"/>
        <w:ind w:firstLine="454"/>
        <w:jc w:val="both"/>
        <w:rPr>
          <w:rFonts w:ascii="Times New Roman" w:eastAsia="Times New Roman" w:hAnsi="Times New Roman" w:cs="Times New Roman"/>
          <w:sz w:val="28"/>
          <w:szCs w:val="28"/>
        </w:rPr>
      </w:pPr>
      <w:r w:rsidRPr="003638EF">
        <w:rPr>
          <w:rFonts w:ascii="Times New Roman" w:eastAsia="Times New Roman" w:hAnsi="Times New Roman" w:cs="Times New Roman"/>
          <w:sz w:val="28"/>
          <w:szCs w:val="28"/>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085D6B" w:rsidRPr="003638EF" w:rsidRDefault="00085D6B" w:rsidP="00085D6B">
      <w:pPr>
        <w:widowControl w:val="0"/>
        <w:autoSpaceDE w:val="0"/>
        <w:autoSpaceDN w:val="0"/>
        <w:adjustRightInd w:val="0"/>
        <w:spacing w:after="0" w:line="360" w:lineRule="auto"/>
        <w:ind w:firstLine="454"/>
        <w:jc w:val="both"/>
        <w:rPr>
          <w:rFonts w:ascii="Times New Roman" w:eastAsia="Times New Roman" w:hAnsi="Times New Roman" w:cs="Times New Roman"/>
          <w:b/>
          <w:i/>
          <w:sz w:val="28"/>
          <w:szCs w:val="28"/>
        </w:rPr>
      </w:pPr>
      <w:r w:rsidRPr="003638EF">
        <w:rPr>
          <w:rFonts w:ascii="Times New Roman" w:eastAsia="Times New Roman" w:hAnsi="Times New Roman" w:cs="Times New Roman"/>
          <w:b/>
          <w:i/>
          <w:sz w:val="28"/>
          <w:szCs w:val="28"/>
        </w:rPr>
        <w:t>Коммуникативные умения по видам речевой деятельности</w:t>
      </w:r>
    </w:p>
    <w:p w:rsidR="00085D6B" w:rsidRPr="003638EF" w:rsidRDefault="00085D6B" w:rsidP="00085D6B">
      <w:pPr>
        <w:widowControl w:val="0"/>
        <w:autoSpaceDE w:val="0"/>
        <w:autoSpaceDN w:val="0"/>
        <w:adjustRightInd w:val="0"/>
        <w:spacing w:after="0" w:line="360" w:lineRule="auto"/>
        <w:ind w:firstLine="454"/>
        <w:jc w:val="both"/>
        <w:rPr>
          <w:rFonts w:ascii="Times New Roman" w:eastAsia="Times New Roman" w:hAnsi="Times New Roman" w:cs="Times New Roman"/>
          <w:b/>
          <w:sz w:val="28"/>
          <w:szCs w:val="28"/>
        </w:rPr>
      </w:pPr>
      <w:r w:rsidRPr="003638EF">
        <w:rPr>
          <w:rFonts w:ascii="Times New Roman" w:eastAsia="Times New Roman" w:hAnsi="Times New Roman" w:cs="Times New Roman"/>
          <w:b/>
          <w:sz w:val="28"/>
          <w:szCs w:val="28"/>
        </w:rPr>
        <w:t>В русле говорения</w:t>
      </w:r>
    </w:p>
    <w:p w:rsidR="00085D6B" w:rsidRPr="003638EF" w:rsidRDefault="00085D6B" w:rsidP="00085D6B">
      <w:pPr>
        <w:widowControl w:val="0"/>
        <w:autoSpaceDE w:val="0"/>
        <w:autoSpaceDN w:val="0"/>
        <w:adjustRightInd w:val="0"/>
        <w:spacing w:after="0" w:line="360" w:lineRule="auto"/>
        <w:ind w:firstLine="454"/>
        <w:jc w:val="both"/>
        <w:rPr>
          <w:rFonts w:ascii="Times New Roman" w:eastAsia="Times New Roman" w:hAnsi="Times New Roman" w:cs="Times New Roman"/>
          <w:i/>
          <w:sz w:val="28"/>
          <w:szCs w:val="28"/>
        </w:rPr>
      </w:pPr>
      <w:r w:rsidRPr="003638EF">
        <w:rPr>
          <w:rFonts w:ascii="Times New Roman" w:eastAsia="Times New Roman" w:hAnsi="Times New Roman" w:cs="Times New Roman"/>
          <w:i/>
          <w:sz w:val="28"/>
          <w:szCs w:val="28"/>
        </w:rPr>
        <w:t>1. Диалогическая форма</w:t>
      </w:r>
    </w:p>
    <w:p w:rsidR="00085D6B" w:rsidRPr="003638EF" w:rsidRDefault="00085D6B" w:rsidP="00085D6B">
      <w:pPr>
        <w:widowControl w:val="0"/>
        <w:autoSpaceDE w:val="0"/>
        <w:autoSpaceDN w:val="0"/>
        <w:adjustRightInd w:val="0"/>
        <w:spacing w:after="0" w:line="360" w:lineRule="auto"/>
        <w:ind w:firstLine="454"/>
        <w:jc w:val="both"/>
        <w:rPr>
          <w:rFonts w:ascii="Times New Roman" w:eastAsia="Times New Roman" w:hAnsi="Times New Roman" w:cs="Times New Roman"/>
          <w:sz w:val="28"/>
          <w:szCs w:val="28"/>
        </w:rPr>
      </w:pPr>
      <w:r w:rsidRPr="003638EF">
        <w:rPr>
          <w:rFonts w:ascii="Times New Roman" w:eastAsia="Times New Roman" w:hAnsi="Times New Roman" w:cs="Times New Roman"/>
          <w:sz w:val="28"/>
          <w:szCs w:val="28"/>
        </w:rPr>
        <w:lastRenderedPageBreak/>
        <w:t>Уметь вести:</w:t>
      </w:r>
    </w:p>
    <w:p w:rsidR="00085D6B" w:rsidRPr="00EE5559" w:rsidRDefault="00085D6B" w:rsidP="00814AF2">
      <w:pPr>
        <w:pStyle w:val="a7"/>
        <w:widowControl w:val="0"/>
        <w:numPr>
          <w:ilvl w:val="1"/>
          <w:numId w:val="248"/>
        </w:numPr>
        <w:autoSpaceDE w:val="0"/>
        <w:autoSpaceDN w:val="0"/>
        <w:adjustRightInd w:val="0"/>
        <w:spacing w:after="0" w:line="360" w:lineRule="auto"/>
        <w:ind w:left="1173" w:hanging="357"/>
        <w:jc w:val="both"/>
        <w:rPr>
          <w:rFonts w:ascii="Times New Roman" w:eastAsia="Times New Roman" w:hAnsi="Times New Roman" w:cs="Times New Roman"/>
          <w:sz w:val="28"/>
          <w:szCs w:val="28"/>
        </w:rPr>
      </w:pPr>
      <w:r w:rsidRPr="00EE5559">
        <w:rPr>
          <w:rFonts w:ascii="Times New Roman" w:eastAsia="Times New Roman" w:hAnsi="Times New Roman" w:cs="Times New Roman"/>
          <w:sz w:val="28"/>
          <w:szCs w:val="28"/>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085D6B" w:rsidRPr="00EE5559" w:rsidRDefault="00085D6B" w:rsidP="00814AF2">
      <w:pPr>
        <w:pStyle w:val="a7"/>
        <w:widowControl w:val="0"/>
        <w:numPr>
          <w:ilvl w:val="1"/>
          <w:numId w:val="248"/>
        </w:numPr>
        <w:autoSpaceDE w:val="0"/>
        <w:autoSpaceDN w:val="0"/>
        <w:adjustRightInd w:val="0"/>
        <w:spacing w:after="0" w:line="360" w:lineRule="auto"/>
        <w:ind w:left="1173" w:hanging="357"/>
        <w:jc w:val="both"/>
        <w:rPr>
          <w:rFonts w:ascii="Times New Roman" w:eastAsia="Times New Roman" w:hAnsi="Times New Roman" w:cs="Times New Roman"/>
          <w:sz w:val="28"/>
          <w:szCs w:val="28"/>
        </w:rPr>
      </w:pPr>
      <w:r w:rsidRPr="00EE5559">
        <w:rPr>
          <w:rFonts w:ascii="Times New Roman" w:eastAsia="Times New Roman" w:hAnsi="Times New Roman" w:cs="Times New Roman"/>
          <w:sz w:val="28"/>
          <w:szCs w:val="28"/>
        </w:rPr>
        <w:t>диалог-расспрос (запрос информации и ответ на него);</w:t>
      </w:r>
    </w:p>
    <w:p w:rsidR="00085D6B" w:rsidRPr="00EE5559" w:rsidRDefault="00085D6B" w:rsidP="00814AF2">
      <w:pPr>
        <w:pStyle w:val="a7"/>
        <w:widowControl w:val="0"/>
        <w:numPr>
          <w:ilvl w:val="1"/>
          <w:numId w:val="248"/>
        </w:numPr>
        <w:autoSpaceDE w:val="0"/>
        <w:autoSpaceDN w:val="0"/>
        <w:adjustRightInd w:val="0"/>
        <w:spacing w:after="0" w:line="360" w:lineRule="auto"/>
        <w:ind w:left="1173" w:hanging="357"/>
        <w:jc w:val="both"/>
        <w:rPr>
          <w:rFonts w:ascii="Times New Roman" w:eastAsia="Times New Roman" w:hAnsi="Times New Roman" w:cs="Times New Roman"/>
          <w:sz w:val="28"/>
          <w:szCs w:val="28"/>
        </w:rPr>
      </w:pPr>
      <w:r w:rsidRPr="00EE5559">
        <w:rPr>
          <w:rFonts w:ascii="Times New Roman" w:eastAsia="Times New Roman" w:hAnsi="Times New Roman" w:cs="Times New Roman"/>
          <w:sz w:val="28"/>
          <w:szCs w:val="28"/>
        </w:rPr>
        <w:t>диалог — побуждение к действию.</w:t>
      </w:r>
    </w:p>
    <w:p w:rsidR="00085D6B" w:rsidRPr="003638EF" w:rsidRDefault="00085D6B" w:rsidP="00085D6B">
      <w:pPr>
        <w:widowControl w:val="0"/>
        <w:autoSpaceDE w:val="0"/>
        <w:autoSpaceDN w:val="0"/>
        <w:adjustRightInd w:val="0"/>
        <w:spacing w:after="0" w:line="360" w:lineRule="auto"/>
        <w:ind w:firstLine="454"/>
        <w:jc w:val="both"/>
        <w:rPr>
          <w:rFonts w:ascii="Times New Roman" w:eastAsia="Times New Roman" w:hAnsi="Times New Roman" w:cs="Times New Roman"/>
          <w:i/>
          <w:sz w:val="28"/>
          <w:szCs w:val="28"/>
        </w:rPr>
      </w:pPr>
      <w:r w:rsidRPr="003638EF">
        <w:rPr>
          <w:rFonts w:ascii="Times New Roman" w:eastAsia="Times New Roman" w:hAnsi="Times New Roman" w:cs="Times New Roman"/>
          <w:i/>
          <w:sz w:val="28"/>
          <w:szCs w:val="28"/>
        </w:rPr>
        <w:t>2. Монологическая форма</w:t>
      </w:r>
    </w:p>
    <w:p w:rsidR="00085D6B" w:rsidRPr="003638EF" w:rsidRDefault="00085D6B" w:rsidP="00085D6B">
      <w:pPr>
        <w:widowControl w:val="0"/>
        <w:autoSpaceDE w:val="0"/>
        <w:autoSpaceDN w:val="0"/>
        <w:adjustRightInd w:val="0"/>
        <w:spacing w:after="0" w:line="360" w:lineRule="auto"/>
        <w:ind w:firstLine="454"/>
        <w:jc w:val="both"/>
        <w:rPr>
          <w:rFonts w:ascii="Times New Roman" w:eastAsia="Times New Roman" w:hAnsi="Times New Roman" w:cs="Times New Roman"/>
          <w:sz w:val="28"/>
          <w:szCs w:val="28"/>
        </w:rPr>
      </w:pPr>
      <w:r w:rsidRPr="003638EF">
        <w:rPr>
          <w:rFonts w:ascii="Times New Roman" w:eastAsia="Times New Roman" w:hAnsi="Times New Roman" w:cs="Times New Roman"/>
          <w:sz w:val="28"/>
          <w:szCs w:val="28"/>
        </w:rPr>
        <w:t xml:space="preserve">Уметь пользоваться основными коммуникативными типами речи: описание, рассказ, </w:t>
      </w:r>
      <w:r w:rsidRPr="00EE5559">
        <w:rPr>
          <w:rFonts w:ascii="Times New Roman" w:eastAsia="Times New Roman" w:hAnsi="Times New Roman" w:cs="Times New Roman"/>
          <w:sz w:val="28"/>
          <w:szCs w:val="28"/>
        </w:rPr>
        <w:t>характеристика (персонажей).</w:t>
      </w:r>
    </w:p>
    <w:p w:rsidR="00085D6B" w:rsidRPr="003638EF" w:rsidRDefault="00085D6B" w:rsidP="00085D6B">
      <w:pPr>
        <w:widowControl w:val="0"/>
        <w:autoSpaceDE w:val="0"/>
        <w:autoSpaceDN w:val="0"/>
        <w:adjustRightInd w:val="0"/>
        <w:spacing w:after="0" w:line="360" w:lineRule="auto"/>
        <w:ind w:firstLine="454"/>
        <w:jc w:val="both"/>
        <w:rPr>
          <w:rFonts w:ascii="Times New Roman" w:eastAsia="Times New Roman" w:hAnsi="Times New Roman" w:cs="Times New Roman"/>
          <w:b/>
          <w:sz w:val="28"/>
          <w:szCs w:val="28"/>
        </w:rPr>
      </w:pPr>
      <w:r w:rsidRPr="003638EF">
        <w:rPr>
          <w:rFonts w:ascii="Times New Roman" w:eastAsia="Times New Roman" w:hAnsi="Times New Roman" w:cs="Times New Roman"/>
          <w:b/>
          <w:sz w:val="28"/>
          <w:szCs w:val="28"/>
        </w:rPr>
        <w:t>В русле аудирования</w:t>
      </w:r>
    </w:p>
    <w:p w:rsidR="00085D6B" w:rsidRPr="003638EF" w:rsidRDefault="00085D6B" w:rsidP="00085D6B">
      <w:pPr>
        <w:widowControl w:val="0"/>
        <w:autoSpaceDE w:val="0"/>
        <w:autoSpaceDN w:val="0"/>
        <w:adjustRightInd w:val="0"/>
        <w:spacing w:after="0" w:line="360" w:lineRule="auto"/>
        <w:ind w:firstLine="454"/>
        <w:jc w:val="both"/>
        <w:rPr>
          <w:rFonts w:ascii="Times New Roman" w:eastAsia="Times New Roman" w:hAnsi="Times New Roman" w:cs="Times New Roman"/>
          <w:sz w:val="28"/>
          <w:szCs w:val="28"/>
        </w:rPr>
      </w:pPr>
      <w:r w:rsidRPr="003638EF">
        <w:rPr>
          <w:rFonts w:ascii="Times New Roman" w:eastAsia="Times New Roman" w:hAnsi="Times New Roman" w:cs="Times New Roman"/>
          <w:sz w:val="28"/>
          <w:szCs w:val="28"/>
        </w:rPr>
        <w:t>Воспринимать на слух и понимать:</w:t>
      </w:r>
    </w:p>
    <w:p w:rsidR="00085D6B" w:rsidRPr="00EE5559" w:rsidRDefault="00085D6B" w:rsidP="00814AF2">
      <w:pPr>
        <w:pStyle w:val="a7"/>
        <w:widowControl w:val="0"/>
        <w:numPr>
          <w:ilvl w:val="1"/>
          <w:numId w:val="249"/>
        </w:numPr>
        <w:autoSpaceDE w:val="0"/>
        <w:autoSpaceDN w:val="0"/>
        <w:adjustRightInd w:val="0"/>
        <w:spacing w:after="0" w:line="360" w:lineRule="auto"/>
        <w:ind w:left="1173" w:hanging="357"/>
        <w:jc w:val="both"/>
        <w:rPr>
          <w:rFonts w:ascii="Times New Roman" w:eastAsia="Times New Roman" w:hAnsi="Times New Roman" w:cs="Times New Roman"/>
          <w:sz w:val="28"/>
          <w:szCs w:val="28"/>
        </w:rPr>
      </w:pPr>
      <w:r w:rsidRPr="00EE5559">
        <w:rPr>
          <w:rFonts w:ascii="Times New Roman" w:eastAsia="Times New Roman" w:hAnsi="Times New Roman" w:cs="Times New Roman"/>
          <w:sz w:val="28"/>
          <w:szCs w:val="28"/>
        </w:rPr>
        <w:t>речь учителя и одноклассников в процессе общения на уроке и вербально/невербально реагировать на услышанное;</w:t>
      </w:r>
    </w:p>
    <w:p w:rsidR="00085D6B" w:rsidRPr="00EE5559" w:rsidRDefault="00085D6B" w:rsidP="00814AF2">
      <w:pPr>
        <w:pStyle w:val="a7"/>
        <w:widowControl w:val="0"/>
        <w:numPr>
          <w:ilvl w:val="1"/>
          <w:numId w:val="249"/>
        </w:numPr>
        <w:autoSpaceDE w:val="0"/>
        <w:autoSpaceDN w:val="0"/>
        <w:adjustRightInd w:val="0"/>
        <w:spacing w:after="0" w:line="360" w:lineRule="auto"/>
        <w:ind w:left="1173" w:hanging="357"/>
        <w:jc w:val="both"/>
        <w:rPr>
          <w:rFonts w:ascii="Times New Roman" w:eastAsia="Times New Roman" w:hAnsi="Times New Roman" w:cs="Times New Roman"/>
          <w:sz w:val="28"/>
          <w:szCs w:val="28"/>
        </w:rPr>
      </w:pPr>
      <w:r w:rsidRPr="00EE5559">
        <w:rPr>
          <w:rFonts w:ascii="Times New Roman" w:eastAsia="Times New Roman" w:hAnsi="Times New Roman" w:cs="Times New Roman"/>
          <w:sz w:val="28"/>
          <w:szCs w:val="28"/>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085D6B" w:rsidRPr="003638EF" w:rsidRDefault="00085D6B" w:rsidP="00085D6B">
      <w:pPr>
        <w:widowControl w:val="0"/>
        <w:autoSpaceDE w:val="0"/>
        <w:autoSpaceDN w:val="0"/>
        <w:adjustRightInd w:val="0"/>
        <w:spacing w:after="0" w:line="360" w:lineRule="auto"/>
        <w:ind w:firstLine="454"/>
        <w:jc w:val="both"/>
        <w:rPr>
          <w:rFonts w:ascii="Times New Roman" w:eastAsia="Times New Roman" w:hAnsi="Times New Roman" w:cs="Times New Roman"/>
          <w:b/>
          <w:sz w:val="28"/>
          <w:szCs w:val="28"/>
        </w:rPr>
      </w:pPr>
      <w:r w:rsidRPr="003638EF">
        <w:rPr>
          <w:rFonts w:ascii="Times New Roman" w:eastAsia="Times New Roman" w:hAnsi="Times New Roman" w:cs="Times New Roman"/>
          <w:b/>
          <w:sz w:val="28"/>
          <w:szCs w:val="28"/>
        </w:rPr>
        <w:t>В русле чтения</w:t>
      </w:r>
    </w:p>
    <w:p w:rsidR="00085D6B" w:rsidRPr="003638EF" w:rsidRDefault="00085D6B" w:rsidP="00085D6B">
      <w:pPr>
        <w:widowControl w:val="0"/>
        <w:autoSpaceDE w:val="0"/>
        <w:autoSpaceDN w:val="0"/>
        <w:adjustRightInd w:val="0"/>
        <w:spacing w:after="0" w:line="360" w:lineRule="auto"/>
        <w:ind w:firstLine="454"/>
        <w:jc w:val="both"/>
        <w:rPr>
          <w:rFonts w:ascii="Times New Roman" w:eastAsia="Times New Roman" w:hAnsi="Times New Roman" w:cs="Times New Roman"/>
          <w:sz w:val="28"/>
          <w:szCs w:val="28"/>
        </w:rPr>
      </w:pPr>
      <w:r w:rsidRPr="003638EF">
        <w:rPr>
          <w:rFonts w:ascii="Times New Roman" w:eastAsia="Times New Roman" w:hAnsi="Times New Roman" w:cs="Times New Roman"/>
          <w:sz w:val="28"/>
          <w:szCs w:val="28"/>
        </w:rPr>
        <w:t>Читать:</w:t>
      </w:r>
    </w:p>
    <w:p w:rsidR="00085D6B" w:rsidRPr="00EE5559" w:rsidRDefault="00085D6B" w:rsidP="00814AF2">
      <w:pPr>
        <w:pStyle w:val="a7"/>
        <w:widowControl w:val="0"/>
        <w:numPr>
          <w:ilvl w:val="1"/>
          <w:numId w:val="250"/>
        </w:numPr>
        <w:autoSpaceDE w:val="0"/>
        <w:autoSpaceDN w:val="0"/>
        <w:adjustRightInd w:val="0"/>
        <w:spacing w:after="0" w:line="360" w:lineRule="auto"/>
        <w:ind w:left="1173" w:hanging="357"/>
        <w:jc w:val="both"/>
        <w:rPr>
          <w:rFonts w:ascii="Times New Roman" w:eastAsia="Times New Roman" w:hAnsi="Times New Roman" w:cs="Times New Roman"/>
          <w:sz w:val="28"/>
          <w:szCs w:val="28"/>
        </w:rPr>
      </w:pPr>
      <w:r w:rsidRPr="00EE5559">
        <w:rPr>
          <w:rFonts w:ascii="Times New Roman" w:eastAsia="Times New Roman" w:hAnsi="Times New Roman" w:cs="Times New Roman"/>
          <w:sz w:val="28"/>
          <w:szCs w:val="28"/>
        </w:rPr>
        <w:t>вслух небольшие тексты, построенные на изученном языковом материале;</w:t>
      </w:r>
    </w:p>
    <w:p w:rsidR="00085D6B" w:rsidRPr="00EE5559" w:rsidRDefault="00085D6B" w:rsidP="00814AF2">
      <w:pPr>
        <w:pStyle w:val="a7"/>
        <w:widowControl w:val="0"/>
        <w:numPr>
          <w:ilvl w:val="1"/>
          <w:numId w:val="250"/>
        </w:numPr>
        <w:autoSpaceDE w:val="0"/>
        <w:autoSpaceDN w:val="0"/>
        <w:adjustRightInd w:val="0"/>
        <w:spacing w:after="0" w:line="360" w:lineRule="auto"/>
        <w:ind w:left="1173" w:hanging="357"/>
        <w:jc w:val="both"/>
        <w:rPr>
          <w:rFonts w:ascii="Times New Roman" w:eastAsia="Times New Roman" w:hAnsi="Times New Roman" w:cs="Times New Roman"/>
          <w:sz w:val="28"/>
          <w:szCs w:val="28"/>
        </w:rPr>
      </w:pPr>
      <w:r w:rsidRPr="00EE5559">
        <w:rPr>
          <w:rFonts w:ascii="Times New Roman" w:eastAsia="Times New Roman" w:hAnsi="Times New Roman" w:cs="Times New Roman"/>
          <w:sz w:val="28"/>
          <w:szCs w:val="28"/>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085D6B" w:rsidRPr="003638EF" w:rsidRDefault="00085D6B" w:rsidP="00085D6B">
      <w:pPr>
        <w:widowControl w:val="0"/>
        <w:autoSpaceDE w:val="0"/>
        <w:autoSpaceDN w:val="0"/>
        <w:adjustRightInd w:val="0"/>
        <w:spacing w:after="0" w:line="360" w:lineRule="auto"/>
        <w:ind w:firstLine="454"/>
        <w:jc w:val="both"/>
        <w:rPr>
          <w:rFonts w:ascii="Times New Roman" w:eastAsia="Times New Roman" w:hAnsi="Times New Roman" w:cs="Times New Roman"/>
          <w:b/>
          <w:sz w:val="28"/>
          <w:szCs w:val="28"/>
        </w:rPr>
      </w:pPr>
      <w:r w:rsidRPr="003638EF">
        <w:rPr>
          <w:rFonts w:ascii="Times New Roman" w:eastAsia="Times New Roman" w:hAnsi="Times New Roman" w:cs="Times New Roman"/>
          <w:b/>
          <w:sz w:val="28"/>
          <w:szCs w:val="28"/>
        </w:rPr>
        <w:t>В русле письма</w:t>
      </w:r>
    </w:p>
    <w:p w:rsidR="00085D6B" w:rsidRPr="003638EF" w:rsidRDefault="00085D6B" w:rsidP="00085D6B">
      <w:pPr>
        <w:widowControl w:val="0"/>
        <w:autoSpaceDE w:val="0"/>
        <w:autoSpaceDN w:val="0"/>
        <w:adjustRightInd w:val="0"/>
        <w:spacing w:after="0" w:line="360" w:lineRule="auto"/>
        <w:ind w:firstLine="454"/>
        <w:jc w:val="both"/>
        <w:rPr>
          <w:rFonts w:ascii="Times New Roman" w:eastAsia="Times New Roman" w:hAnsi="Times New Roman" w:cs="Times New Roman"/>
          <w:sz w:val="28"/>
          <w:szCs w:val="28"/>
        </w:rPr>
      </w:pPr>
      <w:r w:rsidRPr="003638EF">
        <w:rPr>
          <w:rFonts w:ascii="Times New Roman" w:eastAsia="Times New Roman" w:hAnsi="Times New Roman" w:cs="Times New Roman"/>
          <w:sz w:val="28"/>
          <w:szCs w:val="28"/>
        </w:rPr>
        <w:t>Владеть:</w:t>
      </w:r>
    </w:p>
    <w:p w:rsidR="00085D6B" w:rsidRPr="00EE5559" w:rsidRDefault="00085D6B" w:rsidP="00814AF2">
      <w:pPr>
        <w:pStyle w:val="a7"/>
        <w:widowControl w:val="0"/>
        <w:numPr>
          <w:ilvl w:val="1"/>
          <w:numId w:val="251"/>
        </w:numPr>
        <w:autoSpaceDE w:val="0"/>
        <w:autoSpaceDN w:val="0"/>
        <w:adjustRightInd w:val="0"/>
        <w:spacing w:after="0" w:line="360" w:lineRule="auto"/>
        <w:ind w:left="1173" w:hanging="357"/>
        <w:jc w:val="both"/>
        <w:rPr>
          <w:rFonts w:ascii="Times New Roman" w:eastAsia="Times New Roman" w:hAnsi="Times New Roman" w:cs="Times New Roman"/>
          <w:sz w:val="28"/>
          <w:szCs w:val="28"/>
        </w:rPr>
      </w:pPr>
      <w:r w:rsidRPr="00EE5559">
        <w:rPr>
          <w:rFonts w:ascii="Times New Roman" w:eastAsia="Times New Roman" w:hAnsi="Times New Roman" w:cs="Times New Roman"/>
          <w:sz w:val="28"/>
          <w:szCs w:val="28"/>
        </w:rPr>
        <w:t>умением выписывать из текста слова, словосочетания и предложения;</w:t>
      </w:r>
    </w:p>
    <w:p w:rsidR="00085D6B" w:rsidRPr="00EE5559" w:rsidRDefault="00085D6B" w:rsidP="00814AF2">
      <w:pPr>
        <w:pStyle w:val="a7"/>
        <w:widowControl w:val="0"/>
        <w:numPr>
          <w:ilvl w:val="1"/>
          <w:numId w:val="251"/>
        </w:numPr>
        <w:autoSpaceDE w:val="0"/>
        <w:autoSpaceDN w:val="0"/>
        <w:adjustRightInd w:val="0"/>
        <w:spacing w:after="0" w:line="360" w:lineRule="auto"/>
        <w:ind w:left="1173" w:hanging="357"/>
        <w:jc w:val="both"/>
        <w:rPr>
          <w:rFonts w:ascii="Times New Roman" w:eastAsia="Times New Roman" w:hAnsi="Times New Roman" w:cs="Times New Roman"/>
          <w:sz w:val="28"/>
          <w:szCs w:val="28"/>
        </w:rPr>
      </w:pPr>
      <w:r w:rsidRPr="00EE5559">
        <w:rPr>
          <w:rFonts w:ascii="Times New Roman" w:eastAsia="Times New Roman" w:hAnsi="Times New Roman" w:cs="Times New Roman"/>
          <w:sz w:val="28"/>
          <w:szCs w:val="28"/>
        </w:rPr>
        <w:t>основами письменной речи: писать по образцу поздравление с праздником, короткое личное письмо.</w:t>
      </w:r>
    </w:p>
    <w:p w:rsidR="00085D6B" w:rsidRPr="003638EF" w:rsidRDefault="00085D6B" w:rsidP="00085D6B">
      <w:pPr>
        <w:spacing w:after="0" w:line="360" w:lineRule="auto"/>
        <w:ind w:firstLine="454"/>
        <w:jc w:val="both"/>
        <w:rPr>
          <w:rFonts w:ascii="Times New Roman" w:eastAsia="Arial Unicode MS" w:hAnsi="Times New Roman" w:cs="Times New Roman"/>
          <w:i/>
          <w:color w:val="000000"/>
          <w:sz w:val="28"/>
          <w:szCs w:val="28"/>
        </w:rPr>
      </w:pPr>
      <w:bookmarkStart w:id="95" w:name="bookmark119"/>
      <w:bookmarkEnd w:id="94"/>
      <w:r w:rsidRPr="003638EF">
        <w:rPr>
          <w:rFonts w:ascii="Times New Roman" w:eastAsia="Arial Unicode MS" w:hAnsi="Times New Roman" w:cs="Times New Roman"/>
          <w:i/>
          <w:color w:val="000000"/>
          <w:sz w:val="28"/>
          <w:szCs w:val="28"/>
        </w:rPr>
        <w:t>Языковые средства и навыки пользования ими</w:t>
      </w:r>
      <w:bookmarkEnd w:id="95"/>
    </w:p>
    <w:p w:rsidR="00085D6B" w:rsidRPr="00D07690" w:rsidRDefault="00085D6B" w:rsidP="00085D6B">
      <w:pPr>
        <w:widowControl w:val="0"/>
        <w:autoSpaceDE w:val="0"/>
        <w:autoSpaceDN w:val="0"/>
        <w:adjustRightInd w:val="0"/>
        <w:spacing w:after="0" w:line="360" w:lineRule="auto"/>
        <w:ind w:firstLine="454"/>
        <w:jc w:val="both"/>
        <w:rPr>
          <w:rFonts w:ascii="Times New Roman" w:eastAsia="Times New Roman" w:hAnsi="Times New Roman" w:cs="Times New Roman"/>
          <w:b/>
          <w:i/>
          <w:sz w:val="28"/>
          <w:szCs w:val="28"/>
        </w:rPr>
      </w:pPr>
      <w:bookmarkStart w:id="96" w:name="bookmark120"/>
      <w:r w:rsidRPr="00D07690">
        <w:rPr>
          <w:rFonts w:ascii="Times New Roman" w:eastAsia="Times New Roman" w:hAnsi="Times New Roman" w:cs="Times New Roman"/>
          <w:b/>
          <w:i/>
          <w:sz w:val="28"/>
          <w:szCs w:val="28"/>
        </w:rPr>
        <w:t>Английский язык</w:t>
      </w:r>
    </w:p>
    <w:p w:rsidR="00085D6B" w:rsidRPr="00D07690" w:rsidRDefault="00085D6B" w:rsidP="00085D6B">
      <w:pPr>
        <w:widowControl w:val="0"/>
        <w:autoSpaceDE w:val="0"/>
        <w:autoSpaceDN w:val="0"/>
        <w:adjustRightInd w:val="0"/>
        <w:spacing w:after="0" w:line="360" w:lineRule="auto"/>
        <w:ind w:firstLine="454"/>
        <w:jc w:val="both"/>
        <w:rPr>
          <w:rFonts w:ascii="Times New Roman" w:eastAsia="Times New Roman" w:hAnsi="Times New Roman" w:cs="Times New Roman"/>
          <w:sz w:val="28"/>
          <w:szCs w:val="28"/>
        </w:rPr>
      </w:pPr>
      <w:r w:rsidRPr="00D07690">
        <w:rPr>
          <w:rFonts w:ascii="Times New Roman" w:eastAsia="Times New Roman" w:hAnsi="Times New Roman" w:cs="Times New Roman"/>
          <w:b/>
          <w:sz w:val="28"/>
          <w:szCs w:val="28"/>
        </w:rPr>
        <w:t xml:space="preserve">Графика, каллиграфия, орфография. </w:t>
      </w:r>
      <w:r w:rsidRPr="00D07690">
        <w:rPr>
          <w:rFonts w:ascii="Times New Roman" w:eastAsia="Times New Roman" w:hAnsi="Times New Roman" w:cs="Times New Roman"/>
          <w:sz w:val="28"/>
          <w:szCs w:val="28"/>
        </w:rPr>
        <w:t xml:space="preserve">Все буквы английского алфавита. Основные буквосочетания. Звуко-буквенные соответствия. Знаки транскрипции. </w:t>
      </w:r>
      <w:r w:rsidRPr="00D07690">
        <w:rPr>
          <w:rFonts w:ascii="Times New Roman" w:eastAsia="Times New Roman" w:hAnsi="Times New Roman" w:cs="Times New Roman"/>
          <w:sz w:val="28"/>
          <w:szCs w:val="28"/>
        </w:rPr>
        <w:lastRenderedPageBreak/>
        <w:t>Апостроф. Основные правила чтения и орфографии. Написание наиболее употребительных слов, вошедших в активный словарь.</w:t>
      </w:r>
    </w:p>
    <w:p w:rsidR="00085D6B" w:rsidRPr="00D07690" w:rsidRDefault="00085D6B" w:rsidP="00814AF2">
      <w:pPr>
        <w:pStyle w:val="a7"/>
        <w:widowControl w:val="0"/>
        <w:numPr>
          <w:ilvl w:val="0"/>
          <w:numId w:val="252"/>
        </w:numPr>
        <w:shd w:val="clear" w:color="auto" w:fill="FFFFFF"/>
        <w:tabs>
          <w:tab w:val="left" w:pos="346"/>
          <w:tab w:val="left" w:pos="993"/>
        </w:tabs>
        <w:autoSpaceDE w:val="0"/>
        <w:autoSpaceDN w:val="0"/>
        <w:adjustRightInd w:val="0"/>
        <w:spacing w:after="0" w:line="360" w:lineRule="auto"/>
        <w:ind w:left="1173" w:hanging="357"/>
        <w:jc w:val="both"/>
        <w:rPr>
          <w:rFonts w:ascii="Times New Roman" w:eastAsia="Calibri" w:hAnsi="Times New Roman" w:cs="Times New Roman"/>
          <w:color w:val="000000"/>
          <w:sz w:val="28"/>
          <w:szCs w:val="28"/>
          <w:lang w:eastAsia="ar-SA"/>
        </w:rPr>
      </w:pPr>
      <w:r w:rsidRPr="00D07690">
        <w:rPr>
          <w:rFonts w:ascii="Times New Roman" w:eastAsia="Calibri" w:hAnsi="Times New Roman" w:cs="Times New Roman"/>
          <w:b/>
          <w:sz w:val="28"/>
          <w:szCs w:val="28"/>
          <w:lang w:eastAsia="ar-SA"/>
        </w:rPr>
        <w:t>Фонетическая сторона речи.</w:t>
      </w:r>
      <w:r w:rsidRPr="00D07690">
        <w:rPr>
          <w:rFonts w:ascii="Times New Roman" w:eastAsia="Calibri" w:hAnsi="Times New Roman" w:cs="Times New Roman"/>
          <w:sz w:val="28"/>
          <w:szCs w:val="28"/>
          <w:lang w:eastAsia="ar-SA"/>
        </w:rPr>
        <w:t xml:space="preserve"> </w:t>
      </w:r>
      <w:r w:rsidRPr="00D07690">
        <w:rPr>
          <w:rFonts w:ascii="Times New Roman" w:eastAsia="Calibri" w:hAnsi="Times New Roman" w:cs="Times New Roman"/>
          <w:color w:val="000000"/>
          <w:sz w:val="28"/>
          <w:szCs w:val="28"/>
          <w:lang w:eastAsia="ar-SA"/>
        </w:rPr>
        <w:t>Все звуки английского языка. 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(there is/there are). 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 предложений. Интонация перечисления.</w:t>
      </w:r>
    </w:p>
    <w:p w:rsidR="00085D6B" w:rsidRPr="00D07690" w:rsidRDefault="00085D6B" w:rsidP="00814AF2">
      <w:pPr>
        <w:pStyle w:val="a7"/>
        <w:widowControl w:val="0"/>
        <w:numPr>
          <w:ilvl w:val="0"/>
          <w:numId w:val="252"/>
        </w:numPr>
        <w:shd w:val="clear" w:color="auto" w:fill="FFFFFF"/>
        <w:tabs>
          <w:tab w:val="left" w:pos="346"/>
          <w:tab w:val="left" w:pos="993"/>
        </w:tabs>
        <w:autoSpaceDE w:val="0"/>
        <w:autoSpaceDN w:val="0"/>
        <w:adjustRightInd w:val="0"/>
        <w:spacing w:after="0" w:line="360" w:lineRule="auto"/>
        <w:ind w:left="1173" w:hanging="357"/>
        <w:jc w:val="both"/>
        <w:rPr>
          <w:rFonts w:ascii="Times New Roman" w:eastAsia="Calibri" w:hAnsi="Times New Roman" w:cs="Times New Roman"/>
          <w:color w:val="000000"/>
          <w:sz w:val="28"/>
          <w:szCs w:val="28"/>
          <w:lang w:eastAsia="ar-SA"/>
        </w:rPr>
      </w:pPr>
      <w:r w:rsidRPr="00D07690">
        <w:rPr>
          <w:rFonts w:ascii="Times New Roman" w:eastAsia="Calibri" w:hAnsi="Times New Roman" w:cs="Times New Roman"/>
          <w:b/>
          <w:sz w:val="28"/>
          <w:szCs w:val="28"/>
          <w:lang w:eastAsia="ar-SA"/>
        </w:rPr>
        <w:t>Лексическая сторона речи.</w:t>
      </w:r>
      <w:r w:rsidRPr="00D07690">
        <w:rPr>
          <w:rFonts w:ascii="Times New Roman" w:eastAsia="Calibri" w:hAnsi="Times New Roman" w:cs="Times New Roman"/>
          <w:sz w:val="28"/>
          <w:szCs w:val="28"/>
          <w:lang w:eastAsia="ar-SA"/>
        </w:rPr>
        <w:t xml:space="preserve"> </w:t>
      </w:r>
      <w:r w:rsidRPr="00D07690">
        <w:rPr>
          <w:rFonts w:ascii="Times New Roman" w:eastAsia="Calibri" w:hAnsi="Times New Roman" w:cs="Times New Roman"/>
          <w:color w:val="000000"/>
          <w:sz w:val="28"/>
          <w:szCs w:val="28"/>
          <w:lang w:eastAsia="ar-SA"/>
        </w:rPr>
        <w:t>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Начальное представление о способах словообразования: суффиксация (суффиксы –er, -or,-tion, -ist, -ful, -ly, -teen, -ty,-th), словосложение (postcard), конверсия (play – to play).</w:t>
      </w:r>
    </w:p>
    <w:p w:rsidR="00085D6B" w:rsidRDefault="00085D6B" w:rsidP="00814AF2">
      <w:pPr>
        <w:pStyle w:val="a7"/>
        <w:widowControl w:val="0"/>
        <w:numPr>
          <w:ilvl w:val="0"/>
          <w:numId w:val="201"/>
        </w:numPr>
        <w:shd w:val="clear" w:color="auto" w:fill="FFFFFF"/>
        <w:tabs>
          <w:tab w:val="left" w:pos="346"/>
          <w:tab w:val="left" w:pos="993"/>
        </w:tabs>
        <w:autoSpaceDE w:val="0"/>
        <w:autoSpaceDN w:val="0"/>
        <w:adjustRightInd w:val="0"/>
        <w:spacing w:after="0" w:line="360" w:lineRule="auto"/>
        <w:ind w:left="0" w:firstLine="454"/>
        <w:jc w:val="both"/>
        <w:rPr>
          <w:rFonts w:ascii="Times New Roman" w:eastAsia="Calibri" w:hAnsi="Times New Roman" w:cs="Times New Roman"/>
          <w:color w:val="000000"/>
          <w:sz w:val="28"/>
          <w:szCs w:val="28"/>
          <w:lang w:eastAsia="ar-SA"/>
        </w:rPr>
      </w:pPr>
      <w:r w:rsidRPr="00D07690">
        <w:rPr>
          <w:rFonts w:ascii="Times New Roman" w:eastAsia="Calibri" w:hAnsi="Times New Roman" w:cs="Times New Roman"/>
          <w:b/>
          <w:sz w:val="28"/>
          <w:szCs w:val="28"/>
          <w:lang w:eastAsia="ar-SA"/>
        </w:rPr>
        <w:t>Грамматическая сторона речи.</w:t>
      </w:r>
      <w:r w:rsidRPr="00D07690">
        <w:rPr>
          <w:rFonts w:ascii="Times New Roman" w:eastAsia="Calibri" w:hAnsi="Times New Roman" w:cs="Times New Roman"/>
          <w:sz w:val="28"/>
          <w:szCs w:val="28"/>
          <w:lang w:eastAsia="ar-SA"/>
        </w:rPr>
        <w:t xml:space="preserve"> </w:t>
      </w:r>
      <w:r w:rsidRPr="00D07690">
        <w:rPr>
          <w:rFonts w:ascii="Times New Roman" w:eastAsia="Calibri" w:hAnsi="Times New Roman" w:cs="Times New Roman"/>
          <w:color w:val="000000"/>
          <w:sz w:val="28"/>
          <w:szCs w:val="28"/>
          <w:lang w:eastAsia="ar-SA"/>
        </w:rPr>
        <w:t xml:space="preserve">Основные коммуникативные типы предложений: повествовательное, вопросительное, побудительное. Общий и специальный вопрос. Вопросительные слова: what, who, when, where, why, how. Порядок 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late!)формах. Безличные предложения в настоящем времени ( It is cold. It is five o’clock.). Предложения с оборотом there is/there are. Простые распространенные предложения. Предложения с однородными членами. Сложносочиненные предложения с </w:t>
      </w:r>
      <w:r w:rsidRPr="00D07690">
        <w:rPr>
          <w:rFonts w:ascii="Times New Roman" w:eastAsia="Calibri" w:hAnsi="Times New Roman" w:cs="Times New Roman"/>
          <w:color w:val="000000"/>
          <w:sz w:val="28"/>
          <w:szCs w:val="28"/>
          <w:lang w:eastAsia="ar-SA"/>
        </w:rPr>
        <w:lastRenderedPageBreak/>
        <w:t xml:space="preserve">союзами and и but. Сложносочиненные предложения с because. </w:t>
      </w:r>
    </w:p>
    <w:p w:rsidR="00085D6B" w:rsidRDefault="00085D6B" w:rsidP="00814AF2">
      <w:pPr>
        <w:pStyle w:val="a7"/>
        <w:widowControl w:val="0"/>
        <w:numPr>
          <w:ilvl w:val="0"/>
          <w:numId w:val="201"/>
        </w:numPr>
        <w:shd w:val="clear" w:color="auto" w:fill="FFFFFF"/>
        <w:tabs>
          <w:tab w:val="left" w:pos="346"/>
          <w:tab w:val="left" w:pos="993"/>
        </w:tabs>
        <w:autoSpaceDE w:val="0"/>
        <w:autoSpaceDN w:val="0"/>
        <w:adjustRightInd w:val="0"/>
        <w:spacing w:after="0" w:line="360" w:lineRule="auto"/>
        <w:ind w:left="0" w:firstLine="454"/>
        <w:jc w:val="both"/>
        <w:rPr>
          <w:rFonts w:ascii="Times New Roman" w:eastAsia="Calibri" w:hAnsi="Times New Roman" w:cs="Times New Roman"/>
          <w:color w:val="000000"/>
          <w:sz w:val="28"/>
          <w:szCs w:val="28"/>
          <w:lang w:eastAsia="ar-SA"/>
        </w:rPr>
      </w:pPr>
      <w:r w:rsidRPr="00D07690">
        <w:rPr>
          <w:rFonts w:ascii="Times New Roman" w:eastAsia="Calibri" w:hAnsi="Times New Roman" w:cs="Times New Roman"/>
          <w:color w:val="000000"/>
          <w:sz w:val="28"/>
          <w:szCs w:val="28"/>
          <w:lang w:eastAsia="ar-SA"/>
        </w:rPr>
        <w:t xml:space="preserve">Правильные и неправильные глаголы в Present&lt; Future&lt; Past Simple (Indefinite). Неопределенная форма глагола. Глагол-связка to be. Вспомогательный глагол to do. Модальные глаголы can, may, must, have to. Глагольные конструкции “I’d like to…”. Существительные в единственном и множественном числе (образованные по правилу и исключения) с неопределенным, определенным и нулевым артиклем. Притяжательный падеж существительных. </w:t>
      </w:r>
    </w:p>
    <w:p w:rsidR="00085D6B" w:rsidRDefault="00085D6B" w:rsidP="00814AF2">
      <w:pPr>
        <w:pStyle w:val="a7"/>
        <w:widowControl w:val="0"/>
        <w:numPr>
          <w:ilvl w:val="0"/>
          <w:numId w:val="201"/>
        </w:numPr>
        <w:shd w:val="clear" w:color="auto" w:fill="FFFFFF"/>
        <w:tabs>
          <w:tab w:val="left" w:pos="346"/>
          <w:tab w:val="left" w:pos="993"/>
        </w:tabs>
        <w:autoSpaceDE w:val="0"/>
        <w:autoSpaceDN w:val="0"/>
        <w:adjustRightInd w:val="0"/>
        <w:spacing w:after="0" w:line="360" w:lineRule="auto"/>
        <w:ind w:left="0" w:firstLine="454"/>
        <w:jc w:val="both"/>
        <w:rPr>
          <w:rFonts w:ascii="Times New Roman" w:eastAsia="Calibri" w:hAnsi="Times New Roman" w:cs="Times New Roman"/>
          <w:color w:val="000000"/>
          <w:sz w:val="28"/>
          <w:szCs w:val="28"/>
          <w:lang w:eastAsia="ar-SA"/>
        </w:rPr>
      </w:pPr>
      <w:r w:rsidRPr="00D07690">
        <w:rPr>
          <w:rFonts w:ascii="Times New Roman" w:eastAsia="Calibri" w:hAnsi="Times New Roman" w:cs="Times New Roman"/>
          <w:color w:val="000000"/>
          <w:sz w:val="28"/>
          <w:szCs w:val="28"/>
          <w:lang w:eastAsia="ar-SA"/>
        </w:rPr>
        <w:t xml:space="preserve">Прилагательные в положительной, сравнительной и превосходной степенях, образованные по правилам и исключения. </w:t>
      </w:r>
    </w:p>
    <w:p w:rsidR="00085D6B" w:rsidRDefault="00085D6B" w:rsidP="00814AF2">
      <w:pPr>
        <w:pStyle w:val="a7"/>
        <w:widowControl w:val="0"/>
        <w:numPr>
          <w:ilvl w:val="0"/>
          <w:numId w:val="201"/>
        </w:numPr>
        <w:shd w:val="clear" w:color="auto" w:fill="FFFFFF"/>
        <w:tabs>
          <w:tab w:val="left" w:pos="346"/>
          <w:tab w:val="left" w:pos="993"/>
        </w:tabs>
        <w:autoSpaceDE w:val="0"/>
        <w:autoSpaceDN w:val="0"/>
        <w:adjustRightInd w:val="0"/>
        <w:spacing w:after="0" w:line="360" w:lineRule="auto"/>
        <w:ind w:left="0" w:firstLine="454"/>
        <w:jc w:val="both"/>
        <w:rPr>
          <w:rFonts w:ascii="Times New Roman" w:eastAsia="Calibri" w:hAnsi="Times New Roman" w:cs="Times New Roman"/>
          <w:color w:val="000000"/>
          <w:sz w:val="28"/>
          <w:szCs w:val="28"/>
          <w:lang w:eastAsia="ar-SA"/>
        </w:rPr>
      </w:pPr>
      <w:r w:rsidRPr="00D07690">
        <w:rPr>
          <w:rFonts w:ascii="Times New Roman" w:eastAsia="Calibri" w:hAnsi="Times New Roman" w:cs="Times New Roman"/>
          <w:color w:val="000000"/>
          <w:sz w:val="28"/>
          <w:szCs w:val="28"/>
          <w:lang w:eastAsia="ar-SA"/>
        </w:rPr>
        <w:t xml:space="preserve">Местоимения: личные (в именительном и объектном падежах), притяжательные, вопросительные, указательные (this/these, that/those), неопределенные (some, any –некоторые случаи употребления). </w:t>
      </w:r>
    </w:p>
    <w:p w:rsidR="00085D6B" w:rsidRPr="00EC0747" w:rsidRDefault="00085D6B" w:rsidP="00814AF2">
      <w:pPr>
        <w:pStyle w:val="a7"/>
        <w:widowControl w:val="0"/>
        <w:numPr>
          <w:ilvl w:val="0"/>
          <w:numId w:val="201"/>
        </w:numPr>
        <w:shd w:val="clear" w:color="auto" w:fill="FFFFFF"/>
        <w:tabs>
          <w:tab w:val="left" w:pos="346"/>
          <w:tab w:val="left" w:pos="993"/>
        </w:tabs>
        <w:autoSpaceDE w:val="0"/>
        <w:autoSpaceDN w:val="0"/>
        <w:adjustRightInd w:val="0"/>
        <w:spacing w:after="0" w:line="360" w:lineRule="auto"/>
        <w:ind w:left="0" w:firstLine="454"/>
        <w:jc w:val="both"/>
        <w:rPr>
          <w:rFonts w:ascii="Times New Roman" w:eastAsia="Calibri" w:hAnsi="Times New Roman" w:cs="Times New Roman"/>
          <w:color w:val="000000"/>
          <w:sz w:val="28"/>
          <w:szCs w:val="28"/>
          <w:lang w:eastAsia="ar-SA"/>
        </w:rPr>
      </w:pPr>
      <w:r w:rsidRPr="00D07690">
        <w:rPr>
          <w:rFonts w:ascii="Times New Roman" w:eastAsia="Calibri" w:hAnsi="Times New Roman" w:cs="Times New Roman"/>
          <w:color w:val="000000"/>
          <w:sz w:val="28"/>
          <w:szCs w:val="28"/>
          <w:lang w:eastAsia="ar-SA"/>
        </w:rPr>
        <w:t>Наречия</w:t>
      </w:r>
      <w:r w:rsidRPr="00D07690">
        <w:rPr>
          <w:rFonts w:ascii="Times New Roman" w:eastAsia="Calibri" w:hAnsi="Times New Roman" w:cs="Times New Roman"/>
          <w:color w:val="000000"/>
          <w:sz w:val="28"/>
          <w:szCs w:val="28"/>
          <w:lang w:val="en-US" w:eastAsia="ar-SA"/>
        </w:rPr>
        <w:t xml:space="preserve"> </w:t>
      </w:r>
      <w:r w:rsidRPr="00D07690">
        <w:rPr>
          <w:rFonts w:ascii="Times New Roman" w:eastAsia="Calibri" w:hAnsi="Times New Roman" w:cs="Times New Roman"/>
          <w:color w:val="000000"/>
          <w:sz w:val="28"/>
          <w:szCs w:val="28"/>
          <w:lang w:eastAsia="ar-SA"/>
        </w:rPr>
        <w:t>времени</w:t>
      </w:r>
      <w:r w:rsidRPr="00D07690">
        <w:rPr>
          <w:rFonts w:ascii="Times New Roman" w:eastAsia="Calibri" w:hAnsi="Times New Roman" w:cs="Times New Roman"/>
          <w:color w:val="000000"/>
          <w:sz w:val="28"/>
          <w:szCs w:val="28"/>
          <w:lang w:val="en-US" w:eastAsia="ar-SA"/>
        </w:rPr>
        <w:t xml:space="preserve"> (yesterday, tomorrow, never, usually, often, sometimes). </w:t>
      </w:r>
      <w:r w:rsidRPr="00D07690">
        <w:rPr>
          <w:rFonts w:ascii="Times New Roman" w:eastAsia="Calibri" w:hAnsi="Times New Roman" w:cs="Times New Roman"/>
          <w:color w:val="000000"/>
          <w:sz w:val="28"/>
          <w:szCs w:val="28"/>
          <w:lang w:eastAsia="ar-SA"/>
        </w:rPr>
        <w:t>Наречия</w:t>
      </w:r>
      <w:r w:rsidRPr="00D07690">
        <w:rPr>
          <w:rFonts w:ascii="Times New Roman" w:eastAsia="Calibri" w:hAnsi="Times New Roman" w:cs="Times New Roman"/>
          <w:color w:val="000000"/>
          <w:sz w:val="28"/>
          <w:szCs w:val="28"/>
          <w:lang w:val="en-US" w:eastAsia="ar-SA"/>
        </w:rPr>
        <w:t xml:space="preserve"> </w:t>
      </w:r>
      <w:r w:rsidRPr="00D07690">
        <w:rPr>
          <w:rFonts w:ascii="Times New Roman" w:eastAsia="Calibri" w:hAnsi="Times New Roman" w:cs="Times New Roman"/>
          <w:color w:val="000000"/>
          <w:sz w:val="28"/>
          <w:szCs w:val="28"/>
          <w:lang w:eastAsia="ar-SA"/>
        </w:rPr>
        <w:t>степени</w:t>
      </w:r>
      <w:r w:rsidRPr="00D07690">
        <w:rPr>
          <w:rFonts w:ascii="Times New Roman" w:eastAsia="Calibri" w:hAnsi="Times New Roman" w:cs="Times New Roman"/>
          <w:color w:val="000000"/>
          <w:sz w:val="28"/>
          <w:szCs w:val="28"/>
          <w:lang w:val="en-US" w:eastAsia="ar-SA"/>
        </w:rPr>
        <w:t xml:space="preserve"> (much, little, very). </w:t>
      </w:r>
    </w:p>
    <w:p w:rsidR="00085D6B" w:rsidRDefault="00085D6B" w:rsidP="00814AF2">
      <w:pPr>
        <w:pStyle w:val="a7"/>
        <w:widowControl w:val="0"/>
        <w:numPr>
          <w:ilvl w:val="0"/>
          <w:numId w:val="201"/>
        </w:numPr>
        <w:shd w:val="clear" w:color="auto" w:fill="FFFFFF"/>
        <w:tabs>
          <w:tab w:val="left" w:pos="346"/>
          <w:tab w:val="left" w:pos="993"/>
        </w:tabs>
        <w:autoSpaceDE w:val="0"/>
        <w:autoSpaceDN w:val="0"/>
        <w:adjustRightInd w:val="0"/>
        <w:spacing w:after="0" w:line="360" w:lineRule="auto"/>
        <w:ind w:left="0" w:firstLine="454"/>
        <w:jc w:val="both"/>
        <w:rPr>
          <w:rFonts w:ascii="Times New Roman" w:eastAsia="Calibri" w:hAnsi="Times New Roman" w:cs="Times New Roman"/>
          <w:color w:val="000000"/>
          <w:sz w:val="28"/>
          <w:szCs w:val="28"/>
          <w:lang w:eastAsia="ar-SA"/>
        </w:rPr>
      </w:pPr>
      <w:r w:rsidRPr="00D07690">
        <w:rPr>
          <w:rFonts w:ascii="Times New Roman" w:eastAsia="Calibri" w:hAnsi="Times New Roman" w:cs="Times New Roman"/>
          <w:color w:val="000000"/>
          <w:sz w:val="28"/>
          <w:szCs w:val="28"/>
          <w:lang w:eastAsia="ar-SA"/>
        </w:rPr>
        <w:t xml:space="preserve">Количественные числительные до 100, порядковые числительные до 30. </w:t>
      </w:r>
    </w:p>
    <w:p w:rsidR="00085D6B" w:rsidRPr="00EC0747" w:rsidRDefault="00085D6B" w:rsidP="00814AF2">
      <w:pPr>
        <w:pStyle w:val="a7"/>
        <w:widowControl w:val="0"/>
        <w:numPr>
          <w:ilvl w:val="0"/>
          <w:numId w:val="201"/>
        </w:numPr>
        <w:shd w:val="clear" w:color="auto" w:fill="FFFFFF"/>
        <w:tabs>
          <w:tab w:val="left" w:pos="346"/>
          <w:tab w:val="left" w:pos="993"/>
        </w:tabs>
        <w:autoSpaceDE w:val="0"/>
        <w:autoSpaceDN w:val="0"/>
        <w:adjustRightInd w:val="0"/>
        <w:spacing w:after="0" w:line="360" w:lineRule="auto"/>
        <w:ind w:left="0" w:firstLine="454"/>
        <w:jc w:val="both"/>
        <w:rPr>
          <w:rFonts w:ascii="Times New Roman" w:eastAsia="Calibri" w:hAnsi="Times New Roman" w:cs="Times New Roman"/>
          <w:color w:val="000000"/>
          <w:sz w:val="28"/>
          <w:szCs w:val="28"/>
          <w:lang w:val="en-US" w:eastAsia="ar-SA"/>
        </w:rPr>
      </w:pPr>
      <w:r w:rsidRPr="00D07690">
        <w:rPr>
          <w:rFonts w:ascii="Times New Roman" w:eastAsia="Calibri" w:hAnsi="Times New Roman" w:cs="Times New Roman"/>
          <w:color w:val="000000"/>
          <w:sz w:val="28"/>
          <w:szCs w:val="28"/>
          <w:lang w:eastAsia="ar-SA"/>
        </w:rPr>
        <w:t>Наиболее</w:t>
      </w:r>
      <w:r w:rsidRPr="00EC0747">
        <w:rPr>
          <w:rFonts w:ascii="Times New Roman" w:eastAsia="Calibri" w:hAnsi="Times New Roman" w:cs="Times New Roman"/>
          <w:color w:val="000000"/>
          <w:sz w:val="28"/>
          <w:szCs w:val="28"/>
          <w:lang w:val="en-US" w:eastAsia="ar-SA"/>
        </w:rPr>
        <w:t xml:space="preserve"> </w:t>
      </w:r>
      <w:r w:rsidRPr="00D07690">
        <w:rPr>
          <w:rFonts w:ascii="Times New Roman" w:eastAsia="Calibri" w:hAnsi="Times New Roman" w:cs="Times New Roman"/>
          <w:color w:val="000000"/>
          <w:sz w:val="28"/>
          <w:szCs w:val="28"/>
          <w:lang w:eastAsia="ar-SA"/>
        </w:rPr>
        <w:t>употребительные</w:t>
      </w:r>
      <w:r w:rsidRPr="00EC0747">
        <w:rPr>
          <w:rFonts w:ascii="Times New Roman" w:eastAsia="Calibri" w:hAnsi="Times New Roman" w:cs="Times New Roman"/>
          <w:color w:val="000000"/>
          <w:sz w:val="28"/>
          <w:szCs w:val="28"/>
          <w:lang w:val="en-US" w:eastAsia="ar-SA"/>
        </w:rPr>
        <w:t xml:space="preserve"> </w:t>
      </w:r>
      <w:r w:rsidRPr="00D07690">
        <w:rPr>
          <w:rFonts w:ascii="Times New Roman" w:eastAsia="Calibri" w:hAnsi="Times New Roman" w:cs="Times New Roman"/>
          <w:color w:val="000000"/>
          <w:sz w:val="28"/>
          <w:szCs w:val="28"/>
          <w:lang w:eastAsia="ar-SA"/>
        </w:rPr>
        <w:t>предлоги</w:t>
      </w:r>
      <w:r w:rsidRPr="00EC0747">
        <w:rPr>
          <w:rFonts w:ascii="Times New Roman" w:eastAsia="Calibri" w:hAnsi="Times New Roman" w:cs="Times New Roman"/>
          <w:color w:val="000000"/>
          <w:sz w:val="28"/>
          <w:szCs w:val="28"/>
          <w:lang w:val="en-US" w:eastAsia="ar-SA"/>
        </w:rPr>
        <w:t>: in, on, at, into, to, from, of, with.</w:t>
      </w:r>
      <w:r w:rsidRPr="00EC0747">
        <w:rPr>
          <w:rFonts w:ascii="Times New Roman" w:eastAsia="Calibri" w:hAnsi="Times New Roman" w:cs="Times New Roman"/>
          <w:b/>
          <w:i/>
          <w:color w:val="000000"/>
          <w:sz w:val="28"/>
          <w:szCs w:val="28"/>
          <w:lang w:val="en-US" w:eastAsia="ar-SA"/>
        </w:rPr>
        <w:t xml:space="preserve"> </w:t>
      </w:r>
    </w:p>
    <w:p w:rsidR="00085D6B" w:rsidRPr="003638EF" w:rsidRDefault="00085D6B" w:rsidP="00085D6B">
      <w:pPr>
        <w:widowControl w:val="0"/>
        <w:autoSpaceDE w:val="0"/>
        <w:autoSpaceDN w:val="0"/>
        <w:adjustRightInd w:val="0"/>
        <w:spacing w:after="0" w:line="360" w:lineRule="auto"/>
        <w:ind w:firstLine="454"/>
        <w:jc w:val="both"/>
        <w:rPr>
          <w:rFonts w:ascii="Times New Roman" w:eastAsia="Times New Roman" w:hAnsi="Times New Roman" w:cs="Times New Roman"/>
          <w:b/>
          <w:i/>
          <w:sz w:val="28"/>
          <w:szCs w:val="28"/>
        </w:rPr>
      </w:pPr>
      <w:r w:rsidRPr="003638EF">
        <w:rPr>
          <w:rFonts w:ascii="Times New Roman" w:eastAsia="Times New Roman" w:hAnsi="Times New Roman" w:cs="Times New Roman"/>
          <w:b/>
          <w:i/>
          <w:sz w:val="28"/>
          <w:szCs w:val="28"/>
        </w:rPr>
        <w:t>Социокультурная осведомлённость</w:t>
      </w:r>
    </w:p>
    <w:p w:rsidR="00085D6B" w:rsidRPr="003638EF" w:rsidRDefault="00085D6B" w:rsidP="00085D6B">
      <w:pPr>
        <w:shd w:val="clear" w:color="auto" w:fill="FFFFFF"/>
        <w:tabs>
          <w:tab w:val="left" w:pos="346"/>
          <w:tab w:val="left" w:pos="993"/>
        </w:tabs>
        <w:spacing w:after="0" w:line="360" w:lineRule="auto"/>
        <w:ind w:firstLine="454"/>
        <w:jc w:val="both"/>
        <w:rPr>
          <w:rFonts w:ascii="Times New Roman" w:eastAsia="Calibri" w:hAnsi="Times New Roman" w:cs="Times New Roman"/>
          <w:color w:val="000000"/>
          <w:sz w:val="28"/>
          <w:szCs w:val="28"/>
          <w:lang w:eastAsia="ar-SA"/>
        </w:rPr>
      </w:pPr>
      <w:r w:rsidRPr="003638EF">
        <w:rPr>
          <w:rFonts w:ascii="Times New Roman" w:eastAsia="Calibri" w:hAnsi="Times New Roman" w:cs="Times New Roman"/>
          <w:color w:val="000000"/>
          <w:sz w:val="28"/>
          <w:szCs w:val="28"/>
          <w:lang w:eastAsia="ar-SA"/>
        </w:rPr>
        <w:t>В процессе обучения иностранному языку в начальной школе учащиеся знакомятся: с названиями стран изучаемого языка; некоторыми литературными персонажами популярных детских произведений; сюжетами некоторых популярных сказок, а также небольшими произведениями детского ф</w:t>
      </w:r>
      <w:r>
        <w:rPr>
          <w:rFonts w:ascii="Times New Roman" w:eastAsia="Calibri" w:hAnsi="Times New Roman" w:cs="Times New Roman"/>
          <w:color w:val="000000"/>
          <w:sz w:val="28"/>
          <w:szCs w:val="28"/>
          <w:lang w:eastAsia="ar-SA"/>
        </w:rPr>
        <w:t>ольклора (стихи, песни) на английс</w:t>
      </w:r>
      <w:r w:rsidRPr="003638EF">
        <w:rPr>
          <w:rFonts w:ascii="Times New Roman" w:eastAsia="Calibri" w:hAnsi="Times New Roman" w:cs="Times New Roman"/>
          <w:color w:val="000000"/>
          <w:sz w:val="28"/>
          <w:szCs w:val="28"/>
          <w:lang w:eastAsia="ar-SA"/>
        </w:rPr>
        <w:t>ком языке; элементарными формами речевого и неречевого поведения, принятого в странах изучаемого языка.</w:t>
      </w:r>
    </w:p>
    <w:p w:rsidR="00085D6B" w:rsidRPr="003638EF" w:rsidRDefault="00085D6B" w:rsidP="00085D6B">
      <w:pPr>
        <w:widowControl w:val="0"/>
        <w:autoSpaceDE w:val="0"/>
        <w:autoSpaceDN w:val="0"/>
        <w:adjustRightInd w:val="0"/>
        <w:spacing w:after="0" w:line="360" w:lineRule="auto"/>
        <w:ind w:firstLine="454"/>
        <w:jc w:val="both"/>
        <w:rPr>
          <w:rFonts w:ascii="Times New Roman" w:eastAsia="Times New Roman" w:hAnsi="Times New Roman" w:cs="Times New Roman"/>
          <w:b/>
          <w:i/>
          <w:sz w:val="28"/>
          <w:szCs w:val="28"/>
        </w:rPr>
      </w:pPr>
      <w:r w:rsidRPr="003638EF">
        <w:rPr>
          <w:rFonts w:ascii="Times New Roman" w:eastAsia="Times New Roman" w:hAnsi="Times New Roman" w:cs="Times New Roman"/>
          <w:b/>
          <w:i/>
          <w:sz w:val="28"/>
          <w:szCs w:val="28"/>
        </w:rPr>
        <w:t>Специальные учебные умения</w:t>
      </w:r>
    </w:p>
    <w:p w:rsidR="00085D6B" w:rsidRPr="003638EF" w:rsidRDefault="00085D6B" w:rsidP="00085D6B">
      <w:pPr>
        <w:shd w:val="clear" w:color="auto" w:fill="FFFFFF"/>
        <w:tabs>
          <w:tab w:val="left" w:pos="346"/>
          <w:tab w:val="left" w:pos="993"/>
        </w:tabs>
        <w:spacing w:after="0" w:line="360" w:lineRule="auto"/>
        <w:ind w:firstLine="454"/>
        <w:jc w:val="both"/>
        <w:rPr>
          <w:rFonts w:ascii="Times New Roman" w:eastAsia="Calibri" w:hAnsi="Times New Roman" w:cs="Times New Roman"/>
          <w:color w:val="000000"/>
          <w:sz w:val="28"/>
          <w:szCs w:val="28"/>
          <w:lang w:eastAsia="ar-SA"/>
        </w:rPr>
      </w:pPr>
      <w:r w:rsidRPr="003638EF">
        <w:rPr>
          <w:rFonts w:ascii="Times New Roman" w:eastAsia="Calibri" w:hAnsi="Times New Roman" w:cs="Times New Roman"/>
          <w:color w:val="000000"/>
          <w:sz w:val="28"/>
          <w:szCs w:val="28"/>
          <w:lang w:eastAsia="ar-SA"/>
        </w:rPr>
        <w:t>Младшие школьники овладевают следующими специальными (предметными) учебными умениями и навыками:</w:t>
      </w:r>
    </w:p>
    <w:p w:rsidR="00085D6B" w:rsidRPr="003638EF" w:rsidRDefault="00085D6B" w:rsidP="00814AF2">
      <w:pPr>
        <w:widowControl w:val="0"/>
        <w:numPr>
          <w:ilvl w:val="0"/>
          <w:numId w:val="253"/>
        </w:numPr>
        <w:shd w:val="clear" w:color="auto" w:fill="FFFFFF"/>
        <w:tabs>
          <w:tab w:val="left" w:pos="346"/>
          <w:tab w:val="left" w:pos="993"/>
        </w:tabs>
        <w:autoSpaceDE w:val="0"/>
        <w:autoSpaceDN w:val="0"/>
        <w:adjustRightInd w:val="0"/>
        <w:spacing w:after="0" w:line="360" w:lineRule="auto"/>
        <w:ind w:left="1173" w:hanging="357"/>
        <w:contextualSpacing/>
        <w:jc w:val="both"/>
        <w:rPr>
          <w:rFonts w:ascii="Times New Roman" w:eastAsia="Calibri" w:hAnsi="Times New Roman" w:cs="Times New Roman"/>
          <w:color w:val="000000"/>
          <w:sz w:val="28"/>
          <w:szCs w:val="28"/>
          <w:lang w:eastAsia="ar-SA"/>
        </w:rPr>
      </w:pPr>
      <w:r w:rsidRPr="003638EF">
        <w:rPr>
          <w:rFonts w:ascii="Times New Roman" w:eastAsia="Calibri" w:hAnsi="Times New Roman" w:cs="Times New Roman"/>
          <w:color w:val="000000"/>
          <w:sz w:val="28"/>
          <w:szCs w:val="28"/>
          <w:lang w:eastAsia="ar-SA"/>
        </w:rPr>
        <w:t>пользоваться двуязычным словарём учебника (в том числе транскрипцией);</w:t>
      </w:r>
    </w:p>
    <w:p w:rsidR="00085D6B" w:rsidRPr="003638EF" w:rsidRDefault="00085D6B" w:rsidP="00814AF2">
      <w:pPr>
        <w:widowControl w:val="0"/>
        <w:numPr>
          <w:ilvl w:val="0"/>
          <w:numId w:val="253"/>
        </w:numPr>
        <w:shd w:val="clear" w:color="auto" w:fill="FFFFFF"/>
        <w:tabs>
          <w:tab w:val="left" w:pos="346"/>
          <w:tab w:val="left" w:pos="993"/>
        </w:tabs>
        <w:autoSpaceDE w:val="0"/>
        <w:autoSpaceDN w:val="0"/>
        <w:adjustRightInd w:val="0"/>
        <w:spacing w:after="0" w:line="360" w:lineRule="auto"/>
        <w:ind w:left="1173" w:hanging="357"/>
        <w:contextualSpacing/>
        <w:jc w:val="both"/>
        <w:rPr>
          <w:rFonts w:ascii="Times New Roman" w:eastAsia="Calibri" w:hAnsi="Times New Roman" w:cs="Times New Roman"/>
          <w:color w:val="000000"/>
          <w:sz w:val="28"/>
          <w:szCs w:val="28"/>
          <w:lang w:eastAsia="ar-SA"/>
        </w:rPr>
      </w:pPr>
      <w:r w:rsidRPr="003638EF">
        <w:rPr>
          <w:rFonts w:ascii="Times New Roman" w:eastAsia="Calibri" w:hAnsi="Times New Roman" w:cs="Times New Roman"/>
          <w:color w:val="000000"/>
          <w:sz w:val="28"/>
          <w:szCs w:val="28"/>
          <w:lang w:eastAsia="ar-SA"/>
        </w:rPr>
        <w:t>пользоваться справочным материалом, представленным в виде таблиц, схем, правил;</w:t>
      </w:r>
    </w:p>
    <w:p w:rsidR="00085D6B" w:rsidRPr="003638EF" w:rsidRDefault="00085D6B" w:rsidP="00814AF2">
      <w:pPr>
        <w:widowControl w:val="0"/>
        <w:numPr>
          <w:ilvl w:val="0"/>
          <w:numId w:val="253"/>
        </w:numPr>
        <w:shd w:val="clear" w:color="auto" w:fill="FFFFFF"/>
        <w:tabs>
          <w:tab w:val="left" w:pos="346"/>
          <w:tab w:val="left" w:pos="993"/>
        </w:tabs>
        <w:autoSpaceDE w:val="0"/>
        <w:autoSpaceDN w:val="0"/>
        <w:adjustRightInd w:val="0"/>
        <w:spacing w:after="0" w:line="360" w:lineRule="auto"/>
        <w:ind w:left="1173" w:hanging="357"/>
        <w:contextualSpacing/>
        <w:jc w:val="both"/>
        <w:rPr>
          <w:rFonts w:ascii="Times New Roman" w:eastAsia="Calibri" w:hAnsi="Times New Roman" w:cs="Times New Roman"/>
          <w:color w:val="000000"/>
          <w:sz w:val="28"/>
          <w:szCs w:val="28"/>
          <w:lang w:eastAsia="ar-SA"/>
        </w:rPr>
      </w:pPr>
      <w:r w:rsidRPr="003638EF">
        <w:rPr>
          <w:rFonts w:ascii="Times New Roman" w:eastAsia="Calibri" w:hAnsi="Times New Roman" w:cs="Times New Roman"/>
          <w:color w:val="000000"/>
          <w:sz w:val="28"/>
          <w:szCs w:val="28"/>
          <w:lang w:eastAsia="ar-SA"/>
        </w:rPr>
        <w:t>вести словарь (словарную тетрадь);</w:t>
      </w:r>
    </w:p>
    <w:p w:rsidR="00085D6B" w:rsidRPr="003638EF" w:rsidRDefault="00085D6B" w:rsidP="00814AF2">
      <w:pPr>
        <w:widowControl w:val="0"/>
        <w:numPr>
          <w:ilvl w:val="0"/>
          <w:numId w:val="253"/>
        </w:numPr>
        <w:shd w:val="clear" w:color="auto" w:fill="FFFFFF"/>
        <w:tabs>
          <w:tab w:val="left" w:pos="346"/>
          <w:tab w:val="left" w:pos="993"/>
        </w:tabs>
        <w:autoSpaceDE w:val="0"/>
        <w:autoSpaceDN w:val="0"/>
        <w:adjustRightInd w:val="0"/>
        <w:spacing w:after="0" w:line="360" w:lineRule="auto"/>
        <w:ind w:left="1173" w:hanging="357"/>
        <w:contextualSpacing/>
        <w:jc w:val="both"/>
        <w:rPr>
          <w:rFonts w:ascii="Times New Roman" w:eastAsia="Calibri" w:hAnsi="Times New Roman" w:cs="Times New Roman"/>
          <w:color w:val="000000"/>
          <w:sz w:val="28"/>
          <w:szCs w:val="28"/>
          <w:lang w:eastAsia="ar-SA"/>
        </w:rPr>
      </w:pPr>
      <w:r w:rsidRPr="003638EF">
        <w:rPr>
          <w:rFonts w:ascii="Times New Roman" w:eastAsia="Calibri" w:hAnsi="Times New Roman" w:cs="Times New Roman"/>
          <w:color w:val="000000"/>
          <w:sz w:val="28"/>
          <w:szCs w:val="28"/>
          <w:lang w:eastAsia="ar-SA"/>
        </w:rPr>
        <w:t>систематизировать слова, например по тематическому принципу;</w:t>
      </w:r>
    </w:p>
    <w:p w:rsidR="00085D6B" w:rsidRPr="003638EF" w:rsidRDefault="00085D6B" w:rsidP="00814AF2">
      <w:pPr>
        <w:widowControl w:val="0"/>
        <w:numPr>
          <w:ilvl w:val="0"/>
          <w:numId w:val="253"/>
        </w:numPr>
        <w:shd w:val="clear" w:color="auto" w:fill="FFFFFF"/>
        <w:tabs>
          <w:tab w:val="left" w:pos="346"/>
          <w:tab w:val="left" w:pos="993"/>
        </w:tabs>
        <w:autoSpaceDE w:val="0"/>
        <w:autoSpaceDN w:val="0"/>
        <w:adjustRightInd w:val="0"/>
        <w:spacing w:after="0" w:line="360" w:lineRule="auto"/>
        <w:ind w:left="1173" w:hanging="357"/>
        <w:contextualSpacing/>
        <w:jc w:val="both"/>
        <w:rPr>
          <w:rFonts w:ascii="Times New Roman" w:eastAsia="Calibri" w:hAnsi="Times New Roman" w:cs="Times New Roman"/>
          <w:color w:val="000000"/>
          <w:sz w:val="28"/>
          <w:szCs w:val="28"/>
          <w:lang w:eastAsia="ar-SA"/>
        </w:rPr>
      </w:pPr>
      <w:r w:rsidRPr="003638EF">
        <w:rPr>
          <w:rFonts w:ascii="Times New Roman" w:eastAsia="Calibri" w:hAnsi="Times New Roman" w:cs="Times New Roman"/>
          <w:color w:val="000000"/>
          <w:sz w:val="28"/>
          <w:szCs w:val="28"/>
          <w:lang w:eastAsia="ar-SA"/>
        </w:rPr>
        <w:lastRenderedPageBreak/>
        <w:t>пользоваться языковой дог</w:t>
      </w:r>
      <w:r>
        <w:rPr>
          <w:rFonts w:ascii="Times New Roman" w:eastAsia="Calibri" w:hAnsi="Times New Roman" w:cs="Times New Roman"/>
          <w:color w:val="000000"/>
          <w:sz w:val="28"/>
          <w:szCs w:val="28"/>
          <w:lang w:eastAsia="ar-SA"/>
        </w:rPr>
        <w:t xml:space="preserve">адкой, например при опознавании </w:t>
      </w:r>
      <w:r w:rsidRPr="003638EF">
        <w:rPr>
          <w:rFonts w:ascii="Times New Roman" w:eastAsia="Calibri" w:hAnsi="Times New Roman" w:cs="Times New Roman"/>
          <w:color w:val="000000"/>
          <w:sz w:val="28"/>
          <w:szCs w:val="28"/>
          <w:lang w:eastAsia="ar-SA"/>
        </w:rPr>
        <w:t>интернационализмов;</w:t>
      </w:r>
    </w:p>
    <w:p w:rsidR="00085D6B" w:rsidRPr="003638EF" w:rsidRDefault="00085D6B" w:rsidP="00814AF2">
      <w:pPr>
        <w:widowControl w:val="0"/>
        <w:numPr>
          <w:ilvl w:val="0"/>
          <w:numId w:val="253"/>
        </w:numPr>
        <w:shd w:val="clear" w:color="auto" w:fill="FFFFFF"/>
        <w:tabs>
          <w:tab w:val="left" w:pos="346"/>
          <w:tab w:val="left" w:pos="993"/>
        </w:tabs>
        <w:autoSpaceDE w:val="0"/>
        <w:autoSpaceDN w:val="0"/>
        <w:adjustRightInd w:val="0"/>
        <w:spacing w:after="0" w:line="360" w:lineRule="auto"/>
        <w:ind w:left="1173" w:hanging="357"/>
        <w:contextualSpacing/>
        <w:jc w:val="both"/>
        <w:rPr>
          <w:rFonts w:ascii="Times New Roman" w:eastAsia="Calibri" w:hAnsi="Times New Roman" w:cs="Times New Roman"/>
          <w:color w:val="000000"/>
          <w:sz w:val="28"/>
          <w:szCs w:val="28"/>
          <w:lang w:eastAsia="ar-SA"/>
        </w:rPr>
      </w:pPr>
      <w:r w:rsidRPr="003638EF">
        <w:rPr>
          <w:rFonts w:ascii="Times New Roman" w:eastAsia="Calibri" w:hAnsi="Times New Roman" w:cs="Times New Roman"/>
          <w:color w:val="000000"/>
          <w:sz w:val="28"/>
          <w:szCs w:val="28"/>
          <w:lang w:eastAsia="ar-SA"/>
        </w:rPr>
        <w:t>делать обобщения на основе структурно-функциональных схем простого предложения;</w:t>
      </w:r>
    </w:p>
    <w:p w:rsidR="00085D6B" w:rsidRPr="003638EF" w:rsidRDefault="00085D6B" w:rsidP="00814AF2">
      <w:pPr>
        <w:widowControl w:val="0"/>
        <w:numPr>
          <w:ilvl w:val="0"/>
          <w:numId w:val="253"/>
        </w:numPr>
        <w:shd w:val="clear" w:color="auto" w:fill="FFFFFF"/>
        <w:tabs>
          <w:tab w:val="left" w:pos="346"/>
          <w:tab w:val="left" w:pos="993"/>
        </w:tabs>
        <w:autoSpaceDE w:val="0"/>
        <w:autoSpaceDN w:val="0"/>
        <w:adjustRightInd w:val="0"/>
        <w:spacing w:after="0" w:line="360" w:lineRule="auto"/>
        <w:ind w:left="1173" w:hanging="357"/>
        <w:contextualSpacing/>
        <w:jc w:val="both"/>
        <w:rPr>
          <w:rFonts w:ascii="Times New Roman" w:eastAsia="Calibri" w:hAnsi="Times New Roman" w:cs="Times New Roman"/>
          <w:color w:val="000000"/>
          <w:sz w:val="28"/>
          <w:szCs w:val="28"/>
          <w:lang w:eastAsia="ar-SA"/>
        </w:rPr>
      </w:pPr>
      <w:r w:rsidRPr="003638EF">
        <w:rPr>
          <w:rFonts w:ascii="Times New Roman" w:eastAsia="Calibri" w:hAnsi="Times New Roman" w:cs="Times New Roman"/>
          <w:color w:val="000000"/>
          <w:sz w:val="28"/>
          <w:szCs w:val="28"/>
          <w:lang w:eastAsia="ar-SA"/>
        </w:rPr>
        <w:t>опознавать грамматические явления, отсутствующие в родном языке, например артикли.</w:t>
      </w:r>
    </w:p>
    <w:p w:rsidR="00085D6B" w:rsidRPr="003638EF" w:rsidRDefault="00085D6B" w:rsidP="00085D6B">
      <w:pPr>
        <w:widowControl w:val="0"/>
        <w:autoSpaceDE w:val="0"/>
        <w:autoSpaceDN w:val="0"/>
        <w:adjustRightInd w:val="0"/>
        <w:spacing w:after="0" w:line="360" w:lineRule="auto"/>
        <w:ind w:firstLine="454"/>
        <w:jc w:val="both"/>
        <w:rPr>
          <w:rFonts w:ascii="Times New Roman" w:eastAsia="Times New Roman" w:hAnsi="Times New Roman" w:cs="Times New Roman"/>
          <w:b/>
          <w:i/>
          <w:sz w:val="28"/>
          <w:szCs w:val="28"/>
        </w:rPr>
      </w:pPr>
      <w:r w:rsidRPr="003638EF">
        <w:rPr>
          <w:rFonts w:ascii="Times New Roman" w:eastAsia="Times New Roman" w:hAnsi="Times New Roman" w:cs="Times New Roman"/>
          <w:b/>
          <w:i/>
          <w:sz w:val="28"/>
          <w:szCs w:val="28"/>
        </w:rPr>
        <w:t>Общеучебные умения и универсальные учебные действия</w:t>
      </w:r>
    </w:p>
    <w:p w:rsidR="00085D6B" w:rsidRPr="003638EF" w:rsidRDefault="00085D6B" w:rsidP="00085D6B">
      <w:pPr>
        <w:widowControl w:val="0"/>
        <w:autoSpaceDE w:val="0"/>
        <w:autoSpaceDN w:val="0"/>
        <w:adjustRightInd w:val="0"/>
        <w:spacing w:after="0" w:line="360" w:lineRule="auto"/>
        <w:ind w:firstLine="454"/>
        <w:jc w:val="both"/>
        <w:rPr>
          <w:rFonts w:ascii="Times New Roman" w:eastAsia="Times New Roman" w:hAnsi="Times New Roman" w:cs="Times New Roman"/>
          <w:sz w:val="28"/>
          <w:szCs w:val="28"/>
        </w:rPr>
      </w:pPr>
      <w:r w:rsidRPr="003638EF">
        <w:rPr>
          <w:rFonts w:ascii="Times New Roman" w:eastAsia="Times New Roman" w:hAnsi="Times New Roman" w:cs="Times New Roman"/>
          <w:sz w:val="28"/>
          <w:szCs w:val="28"/>
        </w:rPr>
        <w:t>В процессе изучения курса «Иностранный язык» младшие школьники:</w:t>
      </w:r>
    </w:p>
    <w:p w:rsidR="00085D6B" w:rsidRPr="00EE5559" w:rsidRDefault="00085D6B" w:rsidP="00814AF2">
      <w:pPr>
        <w:pStyle w:val="a7"/>
        <w:widowControl w:val="0"/>
        <w:numPr>
          <w:ilvl w:val="1"/>
          <w:numId w:val="254"/>
        </w:numPr>
        <w:autoSpaceDE w:val="0"/>
        <w:autoSpaceDN w:val="0"/>
        <w:adjustRightInd w:val="0"/>
        <w:spacing w:after="0" w:line="360" w:lineRule="auto"/>
        <w:ind w:left="1173" w:hanging="357"/>
        <w:jc w:val="both"/>
        <w:rPr>
          <w:rFonts w:ascii="Times New Roman" w:eastAsia="Times New Roman" w:hAnsi="Times New Roman" w:cs="Times New Roman"/>
          <w:sz w:val="28"/>
          <w:szCs w:val="28"/>
        </w:rPr>
      </w:pPr>
      <w:r w:rsidRPr="00EE5559">
        <w:rPr>
          <w:rFonts w:ascii="Times New Roman" w:eastAsia="Times New Roman" w:hAnsi="Times New Roman" w:cs="Times New Roman"/>
          <w:sz w:val="28"/>
          <w:szCs w:val="28"/>
        </w:rPr>
        <w:t>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p>
    <w:p w:rsidR="00085D6B" w:rsidRPr="00EE5559" w:rsidRDefault="00085D6B" w:rsidP="00814AF2">
      <w:pPr>
        <w:pStyle w:val="a7"/>
        <w:widowControl w:val="0"/>
        <w:numPr>
          <w:ilvl w:val="1"/>
          <w:numId w:val="254"/>
        </w:numPr>
        <w:autoSpaceDE w:val="0"/>
        <w:autoSpaceDN w:val="0"/>
        <w:adjustRightInd w:val="0"/>
        <w:spacing w:after="0" w:line="360" w:lineRule="auto"/>
        <w:ind w:left="1173" w:hanging="357"/>
        <w:jc w:val="both"/>
        <w:rPr>
          <w:rFonts w:ascii="Times New Roman" w:eastAsia="Times New Roman" w:hAnsi="Times New Roman" w:cs="Times New Roman"/>
          <w:sz w:val="28"/>
          <w:szCs w:val="28"/>
        </w:rPr>
      </w:pPr>
      <w:r w:rsidRPr="00EE5559">
        <w:rPr>
          <w:rFonts w:ascii="Times New Roman" w:eastAsia="Times New Roman" w:hAnsi="Times New Roman" w:cs="Times New Roman"/>
          <w:sz w:val="28"/>
          <w:szCs w:val="28"/>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085D6B" w:rsidRPr="00EE5559" w:rsidRDefault="00085D6B" w:rsidP="00814AF2">
      <w:pPr>
        <w:pStyle w:val="a7"/>
        <w:widowControl w:val="0"/>
        <w:numPr>
          <w:ilvl w:val="1"/>
          <w:numId w:val="254"/>
        </w:numPr>
        <w:autoSpaceDE w:val="0"/>
        <w:autoSpaceDN w:val="0"/>
        <w:adjustRightInd w:val="0"/>
        <w:spacing w:after="0" w:line="360" w:lineRule="auto"/>
        <w:ind w:left="1173" w:hanging="357"/>
        <w:jc w:val="both"/>
        <w:rPr>
          <w:rFonts w:ascii="Times New Roman" w:eastAsia="Times New Roman" w:hAnsi="Times New Roman" w:cs="Times New Roman"/>
          <w:sz w:val="28"/>
          <w:szCs w:val="28"/>
        </w:rPr>
      </w:pPr>
      <w:r w:rsidRPr="00EE5559">
        <w:rPr>
          <w:rFonts w:ascii="Times New Roman" w:eastAsia="Times New Roman" w:hAnsi="Times New Roman" w:cs="Times New Roman"/>
          <w:sz w:val="28"/>
          <w:szCs w:val="28"/>
        </w:rPr>
        <w:t>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085D6B" w:rsidRPr="00EE5559" w:rsidRDefault="00085D6B" w:rsidP="00814AF2">
      <w:pPr>
        <w:pStyle w:val="a7"/>
        <w:widowControl w:val="0"/>
        <w:numPr>
          <w:ilvl w:val="1"/>
          <w:numId w:val="254"/>
        </w:numPr>
        <w:autoSpaceDE w:val="0"/>
        <w:autoSpaceDN w:val="0"/>
        <w:adjustRightInd w:val="0"/>
        <w:spacing w:after="0" w:line="360" w:lineRule="auto"/>
        <w:ind w:left="1173" w:hanging="357"/>
        <w:jc w:val="both"/>
        <w:rPr>
          <w:rFonts w:ascii="Times New Roman" w:eastAsia="Times New Roman" w:hAnsi="Times New Roman" w:cs="Times New Roman"/>
          <w:sz w:val="28"/>
          <w:szCs w:val="28"/>
        </w:rPr>
      </w:pPr>
      <w:r w:rsidRPr="00EE5559">
        <w:rPr>
          <w:rFonts w:ascii="Times New Roman" w:eastAsia="Times New Roman" w:hAnsi="Times New Roman" w:cs="Times New Roman"/>
          <w:sz w:val="28"/>
          <w:szCs w:val="28"/>
        </w:rPr>
        <w:t>учатся осуществлять самоконтроль, самооценку;</w:t>
      </w:r>
    </w:p>
    <w:p w:rsidR="00085D6B" w:rsidRPr="00EE5559" w:rsidRDefault="00085D6B" w:rsidP="00814AF2">
      <w:pPr>
        <w:pStyle w:val="a7"/>
        <w:widowControl w:val="0"/>
        <w:numPr>
          <w:ilvl w:val="1"/>
          <w:numId w:val="254"/>
        </w:numPr>
        <w:autoSpaceDE w:val="0"/>
        <w:autoSpaceDN w:val="0"/>
        <w:adjustRightInd w:val="0"/>
        <w:spacing w:after="0" w:line="360" w:lineRule="auto"/>
        <w:ind w:left="1173" w:hanging="357"/>
        <w:jc w:val="both"/>
        <w:rPr>
          <w:rFonts w:ascii="Times New Roman" w:eastAsia="Times New Roman" w:hAnsi="Times New Roman" w:cs="Times New Roman"/>
          <w:sz w:val="28"/>
          <w:szCs w:val="28"/>
        </w:rPr>
      </w:pPr>
      <w:r w:rsidRPr="00EE5559">
        <w:rPr>
          <w:rFonts w:ascii="Times New Roman" w:eastAsia="Times New Roman" w:hAnsi="Times New Roman" w:cs="Times New Roman"/>
          <w:sz w:val="28"/>
          <w:szCs w:val="28"/>
        </w:rPr>
        <w:t>учатся самостоятельно выполнять задания с использованием компьютера (при наличии мультимедийного приложения).</w:t>
      </w:r>
    </w:p>
    <w:p w:rsidR="00085D6B" w:rsidRPr="003638EF" w:rsidRDefault="00085D6B" w:rsidP="00085D6B">
      <w:pPr>
        <w:widowControl w:val="0"/>
        <w:autoSpaceDE w:val="0"/>
        <w:autoSpaceDN w:val="0"/>
        <w:adjustRightInd w:val="0"/>
        <w:spacing w:after="0" w:line="360" w:lineRule="auto"/>
        <w:ind w:firstLine="454"/>
        <w:jc w:val="both"/>
        <w:rPr>
          <w:rFonts w:ascii="Times New Roman" w:eastAsia="Times New Roman" w:hAnsi="Times New Roman" w:cs="Times New Roman"/>
          <w:sz w:val="28"/>
          <w:szCs w:val="28"/>
        </w:rPr>
      </w:pPr>
      <w:r w:rsidRPr="003638EF">
        <w:rPr>
          <w:rFonts w:ascii="Times New Roman" w:eastAsia="Times New Roman" w:hAnsi="Times New Roman" w:cs="Times New Roman"/>
          <w:sz w:val="28"/>
          <w:szCs w:val="28"/>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3638EF">
        <w:rPr>
          <w:rFonts w:ascii="Times New Roman" w:eastAsia="Times New Roman" w:hAnsi="Times New Roman" w:cs="Times New Roman"/>
          <w:b/>
          <w:sz w:val="28"/>
          <w:szCs w:val="28"/>
        </w:rPr>
        <w:t>не выделяются</w:t>
      </w:r>
      <w:r w:rsidRPr="003638EF">
        <w:rPr>
          <w:rFonts w:ascii="Times New Roman" w:eastAsia="Times New Roman" w:hAnsi="Times New Roman" w:cs="Times New Roman"/>
          <w:sz w:val="28"/>
          <w:szCs w:val="28"/>
        </w:rPr>
        <w:t xml:space="preserve"> отдельно в тематическом планировании.</w:t>
      </w:r>
    </w:p>
    <w:bookmarkEnd w:id="96"/>
    <w:p w:rsidR="00085D6B" w:rsidRDefault="00085D6B" w:rsidP="00085D6B">
      <w:pPr>
        <w:autoSpaceDE w:val="0"/>
        <w:autoSpaceDN w:val="0"/>
        <w:adjustRightInd w:val="0"/>
        <w:spacing w:after="0" w:line="240" w:lineRule="auto"/>
        <w:rPr>
          <w:rFonts w:ascii="Times New Roman" w:eastAsia="TimesNewRomanPSMT" w:hAnsi="Times New Roman" w:cs="Times New Roman"/>
          <w:b/>
          <w:bCs/>
          <w:iCs/>
          <w:color w:val="000000"/>
          <w:sz w:val="28"/>
          <w:szCs w:val="28"/>
        </w:rPr>
      </w:pPr>
    </w:p>
    <w:p w:rsidR="00085D6B" w:rsidRPr="00085D6B" w:rsidRDefault="00085D6B" w:rsidP="00085D6B">
      <w:pPr>
        <w:autoSpaceDE w:val="0"/>
        <w:autoSpaceDN w:val="0"/>
        <w:adjustRightInd w:val="0"/>
        <w:spacing w:after="0" w:line="360" w:lineRule="auto"/>
        <w:ind w:left="454"/>
        <w:jc w:val="center"/>
        <w:outlineLvl w:val="3"/>
        <w:rPr>
          <w:rFonts w:ascii="Times New Roman" w:eastAsia="TimesNewRomanPSMT" w:hAnsi="Times New Roman" w:cs="Times New Roman"/>
          <w:b/>
          <w:bCs/>
          <w:iCs/>
          <w:color w:val="000000"/>
          <w:sz w:val="28"/>
          <w:szCs w:val="28"/>
        </w:rPr>
      </w:pPr>
      <w:bookmarkStart w:id="97" w:name="_Toc536182693"/>
      <w:bookmarkStart w:id="98" w:name="_Toc536183788"/>
      <w:r>
        <w:rPr>
          <w:rFonts w:ascii="Times New Roman" w:eastAsia="TimesNewRomanPSMT" w:hAnsi="Times New Roman" w:cs="Times New Roman"/>
          <w:b/>
          <w:bCs/>
          <w:iCs/>
          <w:color w:val="000000"/>
          <w:sz w:val="28"/>
          <w:szCs w:val="28"/>
        </w:rPr>
        <w:t xml:space="preserve">2.2.2.4 </w:t>
      </w:r>
      <w:r w:rsidRPr="00085D6B">
        <w:rPr>
          <w:rFonts w:ascii="Times New Roman" w:eastAsia="TimesNewRomanPSMT" w:hAnsi="Times New Roman" w:cs="Times New Roman"/>
          <w:b/>
          <w:bCs/>
          <w:iCs/>
          <w:color w:val="000000"/>
          <w:sz w:val="28"/>
          <w:szCs w:val="28"/>
        </w:rPr>
        <w:t xml:space="preserve">Математика </w:t>
      </w:r>
      <w:bookmarkEnd w:id="97"/>
      <w:bookmarkEnd w:id="98"/>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Числа и величины.</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Измерение величин; сравнение и упорядочение величин. Единицы массы (грамм, килограмм, центнер, тонна), вместимости (литр), времени (секунда, </w:t>
      </w:r>
      <w:r w:rsidRPr="003638EF">
        <w:rPr>
          <w:rFonts w:ascii="Times New Roman" w:eastAsia="TimesNewRomanPSMT" w:hAnsi="Times New Roman" w:cs="Times New Roman"/>
          <w:bCs/>
          <w:iCs/>
          <w:color w:val="000000"/>
          <w:sz w:val="28"/>
          <w:szCs w:val="28"/>
        </w:rPr>
        <w:lastRenderedPageBreak/>
        <w:t>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Арифметические действия.</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Cs/>
          <w:color w:val="000000"/>
          <w:sz w:val="28"/>
          <w:szCs w:val="28"/>
        </w:rPr>
        <w:t>Числовое выражение.</w:t>
      </w:r>
      <w:r w:rsidRPr="003638EF">
        <w:rPr>
          <w:rFonts w:ascii="Times New Roman" w:eastAsia="TimesNewRomanPSMT" w:hAnsi="Times New Roman" w:cs="Times New Roman"/>
          <w:bCs/>
          <w:iCs/>
          <w:color w:val="000000"/>
          <w:sz w:val="28"/>
          <w:szCs w:val="28"/>
        </w:rPr>
        <w:t xml:space="preserve"> </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Алгоритмы письменного сложения, вычитания, умножения и деления многозначных чисел.</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Рабо</w:t>
      </w:r>
      <w:r>
        <w:rPr>
          <w:rFonts w:ascii="Times New Roman" w:eastAsia="TimesNewRomanPSMT" w:hAnsi="Times New Roman" w:cs="Times New Roman"/>
          <w:b/>
          <w:bCs/>
          <w:iCs/>
          <w:color w:val="000000"/>
          <w:sz w:val="28"/>
          <w:szCs w:val="28"/>
        </w:rPr>
        <w:t>т</w:t>
      </w:r>
      <w:r w:rsidRPr="003638EF">
        <w:rPr>
          <w:rFonts w:ascii="Times New Roman" w:eastAsia="TimesNewRomanPSMT" w:hAnsi="Times New Roman" w:cs="Times New Roman"/>
          <w:b/>
          <w:bCs/>
          <w:iCs/>
          <w:color w:val="000000"/>
          <w:sz w:val="28"/>
          <w:szCs w:val="28"/>
        </w:rPr>
        <w:t>а с текстовыми задачами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Задачи на нахождение доли целого и целого по его доле.</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Пространственные отношения. Геометрические фигуры.</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w:t>
      </w:r>
      <w:r w:rsidRPr="003638EF">
        <w:rPr>
          <w:rFonts w:ascii="Times New Roman" w:eastAsia="TimesNewRomanPSMT" w:hAnsi="Times New Roman" w:cs="Times New Roman"/>
          <w:bCs/>
          <w:iCs/>
          <w:color w:val="000000"/>
          <w:sz w:val="28"/>
          <w:szCs w:val="28"/>
        </w:rPr>
        <w:lastRenderedPageBreak/>
        <w:t>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Геометрические величины.</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Геометрические величины и их измерение. Измерение длины отрезка. Единицы длины (мм, см, дм, м, км). Периметр. Вычисление периметра многоугольника.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Площадь геометрической фигуры. Единицы площади (см2, дм2, м2).</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Точное и приближённое измерение площади геометрической фигуры. Вычисление площади прямоугольника.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Cs/>
          <w:color w:val="000000"/>
          <w:sz w:val="28"/>
          <w:szCs w:val="28"/>
        </w:rPr>
        <w:t>Работа с информацией.</w:t>
      </w:r>
      <w:r w:rsidRPr="003638EF">
        <w:rPr>
          <w:rFonts w:ascii="Times New Roman" w:eastAsia="TimesNewRomanPSMT" w:hAnsi="Times New Roman" w:cs="Times New Roman"/>
          <w:b/>
          <w:bCs/>
          <w:i/>
          <w:iCs/>
          <w:color w:val="000000"/>
          <w:sz w:val="28"/>
          <w:szCs w:val="28"/>
        </w:rPr>
        <w:t xml:space="preserve"> </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Сбор и представление информации, связанной со счётом (пересчётом), измерением величин; фиксирование, анализ полученной информации.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Построение простейших выражений с помощью логических связок и слов («и»; «не»; «если… то…»; «верно/неверно, что…»; «каждый»; «все»;</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«некоторые»); истинность утверждений.</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085D6B" w:rsidRPr="003638EF" w:rsidRDefault="00085D6B" w:rsidP="00085D6B">
      <w:pPr>
        <w:autoSpaceDE w:val="0"/>
        <w:autoSpaceDN w:val="0"/>
        <w:adjustRightInd w:val="0"/>
        <w:spacing w:after="0" w:line="240" w:lineRule="auto"/>
        <w:ind w:firstLine="454"/>
        <w:jc w:val="both"/>
        <w:rPr>
          <w:rFonts w:ascii="Times New Roman" w:eastAsia="TimesNewRomanPSMT" w:hAnsi="Times New Roman" w:cs="Times New Roman"/>
          <w:b/>
          <w:bCs/>
          <w:iCs/>
          <w:color w:val="000000"/>
          <w:sz w:val="28"/>
          <w:szCs w:val="28"/>
        </w:rPr>
      </w:pPr>
    </w:p>
    <w:p w:rsidR="00085D6B" w:rsidRPr="00085D6B" w:rsidRDefault="00085D6B" w:rsidP="00085D6B">
      <w:pPr>
        <w:autoSpaceDE w:val="0"/>
        <w:autoSpaceDN w:val="0"/>
        <w:adjustRightInd w:val="0"/>
        <w:spacing w:after="0" w:line="360" w:lineRule="auto"/>
        <w:ind w:left="454"/>
        <w:jc w:val="center"/>
        <w:outlineLvl w:val="3"/>
        <w:rPr>
          <w:rFonts w:ascii="Times New Roman" w:eastAsia="TimesNewRomanPSMT" w:hAnsi="Times New Roman" w:cs="Times New Roman"/>
          <w:b/>
          <w:bCs/>
          <w:iCs/>
          <w:color w:val="000000"/>
          <w:sz w:val="28"/>
          <w:szCs w:val="28"/>
        </w:rPr>
      </w:pPr>
      <w:bookmarkStart w:id="99" w:name="_Toc536182694"/>
      <w:bookmarkStart w:id="100" w:name="_Toc536183789"/>
      <w:r>
        <w:rPr>
          <w:rFonts w:ascii="Times New Roman" w:eastAsia="TimesNewRomanPSMT" w:hAnsi="Times New Roman" w:cs="Times New Roman"/>
          <w:b/>
          <w:bCs/>
          <w:iCs/>
          <w:color w:val="000000"/>
          <w:sz w:val="28"/>
          <w:szCs w:val="28"/>
        </w:rPr>
        <w:t xml:space="preserve">2.2.2.5 </w:t>
      </w:r>
      <w:r w:rsidRPr="00085D6B">
        <w:rPr>
          <w:rFonts w:ascii="Times New Roman" w:eastAsia="TimesNewRomanPSMT" w:hAnsi="Times New Roman" w:cs="Times New Roman"/>
          <w:b/>
          <w:bCs/>
          <w:iCs/>
          <w:color w:val="000000"/>
          <w:sz w:val="28"/>
          <w:szCs w:val="28"/>
        </w:rPr>
        <w:t>Основы религиозных культур и светской этики</w:t>
      </w:r>
      <w:bookmarkEnd w:id="99"/>
      <w:bookmarkEnd w:id="100"/>
    </w:p>
    <w:p w:rsidR="00085D6B" w:rsidRPr="00261E49"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261E49">
        <w:rPr>
          <w:rFonts w:ascii="Times New Roman" w:eastAsia="TimesNewRomanPSMT" w:hAnsi="Times New Roman" w:cs="Times New Roman"/>
          <w:b/>
          <w:bCs/>
          <w:iCs/>
          <w:color w:val="000000"/>
          <w:sz w:val="28"/>
          <w:szCs w:val="28"/>
        </w:rPr>
        <w:t>Основное содержание предметной области</w:t>
      </w:r>
      <w:r w:rsidRPr="00261E49">
        <w:rPr>
          <w:rFonts w:ascii="Times New Roman" w:eastAsia="TimesNewRomanPSMT" w:hAnsi="Times New Roman" w:cs="Times New Roman"/>
          <w:b/>
          <w:bCs/>
          <w:i/>
          <w:iCs/>
          <w:color w:val="000000"/>
          <w:sz w:val="28"/>
          <w:szCs w:val="28"/>
        </w:rPr>
        <w:t xml:space="preserve"> </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261E49">
        <w:rPr>
          <w:rFonts w:ascii="Times New Roman" w:eastAsia="TimesNewRomanPSMT" w:hAnsi="Times New Roman" w:cs="Times New Roman"/>
          <w:bCs/>
          <w:iCs/>
          <w:color w:val="000000"/>
          <w:sz w:val="28"/>
          <w:szCs w:val="28"/>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В МБОУ Михайловской СОШ</w:t>
      </w:r>
      <w:r>
        <w:rPr>
          <w:rFonts w:ascii="Times New Roman" w:eastAsia="TimesNewRomanPSMT" w:hAnsi="Times New Roman" w:cs="Times New Roman"/>
          <w:bCs/>
          <w:iCs/>
          <w:color w:val="000000"/>
          <w:sz w:val="28"/>
          <w:szCs w:val="28"/>
        </w:rPr>
        <w:t xml:space="preserve"> </w:t>
      </w:r>
      <w:r w:rsidRPr="00261E49">
        <w:rPr>
          <w:rFonts w:ascii="Times New Roman" w:eastAsia="TimesNewRomanPSMT" w:hAnsi="Times New Roman" w:cs="Times New Roman"/>
          <w:bCs/>
          <w:iCs/>
          <w:color w:val="000000"/>
          <w:sz w:val="28"/>
          <w:szCs w:val="28"/>
        </w:rPr>
        <w:t xml:space="preserve"> выбран модуль «Основы православной культуры</w:t>
      </w:r>
      <w:r>
        <w:rPr>
          <w:rFonts w:ascii="Times New Roman" w:eastAsia="TimesNewRomanPSMT" w:hAnsi="Times New Roman" w:cs="Times New Roman"/>
          <w:bCs/>
          <w:iCs/>
          <w:color w:val="000000"/>
          <w:sz w:val="28"/>
          <w:szCs w:val="28"/>
        </w:rPr>
        <w:t>».</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Основы православной культуры</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Россия –</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наша Родина.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085D6B"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Любовь и уважение к Отечеству. Патриотизм многонационального и многоконфессионального народа России.</w:t>
      </w:r>
    </w:p>
    <w:p w:rsidR="00085D6B" w:rsidRPr="00EE5559" w:rsidRDefault="00085D6B" w:rsidP="00085D6B">
      <w:pPr>
        <w:autoSpaceDE w:val="0"/>
        <w:autoSpaceDN w:val="0"/>
        <w:adjustRightInd w:val="0"/>
        <w:spacing w:after="0" w:line="240" w:lineRule="auto"/>
        <w:ind w:firstLine="454"/>
        <w:jc w:val="both"/>
        <w:rPr>
          <w:rFonts w:ascii="Times New Roman" w:eastAsia="TimesNewRomanPSMT" w:hAnsi="Times New Roman" w:cs="Times New Roman"/>
          <w:bCs/>
          <w:iCs/>
          <w:color w:val="000000"/>
          <w:sz w:val="28"/>
          <w:szCs w:val="28"/>
        </w:rPr>
      </w:pPr>
    </w:p>
    <w:p w:rsidR="00085D6B" w:rsidRPr="00085D6B" w:rsidRDefault="00085D6B" w:rsidP="00085D6B">
      <w:pPr>
        <w:autoSpaceDE w:val="0"/>
        <w:autoSpaceDN w:val="0"/>
        <w:adjustRightInd w:val="0"/>
        <w:spacing w:after="0" w:line="360" w:lineRule="auto"/>
        <w:ind w:left="454"/>
        <w:jc w:val="center"/>
        <w:outlineLvl w:val="3"/>
        <w:rPr>
          <w:rFonts w:ascii="Times New Roman" w:eastAsia="TimesNewRomanPSMT" w:hAnsi="Times New Roman" w:cs="Times New Roman"/>
          <w:b/>
          <w:bCs/>
          <w:i/>
          <w:iCs/>
          <w:color w:val="000000"/>
          <w:sz w:val="28"/>
          <w:szCs w:val="28"/>
        </w:rPr>
      </w:pPr>
      <w:bookmarkStart w:id="101" w:name="_Toc536182695"/>
      <w:bookmarkStart w:id="102" w:name="_Toc536183790"/>
      <w:r>
        <w:rPr>
          <w:rFonts w:ascii="Times New Roman" w:eastAsia="TimesNewRomanPSMT" w:hAnsi="Times New Roman" w:cs="Times New Roman"/>
          <w:b/>
          <w:bCs/>
          <w:iCs/>
          <w:color w:val="000000"/>
          <w:sz w:val="28"/>
          <w:szCs w:val="28"/>
        </w:rPr>
        <w:t xml:space="preserve">2.2.2.6 </w:t>
      </w:r>
      <w:r w:rsidRPr="00085D6B">
        <w:rPr>
          <w:rFonts w:ascii="Times New Roman" w:eastAsia="TimesNewRomanPSMT" w:hAnsi="Times New Roman" w:cs="Times New Roman"/>
          <w:b/>
          <w:bCs/>
          <w:iCs/>
          <w:color w:val="000000"/>
          <w:sz w:val="28"/>
          <w:szCs w:val="28"/>
        </w:rPr>
        <w:t>Окружающий мир. Человек и природа</w:t>
      </w:r>
      <w:bookmarkEnd w:id="101"/>
      <w:bookmarkEnd w:id="102"/>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
          <w:iCs/>
          <w:color w:val="000000"/>
          <w:sz w:val="28"/>
          <w:szCs w:val="28"/>
        </w:rPr>
        <w:t>Природа.</w:t>
      </w:r>
      <w:r w:rsidRPr="003638EF">
        <w:rPr>
          <w:rFonts w:ascii="Times New Roman" w:eastAsia="TimesNewRomanPSMT" w:hAnsi="Times New Roman" w:cs="Times New Roman"/>
          <w:bCs/>
          <w:iCs/>
          <w:color w:val="000000"/>
          <w:sz w:val="28"/>
          <w:szCs w:val="28"/>
        </w:rPr>
        <w:t xml:space="preserve">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
          <w:iCs/>
          <w:color w:val="000000"/>
          <w:sz w:val="28"/>
          <w:szCs w:val="28"/>
        </w:rPr>
        <w:t>Вещество.</w:t>
      </w:r>
      <w:r w:rsidRPr="003638EF">
        <w:rPr>
          <w:rFonts w:ascii="Times New Roman" w:eastAsia="TimesNewRomanPSMT" w:hAnsi="Times New Roman" w:cs="Times New Roman"/>
          <w:bCs/>
          <w:iCs/>
          <w:color w:val="000000"/>
          <w:sz w:val="28"/>
          <w:szCs w:val="28"/>
        </w:rPr>
        <w:t xml:space="preserve">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
          <w:iCs/>
          <w:color w:val="000000"/>
          <w:sz w:val="28"/>
          <w:szCs w:val="28"/>
        </w:rPr>
        <w:t>Звезды и планеты</w:t>
      </w:r>
      <w:r w:rsidRPr="003638EF">
        <w:rPr>
          <w:rFonts w:ascii="Times New Roman" w:eastAsia="TimesNewRomanPSMT" w:hAnsi="Times New Roman" w:cs="Times New Roman"/>
          <w:bCs/>
          <w:iCs/>
          <w:color w:val="000000"/>
          <w:sz w:val="28"/>
          <w:szCs w:val="28"/>
        </w:rPr>
        <w:t>. Солнце –ближайшая к нам звезда, источник света и тепла для всего живого на Земле. Земля –</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
          <w:iCs/>
          <w:color w:val="000000"/>
          <w:sz w:val="28"/>
          <w:szCs w:val="28"/>
        </w:rPr>
        <w:t>Смена дня и ночи на Земле</w:t>
      </w:r>
      <w:r w:rsidRPr="003638EF">
        <w:rPr>
          <w:rFonts w:ascii="Times New Roman" w:eastAsia="TimesNewRomanPSMT" w:hAnsi="Times New Roman" w:cs="Times New Roman"/>
          <w:bCs/>
          <w:iCs/>
          <w:color w:val="000000"/>
          <w:sz w:val="28"/>
          <w:szCs w:val="28"/>
        </w:rPr>
        <w:t>.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
          <w:iCs/>
          <w:color w:val="000000"/>
          <w:sz w:val="28"/>
          <w:szCs w:val="28"/>
        </w:rPr>
        <w:t>Погода, ее составляющие</w:t>
      </w:r>
      <w:r w:rsidRPr="003638EF">
        <w:rPr>
          <w:rFonts w:ascii="Times New Roman" w:eastAsia="TimesNewRomanPSMT" w:hAnsi="Times New Roman" w:cs="Times New Roman"/>
          <w:bCs/>
          <w:iCs/>
          <w:color w:val="000000"/>
          <w:sz w:val="28"/>
          <w:szCs w:val="28"/>
        </w:rPr>
        <w:t xml:space="preserve"> (температура воздуха, облачность, осадки, ветер). Наблюдение за погодой своего края. Предсказание погоды и его значение в жизни людей.</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
          <w:iCs/>
          <w:color w:val="000000"/>
          <w:sz w:val="28"/>
          <w:szCs w:val="28"/>
        </w:rPr>
        <w:lastRenderedPageBreak/>
        <w:t>Формы земной поверхности</w:t>
      </w:r>
      <w:r w:rsidRPr="003638EF">
        <w:rPr>
          <w:rFonts w:ascii="Times New Roman" w:eastAsia="TimesNewRomanPSMT" w:hAnsi="Times New Roman" w:cs="Times New Roman"/>
          <w:bCs/>
          <w:iCs/>
          <w:color w:val="000000"/>
          <w:sz w:val="28"/>
          <w:szCs w:val="28"/>
        </w:rPr>
        <w:t>: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
          <w:iCs/>
          <w:color w:val="000000"/>
          <w:sz w:val="28"/>
          <w:szCs w:val="28"/>
        </w:rPr>
        <w:t>Водоемы, их разнообразие</w:t>
      </w:r>
      <w:r w:rsidRPr="003638EF">
        <w:rPr>
          <w:rFonts w:ascii="Times New Roman" w:eastAsia="TimesNewRomanPSMT" w:hAnsi="Times New Roman" w:cs="Times New Roman"/>
          <w:bCs/>
          <w:iCs/>
          <w:color w:val="000000"/>
          <w:sz w:val="28"/>
          <w:szCs w:val="28"/>
        </w:rPr>
        <w:t xml:space="preserve"> (океан, море, река, озеро, пруд);</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использование человеком. Водоемы родного края (названия, краткая характеристика на основенаблюдений).</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
          <w:iCs/>
          <w:color w:val="000000"/>
          <w:sz w:val="28"/>
          <w:szCs w:val="28"/>
        </w:rPr>
        <w:t>Воздух</w:t>
      </w:r>
      <w:r w:rsidRPr="003638EF">
        <w:rPr>
          <w:rFonts w:ascii="Times New Roman" w:eastAsia="TimesNewRomanPSMT" w:hAnsi="Times New Roman" w:cs="Times New Roman"/>
          <w:bCs/>
          <w:iCs/>
          <w:color w:val="000000"/>
          <w:sz w:val="28"/>
          <w:szCs w:val="28"/>
        </w:rPr>
        <w:t xml:space="preserve"> –смесь газов. Свойства воздуха. Значение воздуха для растений, животных, человека.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
          <w:iCs/>
          <w:color w:val="000000"/>
          <w:sz w:val="28"/>
          <w:szCs w:val="28"/>
        </w:rPr>
        <w:t>Вода.</w:t>
      </w:r>
      <w:r w:rsidRPr="003638EF">
        <w:rPr>
          <w:rFonts w:ascii="Times New Roman" w:eastAsia="TimesNewRomanPSMT" w:hAnsi="Times New Roman" w:cs="Times New Roman"/>
          <w:bCs/>
          <w:iCs/>
          <w:color w:val="000000"/>
          <w:sz w:val="28"/>
          <w:szCs w:val="28"/>
        </w:rPr>
        <w:t xml:space="preserve"> Свойства воды. Состояния воды, ее распространение в природе, значение для живых организмов и хозяйственной жизни человека. Круговорот воды вприроде.</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
          <w:iCs/>
          <w:color w:val="000000"/>
          <w:sz w:val="28"/>
          <w:szCs w:val="28"/>
        </w:rPr>
        <w:t>Полезные ископаемые</w:t>
      </w:r>
      <w:r w:rsidRPr="003638EF">
        <w:rPr>
          <w:rFonts w:ascii="Times New Roman" w:eastAsia="TimesNewRomanPSMT" w:hAnsi="Times New Roman" w:cs="Times New Roman"/>
          <w:bCs/>
          <w:iCs/>
          <w:color w:val="000000"/>
          <w:sz w:val="28"/>
          <w:szCs w:val="28"/>
        </w:rPr>
        <w:t>, их значение в хозяйстве человека, бережное отношение людей к полезным ископаемым. Полезные ископаемые родного края (2-3 примера).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
          <w:iCs/>
          <w:color w:val="000000"/>
          <w:sz w:val="28"/>
          <w:szCs w:val="28"/>
        </w:rPr>
        <w:t>Почва,</w:t>
      </w:r>
      <w:r w:rsidRPr="003638EF">
        <w:rPr>
          <w:rFonts w:ascii="Times New Roman" w:eastAsia="TimesNewRomanPSMT" w:hAnsi="Times New Roman" w:cs="Times New Roman"/>
          <w:bCs/>
          <w:iCs/>
          <w:color w:val="000000"/>
          <w:sz w:val="28"/>
          <w:szCs w:val="28"/>
        </w:rPr>
        <w:t xml:space="preserve"> ее состав, значение для живой природы и для хозяйственной жизни человека.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
          <w:iCs/>
          <w:color w:val="000000"/>
          <w:sz w:val="28"/>
          <w:szCs w:val="28"/>
        </w:rPr>
        <w:t>Растения</w:t>
      </w:r>
      <w:r w:rsidRPr="003638EF">
        <w:rPr>
          <w:rFonts w:ascii="Times New Roman" w:eastAsia="TimesNewRomanPSMT" w:hAnsi="Times New Roman" w:cs="Times New Roman"/>
          <w:bCs/>
          <w:iCs/>
          <w:color w:val="000000"/>
          <w:sz w:val="28"/>
          <w:szCs w:val="28"/>
        </w:rPr>
        <w:t>,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
          <w:iCs/>
          <w:color w:val="000000"/>
          <w:sz w:val="28"/>
          <w:szCs w:val="28"/>
        </w:rPr>
        <w:t>Грибы</w:t>
      </w:r>
      <w:r w:rsidRPr="003638EF">
        <w:rPr>
          <w:rFonts w:ascii="Times New Roman" w:eastAsia="TimesNewRomanPSMT" w:hAnsi="Times New Roman" w:cs="Times New Roman"/>
          <w:bCs/>
          <w:iCs/>
          <w:color w:val="000000"/>
          <w:sz w:val="28"/>
          <w:szCs w:val="28"/>
        </w:rPr>
        <w:t>: съедобные и ядовитые. Правила сбора грибов.</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
          <w:iCs/>
          <w:color w:val="000000"/>
          <w:sz w:val="28"/>
          <w:szCs w:val="28"/>
        </w:rPr>
        <w:t>Животные</w:t>
      </w:r>
      <w:r w:rsidRPr="003638EF">
        <w:rPr>
          <w:rFonts w:ascii="Times New Roman" w:eastAsia="TimesNewRomanPSMT" w:hAnsi="Times New Roman" w:cs="Times New Roman"/>
          <w:bCs/>
          <w:iCs/>
          <w:color w:val="000000"/>
          <w:sz w:val="28"/>
          <w:szCs w:val="28"/>
        </w:rPr>
        <w:t>,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
          <w:iCs/>
          <w:color w:val="000000"/>
          <w:sz w:val="28"/>
          <w:szCs w:val="28"/>
        </w:rPr>
        <w:t>Лес, луг, водоем</w:t>
      </w:r>
      <w:r w:rsidRPr="003638EF">
        <w:rPr>
          <w:rFonts w:ascii="Times New Roman" w:eastAsia="TimesNewRomanPSMT" w:hAnsi="Times New Roman" w:cs="Times New Roman"/>
          <w:bCs/>
          <w:iCs/>
          <w:color w:val="000000"/>
          <w:sz w:val="28"/>
          <w:szCs w:val="28"/>
        </w:rPr>
        <w:t xml:space="preserve"> –единство живой и неживой природы (солнечный свет, воздух, вода, почва, растения, животные). Круговорот веществ. Взаимосвязи в природном сообществе: растения –пища и укрытие для животных; животные –</w:t>
      </w:r>
      <w:r w:rsidRPr="003638EF">
        <w:rPr>
          <w:rFonts w:ascii="Times New Roman" w:eastAsia="TimesNewRomanPSMT" w:hAnsi="Times New Roman" w:cs="Times New Roman"/>
          <w:bCs/>
          <w:iCs/>
          <w:color w:val="000000"/>
          <w:sz w:val="28"/>
          <w:szCs w:val="28"/>
        </w:rPr>
        <w:lastRenderedPageBreak/>
        <w:t>распространители плодов и семян растений. Влияние человека на природные сообщества. Природные сообщества родного края (2– примера на основе наблюдений).</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
          <w:iCs/>
          <w:color w:val="000000"/>
          <w:sz w:val="28"/>
          <w:szCs w:val="28"/>
        </w:rPr>
        <w:t>Природные зоны России</w:t>
      </w:r>
      <w:r w:rsidRPr="003638EF">
        <w:rPr>
          <w:rFonts w:ascii="Times New Roman" w:eastAsia="TimesNewRomanPSMT" w:hAnsi="Times New Roman" w:cs="Times New Roman"/>
          <w:bCs/>
          <w:iCs/>
          <w:color w:val="000000"/>
          <w:sz w:val="28"/>
          <w:szCs w:val="28"/>
        </w:rPr>
        <w:t>: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
          <w:iCs/>
          <w:color w:val="000000"/>
          <w:sz w:val="28"/>
          <w:szCs w:val="28"/>
        </w:rPr>
        <w:t>Человек</w:t>
      </w:r>
      <w:r w:rsidRPr="003638EF">
        <w:rPr>
          <w:rFonts w:ascii="Times New Roman" w:eastAsia="TimesNewRomanPSMT" w:hAnsi="Times New Roman" w:cs="Times New Roman"/>
          <w:bCs/>
          <w:iCs/>
          <w:color w:val="000000"/>
          <w:sz w:val="28"/>
          <w:szCs w:val="28"/>
        </w:rPr>
        <w:t xml:space="preserve"> –</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Человек и общество.</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Общество –</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основа жизнеспособности общества.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Человек –</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 xml:space="preserve">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w:t>
      </w:r>
      <w:r w:rsidRPr="003638EF">
        <w:rPr>
          <w:rFonts w:ascii="Times New Roman" w:eastAsia="TimesNewRomanPSMT" w:hAnsi="Times New Roman" w:cs="Times New Roman"/>
          <w:bCs/>
          <w:iCs/>
          <w:color w:val="000000"/>
          <w:sz w:val="28"/>
          <w:szCs w:val="28"/>
        </w:rPr>
        <w:lastRenderedPageBreak/>
        <w:t>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Семья –</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Наша Родина –</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 xml:space="preserve">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w:t>
      </w:r>
      <w:r w:rsidRPr="003638EF">
        <w:rPr>
          <w:rFonts w:ascii="Times New Roman" w:eastAsia="TimesNewRomanPSMT" w:hAnsi="Times New Roman" w:cs="Times New Roman"/>
          <w:bCs/>
          <w:iCs/>
          <w:color w:val="000000"/>
          <w:sz w:val="28"/>
          <w:szCs w:val="28"/>
        </w:rPr>
        <w:lastRenderedPageBreak/>
        <w:t>России, Государственный гимн России; правила поведения при прослушивании гимна. Конституция –</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Основной закон Российской Федерации. Права ребенка.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Президент Российской Федерации –</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глава государства. Ответственность главы государства за социальное и духовно-нравственное благополучие граждан.</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Россия на карте, государственная граница России.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Москва –</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столица России. Святыни Москвы –</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Города России. Санкт-Петербург: достопримечательности (Зимний дворец, памятник Петру I –</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Медный всадник, разводные мосты через Неву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Россия –</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Родной край –</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 xml:space="preserve">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w:t>
      </w:r>
      <w:r w:rsidRPr="003638EF">
        <w:rPr>
          <w:rFonts w:ascii="Times New Roman" w:eastAsia="TimesNewRomanPSMT" w:hAnsi="Times New Roman" w:cs="Times New Roman"/>
          <w:bCs/>
          <w:iCs/>
          <w:color w:val="000000"/>
          <w:sz w:val="28"/>
          <w:szCs w:val="28"/>
        </w:rPr>
        <w:lastRenderedPageBreak/>
        <w:t>обычаи, характерные</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особенности быта. Важные сведения из истории родного края. Святыни родного края. Проведение дня памяти выдающегося земляка.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Cs/>
          <w:color w:val="000000"/>
          <w:sz w:val="28"/>
          <w:szCs w:val="28"/>
        </w:rPr>
        <w:t>Правила безопасной жизни</w:t>
      </w:r>
      <w:r w:rsidRPr="003638EF">
        <w:rPr>
          <w:rFonts w:ascii="Times New Roman" w:eastAsia="TimesNewRomanPSMT" w:hAnsi="Times New Roman" w:cs="Times New Roman"/>
          <w:b/>
          <w:bCs/>
          <w:i/>
          <w:iCs/>
          <w:color w:val="000000"/>
          <w:sz w:val="28"/>
          <w:szCs w:val="28"/>
        </w:rPr>
        <w:t xml:space="preserve"> </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Ценность здоровья и здорового образа жизни.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Правила безопасного поведения в природе.</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Забота о здоровье и безопасности окружающих людей.</w:t>
      </w:r>
    </w:p>
    <w:p w:rsidR="00085D6B" w:rsidRDefault="00085D6B" w:rsidP="00085D6B">
      <w:pPr>
        <w:autoSpaceDE w:val="0"/>
        <w:autoSpaceDN w:val="0"/>
        <w:adjustRightInd w:val="0"/>
        <w:spacing w:after="0" w:line="360" w:lineRule="auto"/>
        <w:jc w:val="both"/>
        <w:rPr>
          <w:rFonts w:ascii="Times New Roman" w:eastAsia="TimesNewRomanPSMT" w:hAnsi="Times New Roman" w:cs="Times New Roman"/>
          <w:b/>
          <w:bCs/>
          <w:iCs/>
          <w:color w:val="000000"/>
          <w:sz w:val="28"/>
          <w:szCs w:val="28"/>
        </w:rPr>
      </w:pPr>
    </w:p>
    <w:p w:rsidR="00085D6B" w:rsidRPr="00085D6B" w:rsidRDefault="00085D6B" w:rsidP="00085D6B">
      <w:pPr>
        <w:autoSpaceDE w:val="0"/>
        <w:autoSpaceDN w:val="0"/>
        <w:adjustRightInd w:val="0"/>
        <w:spacing w:after="0" w:line="360" w:lineRule="auto"/>
        <w:ind w:left="454"/>
        <w:jc w:val="center"/>
        <w:outlineLvl w:val="3"/>
        <w:rPr>
          <w:rFonts w:ascii="Times New Roman" w:eastAsia="TimesNewRomanPSMT" w:hAnsi="Times New Roman" w:cs="Times New Roman"/>
          <w:b/>
          <w:bCs/>
          <w:iCs/>
          <w:color w:val="000000"/>
          <w:sz w:val="28"/>
          <w:szCs w:val="28"/>
        </w:rPr>
      </w:pPr>
      <w:bookmarkStart w:id="103" w:name="_Toc536182696"/>
      <w:bookmarkStart w:id="104" w:name="_Toc536183791"/>
      <w:r>
        <w:rPr>
          <w:rFonts w:ascii="Times New Roman" w:eastAsia="TimesNewRomanPSMT" w:hAnsi="Times New Roman" w:cs="Times New Roman"/>
          <w:b/>
          <w:bCs/>
          <w:iCs/>
          <w:color w:val="000000"/>
          <w:sz w:val="28"/>
          <w:szCs w:val="28"/>
        </w:rPr>
        <w:t xml:space="preserve">2.2.2.7 </w:t>
      </w:r>
      <w:r w:rsidRPr="00085D6B">
        <w:rPr>
          <w:rFonts w:ascii="Times New Roman" w:eastAsia="TimesNewRomanPSMT" w:hAnsi="Times New Roman" w:cs="Times New Roman"/>
          <w:b/>
          <w:bCs/>
          <w:iCs/>
          <w:color w:val="000000"/>
          <w:sz w:val="28"/>
          <w:szCs w:val="28"/>
        </w:rPr>
        <w:t>Изобразительное искусство. Виды художественной деятельности</w:t>
      </w:r>
      <w:bookmarkEnd w:id="103"/>
      <w:bookmarkEnd w:id="104"/>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Cs/>
          <w:color w:val="000000"/>
          <w:sz w:val="28"/>
          <w:szCs w:val="28"/>
        </w:rPr>
        <w:t>Восприятие произведений искусства</w:t>
      </w:r>
      <w:r w:rsidRPr="003638EF">
        <w:rPr>
          <w:rFonts w:ascii="Times New Roman" w:eastAsia="TimesNewRomanPSMT" w:hAnsi="Times New Roman" w:cs="Times New Roman"/>
          <w:b/>
          <w:bCs/>
          <w:i/>
          <w:iCs/>
          <w:color w:val="000000"/>
          <w:sz w:val="28"/>
          <w:szCs w:val="28"/>
        </w:rPr>
        <w:t xml:space="preserve"> </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w:t>
      </w:r>
      <w:r w:rsidRPr="003638EF">
        <w:rPr>
          <w:rFonts w:ascii="Times New Roman" w:eastAsia="TimesNewRomanPSMT" w:hAnsi="Times New Roman" w:cs="Times New Roman"/>
          <w:bCs/>
          <w:iCs/>
          <w:color w:val="000000"/>
          <w:sz w:val="28"/>
          <w:szCs w:val="28"/>
        </w:rPr>
        <w:lastRenderedPageBreak/>
        <w:t>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Cs/>
          <w:iCs/>
          <w:color w:val="000000"/>
          <w:sz w:val="28"/>
          <w:szCs w:val="28"/>
        </w:rPr>
        <w:t>Рисунок. Материалы для рисунка: карандаш, ручка, фломастер, уголь, пастель, 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Cs/>
          <w:color w:val="000000"/>
          <w:sz w:val="28"/>
          <w:szCs w:val="28"/>
        </w:rPr>
        <w:t>Живопись</w:t>
      </w:r>
      <w:r w:rsidRPr="003638EF">
        <w:rPr>
          <w:rFonts w:ascii="Times New Roman" w:eastAsia="TimesNewRomanPSMT" w:hAnsi="Times New Roman" w:cs="Times New Roman"/>
          <w:b/>
          <w:bCs/>
          <w:i/>
          <w:iCs/>
          <w:color w:val="000000"/>
          <w:sz w:val="28"/>
          <w:szCs w:val="28"/>
        </w:rPr>
        <w:t xml:space="preserve"> </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Живописные материалы. Красота и разнообразие природы, человека, зданий, предметов, выраженные средствами живописи. Цвет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Cs/>
          <w:color w:val="000000"/>
          <w:sz w:val="28"/>
          <w:szCs w:val="28"/>
        </w:rPr>
        <w:t>Скульптура</w:t>
      </w:r>
      <w:r w:rsidRPr="003638EF">
        <w:rPr>
          <w:rFonts w:ascii="Times New Roman" w:eastAsia="TimesNewRomanPSMT" w:hAnsi="Times New Roman" w:cs="Times New Roman"/>
          <w:b/>
          <w:bCs/>
          <w:i/>
          <w:iCs/>
          <w:color w:val="000000"/>
          <w:sz w:val="28"/>
          <w:szCs w:val="28"/>
        </w:rPr>
        <w:t xml:space="preserve"> </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—раскатывание, набор объёма, вытягивание формы). Объём —основа языка скульптуры. Основные темы скульптуры. Красота человека и животных, выраженная средствами скульптуры.</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Cs/>
          <w:color w:val="000000"/>
          <w:sz w:val="28"/>
          <w:szCs w:val="28"/>
        </w:rPr>
        <w:t>Художественное конструирование и дизайн</w:t>
      </w:r>
      <w:r w:rsidRPr="003638EF">
        <w:rPr>
          <w:rFonts w:ascii="Times New Roman" w:eastAsia="TimesNewRomanPSMT" w:hAnsi="Times New Roman" w:cs="Times New Roman"/>
          <w:b/>
          <w:bCs/>
          <w:i/>
          <w:iCs/>
          <w:color w:val="000000"/>
          <w:sz w:val="28"/>
          <w:szCs w:val="28"/>
        </w:rPr>
        <w:t xml:space="preserve"> </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Разнообразие материалов для художественного конструирования и моделирования (пластилин, бумага, картон и др.). Элементарные приёмы работы </w:t>
      </w:r>
      <w:r w:rsidRPr="003638EF">
        <w:rPr>
          <w:rFonts w:ascii="Times New Roman" w:eastAsia="TimesNewRomanPSMT" w:hAnsi="Times New Roman" w:cs="Times New Roman"/>
          <w:bCs/>
          <w:iCs/>
          <w:color w:val="000000"/>
          <w:sz w:val="28"/>
          <w:szCs w:val="28"/>
        </w:rPr>
        <w:lastRenderedPageBreak/>
        <w:t>с различными материалами для создания выразительного образа (пластилин —</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раскатывание, набор объёма, вытягивание формы; бумага и картон —</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сгибание, вырезание). Представление о возможностях использования навыков художественного конструирования и моделирования в жизни человека.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Декоративно прикладное искусство.</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 </w:t>
      </w:r>
      <w:r w:rsidRPr="003638EF">
        <w:rPr>
          <w:rFonts w:ascii="Times New Roman" w:eastAsia="TimesNewRomanPSMT" w:hAnsi="Times New Roman" w:cs="Times New Roman"/>
          <w:bCs/>
          <w:iCs/>
          <w:color w:val="000000"/>
          <w:sz w:val="28"/>
          <w:szCs w:val="28"/>
        </w:rPr>
        <w:t>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Азбука искусства. Как говорит искусство</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Cs/>
          <w:color w:val="000000"/>
          <w:sz w:val="28"/>
          <w:szCs w:val="28"/>
        </w:rPr>
        <w:t>Композиция</w:t>
      </w:r>
      <w:r w:rsidRPr="003638EF">
        <w:rPr>
          <w:rFonts w:ascii="Times New Roman" w:eastAsia="TimesNewRomanPSMT" w:hAnsi="Times New Roman" w:cs="Times New Roman"/>
          <w:b/>
          <w:bCs/>
          <w:i/>
          <w:iCs/>
          <w:color w:val="000000"/>
          <w:sz w:val="28"/>
          <w:szCs w:val="28"/>
        </w:rPr>
        <w:t xml:space="preserve"> </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—больше, дальше —меньше,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Cs/>
          <w:color w:val="000000"/>
          <w:sz w:val="28"/>
          <w:szCs w:val="28"/>
        </w:rPr>
        <w:t>Цвет</w:t>
      </w:r>
      <w:r w:rsidRPr="003638EF">
        <w:rPr>
          <w:rFonts w:ascii="Times New Roman" w:eastAsia="TimesNewRomanPSMT" w:hAnsi="Times New Roman" w:cs="Times New Roman"/>
          <w:b/>
          <w:bCs/>
          <w:i/>
          <w:iCs/>
          <w:color w:val="000000"/>
          <w:sz w:val="28"/>
          <w:szCs w:val="28"/>
        </w:rPr>
        <w:t xml:space="preserve"> </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Cs/>
          <w:color w:val="000000"/>
          <w:sz w:val="28"/>
          <w:szCs w:val="28"/>
        </w:rPr>
        <w:t>Линия</w:t>
      </w:r>
      <w:r w:rsidRPr="003638EF">
        <w:rPr>
          <w:rFonts w:ascii="Times New Roman" w:eastAsia="TimesNewRomanPSMT" w:hAnsi="Times New Roman" w:cs="Times New Roman"/>
          <w:b/>
          <w:bCs/>
          <w:i/>
          <w:iCs/>
          <w:color w:val="000000"/>
          <w:sz w:val="28"/>
          <w:szCs w:val="28"/>
        </w:rPr>
        <w:t xml:space="preserve"> </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Многообразие линий (тонкие, толстые, прямые, волнистые, плавные, острые, закруглённые спиралью, летящие) и их знаковый характер. Линия, штрих, пятно </w:t>
      </w:r>
      <w:r w:rsidRPr="003638EF">
        <w:rPr>
          <w:rFonts w:ascii="Times New Roman" w:eastAsia="TimesNewRomanPSMT" w:hAnsi="Times New Roman" w:cs="Times New Roman"/>
          <w:bCs/>
          <w:iCs/>
          <w:color w:val="000000"/>
          <w:sz w:val="28"/>
          <w:szCs w:val="28"/>
        </w:rPr>
        <w:lastRenderedPageBreak/>
        <w:t>и художественный образ. Передача с помощью линии эмоционального состояния природы, человека, животного.</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Форма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 </w:t>
      </w:r>
      <w:r w:rsidRPr="003638EF">
        <w:rPr>
          <w:rFonts w:ascii="Times New Roman" w:eastAsia="TimesNewRomanPSMT" w:hAnsi="Times New Roman" w:cs="Times New Roman"/>
          <w:bCs/>
          <w:iCs/>
          <w:color w:val="000000"/>
          <w:sz w:val="28"/>
          <w:szCs w:val="28"/>
        </w:rP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Объём</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 </w:t>
      </w:r>
      <w:r w:rsidRPr="003638EF">
        <w:rPr>
          <w:rFonts w:ascii="Times New Roman" w:eastAsia="TimesNewRomanPSMT" w:hAnsi="Times New Roman" w:cs="Times New Roman"/>
          <w:bCs/>
          <w:iCs/>
          <w:color w:val="000000"/>
          <w:sz w:val="28"/>
          <w:szCs w:val="28"/>
        </w:rPr>
        <w:t>Объём в пространстве и объём на плоскости. Способы передачи объёма. Выразительность объёмных композиций.</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Cs/>
          <w:color w:val="000000"/>
          <w:sz w:val="28"/>
          <w:szCs w:val="28"/>
        </w:rPr>
        <w:t>Ритм</w:t>
      </w:r>
      <w:r w:rsidRPr="003638EF">
        <w:rPr>
          <w:rFonts w:ascii="Times New Roman" w:eastAsia="TimesNewRomanPSMT" w:hAnsi="Times New Roman" w:cs="Times New Roman"/>
          <w:b/>
          <w:bCs/>
          <w:i/>
          <w:iCs/>
          <w:color w:val="000000"/>
          <w:sz w:val="28"/>
          <w:szCs w:val="28"/>
        </w:rPr>
        <w:t xml:space="preserve"> </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Значимые темы искусства. О чём говорит искусство</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Земля</w:t>
      </w:r>
      <w:r>
        <w:rPr>
          <w:rFonts w:ascii="Times New Roman" w:eastAsia="TimesNewRomanPSMT" w:hAnsi="Times New Roman" w:cs="Times New Roman"/>
          <w:b/>
          <w:bCs/>
          <w:iCs/>
          <w:color w:val="000000"/>
          <w:sz w:val="28"/>
          <w:szCs w:val="28"/>
        </w:rPr>
        <w:t xml:space="preserve"> </w:t>
      </w:r>
      <w:r w:rsidRPr="003638EF">
        <w:rPr>
          <w:rFonts w:ascii="Times New Roman" w:eastAsia="TimesNewRomanPSMT" w:hAnsi="Times New Roman" w:cs="Times New Roman"/>
          <w:b/>
          <w:bCs/>
          <w:iCs/>
          <w:color w:val="000000"/>
          <w:sz w:val="28"/>
          <w:szCs w:val="28"/>
        </w:rPr>
        <w:t>—</w:t>
      </w:r>
      <w:r>
        <w:rPr>
          <w:rFonts w:ascii="Times New Roman" w:eastAsia="TimesNewRomanPSMT" w:hAnsi="Times New Roman" w:cs="Times New Roman"/>
          <w:b/>
          <w:bCs/>
          <w:iCs/>
          <w:color w:val="000000"/>
          <w:sz w:val="28"/>
          <w:szCs w:val="28"/>
        </w:rPr>
        <w:t xml:space="preserve"> </w:t>
      </w:r>
      <w:r w:rsidRPr="003638EF">
        <w:rPr>
          <w:rFonts w:ascii="Times New Roman" w:eastAsia="TimesNewRomanPSMT" w:hAnsi="Times New Roman" w:cs="Times New Roman"/>
          <w:b/>
          <w:bCs/>
          <w:iCs/>
          <w:color w:val="000000"/>
          <w:sz w:val="28"/>
          <w:szCs w:val="28"/>
        </w:rPr>
        <w:t>наш общий дом</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 </w:t>
      </w:r>
      <w:r w:rsidRPr="003638EF">
        <w:rPr>
          <w:rFonts w:ascii="Times New Roman" w:eastAsia="TimesNewRomanPSMT" w:hAnsi="Times New Roman" w:cs="Times New Roman"/>
          <w:bCs/>
          <w:iCs/>
          <w:color w:val="000000"/>
          <w:sz w:val="28"/>
          <w:szCs w:val="28"/>
        </w:rP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т.д.</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 —</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представителей разных культур, народов, стран (например, А.К.Саврасов, И.И.Левитан, И.И.Шишкин, Н.К.Рерих, К.Моне, П.Сезанн, В.Ван Гог и др.).</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Cs/>
          <w:color w:val="000000"/>
          <w:sz w:val="28"/>
          <w:szCs w:val="28"/>
        </w:rPr>
        <w:lastRenderedPageBreak/>
        <w:t>Родина моя</w:t>
      </w:r>
      <w:r>
        <w:rPr>
          <w:rFonts w:ascii="Times New Roman" w:eastAsia="TimesNewRomanPSMT" w:hAnsi="Times New Roman" w:cs="Times New Roman"/>
          <w:b/>
          <w:bCs/>
          <w:iCs/>
          <w:color w:val="000000"/>
          <w:sz w:val="28"/>
          <w:szCs w:val="28"/>
        </w:rPr>
        <w:t xml:space="preserve"> </w:t>
      </w:r>
      <w:r w:rsidRPr="003638EF">
        <w:rPr>
          <w:rFonts w:ascii="Times New Roman" w:eastAsia="TimesNewRomanPSMT" w:hAnsi="Times New Roman" w:cs="Times New Roman"/>
          <w:b/>
          <w:bCs/>
          <w:iCs/>
          <w:color w:val="000000"/>
          <w:sz w:val="28"/>
          <w:szCs w:val="28"/>
        </w:rPr>
        <w:t>–</w:t>
      </w:r>
      <w:r>
        <w:rPr>
          <w:rFonts w:ascii="Times New Roman" w:eastAsia="TimesNewRomanPSMT" w:hAnsi="Times New Roman" w:cs="Times New Roman"/>
          <w:b/>
          <w:bCs/>
          <w:iCs/>
          <w:color w:val="000000"/>
          <w:sz w:val="28"/>
          <w:szCs w:val="28"/>
        </w:rPr>
        <w:t xml:space="preserve"> </w:t>
      </w:r>
      <w:r w:rsidRPr="003638EF">
        <w:rPr>
          <w:rFonts w:ascii="Times New Roman" w:eastAsia="TimesNewRomanPSMT" w:hAnsi="Times New Roman" w:cs="Times New Roman"/>
          <w:b/>
          <w:bCs/>
          <w:iCs/>
          <w:color w:val="000000"/>
          <w:sz w:val="28"/>
          <w:szCs w:val="28"/>
        </w:rPr>
        <w:t>Россия</w:t>
      </w:r>
      <w:r w:rsidRPr="003638EF">
        <w:rPr>
          <w:rFonts w:ascii="Times New Roman" w:eastAsia="TimesNewRomanPSMT" w:hAnsi="Times New Roman" w:cs="Times New Roman"/>
          <w:b/>
          <w:bCs/>
          <w:i/>
          <w:iCs/>
          <w:color w:val="000000"/>
          <w:sz w:val="28"/>
          <w:szCs w:val="28"/>
        </w:rPr>
        <w:t xml:space="preserve"> </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Человек и человеческие взаимоотношения</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 </w:t>
      </w:r>
      <w:r w:rsidRPr="003638EF">
        <w:rPr>
          <w:rFonts w:ascii="Times New Roman" w:eastAsia="TimesNewRomanPSMT" w:hAnsi="Times New Roman" w:cs="Times New Roman"/>
          <w:bCs/>
          <w:iCs/>
          <w:color w:val="000000"/>
          <w:sz w:val="28"/>
          <w:szCs w:val="28"/>
        </w:rPr>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Искусство дарит людям красоту</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 </w:t>
      </w:r>
      <w:r w:rsidRPr="003638EF">
        <w:rPr>
          <w:rFonts w:ascii="Times New Roman" w:eastAsia="TimesNewRomanPSMT" w:hAnsi="Times New Roman" w:cs="Times New Roman"/>
          <w:bCs/>
          <w:iCs/>
          <w:color w:val="000000"/>
          <w:sz w:val="28"/>
          <w:szCs w:val="28"/>
        </w:rPr>
        <w:t>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Опыт художественно-творческой деятельности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Участие в различных видах изобразительной, декоративно-прикладной и художественно-конструкторской деятельности.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Овладение основами художественной грамоты: композицией, формой, ритмом, линией, цветом, объёмом, фактурой.</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Создание моделей предметов бытового окружения человека.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Овладение элементарными навыками лепки и бумагопластики.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Передача настроения в творческой работе с помощью цвета, тона, композиции, пространства, линии, штриха, пятна, объёма, фактуры материала.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фотографии, видеосъёмки, бумажной пластики, гуаши, акварели, пастели, восковых мелков, туши, карандаша, фломастеров, пластилина, глины, подручных и природных материалов. 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085D6B" w:rsidRPr="003638EF" w:rsidRDefault="00085D6B" w:rsidP="00085D6B">
      <w:pPr>
        <w:autoSpaceDE w:val="0"/>
        <w:autoSpaceDN w:val="0"/>
        <w:adjustRightInd w:val="0"/>
        <w:spacing w:after="0" w:line="240" w:lineRule="auto"/>
        <w:ind w:firstLine="454"/>
        <w:jc w:val="both"/>
        <w:rPr>
          <w:rFonts w:ascii="Times New Roman" w:eastAsia="TimesNewRomanPSMT" w:hAnsi="Times New Roman" w:cs="Times New Roman"/>
          <w:bCs/>
          <w:iCs/>
          <w:color w:val="000000"/>
          <w:sz w:val="28"/>
          <w:szCs w:val="28"/>
        </w:rPr>
      </w:pPr>
    </w:p>
    <w:p w:rsidR="00085D6B" w:rsidRPr="00085D6B" w:rsidRDefault="00085D6B" w:rsidP="00085D6B">
      <w:pPr>
        <w:autoSpaceDE w:val="0"/>
        <w:autoSpaceDN w:val="0"/>
        <w:adjustRightInd w:val="0"/>
        <w:spacing w:after="0" w:line="360" w:lineRule="auto"/>
        <w:ind w:left="454"/>
        <w:jc w:val="center"/>
        <w:outlineLvl w:val="3"/>
        <w:rPr>
          <w:rFonts w:ascii="Times New Roman" w:eastAsia="TimesNewRomanPSMT" w:hAnsi="Times New Roman" w:cs="Times New Roman"/>
          <w:b/>
          <w:bCs/>
          <w:iCs/>
          <w:color w:val="000000"/>
          <w:sz w:val="28"/>
          <w:szCs w:val="28"/>
        </w:rPr>
      </w:pPr>
      <w:bookmarkStart w:id="105" w:name="_Toc536182697"/>
      <w:bookmarkStart w:id="106" w:name="_Toc536183792"/>
      <w:r>
        <w:rPr>
          <w:rFonts w:ascii="Times New Roman" w:eastAsia="TimesNewRomanPSMT" w:hAnsi="Times New Roman" w:cs="Times New Roman"/>
          <w:b/>
          <w:bCs/>
          <w:iCs/>
          <w:color w:val="000000"/>
          <w:sz w:val="28"/>
          <w:szCs w:val="28"/>
        </w:rPr>
        <w:t xml:space="preserve">2.2.2.8 </w:t>
      </w:r>
      <w:r w:rsidRPr="00085D6B">
        <w:rPr>
          <w:rFonts w:ascii="Times New Roman" w:eastAsia="TimesNewRomanPSMT" w:hAnsi="Times New Roman" w:cs="Times New Roman"/>
          <w:b/>
          <w:bCs/>
          <w:iCs/>
          <w:color w:val="000000"/>
          <w:sz w:val="28"/>
          <w:szCs w:val="28"/>
        </w:rPr>
        <w:t>Музыка</w:t>
      </w:r>
      <w:bookmarkEnd w:id="105"/>
      <w:bookmarkEnd w:id="106"/>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1 класс. Мир музыкальных звуков</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Классификация музыкальных звуков. Свойства музыкального звука: тембр, длительность, громкость, высота.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Содержание обучения по видам деятельности: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Cs/>
          <w:color w:val="000000"/>
          <w:sz w:val="28"/>
          <w:szCs w:val="28"/>
        </w:rPr>
        <w:t>Восприятие и воспроизведение звуков окружающего мира во всем многообразии.</w:t>
      </w:r>
      <w:r w:rsidRPr="003638EF">
        <w:rPr>
          <w:rFonts w:ascii="Times New Roman" w:eastAsia="TimesNewRomanPSMT" w:hAnsi="Times New Roman" w:cs="Times New Roman"/>
          <w:b/>
          <w:bCs/>
          <w:i/>
          <w:iCs/>
          <w:color w:val="000000"/>
          <w:sz w:val="28"/>
          <w:szCs w:val="28"/>
        </w:rPr>
        <w:t xml:space="preserve"> </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 xml:space="preserve">Игра на элементарных музыкальных инструментах в ансамбле </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Cs/>
          <w:iCs/>
          <w:color w:val="000000"/>
          <w:sz w:val="28"/>
          <w:szCs w:val="28"/>
        </w:rPr>
        <w:t>Первые опыты игры детей на инструментах, различных по способам звукоизвлечения, тембрам.</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Пение простых песен</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lastRenderedPageBreak/>
        <w:t xml:space="preserve"> </w:t>
      </w:r>
      <w:r w:rsidRPr="003638EF">
        <w:rPr>
          <w:rFonts w:ascii="Times New Roman" w:eastAsia="TimesNewRomanPSMT" w:hAnsi="Times New Roman" w:cs="Times New Roman"/>
          <w:bCs/>
          <w:iCs/>
          <w:color w:val="000000"/>
          <w:sz w:val="28"/>
          <w:szCs w:val="28"/>
        </w:rPr>
        <w:t>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Ритм –</w:t>
      </w:r>
      <w:r>
        <w:rPr>
          <w:rFonts w:ascii="Times New Roman" w:eastAsia="TimesNewRomanPSMT" w:hAnsi="Times New Roman" w:cs="Times New Roman"/>
          <w:b/>
          <w:bCs/>
          <w:iCs/>
          <w:color w:val="000000"/>
          <w:sz w:val="28"/>
          <w:szCs w:val="28"/>
        </w:rPr>
        <w:t xml:space="preserve"> </w:t>
      </w:r>
      <w:r w:rsidRPr="003638EF">
        <w:rPr>
          <w:rFonts w:ascii="Times New Roman" w:eastAsia="TimesNewRomanPSMT" w:hAnsi="Times New Roman" w:cs="Times New Roman"/>
          <w:b/>
          <w:bCs/>
          <w:iCs/>
          <w:color w:val="000000"/>
          <w:sz w:val="28"/>
          <w:szCs w:val="28"/>
        </w:rPr>
        <w:t>движение жизни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 </w:t>
      </w:r>
      <w:r w:rsidRPr="003638EF">
        <w:rPr>
          <w:rFonts w:ascii="Times New Roman" w:eastAsia="TimesNewRomanPSMT" w:hAnsi="Times New Roman" w:cs="Times New Roman"/>
          <w:bCs/>
          <w:iCs/>
          <w:color w:val="000000"/>
          <w:sz w:val="28"/>
          <w:szCs w:val="28"/>
        </w:rPr>
        <w:t>Ритм окружающего мира. Понятие длительностей в музыке. Короткие и длинные звуки. Ритмический рисунок. Акцент в музыке: сильная и слабая доли.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Содержание обучения по видам деятельности: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Cs/>
          <w:color w:val="000000"/>
          <w:sz w:val="28"/>
          <w:szCs w:val="28"/>
        </w:rPr>
        <w:t>Восприятие и воспроизведение ритмов окружающего мира. Ритмические игры.</w:t>
      </w:r>
      <w:r w:rsidRPr="003638EF">
        <w:rPr>
          <w:rFonts w:ascii="Times New Roman" w:eastAsia="TimesNewRomanPSMT" w:hAnsi="Times New Roman" w:cs="Times New Roman"/>
          <w:b/>
          <w:bCs/>
          <w:i/>
          <w:iCs/>
          <w:color w:val="000000"/>
          <w:sz w:val="28"/>
          <w:szCs w:val="28"/>
        </w:rPr>
        <w:t xml:space="preserve"> </w:t>
      </w:r>
      <w:r w:rsidRPr="003638EF">
        <w:rPr>
          <w:rFonts w:ascii="Times New Roman" w:eastAsia="TimesNewRomanPSMT" w:hAnsi="Times New Roman" w:cs="Times New Roman"/>
          <w:bCs/>
          <w:iCs/>
          <w:color w:val="000000"/>
          <w:sz w:val="28"/>
          <w:szCs w:val="28"/>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«пазлы».</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Cs/>
          <w:color w:val="000000"/>
          <w:sz w:val="28"/>
          <w:szCs w:val="28"/>
        </w:rPr>
        <w:t>Игра в детском шумовом оркестре</w:t>
      </w:r>
      <w:r w:rsidRPr="003638EF">
        <w:rPr>
          <w:rFonts w:ascii="Times New Roman" w:eastAsia="TimesNewRomanPSMT" w:hAnsi="Times New Roman" w:cs="Times New Roman"/>
          <w:b/>
          <w:bCs/>
          <w:i/>
          <w:iCs/>
          <w:color w:val="000000"/>
          <w:sz w:val="28"/>
          <w:szCs w:val="28"/>
        </w:rPr>
        <w:t xml:space="preserve"> </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Простые ритмические аккомпанементы к музыкальным произведениям.</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Мелодия</w:t>
      </w:r>
      <w:r>
        <w:rPr>
          <w:rFonts w:ascii="Times New Roman" w:eastAsia="TimesNewRomanPSMT" w:hAnsi="Times New Roman" w:cs="Times New Roman"/>
          <w:b/>
          <w:bCs/>
          <w:iCs/>
          <w:color w:val="000000"/>
          <w:sz w:val="28"/>
          <w:szCs w:val="28"/>
        </w:rPr>
        <w:t xml:space="preserve"> </w:t>
      </w:r>
      <w:r w:rsidRPr="003638EF">
        <w:rPr>
          <w:rFonts w:ascii="Times New Roman" w:eastAsia="TimesNewRomanPSMT" w:hAnsi="Times New Roman" w:cs="Times New Roman"/>
          <w:b/>
          <w:bCs/>
          <w:iCs/>
          <w:color w:val="000000"/>
          <w:sz w:val="28"/>
          <w:szCs w:val="28"/>
        </w:rPr>
        <w:t>–</w:t>
      </w:r>
      <w:r>
        <w:rPr>
          <w:rFonts w:ascii="Times New Roman" w:eastAsia="TimesNewRomanPSMT" w:hAnsi="Times New Roman" w:cs="Times New Roman"/>
          <w:b/>
          <w:bCs/>
          <w:iCs/>
          <w:color w:val="000000"/>
          <w:sz w:val="28"/>
          <w:szCs w:val="28"/>
        </w:rPr>
        <w:t xml:space="preserve"> </w:t>
      </w:r>
      <w:r w:rsidRPr="003638EF">
        <w:rPr>
          <w:rFonts w:ascii="Times New Roman" w:eastAsia="TimesNewRomanPSMT" w:hAnsi="Times New Roman" w:cs="Times New Roman"/>
          <w:b/>
          <w:bCs/>
          <w:iCs/>
          <w:color w:val="000000"/>
          <w:sz w:val="28"/>
          <w:szCs w:val="28"/>
        </w:rPr>
        <w:t>царица музыки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Мелодия –</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главный носитель содержания в музыке. Интонация в музыке и в речи. Интонация как основа эмоционально-образной природы музыки. Выразительные свойства мелодии. Типы мелодического движения. Аккомпанемент.</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Содержание обучения по видам деятельности: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Cs/>
          <w:color w:val="000000"/>
          <w:sz w:val="28"/>
          <w:szCs w:val="28"/>
        </w:rPr>
        <w:t>Слушание музыкальных произведений яркого интонационно-образного содержания</w:t>
      </w:r>
      <w:r w:rsidRPr="003638EF">
        <w:rPr>
          <w:rFonts w:ascii="Times New Roman" w:eastAsia="TimesNewRomanPSMT" w:hAnsi="Times New Roman" w:cs="Times New Roman"/>
          <w:b/>
          <w:bCs/>
          <w:i/>
          <w:iCs/>
          <w:color w:val="000000"/>
          <w:sz w:val="28"/>
          <w:szCs w:val="28"/>
        </w:rPr>
        <w:t xml:space="preserve"> </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261E49">
        <w:rPr>
          <w:rFonts w:ascii="Times New Roman" w:eastAsia="TimesNewRomanPSMT" w:hAnsi="Times New Roman" w:cs="Times New Roman"/>
          <w:bCs/>
          <w:iCs/>
          <w:color w:val="000000"/>
          <w:sz w:val="28"/>
          <w:szCs w:val="28"/>
        </w:rPr>
        <w:lastRenderedPageBreak/>
        <w:t>Примеры: Г. Свиридов «Ласковая просьба», Р. Шуман «Первая утрата», Л. Бетховен Симфония № 5 (начало), В.А. Моцарт Симфония № 40 (начало).</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Музыкально-игровая деятельность –интонация-вопрос, интонация- ответ. Интонации музыкально-речевые: музыкальные игры «вопрос-ответ»,</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«поставь точку в конце музыкального предложения» (пример, А.Н. Пахмутова «Кто пасется на лугу?»).</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Музыкальные краски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Первоначальные знания о средствах музыкальной выразительности.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Понятие контраста в музыке. Лад. Мажор и минор. Тоника.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Содержание обучения по видам деятельности: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Cs/>
          <w:color w:val="000000"/>
          <w:sz w:val="28"/>
          <w:szCs w:val="28"/>
        </w:rPr>
        <w:t>Слушание музыкальных произведений с контрастным и образами, пьес различного ладового наклонения</w:t>
      </w:r>
      <w:r w:rsidRPr="003638EF">
        <w:rPr>
          <w:rFonts w:ascii="Times New Roman" w:eastAsia="TimesNewRomanPSMT" w:hAnsi="Times New Roman" w:cs="Times New Roman"/>
          <w:b/>
          <w:bCs/>
          <w:i/>
          <w:iCs/>
          <w:color w:val="000000"/>
          <w:sz w:val="28"/>
          <w:szCs w:val="28"/>
        </w:rPr>
        <w:t xml:space="preserve"> </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Пьесы различного образно-эмоционального содержания. Примеры: П</w:t>
      </w:r>
      <w:r>
        <w:rPr>
          <w:rFonts w:ascii="Times New Roman" w:eastAsia="TimesNewRomanPSMT" w:hAnsi="Times New Roman" w:cs="Times New Roman"/>
          <w:bCs/>
          <w:iCs/>
          <w:color w:val="000000"/>
          <w:sz w:val="28"/>
          <w:szCs w:val="28"/>
        </w:rPr>
        <w:t xml:space="preserve">.И. Чайковский </w:t>
      </w:r>
      <w:r w:rsidRPr="003638EF">
        <w:rPr>
          <w:rFonts w:ascii="Times New Roman" w:eastAsia="TimesNewRomanPSMT" w:hAnsi="Times New Roman" w:cs="Times New Roman"/>
          <w:bCs/>
          <w:iCs/>
          <w:color w:val="000000"/>
          <w:sz w:val="28"/>
          <w:szCs w:val="28"/>
        </w:rPr>
        <w:t>«Детский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 xml:space="preserve"> грустно».</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Cs/>
          <w:color w:val="000000"/>
          <w:sz w:val="28"/>
          <w:szCs w:val="28"/>
        </w:rPr>
        <w:t xml:space="preserve">Пластическое интонирование двигательная импровизация под музыку разного характера </w:t>
      </w:r>
      <w:r w:rsidRPr="003638EF">
        <w:rPr>
          <w:rFonts w:ascii="Times New Roman" w:eastAsia="TimesNewRomanPSMT" w:hAnsi="Times New Roman" w:cs="Times New Roman"/>
          <w:bCs/>
          <w:iCs/>
          <w:color w:val="000000"/>
          <w:sz w:val="28"/>
          <w:szCs w:val="28"/>
        </w:rPr>
        <w:t>«Создаем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Cs/>
          <w:color w:val="000000"/>
          <w:sz w:val="28"/>
          <w:szCs w:val="28"/>
        </w:rPr>
        <w:t>Исполнение песен написанных в разных ладах</w:t>
      </w:r>
      <w:r w:rsidRPr="003638EF">
        <w:rPr>
          <w:rFonts w:ascii="Times New Roman" w:eastAsia="TimesNewRomanPSMT" w:hAnsi="Times New Roman" w:cs="Times New Roman"/>
          <w:b/>
          <w:bCs/>
          <w:i/>
          <w:iCs/>
          <w:color w:val="000000"/>
          <w:sz w:val="28"/>
          <w:szCs w:val="28"/>
        </w:rPr>
        <w:t xml:space="preserve"> </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Cs/>
          <w:color w:val="000000"/>
          <w:sz w:val="28"/>
          <w:szCs w:val="28"/>
        </w:rPr>
        <w:t>Игры-драматизации</w:t>
      </w:r>
      <w:r w:rsidRPr="003638EF">
        <w:rPr>
          <w:rFonts w:ascii="Times New Roman" w:eastAsia="TimesNewRomanPSMT" w:hAnsi="Times New Roman" w:cs="Times New Roman"/>
          <w:b/>
          <w:bCs/>
          <w:i/>
          <w:iCs/>
          <w:color w:val="000000"/>
          <w:sz w:val="28"/>
          <w:szCs w:val="28"/>
        </w:rPr>
        <w:t xml:space="preserve"> </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Музыкальные жанры: песня, танец, марш</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Формирование первичных аналитических навыков. Определение особенностей основных жанров музыки: песня, танец, марш.</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Содержание обучения по видам деятельности: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Cs/>
          <w:color w:val="000000"/>
          <w:sz w:val="28"/>
          <w:szCs w:val="28"/>
        </w:rPr>
        <w:t>Слушание музыкальных произведений, имеющих ярко выраженную жанровую основу.</w:t>
      </w:r>
      <w:r w:rsidRPr="003638EF">
        <w:rPr>
          <w:rFonts w:ascii="Times New Roman" w:eastAsia="TimesNewRomanPSMT" w:hAnsi="Times New Roman" w:cs="Times New Roman"/>
          <w:b/>
          <w:bCs/>
          <w:i/>
          <w:iCs/>
          <w:color w:val="000000"/>
          <w:sz w:val="28"/>
          <w:szCs w:val="28"/>
        </w:rPr>
        <w:t xml:space="preserve"> </w:t>
      </w:r>
      <w:r w:rsidRPr="003638EF">
        <w:rPr>
          <w:rFonts w:ascii="Times New Roman" w:eastAsia="TimesNewRomanPSMT" w:hAnsi="Times New Roman" w:cs="Times New Roman"/>
          <w:bCs/>
          <w:iCs/>
          <w:color w:val="000000"/>
          <w:sz w:val="28"/>
          <w:szCs w:val="28"/>
        </w:rPr>
        <w:t>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085D6B"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 xml:space="preserve">Сочинение простых инструментальных аккомпанементов, как сопровождения к песенной, танцевальной и маршевой музыке </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w:t>
      </w:r>
    </w:p>
    <w:p w:rsidR="00085D6B"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Cs/>
          <w:color w:val="000000"/>
          <w:sz w:val="28"/>
          <w:szCs w:val="28"/>
        </w:rPr>
        <w:t>Исполнение хоровых и инструментальных произведений разных жанров. Двигательная импровизация</w:t>
      </w:r>
      <w:r w:rsidRPr="003638EF">
        <w:rPr>
          <w:rFonts w:ascii="Times New Roman" w:eastAsia="TimesNewRomanPSMT" w:hAnsi="Times New Roman" w:cs="Times New Roman"/>
          <w:b/>
          <w:bCs/>
          <w:i/>
          <w:iCs/>
          <w:color w:val="000000"/>
          <w:sz w:val="28"/>
          <w:szCs w:val="28"/>
        </w:rPr>
        <w:t xml:space="preserve"> </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Музыкальная азбука или где живут ноты</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Содержание обучения по видам деятельности: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Игровые дидактические упражнения с использованием наглядного материала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lastRenderedPageBreak/>
        <w:t xml:space="preserve"> </w:t>
      </w:r>
      <w:r w:rsidRPr="003638EF">
        <w:rPr>
          <w:rFonts w:ascii="Times New Roman" w:eastAsia="TimesNewRomanPSMT" w:hAnsi="Times New Roman" w:cs="Times New Roman"/>
          <w:bCs/>
          <w:iCs/>
          <w:color w:val="000000"/>
          <w:sz w:val="28"/>
          <w:szCs w:val="28"/>
        </w:rPr>
        <w:t>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Cs/>
          <w:color w:val="000000"/>
          <w:sz w:val="28"/>
          <w:szCs w:val="28"/>
        </w:rPr>
        <w:t>Слушание музыкальных произведений с использованием элементарной графической записи</w:t>
      </w:r>
      <w:r w:rsidRPr="003638EF">
        <w:rPr>
          <w:rFonts w:ascii="Times New Roman" w:eastAsia="TimesNewRomanPSMT" w:hAnsi="Times New Roman" w:cs="Times New Roman"/>
          <w:b/>
          <w:bCs/>
          <w:i/>
          <w:iCs/>
          <w:color w:val="000000"/>
          <w:sz w:val="28"/>
          <w:szCs w:val="28"/>
        </w:rPr>
        <w:t xml:space="preserve"> </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–линии, стрелки и т.д.).</w:t>
      </w:r>
    </w:p>
    <w:p w:rsidR="00085D6B"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 xml:space="preserve">Пение с применением ручных знаков. Пение простейших песен по нотам </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Cs/>
          <w:iCs/>
          <w:color w:val="000000"/>
          <w:sz w:val="28"/>
          <w:szCs w:val="28"/>
        </w:rPr>
        <w:t>Разучивание и исполнение песен с применением ручных знаков. Пение разученных ранее песен по нотам.</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Игра на элементарных музыкальных инструментах в ансамбле.</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Первые навыки игры по нотам.</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Я</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артист</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Сольное и ансамблевое музицирование (вокальное и инструментальное). Творческое соревнование.</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Содержание обучения по видам деятельности: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
          <w:iCs/>
          <w:color w:val="000000"/>
          <w:sz w:val="28"/>
          <w:szCs w:val="28"/>
        </w:rPr>
        <w:t>Исполнение пройденных хоровых и инструментальных произведений в школьных мероприятиях.</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Командные состязания: </w:t>
      </w:r>
      <w:r w:rsidRPr="003638EF">
        <w:rPr>
          <w:rFonts w:ascii="Times New Roman" w:eastAsia="TimesNewRomanPSMT" w:hAnsi="Times New Roman" w:cs="Times New Roman"/>
          <w:bCs/>
          <w:iCs/>
          <w:color w:val="000000"/>
          <w:sz w:val="28"/>
          <w:szCs w:val="28"/>
        </w:rPr>
        <w:t>викторины на основе изученного музыкального материала; ритмические эстафеты; ритмическое эхо, ритмические «диалоги».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Развитие навыка импровизации, </w:t>
      </w:r>
      <w:r w:rsidRPr="003638EF">
        <w:rPr>
          <w:rFonts w:ascii="Times New Roman" w:eastAsia="TimesNewRomanPSMT" w:hAnsi="Times New Roman" w:cs="Times New Roman"/>
          <w:bCs/>
          <w:iCs/>
          <w:color w:val="000000"/>
          <w:sz w:val="28"/>
          <w:szCs w:val="28"/>
        </w:rPr>
        <w:t>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–импровизация простых аккомпанементов и ритмических рисунков.</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lastRenderedPageBreak/>
        <w:t xml:space="preserve">Музыкально-театрализованное представление. </w:t>
      </w:r>
      <w:r w:rsidRPr="003638EF">
        <w:rPr>
          <w:rFonts w:ascii="Times New Roman" w:eastAsia="TimesNewRomanPSMT" w:hAnsi="Times New Roman" w:cs="Times New Roman"/>
          <w:bCs/>
          <w:iCs/>
          <w:color w:val="000000"/>
          <w:sz w:val="28"/>
          <w:szCs w:val="28"/>
        </w:rPr>
        <w:t>Музыкально-театрализованное представление как результат освоения программы по учебному предмету «Музыка» в первом классе.</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Содержание обучения по видам деятельности: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 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w:t>
      </w:r>
      <w:r>
        <w:rPr>
          <w:rFonts w:ascii="Times New Roman" w:eastAsia="TimesNewRomanPSMT" w:hAnsi="Times New Roman" w:cs="Times New Roman"/>
          <w:bCs/>
          <w:iCs/>
          <w:color w:val="000000"/>
          <w:sz w:val="28"/>
          <w:szCs w:val="28"/>
        </w:rPr>
        <w:t xml:space="preserve">ссеры», «артисты», «музыканты», </w:t>
      </w:r>
      <w:r w:rsidRPr="003638EF">
        <w:rPr>
          <w:rFonts w:ascii="Times New Roman" w:eastAsia="TimesNewRomanPSMT" w:hAnsi="Times New Roman" w:cs="Times New Roman"/>
          <w:bCs/>
          <w:iCs/>
          <w:color w:val="000000"/>
          <w:sz w:val="28"/>
          <w:szCs w:val="28"/>
        </w:rPr>
        <w:t>«художники» и т.д.</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2 класс. Народное музыкальное искусство Традиции и обряды.</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Музыкальный фольклор. Народные игры. Народные инструменты.</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Годовой круг календарных праздников.</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Содержание обучения по видам деятельности: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Музыкально-игровая  деятельность. </w:t>
      </w:r>
      <w:r w:rsidRPr="003638EF">
        <w:rPr>
          <w:rFonts w:ascii="Times New Roman" w:eastAsia="TimesNewRomanPSMT" w:hAnsi="Times New Roman" w:cs="Times New Roman"/>
          <w:bCs/>
          <w:iCs/>
          <w:color w:val="000000"/>
          <w:sz w:val="28"/>
          <w:szCs w:val="28"/>
        </w:rPr>
        <w:t>Повторение и инсценирование народных песен, пройденных в первом классе. Разучивание и исполнение закличек, потешек, игровых и хороводных песен. Приобщение детей к игровой традиционной народной культуре: народные игры с музыкальным сопровождением. Примеры: «Каравай», «Яблонька», «Галка», «Заинька». Игры народного календаря: святочные игры, колядки, весенние игры (виды весенних хороводов –</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«змейка», «улитка» и др.).</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Игра на народных инструмен</w:t>
      </w:r>
      <w:r>
        <w:rPr>
          <w:rFonts w:ascii="Times New Roman" w:eastAsia="TimesNewRomanPSMT" w:hAnsi="Times New Roman" w:cs="Times New Roman"/>
          <w:b/>
          <w:bCs/>
          <w:i/>
          <w:iCs/>
          <w:color w:val="000000"/>
          <w:sz w:val="28"/>
          <w:szCs w:val="28"/>
        </w:rPr>
        <w:t>та</w:t>
      </w:r>
      <w:r w:rsidRPr="003638EF">
        <w:rPr>
          <w:rFonts w:ascii="Times New Roman" w:eastAsia="TimesNewRomanPSMT" w:hAnsi="Times New Roman" w:cs="Times New Roman"/>
          <w:b/>
          <w:bCs/>
          <w:i/>
          <w:iCs/>
          <w:color w:val="000000"/>
          <w:sz w:val="28"/>
          <w:szCs w:val="28"/>
        </w:rPr>
        <w:t xml:space="preserve">х. </w:t>
      </w:r>
      <w:r w:rsidRPr="003638EF">
        <w:rPr>
          <w:rFonts w:ascii="Times New Roman" w:eastAsia="TimesNewRomanPSMT" w:hAnsi="Times New Roman" w:cs="Times New Roman"/>
          <w:bCs/>
          <w:iCs/>
          <w:color w:val="000000"/>
          <w:sz w:val="28"/>
          <w:szCs w:val="28"/>
        </w:rPr>
        <w:t>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Слушание произведений в исполнении фольклорных коллективов. </w:t>
      </w:r>
      <w:r w:rsidRPr="003638EF">
        <w:rPr>
          <w:rFonts w:ascii="Times New Roman" w:eastAsia="TimesNewRomanPSMT" w:hAnsi="Times New Roman" w:cs="Times New Roman"/>
          <w:bCs/>
          <w:iCs/>
          <w:color w:val="000000"/>
          <w:sz w:val="28"/>
          <w:szCs w:val="28"/>
        </w:rPr>
        <w:t xml:space="preserve">Прослушивание народных песен в исполнении детских фольклорных ансамблей, хоровых коллективов (пример: детский фольклорный ансамбль «Зоренька», </w:t>
      </w:r>
      <w:r w:rsidRPr="003638EF">
        <w:rPr>
          <w:rFonts w:ascii="Times New Roman" w:eastAsia="TimesNewRomanPSMT" w:hAnsi="Times New Roman" w:cs="Times New Roman"/>
          <w:bCs/>
          <w:iCs/>
          <w:color w:val="000000"/>
          <w:sz w:val="28"/>
          <w:szCs w:val="28"/>
        </w:rPr>
        <w:lastRenderedPageBreak/>
        <w:t>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
          <w:iCs/>
          <w:color w:val="000000"/>
          <w:sz w:val="28"/>
          <w:szCs w:val="28"/>
        </w:rPr>
        <w:t>Широка страна моя родная.</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Государственные символы России (герб, флаг, гимн). Гимн –главная песня народов нашей страны. Гимн Российской Федерации.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Содержание обучения по видам деятельности: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Разучива ие и исполнение Гимна Российской Федерации. Исполнение гимна своей республики, города, школы. Применение знаний о способах и приемах выразительного пения.</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Слушание музык и отечественных композиторов. Элементарный анализ особенностей мелодии. </w:t>
      </w:r>
      <w:r w:rsidRPr="003638EF">
        <w:rPr>
          <w:rFonts w:ascii="Times New Roman" w:eastAsia="TimesNewRomanPSMT" w:hAnsi="Times New Roman" w:cs="Times New Roman"/>
          <w:bCs/>
          <w:iCs/>
          <w:color w:val="000000"/>
          <w:sz w:val="28"/>
          <w:szCs w:val="28"/>
        </w:rPr>
        <w:t>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Подбор по слуху с помощью учителя пройденных песен с несложным (поступенным) движением. Освоение фактуры «мелодия- аккомпанемент» в упражнениях и пьесах для оркестра элементарных инструментов.</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
          <w:iCs/>
          <w:color w:val="000000"/>
          <w:sz w:val="28"/>
          <w:szCs w:val="28"/>
        </w:rPr>
        <w:t xml:space="preserve">Игра на элементарных музыкальных инструментах в ансамбле. </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
          <w:iCs/>
          <w:color w:val="000000"/>
          <w:sz w:val="28"/>
          <w:szCs w:val="28"/>
        </w:rPr>
        <w:t xml:space="preserve">Музыкальное время и его особенности </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Метроритм. Длительности и паузы в простых ритмических рисунках.</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Ритмоформулы. Такт. Размер.</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Содержание обучения по видам деятельности: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lastRenderedPageBreak/>
        <w:t xml:space="preserve">Игровые дидактические упражнения с использованием наглядного материала. </w:t>
      </w:r>
      <w:r w:rsidRPr="003638EF">
        <w:rPr>
          <w:rFonts w:ascii="Times New Roman" w:eastAsia="TimesNewRomanPSMT" w:hAnsi="Times New Roman" w:cs="Times New Roman"/>
          <w:bCs/>
          <w:iCs/>
          <w:color w:val="000000"/>
          <w:sz w:val="28"/>
          <w:szCs w:val="28"/>
        </w:rPr>
        <w:t>Восьмые, четвертные и половинные длительности, паузы. Составление ритмических рисунков в объеме фраз и предложений, ритмизациястихов.</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Ритмические игры. </w:t>
      </w:r>
      <w:r w:rsidRPr="003638EF">
        <w:rPr>
          <w:rFonts w:ascii="Times New Roman" w:eastAsia="TimesNewRomanPSMT" w:hAnsi="Times New Roman" w:cs="Times New Roman"/>
          <w:bCs/>
          <w:iCs/>
          <w:color w:val="000000"/>
          <w:sz w:val="28"/>
          <w:szCs w:val="28"/>
        </w:rPr>
        <w:t>Ритмические «пазлы», ритмическая эстафета, ритмическое эхо, простые ритмические каноны.</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Игра на элементарных музыкальных инструментах в ансамбле. </w:t>
      </w:r>
      <w:r w:rsidRPr="003638EF">
        <w:rPr>
          <w:rFonts w:ascii="Times New Roman" w:eastAsia="TimesNewRomanPSMT" w:hAnsi="Times New Roman" w:cs="Times New Roman"/>
          <w:bCs/>
          <w:iCs/>
          <w:color w:val="000000"/>
          <w:sz w:val="28"/>
          <w:szCs w:val="28"/>
        </w:rPr>
        <w:t>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Разучивание и исполнение хоровых и инструментальных произведений </w:t>
      </w:r>
      <w:r w:rsidRPr="003638EF">
        <w:rPr>
          <w:rFonts w:ascii="Times New Roman" w:eastAsia="TimesNewRomanPSMT" w:hAnsi="Times New Roman" w:cs="Times New Roman"/>
          <w:bCs/>
          <w:iCs/>
          <w:color w:val="000000"/>
          <w:sz w:val="28"/>
          <w:szCs w:val="28"/>
        </w:rPr>
        <w:t>с разнообразным ритмическим рисунком. Исполнение пройденных песенных и инструментальных мелодий по нотам.</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
          <w:iCs/>
          <w:color w:val="000000"/>
          <w:sz w:val="28"/>
          <w:szCs w:val="28"/>
        </w:rPr>
        <w:t>Музыкаль</w:t>
      </w:r>
      <w:r>
        <w:rPr>
          <w:rFonts w:ascii="Times New Roman" w:eastAsia="TimesNewRomanPSMT" w:hAnsi="Times New Roman" w:cs="Times New Roman"/>
          <w:b/>
          <w:bCs/>
          <w:i/>
          <w:iCs/>
          <w:color w:val="000000"/>
          <w:sz w:val="28"/>
          <w:szCs w:val="28"/>
        </w:rPr>
        <w:t>н</w:t>
      </w:r>
      <w:r w:rsidRPr="003638EF">
        <w:rPr>
          <w:rFonts w:ascii="Times New Roman" w:eastAsia="TimesNewRomanPSMT" w:hAnsi="Times New Roman" w:cs="Times New Roman"/>
          <w:b/>
          <w:bCs/>
          <w:i/>
          <w:iCs/>
          <w:color w:val="000000"/>
          <w:sz w:val="28"/>
          <w:szCs w:val="28"/>
        </w:rPr>
        <w:t xml:space="preserve">ая грамота. </w:t>
      </w:r>
      <w:r w:rsidRPr="003638EF">
        <w:rPr>
          <w:rFonts w:ascii="Times New Roman" w:eastAsia="TimesNewRomanPSMT" w:hAnsi="Times New Roman" w:cs="Times New Roman"/>
          <w:bCs/>
          <w:iCs/>
          <w:color w:val="000000"/>
          <w:sz w:val="28"/>
          <w:szCs w:val="28"/>
        </w:rPr>
        <w:t>Основы музыкальной грамоты. Расположение нот в первой-второй октавах. Интервалы в пределах октавы, выразительные возможности интервалов.</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Содержание обучения по видам деятельности: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Чтение нотной записи. </w:t>
      </w:r>
      <w:r w:rsidRPr="003638EF">
        <w:rPr>
          <w:rFonts w:ascii="Times New Roman" w:eastAsia="TimesNewRomanPSMT" w:hAnsi="Times New Roman" w:cs="Times New Roman"/>
          <w:bCs/>
          <w:iCs/>
          <w:color w:val="000000"/>
          <w:sz w:val="28"/>
          <w:szCs w:val="28"/>
        </w:rPr>
        <w:t>Чтение нот первой-второй октав в записи пройденных песен. Пение простых выученных попевок и песен в размере 2/4 по нотам с тактированием.</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Игровые дидактические упражнения с использованием наглядного материала. </w:t>
      </w:r>
      <w:r w:rsidRPr="003638EF">
        <w:rPr>
          <w:rFonts w:ascii="Times New Roman" w:eastAsia="TimesNewRomanPSMT" w:hAnsi="Times New Roman" w:cs="Times New Roman"/>
          <w:bCs/>
          <w:iCs/>
          <w:color w:val="000000"/>
          <w:sz w:val="28"/>
          <w:szCs w:val="28"/>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Пение мелодических интервалов </w:t>
      </w:r>
      <w:r w:rsidRPr="003638EF">
        <w:rPr>
          <w:rFonts w:ascii="Times New Roman" w:eastAsia="TimesNewRomanPSMT" w:hAnsi="Times New Roman" w:cs="Times New Roman"/>
          <w:bCs/>
          <w:iCs/>
          <w:color w:val="000000"/>
          <w:sz w:val="28"/>
          <w:szCs w:val="28"/>
        </w:rPr>
        <w:t>с использованием ручных знаков.</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Прослушивание и </w:t>
      </w:r>
      <w:r w:rsidRPr="003638EF">
        <w:rPr>
          <w:rFonts w:ascii="Times New Roman" w:eastAsia="TimesNewRomanPSMT" w:hAnsi="Times New Roman" w:cs="Times New Roman"/>
          <w:bCs/>
          <w:iCs/>
          <w:color w:val="000000"/>
          <w:sz w:val="28"/>
          <w:szCs w:val="28"/>
        </w:rPr>
        <w:t>узнавание в пройденном вокальном и инструментальном музыкальном материале интервалов (терция, кварта, квинта, октава). Слушание двухголосных хоровых произведений</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Игра на элементарных музыкальных инструментах в ансамбле. </w:t>
      </w:r>
      <w:r w:rsidRPr="003638EF">
        <w:rPr>
          <w:rFonts w:ascii="Times New Roman" w:eastAsia="TimesNewRomanPSMT" w:hAnsi="Times New Roman" w:cs="Times New Roman"/>
          <w:bCs/>
          <w:iCs/>
          <w:color w:val="000000"/>
          <w:sz w:val="28"/>
          <w:szCs w:val="28"/>
        </w:rPr>
        <w:t xml:space="preserve">Простое остинатное сопровождение к пройденным песням, инструментальным пьесам с </w:t>
      </w:r>
      <w:r w:rsidRPr="003638EF">
        <w:rPr>
          <w:rFonts w:ascii="Times New Roman" w:eastAsia="TimesNewRomanPSMT" w:hAnsi="Times New Roman" w:cs="Times New Roman"/>
          <w:bCs/>
          <w:iCs/>
          <w:color w:val="000000"/>
          <w:sz w:val="28"/>
          <w:szCs w:val="28"/>
        </w:rPr>
        <w:lastRenderedPageBreak/>
        <w:t>использованием интервалов (терция, кварта, квинта, октава). Ознакомление с приемами игры на синтезаторе.</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
          <w:iCs/>
          <w:color w:val="000000"/>
          <w:sz w:val="28"/>
          <w:szCs w:val="28"/>
        </w:rPr>
        <w:t>«Музыкальный конструкт</w:t>
      </w:r>
      <w:r>
        <w:rPr>
          <w:rFonts w:ascii="Times New Roman" w:eastAsia="TimesNewRomanPSMT" w:hAnsi="Times New Roman" w:cs="Times New Roman"/>
          <w:b/>
          <w:bCs/>
          <w:i/>
          <w:iCs/>
          <w:color w:val="000000"/>
          <w:sz w:val="28"/>
          <w:szCs w:val="28"/>
        </w:rPr>
        <w:t>ор</w:t>
      </w:r>
      <w:r w:rsidRPr="003638EF">
        <w:rPr>
          <w:rFonts w:ascii="Times New Roman" w:eastAsia="TimesNewRomanPSMT" w:hAnsi="Times New Roman" w:cs="Times New Roman"/>
          <w:b/>
          <w:bCs/>
          <w:i/>
          <w:iCs/>
          <w:color w:val="000000"/>
          <w:sz w:val="28"/>
          <w:szCs w:val="28"/>
        </w:rPr>
        <w:t>»</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Содержание обучения по видам деятельности: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Слушание музыкальных произведений. </w:t>
      </w:r>
      <w:r w:rsidRPr="003638EF">
        <w:rPr>
          <w:rFonts w:ascii="Times New Roman" w:eastAsia="TimesNewRomanPSMT" w:hAnsi="Times New Roman" w:cs="Times New Roman"/>
          <w:bCs/>
          <w:iCs/>
          <w:color w:val="000000"/>
          <w:sz w:val="28"/>
          <w:szCs w:val="28"/>
        </w:rPr>
        <w:t>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Игра на элементарных музыкальных инструментах в ансамбле. </w:t>
      </w:r>
      <w:r w:rsidRPr="003638EF">
        <w:rPr>
          <w:rFonts w:ascii="Times New Roman" w:eastAsia="TimesNewRomanPSMT" w:hAnsi="Times New Roman" w:cs="Times New Roman"/>
          <w:bCs/>
          <w:iCs/>
          <w:color w:val="000000"/>
          <w:sz w:val="28"/>
          <w:szCs w:val="28"/>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Сочинение простейших мелодий. </w:t>
      </w:r>
      <w:r w:rsidRPr="003638EF">
        <w:rPr>
          <w:rFonts w:ascii="Times New Roman" w:eastAsia="TimesNewRomanPSMT" w:hAnsi="Times New Roman" w:cs="Times New Roman"/>
          <w:bCs/>
          <w:iCs/>
          <w:color w:val="000000"/>
          <w:sz w:val="28"/>
          <w:szCs w:val="28"/>
        </w:rPr>
        <w:t>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Исполнение песен </w:t>
      </w:r>
      <w:r w:rsidRPr="003638EF">
        <w:rPr>
          <w:rFonts w:ascii="Times New Roman" w:eastAsia="TimesNewRomanPSMT" w:hAnsi="Times New Roman" w:cs="Times New Roman"/>
          <w:bCs/>
          <w:iCs/>
          <w:color w:val="000000"/>
          <w:sz w:val="28"/>
          <w:szCs w:val="28"/>
        </w:rPr>
        <w:t>в простой двухчастной и простой трехчастной формах. Примеры: В.А. Моцарт «Колыбельная»; Л. Бетховен «Сурок»; Й. Гайдн «Мы дружим с музыкой» и др.</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
          <w:iCs/>
          <w:color w:val="000000"/>
          <w:sz w:val="28"/>
          <w:szCs w:val="28"/>
        </w:rPr>
        <w:t>Жанровое разнообразие в музыке</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w:t>
      </w:r>
      <w:r w:rsidRPr="003638EF">
        <w:rPr>
          <w:rFonts w:ascii="Times New Roman" w:eastAsia="TimesNewRomanPSMT" w:hAnsi="Times New Roman" w:cs="Times New Roman"/>
          <w:bCs/>
          <w:iCs/>
          <w:color w:val="000000"/>
          <w:sz w:val="28"/>
          <w:szCs w:val="28"/>
        </w:rPr>
        <w:lastRenderedPageBreak/>
        <w:t>знаний о музыкально-театральных жанрах: путешествие в мир театра (театральное здание, театральный зал, сцена, за кулисами театра). Балет, опера.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Содержание обучения по видам деятельности: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
          <w:iCs/>
          <w:color w:val="000000"/>
          <w:sz w:val="28"/>
          <w:szCs w:val="28"/>
        </w:rPr>
        <w:t xml:space="preserve">Слушание классических музыкальных произведений с определением их жанровой основы. </w:t>
      </w:r>
      <w:r w:rsidRPr="003638EF">
        <w:rPr>
          <w:rFonts w:ascii="Times New Roman" w:eastAsia="TimesNewRomanPSMT" w:hAnsi="Times New Roman" w:cs="Times New Roman"/>
          <w:bCs/>
          <w:iCs/>
          <w:color w:val="000000"/>
          <w:sz w:val="28"/>
          <w:szCs w:val="28"/>
        </w:rPr>
        <w:t>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
          <w:iCs/>
          <w:color w:val="000000"/>
          <w:sz w:val="28"/>
          <w:szCs w:val="28"/>
        </w:rPr>
        <w:t xml:space="preserve">Пластическое интонирование: </w:t>
      </w:r>
      <w:r w:rsidRPr="003638EF">
        <w:rPr>
          <w:rFonts w:ascii="Times New Roman" w:eastAsia="TimesNewRomanPSMT" w:hAnsi="Times New Roman" w:cs="Times New Roman"/>
          <w:bCs/>
          <w:iCs/>
          <w:color w:val="000000"/>
          <w:sz w:val="28"/>
          <w:szCs w:val="28"/>
        </w:rPr>
        <w:t>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Создание презентации «</w:t>
      </w:r>
      <w:r w:rsidRPr="003638EF">
        <w:rPr>
          <w:rFonts w:ascii="Times New Roman" w:eastAsia="TimesNewRomanPSMT" w:hAnsi="Times New Roman" w:cs="Times New Roman"/>
          <w:bCs/>
          <w:iCs/>
          <w:color w:val="000000"/>
          <w:sz w:val="28"/>
          <w:szCs w:val="28"/>
        </w:rPr>
        <w:t>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Исполнение </w:t>
      </w:r>
      <w:r w:rsidRPr="003638EF">
        <w:rPr>
          <w:rFonts w:ascii="Times New Roman" w:eastAsia="TimesNewRomanPSMT" w:hAnsi="Times New Roman" w:cs="Times New Roman"/>
          <w:bCs/>
          <w:iCs/>
          <w:color w:val="000000"/>
          <w:sz w:val="28"/>
          <w:szCs w:val="28"/>
        </w:rPr>
        <w:t xml:space="preserve"> маршевого и танцевального характера. Примеры: А. Спадавеккиа «Добрый жук», В. Шаинский</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«Вместе весело шагать», А. Островский «Пусть всегда будет солнце», песен современных композиторов.</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
          <w:iCs/>
          <w:color w:val="000000"/>
          <w:sz w:val="28"/>
          <w:szCs w:val="28"/>
        </w:rPr>
        <w:t>Я–артист</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Сольное и ансамблевое музицирование (вокальное и инструментальное). Творческое соревнование.</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Содержание обучения по видам деятельности: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
          <w:iCs/>
          <w:color w:val="000000"/>
          <w:sz w:val="28"/>
          <w:szCs w:val="28"/>
        </w:rPr>
        <w:t xml:space="preserve">Исполнение пройденных хоровых и инструментальных произведений </w:t>
      </w:r>
      <w:r w:rsidRPr="003638EF">
        <w:rPr>
          <w:rFonts w:ascii="Times New Roman" w:eastAsia="TimesNewRomanPSMT" w:hAnsi="Times New Roman" w:cs="Times New Roman"/>
          <w:bCs/>
          <w:iCs/>
          <w:color w:val="000000"/>
          <w:sz w:val="28"/>
          <w:szCs w:val="28"/>
        </w:rPr>
        <w:t>в школьных мероприятиях, посвященных праздникам, торжественным событиям.</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lastRenderedPageBreak/>
        <w:t xml:space="preserve">Подготовка концертных программ, </w:t>
      </w:r>
      <w:r w:rsidRPr="003638EF">
        <w:rPr>
          <w:rFonts w:ascii="Times New Roman" w:eastAsia="TimesNewRomanPSMT" w:hAnsi="Times New Roman" w:cs="Times New Roman"/>
          <w:bCs/>
          <w:iCs/>
          <w:color w:val="000000"/>
          <w:sz w:val="28"/>
          <w:szCs w:val="28"/>
        </w:rPr>
        <w:t>включающих произведения для хорового и инструментального (либо совместного) музицирования.</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Участие в школьных, региональных и всероссийских музыкально- исполнительских фестивалях, конкурсах и т.д.</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Командные состязания: </w:t>
      </w:r>
      <w:r w:rsidRPr="003638EF">
        <w:rPr>
          <w:rFonts w:ascii="Times New Roman" w:eastAsia="TimesNewRomanPSMT" w:hAnsi="Times New Roman" w:cs="Times New Roman"/>
          <w:bCs/>
          <w:iCs/>
          <w:color w:val="000000"/>
          <w:sz w:val="28"/>
          <w:szCs w:val="28"/>
        </w:rPr>
        <w:t>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Игра на элементарных музыкальных инструментах в ансамбле. Совершенствование навыка импровизации. </w:t>
      </w:r>
      <w:r w:rsidRPr="003638EF">
        <w:rPr>
          <w:rFonts w:ascii="Times New Roman" w:eastAsia="TimesNewRomanPSMT" w:hAnsi="Times New Roman" w:cs="Times New Roman"/>
          <w:bCs/>
          <w:iCs/>
          <w:color w:val="000000"/>
          <w:sz w:val="28"/>
          <w:szCs w:val="28"/>
        </w:rPr>
        <w:t>Импровизация на элементарных музыкальных инструментах, инструментах народного оркестра, синтезаторе с использованием пройденных мелодических и</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ритмических формул. Соревнование солистов –</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импровизация простых аккомпанементов и мелодико-ритмических рисунков.</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Музыкально-театрализованное представление </w:t>
      </w:r>
      <w:r w:rsidRPr="003638EF">
        <w:rPr>
          <w:rFonts w:ascii="Times New Roman" w:eastAsia="TimesNewRomanPSMT" w:hAnsi="Times New Roman" w:cs="Times New Roman"/>
          <w:bCs/>
          <w:iCs/>
          <w:color w:val="000000"/>
          <w:sz w:val="28"/>
          <w:szCs w:val="28"/>
        </w:rPr>
        <w:t>Музыкально-театрализованное представление как результат освоения программы во втором классе.</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Содержание обучения по видам деятельности: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 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 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«художники» и т.д.</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
          <w:iCs/>
          <w:color w:val="000000"/>
          <w:sz w:val="28"/>
          <w:szCs w:val="28"/>
        </w:rPr>
        <w:t>3 класс. Музыкальный проект «Сочиняем сказку»</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Применение приобретенных знаний, умений и навыков в творческо- исполнительской деятельности. Создание творческого проекта силами обучающихся, педагогов, родителей. Формирование умений и навыков </w:t>
      </w:r>
      <w:r w:rsidRPr="003638EF">
        <w:rPr>
          <w:rFonts w:ascii="Times New Roman" w:eastAsia="TimesNewRomanPSMT" w:hAnsi="Times New Roman" w:cs="Times New Roman"/>
          <w:bCs/>
          <w:iCs/>
          <w:color w:val="000000"/>
          <w:sz w:val="28"/>
          <w:szCs w:val="28"/>
        </w:rPr>
        <w:lastRenderedPageBreak/>
        <w:t>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Содержание обучения по видам деятельности: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
          <w:iCs/>
          <w:color w:val="000000"/>
          <w:sz w:val="28"/>
          <w:szCs w:val="28"/>
        </w:rPr>
        <w:t xml:space="preserve">Разработка </w:t>
      </w:r>
      <w:r w:rsidRPr="003638EF">
        <w:rPr>
          <w:rFonts w:ascii="Times New Roman" w:eastAsia="TimesNewRomanPSMT" w:hAnsi="Times New Roman" w:cs="Times New Roman"/>
          <w:bCs/>
          <w:iCs/>
          <w:color w:val="000000"/>
          <w:sz w:val="28"/>
          <w:szCs w:val="28"/>
        </w:rPr>
        <w:t>планаорганизации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Создание информационного сопровождения проекта(</w:t>
      </w:r>
      <w:r w:rsidRPr="003638EF">
        <w:rPr>
          <w:rFonts w:ascii="Times New Roman" w:eastAsia="TimesNewRomanPSMT" w:hAnsi="Times New Roman" w:cs="Times New Roman"/>
          <w:bCs/>
          <w:iCs/>
          <w:color w:val="000000"/>
          <w:sz w:val="28"/>
          <w:szCs w:val="28"/>
        </w:rPr>
        <w:t>афиша, презентация, пригласительные билеты и т.д.).</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Разучивание и исполнение песенного ансамблевого и хорового материала как части проекта </w:t>
      </w:r>
      <w:r w:rsidRPr="003638EF">
        <w:rPr>
          <w:rFonts w:ascii="Times New Roman" w:eastAsia="TimesNewRomanPSMT" w:hAnsi="Times New Roman" w:cs="Times New Roman"/>
          <w:bCs/>
          <w:iCs/>
          <w:color w:val="000000"/>
          <w:sz w:val="28"/>
          <w:szCs w:val="28"/>
        </w:rPr>
        <w:t>Формирование умений и навыков ансамблевого и хорового пения в процессе работы над целостным музыкально-театральным проектом.</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
          <w:iCs/>
          <w:color w:val="000000"/>
          <w:sz w:val="28"/>
          <w:szCs w:val="28"/>
        </w:rPr>
        <w:t xml:space="preserve">Практическое освоение и применение элементов музыкальной грамоты. </w:t>
      </w:r>
      <w:r w:rsidRPr="003638EF">
        <w:rPr>
          <w:rFonts w:ascii="Times New Roman" w:eastAsia="TimesNewRomanPSMT" w:hAnsi="Times New Roman" w:cs="Times New Roman"/>
          <w:bCs/>
          <w:iCs/>
          <w:color w:val="000000"/>
          <w:sz w:val="28"/>
          <w:szCs w:val="28"/>
        </w:rPr>
        <w:t>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Игра на элементарных музыкальных инструментах в ансамбле. </w:t>
      </w:r>
      <w:r w:rsidRPr="003638EF">
        <w:rPr>
          <w:rFonts w:ascii="Times New Roman" w:eastAsia="TimesNewRomanPSMT" w:hAnsi="Times New Roman" w:cs="Times New Roman"/>
          <w:bCs/>
          <w:iCs/>
          <w:color w:val="000000"/>
          <w:sz w:val="28"/>
          <w:szCs w:val="28"/>
        </w:rPr>
        <w:t>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Соревнование </w:t>
      </w:r>
      <w:r w:rsidRPr="003638EF">
        <w:rPr>
          <w:rFonts w:ascii="Times New Roman" w:eastAsia="TimesNewRomanPSMT" w:hAnsi="Times New Roman" w:cs="Times New Roman"/>
          <w:bCs/>
          <w:iCs/>
          <w:color w:val="000000"/>
          <w:sz w:val="28"/>
          <w:szCs w:val="28"/>
        </w:rPr>
        <w:t>классовна лучший музыкальный проект «Сочиняем сказку».</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
          <w:iCs/>
          <w:color w:val="000000"/>
          <w:sz w:val="28"/>
          <w:szCs w:val="28"/>
        </w:rPr>
        <w:t>Широка страна моя родная</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Содержание обучения по видам деятельности: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Исполнение песен </w:t>
      </w:r>
      <w:r w:rsidRPr="003638EF">
        <w:rPr>
          <w:rFonts w:ascii="Times New Roman" w:eastAsia="TimesNewRomanPSMT" w:hAnsi="Times New Roman" w:cs="Times New Roman"/>
          <w:bCs/>
          <w:iCs/>
          <w:color w:val="000000"/>
          <w:sz w:val="28"/>
          <w:szCs w:val="28"/>
        </w:rPr>
        <w:t xml:space="preserve">народов России различных жанров колыбельные, хороводные, плясовые и др.) в сопровождении народных инструментов. Пение </w:t>
      </w:r>
      <w:r w:rsidRPr="003638EF">
        <w:rPr>
          <w:rFonts w:ascii="Times New Roman" w:eastAsia="TimesNewRomanPSMT" w:hAnsi="Times New Roman" w:cs="Times New Roman"/>
          <w:bCs/>
          <w:iCs/>
          <w:color w:val="000000"/>
          <w:sz w:val="28"/>
          <w:szCs w:val="28"/>
        </w:rPr>
        <w:lastRenderedPageBreak/>
        <w:t>acapella, канонов, включение элементов двухголосия. Разучивание песен по нотам.</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Игра на музыкальных инструментах в ансамбле. </w:t>
      </w:r>
      <w:r w:rsidRPr="003638EF">
        <w:rPr>
          <w:rFonts w:ascii="Times New Roman" w:eastAsia="TimesNewRomanPSMT" w:hAnsi="Times New Roman" w:cs="Times New Roman"/>
          <w:bCs/>
          <w:iCs/>
          <w:color w:val="000000"/>
          <w:sz w:val="28"/>
          <w:szCs w:val="28"/>
        </w:rPr>
        <w:t>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Игры-драматизации. </w:t>
      </w:r>
      <w:r w:rsidRPr="003638EF">
        <w:rPr>
          <w:rFonts w:ascii="Times New Roman" w:eastAsia="TimesNewRomanPSMT" w:hAnsi="Times New Roman" w:cs="Times New Roman"/>
          <w:bCs/>
          <w:iCs/>
          <w:color w:val="000000"/>
          <w:sz w:val="28"/>
          <w:szCs w:val="28"/>
        </w:rPr>
        <w:t>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Хоровая планета. </w:t>
      </w:r>
      <w:r w:rsidRPr="003638EF">
        <w:rPr>
          <w:rFonts w:ascii="Times New Roman" w:eastAsia="TimesNewRomanPSMT" w:hAnsi="Times New Roman" w:cs="Times New Roman"/>
          <w:bCs/>
          <w:iCs/>
          <w:color w:val="000000"/>
          <w:sz w:val="28"/>
          <w:szCs w:val="28"/>
        </w:rPr>
        <w:t>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Содержание обучения по видам деятельности: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Слушание произведений </w:t>
      </w:r>
      <w:r w:rsidRPr="003638EF">
        <w:rPr>
          <w:rFonts w:ascii="Times New Roman" w:eastAsia="TimesNewRomanPSMT" w:hAnsi="Times New Roman" w:cs="Times New Roman"/>
          <w:bCs/>
          <w:iCs/>
          <w:color w:val="000000"/>
          <w:sz w:val="28"/>
          <w:szCs w:val="28"/>
        </w:rPr>
        <w:t>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русского</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народного хора им. М.Е. Пятницкого; Большого детского хора имени В.С.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
          <w:iCs/>
          <w:color w:val="000000"/>
          <w:sz w:val="28"/>
          <w:szCs w:val="28"/>
        </w:rPr>
        <w:t xml:space="preserve">Совершенствование хорового исполнения: </w:t>
      </w:r>
      <w:r w:rsidRPr="003638EF">
        <w:rPr>
          <w:rFonts w:ascii="Times New Roman" w:eastAsia="TimesNewRomanPSMT" w:hAnsi="Times New Roman" w:cs="Times New Roman"/>
          <w:bCs/>
          <w:iCs/>
          <w:color w:val="000000"/>
          <w:sz w:val="28"/>
          <w:szCs w:val="28"/>
        </w:rPr>
        <w:t>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
          <w:iCs/>
          <w:color w:val="000000"/>
          <w:sz w:val="28"/>
          <w:szCs w:val="28"/>
        </w:rPr>
        <w:t>Мир оркестра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Содержание обучения по видам деятельности: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Слушание фрагментов произведений мировой музыкальной классики с яркой оркестровкой в исполнении выдающихся музыкантов- 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Музыкальная викторина</w:t>
      </w:r>
      <w:r>
        <w:rPr>
          <w:rFonts w:ascii="Times New Roman" w:eastAsia="TimesNewRomanPSMT" w:hAnsi="Times New Roman" w:cs="Times New Roman"/>
          <w:b/>
          <w:bCs/>
          <w:i/>
          <w:iCs/>
          <w:color w:val="000000"/>
          <w:sz w:val="28"/>
          <w:szCs w:val="28"/>
        </w:rPr>
        <w:t xml:space="preserve"> </w:t>
      </w:r>
      <w:r w:rsidRPr="003638EF">
        <w:rPr>
          <w:rFonts w:ascii="Times New Roman" w:eastAsia="TimesNewRomanPSMT" w:hAnsi="Times New Roman" w:cs="Times New Roman"/>
          <w:b/>
          <w:bCs/>
          <w:i/>
          <w:iCs/>
          <w:color w:val="000000"/>
          <w:sz w:val="28"/>
          <w:szCs w:val="28"/>
        </w:rPr>
        <w:t xml:space="preserve">«Угадай инструмент». </w:t>
      </w:r>
      <w:r w:rsidRPr="003638EF">
        <w:rPr>
          <w:rFonts w:ascii="Times New Roman" w:eastAsia="TimesNewRomanPSMT" w:hAnsi="Times New Roman" w:cs="Times New Roman"/>
          <w:bCs/>
          <w:iCs/>
          <w:color w:val="000000"/>
          <w:sz w:val="28"/>
          <w:szCs w:val="28"/>
        </w:rPr>
        <w:t>Викторина- соревнование на определение тембра различных инструментов и оркестровых групп.</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
          <w:iCs/>
          <w:color w:val="000000"/>
          <w:sz w:val="28"/>
          <w:szCs w:val="28"/>
        </w:rPr>
        <w:t xml:space="preserve">Игра на музыкальных инструментах в ансамбле.  </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Исполнение инструментальных миниатюр «соло-тутти» оркестром элементарных инструментов.</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Исполнение </w:t>
      </w:r>
      <w:r w:rsidRPr="003638EF">
        <w:rPr>
          <w:rFonts w:ascii="Times New Roman" w:eastAsia="TimesNewRomanPSMT" w:hAnsi="Times New Roman" w:cs="Times New Roman"/>
          <w:bCs/>
          <w:iCs/>
          <w:color w:val="000000"/>
          <w:sz w:val="28"/>
          <w:szCs w:val="28"/>
        </w:rPr>
        <w:t>песенв сопровождении оркестра элементарного музицирования. Начальные навыки пения под фонограмму.</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
          <w:iCs/>
          <w:color w:val="000000"/>
          <w:sz w:val="28"/>
          <w:szCs w:val="28"/>
        </w:rPr>
        <w:t xml:space="preserve">Музыкальная грамота. </w:t>
      </w:r>
      <w:r w:rsidRPr="003638EF">
        <w:rPr>
          <w:rFonts w:ascii="Times New Roman" w:eastAsia="TimesNewRomanPSMT" w:hAnsi="Times New Roman" w:cs="Times New Roman"/>
          <w:bCs/>
          <w:iCs/>
          <w:color w:val="000000"/>
          <w:sz w:val="28"/>
          <w:szCs w:val="28"/>
        </w:rPr>
        <w:t>Основы музыкальной грамоты. Чтение нот. Пение по нотам с тактированием. Исполнение канонов. Интервалы и трезвучия.</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Cs/>
          <w:color w:val="000000"/>
          <w:sz w:val="28"/>
          <w:szCs w:val="28"/>
        </w:rPr>
        <w:t>Содержание обучения по видам деятельности:</w:t>
      </w:r>
      <w:r w:rsidRPr="003638EF">
        <w:rPr>
          <w:rFonts w:ascii="Times New Roman" w:eastAsia="TimesNewRomanPSMT" w:hAnsi="Times New Roman" w:cs="Times New Roman"/>
          <w:b/>
          <w:bCs/>
          <w:i/>
          <w:iCs/>
          <w:color w:val="000000"/>
          <w:sz w:val="28"/>
          <w:szCs w:val="28"/>
        </w:rPr>
        <w:t xml:space="preserve"> </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
          <w:iCs/>
          <w:color w:val="000000"/>
          <w:sz w:val="28"/>
          <w:szCs w:val="28"/>
        </w:rPr>
        <w:t>Чтение нот хоровых и оркестровых партий.</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Освоение новых </w:t>
      </w:r>
      <w:r w:rsidRPr="003638EF">
        <w:rPr>
          <w:rFonts w:ascii="Times New Roman" w:eastAsia="TimesNewRomanPSMT" w:hAnsi="Times New Roman" w:cs="Times New Roman"/>
          <w:bCs/>
          <w:iCs/>
          <w:color w:val="000000"/>
          <w:sz w:val="28"/>
          <w:szCs w:val="28"/>
        </w:rPr>
        <w:t>элементовмузыкальной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Подбор по </w:t>
      </w:r>
      <w:r w:rsidRPr="003638EF">
        <w:rPr>
          <w:rFonts w:ascii="Times New Roman" w:eastAsia="TimesNewRomanPSMT" w:hAnsi="Times New Roman" w:cs="Times New Roman"/>
          <w:bCs/>
          <w:iCs/>
          <w:color w:val="000000"/>
          <w:sz w:val="28"/>
          <w:szCs w:val="28"/>
        </w:rPr>
        <w:t>слуху</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с помощью учителя пройденных песен на металлофоне, ксилофоне, синтезаторе.</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Музыкально-игровая деятельно</w:t>
      </w:r>
      <w:r>
        <w:rPr>
          <w:rFonts w:ascii="Times New Roman" w:eastAsia="TimesNewRomanPSMT" w:hAnsi="Times New Roman" w:cs="Times New Roman"/>
          <w:b/>
          <w:bCs/>
          <w:i/>
          <w:iCs/>
          <w:color w:val="000000"/>
          <w:sz w:val="28"/>
          <w:szCs w:val="28"/>
        </w:rPr>
        <w:t>ст</w:t>
      </w:r>
      <w:r w:rsidRPr="003638EF">
        <w:rPr>
          <w:rFonts w:ascii="Times New Roman" w:eastAsia="TimesNewRomanPSMT" w:hAnsi="Times New Roman" w:cs="Times New Roman"/>
          <w:b/>
          <w:bCs/>
          <w:i/>
          <w:iCs/>
          <w:color w:val="000000"/>
          <w:sz w:val="28"/>
          <w:szCs w:val="28"/>
        </w:rPr>
        <w:t xml:space="preserve">ь: </w:t>
      </w:r>
      <w:r w:rsidRPr="003638EF">
        <w:rPr>
          <w:rFonts w:ascii="Times New Roman" w:eastAsia="TimesNewRomanPSMT" w:hAnsi="Times New Roman" w:cs="Times New Roman"/>
          <w:bCs/>
          <w:iCs/>
          <w:color w:val="000000"/>
          <w:sz w:val="28"/>
          <w:szCs w:val="28"/>
        </w:rPr>
        <w:t>двигательные, ритмические и</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мелодические каноны-эстафеты в коллективном музицировании.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Сочинение ритмических рисунков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Игра на элементарных музыкальных инструментах в ансамбле. Импровизация </w:t>
      </w:r>
      <w:r w:rsidRPr="003638EF">
        <w:rPr>
          <w:rFonts w:ascii="Times New Roman" w:eastAsia="TimesNewRomanPSMT" w:hAnsi="Times New Roman" w:cs="Times New Roman"/>
          <w:bCs/>
          <w:iCs/>
          <w:color w:val="000000"/>
          <w:sz w:val="28"/>
          <w:szCs w:val="28"/>
        </w:rPr>
        <w:t>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Разучивание хоровых и оркестровых партий по нотам; исполнение по нотам оркестровых партитур различных составов.</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Слушание многоголосных (два-три голоса) хоровых произведений хорального склада, узнавание пройденных интервалов и трезвучий.</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
          <w:iCs/>
          <w:color w:val="000000"/>
          <w:sz w:val="28"/>
          <w:szCs w:val="28"/>
        </w:rPr>
        <w:t>Формы и жанры в музыке.</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Простые двухчастная и трехчастная формы, вариации на новом музыкальном материале. Форма рондо.</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Содержание обучения по видам деятельности: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 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 сценок, пьес-портретов в простой двухчастной и простой трехчастной формах и др.</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
          <w:iCs/>
          <w:color w:val="000000"/>
          <w:sz w:val="28"/>
          <w:szCs w:val="28"/>
        </w:rPr>
        <w:t xml:space="preserve">Музыкально-игровая деятельность. </w:t>
      </w:r>
      <w:r w:rsidRPr="003638EF">
        <w:rPr>
          <w:rFonts w:ascii="Times New Roman" w:eastAsia="TimesNewRomanPSMT" w:hAnsi="Times New Roman" w:cs="Times New Roman"/>
          <w:bCs/>
          <w:iCs/>
          <w:color w:val="000000"/>
          <w:sz w:val="28"/>
          <w:szCs w:val="28"/>
        </w:rPr>
        <w:t>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
          <w:iCs/>
          <w:color w:val="000000"/>
          <w:sz w:val="28"/>
          <w:szCs w:val="28"/>
        </w:rPr>
        <w:t xml:space="preserve">Исполнение хоровых произведений </w:t>
      </w:r>
      <w:r w:rsidRPr="003638EF">
        <w:rPr>
          <w:rFonts w:ascii="Times New Roman" w:eastAsia="TimesNewRomanPSMT" w:hAnsi="Times New Roman" w:cs="Times New Roman"/>
          <w:bCs/>
          <w:iCs/>
          <w:color w:val="000000"/>
          <w:sz w:val="28"/>
          <w:szCs w:val="28"/>
        </w:rPr>
        <w:t>в форме рондо. Инструментальный аккомпанемент с применением ритмического остинато, интервалов и трезвучий.</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
          <w:iCs/>
          <w:color w:val="000000"/>
          <w:sz w:val="28"/>
          <w:szCs w:val="28"/>
        </w:rPr>
        <w:t>Игра на элементарных музыкальных инструментах в ансамбле.</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Сочинение и исполнение на элементарных инструментах пьес в различных формах и жанрах с применением пройденных мелодико- ритмических формул, интервалов, трезвучий, ладов.</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
          <w:iCs/>
          <w:color w:val="000000"/>
          <w:sz w:val="28"/>
          <w:szCs w:val="28"/>
        </w:rPr>
        <w:t>Я–артист</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Сольное и ансамблевое музицирование (вокальное и инструментальное). Творческое соревнование.</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Содержание обучения по видам деятельности: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
          <w:iCs/>
          <w:color w:val="000000"/>
          <w:sz w:val="28"/>
          <w:szCs w:val="28"/>
        </w:rPr>
        <w:lastRenderedPageBreak/>
        <w:t xml:space="preserve">Исполнение пройденных хоровых и инструментальных произведений </w:t>
      </w:r>
      <w:r w:rsidRPr="003638EF">
        <w:rPr>
          <w:rFonts w:ascii="Times New Roman" w:eastAsia="TimesNewRomanPSMT" w:hAnsi="Times New Roman" w:cs="Times New Roman"/>
          <w:bCs/>
          <w:iCs/>
          <w:color w:val="000000"/>
          <w:sz w:val="28"/>
          <w:szCs w:val="28"/>
        </w:rPr>
        <w:t>в школьных мероприятиях, посвященных праздникам, торжественным событиям.</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Подготовка концертных програм м, </w:t>
      </w:r>
      <w:r w:rsidRPr="003638EF">
        <w:rPr>
          <w:rFonts w:ascii="Times New Roman" w:eastAsia="TimesNewRomanPSMT" w:hAnsi="Times New Roman" w:cs="Times New Roman"/>
          <w:bCs/>
          <w:iCs/>
          <w:color w:val="000000"/>
          <w:sz w:val="28"/>
          <w:szCs w:val="28"/>
        </w:rPr>
        <w:t>включающих произведения для хорового и инструментального (либо совместного) музицирования, в том числе музыку народов России.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Участие в школьных, региональных и всероссийских музыкально- исполнительских фестивалях, конкурсах и т.д.</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Командные состязания: </w:t>
      </w:r>
      <w:r w:rsidRPr="003638EF">
        <w:rPr>
          <w:rFonts w:ascii="Times New Roman" w:eastAsia="TimesNewRomanPSMT" w:hAnsi="Times New Roman" w:cs="Times New Roman"/>
          <w:bCs/>
          <w:iCs/>
          <w:color w:val="000000"/>
          <w:sz w:val="28"/>
          <w:szCs w:val="28"/>
        </w:rPr>
        <w:t>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Игра на элементарных музыкальных инструментах в ансамбле. Совершенствование навыка импровизации. </w:t>
      </w:r>
      <w:r w:rsidRPr="003638EF">
        <w:rPr>
          <w:rFonts w:ascii="Times New Roman" w:eastAsia="TimesNewRomanPSMT" w:hAnsi="Times New Roman" w:cs="Times New Roman"/>
          <w:bCs/>
          <w:iCs/>
          <w:color w:val="000000"/>
          <w:sz w:val="28"/>
          <w:szCs w:val="28"/>
        </w:rPr>
        <w:t>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–исполнение</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«концертных» форм.</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Музыкально-театрализованное представление </w:t>
      </w:r>
      <w:r w:rsidRPr="003638EF">
        <w:rPr>
          <w:rFonts w:ascii="Times New Roman" w:eastAsia="TimesNewRomanPSMT" w:hAnsi="Times New Roman" w:cs="Times New Roman"/>
          <w:bCs/>
          <w:iCs/>
          <w:color w:val="000000"/>
          <w:sz w:val="28"/>
          <w:szCs w:val="28"/>
        </w:rPr>
        <w:t>Музыкально-театрализованное представление как результат освоения программы в третьем классе.</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Содержание обучения по видам деятельности: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 драматических, концертных композиций с использованием пройденного хорового и инструментального материала. Рекомендуемые темы: «Моя Родина»,</w:t>
      </w:r>
      <w:r w:rsidRPr="003638EF">
        <w:rPr>
          <w:rFonts w:ascii="Times New Roman" w:eastAsia="TimesNewRomanPSMT" w:hAnsi="Times New Roman" w:cs="Times New Roman"/>
          <w:b/>
          <w:bCs/>
          <w:i/>
          <w:iCs/>
          <w:color w:val="000000"/>
          <w:sz w:val="28"/>
          <w:szCs w:val="28"/>
        </w:rPr>
        <w:t xml:space="preserve"> </w:t>
      </w:r>
      <w:r w:rsidRPr="003638EF">
        <w:rPr>
          <w:rFonts w:ascii="Times New Roman" w:eastAsia="TimesNewRomanPSMT" w:hAnsi="Times New Roman" w:cs="Times New Roman"/>
          <w:bCs/>
          <w:iCs/>
          <w:color w:val="000000"/>
          <w:sz w:val="28"/>
          <w:szCs w:val="28"/>
        </w:rPr>
        <w:t>«Широка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w:t>
      </w:r>
      <w:r w:rsidRPr="003638EF">
        <w:rPr>
          <w:rFonts w:ascii="Times New Roman" w:eastAsia="TimesNewRomanPSMT" w:hAnsi="Times New Roman" w:cs="Times New Roman"/>
          <w:b/>
          <w:bCs/>
          <w:i/>
          <w:iCs/>
          <w:color w:val="000000"/>
          <w:sz w:val="28"/>
          <w:szCs w:val="28"/>
        </w:rPr>
        <w:t xml:space="preserve"> </w:t>
      </w:r>
      <w:r w:rsidRPr="003638EF">
        <w:rPr>
          <w:rFonts w:ascii="Times New Roman" w:eastAsia="TimesNewRomanPSMT" w:hAnsi="Times New Roman" w:cs="Times New Roman"/>
          <w:bCs/>
          <w:iCs/>
          <w:color w:val="000000"/>
          <w:sz w:val="28"/>
          <w:szCs w:val="28"/>
        </w:rPr>
        <w:t>композиций, театрализация хоровых произведений с включением элементов импровизации. Участие родителей в музыкально-</w:t>
      </w:r>
      <w:r w:rsidRPr="003638EF">
        <w:rPr>
          <w:rFonts w:ascii="Times New Roman" w:eastAsia="TimesNewRomanPSMT" w:hAnsi="Times New Roman" w:cs="Times New Roman"/>
          <w:b/>
          <w:bCs/>
          <w:i/>
          <w:iCs/>
          <w:color w:val="000000"/>
          <w:sz w:val="28"/>
          <w:szCs w:val="28"/>
        </w:rPr>
        <w:t xml:space="preserve"> </w:t>
      </w:r>
      <w:r w:rsidRPr="003638EF">
        <w:rPr>
          <w:rFonts w:ascii="Times New Roman" w:eastAsia="TimesNewRomanPSMT" w:hAnsi="Times New Roman" w:cs="Times New Roman"/>
          <w:bCs/>
          <w:iCs/>
          <w:color w:val="000000"/>
          <w:sz w:val="28"/>
          <w:szCs w:val="28"/>
        </w:rPr>
        <w:t>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«художники» и т.д.</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
          <w:iCs/>
          <w:color w:val="000000"/>
          <w:sz w:val="28"/>
          <w:szCs w:val="28"/>
        </w:rPr>
        <w:t>4 класс. Песни народов мира.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Содержание обучения по видам деятельности: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Слушание песен народов мира </w:t>
      </w:r>
      <w:r w:rsidRPr="003638EF">
        <w:rPr>
          <w:rFonts w:ascii="Times New Roman" w:eastAsia="TimesNewRomanPSMT" w:hAnsi="Times New Roman" w:cs="Times New Roman"/>
          <w:bCs/>
          <w:iCs/>
          <w:color w:val="000000"/>
          <w:sz w:val="28"/>
          <w:szCs w:val="28"/>
        </w:rPr>
        <w:t>с элементами анализа жанрового разнообразия, ритмических особенностей песен разных регионов, приемов развития (повтор, вариантность, контраст).</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Исполнение </w:t>
      </w:r>
      <w:r w:rsidRPr="003638EF">
        <w:rPr>
          <w:rFonts w:ascii="Times New Roman" w:eastAsia="TimesNewRomanPSMT" w:hAnsi="Times New Roman" w:cs="Times New Roman"/>
          <w:bCs/>
          <w:iCs/>
          <w:color w:val="000000"/>
          <w:sz w:val="28"/>
          <w:szCs w:val="28"/>
        </w:rPr>
        <w:t>песеннародов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
          <w:iCs/>
          <w:color w:val="000000"/>
          <w:sz w:val="28"/>
          <w:szCs w:val="28"/>
        </w:rPr>
        <w:t xml:space="preserve">Игра на элементарных музыкальных инструментах в ансамбле. </w:t>
      </w:r>
      <w:r w:rsidRPr="003638EF">
        <w:rPr>
          <w:rFonts w:ascii="Times New Roman" w:eastAsia="TimesNewRomanPSMT" w:hAnsi="Times New Roman" w:cs="Times New Roman"/>
          <w:bCs/>
          <w:iCs/>
          <w:color w:val="000000"/>
          <w:sz w:val="28"/>
          <w:szCs w:val="28"/>
        </w:rPr>
        <w:t>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–ритмическое эхо и др.). Исполнение простых ансамблевых дуэтов, трио; соревнование малых исполнительских групп.</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Музыкальная грамота </w:t>
      </w:r>
      <w:r w:rsidRPr="003638EF">
        <w:rPr>
          <w:rFonts w:ascii="Times New Roman" w:eastAsia="TimesNewRomanPSMT" w:hAnsi="Times New Roman" w:cs="Times New Roman"/>
          <w:bCs/>
          <w:iCs/>
          <w:color w:val="000000"/>
          <w:sz w:val="28"/>
          <w:szCs w:val="28"/>
        </w:rPr>
        <w:t>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Содержание обучения по видам деятельности: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Чтение нот </w:t>
      </w:r>
      <w:r w:rsidRPr="003638EF">
        <w:rPr>
          <w:rFonts w:ascii="Times New Roman" w:eastAsia="TimesNewRomanPSMT" w:hAnsi="Times New Roman" w:cs="Times New Roman"/>
          <w:bCs/>
          <w:iCs/>
          <w:color w:val="000000"/>
          <w:sz w:val="28"/>
          <w:szCs w:val="28"/>
        </w:rPr>
        <w:t>хоровых и оркестровых партий</w:t>
      </w:r>
      <w:r w:rsidRPr="003638EF">
        <w:rPr>
          <w:rFonts w:ascii="Times New Roman" w:eastAsia="TimesNewRomanPSMT" w:hAnsi="Times New Roman" w:cs="Times New Roman"/>
          <w:b/>
          <w:bCs/>
          <w:i/>
          <w:iCs/>
          <w:color w:val="000000"/>
          <w:sz w:val="28"/>
          <w:szCs w:val="28"/>
        </w:rPr>
        <w:t xml:space="preserve"> </w:t>
      </w:r>
      <w:r w:rsidRPr="003638EF">
        <w:rPr>
          <w:rFonts w:ascii="Times New Roman" w:eastAsia="TimesNewRomanPSMT" w:hAnsi="Times New Roman" w:cs="Times New Roman"/>
          <w:bCs/>
          <w:iCs/>
          <w:color w:val="000000"/>
          <w:sz w:val="28"/>
          <w:szCs w:val="28"/>
        </w:rPr>
        <w:t>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
          <w:iCs/>
          <w:color w:val="000000"/>
          <w:sz w:val="28"/>
          <w:szCs w:val="28"/>
        </w:rPr>
        <w:t xml:space="preserve">Подбор по </w:t>
      </w:r>
      <w:r w:rsidRPr="003638EF">
        <w:rPr>
          <w:rFonts w:ascii="Times New Roman" w:eastAsia="TimesNewRomanPSMT" w:hAnsi="Times New Roman" w:cs="Times New Roman"/>
          <w:bCs/>
          <w:iCs/>
          <w:color w:val="000000"/>
          <w:sz w:val="28"/>
          <w:szCs w:val="28"/>
        </w:rPr>
        <w:t>слуху с помощью учителя пройденных песен.</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Игра на элементарных музыкальных инструментах в ансамбле. </w:t>
      </w:r>
      <w:r w:rsidRPr="003638EF">
        <w:rPr>
          <w:rFonts w:ascii="Times New Roman" w:eastAsia="TimesNewRomanPSMT" w:hAnsi="Times New Roman" w:cs="Times New Roman"/>
          <w:bCs/>
          <w:iCs/>
          <w:color w:val="000000"/>
          <w:sz w:val="28"/>
          <w:szCs w:val="28"/>
        </w:rPr>
        <w:t>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
          <w:iCs/>
          <w:color w:val="000000"/>
          <w:sz w:val="28"/>
          <w:szCs w:val="28"/>
        </w:rPr>
        <w:lastRenderedPageBreak/>
        <w:t xml:space="preserve">Инструментальная и вокальная импровизация </w:t>
      </w:r>
      <w:r w:rsidRPr="003638EF">
        <w:rPr>
          <w:rFonts w:ascii="Times New Roman" w:eastAsia="TimesNewRomanPSMT" w:hAnsi="Times New Roman" w:cs="Times New Roman"/>
          <w:bCs/>
          <w:iCs/>
          <w:color w:val="000000"/>
          <w:sz w:val="28"/>
          <w:szCs w:val="28"/>
        </w:rPr>
        <w:t>с использованием простых интервалов, мажорного и минорного трезвучий.</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
          <w:iCs/>
          <w:color w:val="000000"/>
          <w:sz w:val="28"/>
          <w:szCs w:val="28"/>
        </w:rPr>
        <w:t>Оркестровая музыка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Содержание обучения по видам деятельности: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Слушание произведений для симфонического, камерного, духового, народного оркестров. </w:t>
      </w:r>
      <w:r w:rsidRPr="003638EF">
        <w:rPr>
          <w:rFonts w:ascii="Times New Roman" w:eastAsia="TimesNewRomanPSMT" w:hAnsi="Times New Roman" w:cs="Times New Roman"/>
          <w:bCs/>
          <w:iCs/>
          <w:color w:val="000000"/>
          <w:sz w:val="28"/>
          <w:szCs w:val="28"/>
        </w:rPr>
        <w:t>Примеры: оркестровые произведения А. Вивальди, В. Блажевича, В. Агапкина, В. Андреева; песни военных лет в</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Игра на элементарных музыкальных инструментах в ансамбле. </w:t>
      </w:r>
      <w:r w:rsidRPr="003638EF">
        <w:rPr>
          <w:rFonts w:ascii="Times New Roman" w:eastAsia="TimesNewRomanPSMT" w:hAnsi="Times New Roman" w:cs="Times New Roman"/>
          <w:bCs/>
          <w:iCs/>
          <w:color w:val="000000"/>
          <w:sz w:val="28"/>
          <w:szCs w:val="28"/>
        </w:rPr>
        <w:t>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
          <w:iCs/>
          <w:color w:val="000000"/>
          <w:sz w:val="28"/>
          <w:szCs w:val="28"/>
        </w:rPr>
        <w:t xml:space="preserve">Музыкально-сценические жанры </w:t>
      </w:r>
      <w:r w:rsidRPr="003638EF">
        <w:rPr>
          <w:rFonts w:ascii="Times New Roman" w:eastAsia="TimesNewRomanPSMT" w:hAnsi="Times New Roman" w:cs="Times New Roman"/>
          <w:bCs/>
          <w:iCs/>
          <w:color w:val="000000"/>
          <w:sz w:val="28"/>
          <w:szCs w:val="28"/>
        </w:rPr>
        <w:t>Балет, опера, мюзикл. Ознакомление с жанровыми и структурными особенностями и разнообразием музыкально-театральных произведений.</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Содержание обучения по видам деятельности: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
          <w:iCs/>
          <w:color w:val="000000"/>
          <w:sz w:val="28"/>
          <w:szCs w:val="28"/>
        </w:rPr>
        <w:t xml:space="preserve">Слушание и просмотр фрагментов из классических опер, балетов и мюзиклов. </w:t>
      </w:r>
      <w:r w:rsidRPr="003638EF">
        <w:rPr>
          <w:rFonts w:ascii="Times New Roman" w:eastAsia="TimesNewRomanPSMT" w:hAnsi="Times New Roman" w:cs="Times New Roman"/>
          <w:bCs/>
          <w:iCs/>
          <w:color w:val="000000"/>
          <w:sz w:val="28"/>
          <w:szCs w:val="28"/>
        </w:rPr>
        <w:t>Сравнение особенностей жанра и структуры музыкально- 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 Корсаков «Снегурочка».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Драматизация отдельных фрагментов музыкально-сценических произведений. </w:t>
      </w:r>
      <w:r w:rsidRPr="003638EF">
        <w:rPr>
          <w:rFonts w:ascii="Times New Roman" w:eastAsia="TimesNewRomanPSMT" w:hAnsi="Times New Roman" w:cs="Times New Roman"/>
          <w:bCs/>
          <w:iCs/>
          <w:color w:val="000000"/>
          <w:sz w:val="28"/>
          <w:szCs w:val="28"/>
        </w:rPr>
        <w:t xml:space="preserve">Драматизация песен. Примеры: р.н.п. «Здравствуй, гостья зима», </w:t>
      </w:r>
      <w:r w:rsidRPr="003638EF">
        <w:rPr>
          <w:rFonts w:ascii="Times New Roman" w:eastAsia="TimesNewRomanPSMT" w:hAnsi="Times New Roman" w:cs="Times New Roman"/>
          <w:bCs/>
          <w:iCs/>
          <w:color w:val="000000"/>
          <w:sz w:val="28"/>
          <w:szCs w:val="28"/>
        </w:rPr>
        <w:lastRenderedPageBreak/>
        <w:t>Р. Роджерс «Уроки музыки» из мюзикла «Звуки музыки», английская народная песня «Пусть делают все так, как я» (обр. А. Долуханяна).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
          <w:iCs/>
          <w:color w:val="000000"/>
          <w:sz w:val="28"/>
          <w:szCs w:val="28"/>
        </w:rPr>
        <w:t>Музыка кино</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Формирование знаний об особенностях киномузыки и музыки к мультфильмам. Информация о композиторах, сочиняющих музыку к детским фильмам и мультфильмам.</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Содержание обучения по видам деятельности: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Просмотр фрагментов детских кинофильмов и мультфильмов. </w:t>
      </w:r>
      <w:r w:rsidRPr="003638EF">
        <w:rPr>
          <w:rFonts w:ascii="Times New Roman" w:eastAsia="TimesNewRomanPSMT" w:hAnsi="Times New Roman" w:cs="Times New Roman"/>
          <w:bCs/>
          <w:iCs/>
          <w:color w:val="000000"/>
          <w:sz w:val="28"/>
          <w:szCs w:val="28"/>
        </w:rPr>
        <w:t>Анализ функций и эмоционально-образного содержания музыкального сопровождения:</w:t>
      </w:r>
    </w:p>
    <w:p w:rsidR="00085D6B" w:rsidRPr="003638EF" w:rsidRDefault="00085D6B" w:rsidP="00CA2135">
      <w:pPr>
        <w:pStyle w:val="a7"/>
        <w:numPr>
          <w:ilvl w:val="0"/>
          <w:numId w:val="14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характеристика действующих лиц (лейтмотивы), времени и среды действия;</w:t>
      </w:r>
    </w:p>
    <w:p w:rsidR="00085D6B" w:rsidRPr="003638EF" w:rsidRDefault="00085D6B" w:rsidP="00CA2135">
      <w:pPr>
        <w:pStyle w:val="a7"/>
        <w:numPr>
          <w:ilvl w:val="0"/>
          <w:numId w:val="14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создание эмоционального фона;</w:t>
      </w:r>
    </w:p>
    <w:p w:rsidR="00085D6B" w:rsidRPr="003638EF" w:rsidRDefault="00085D6B" w:rsidP="00CA2135">
      <w:pPr>
        <w:pStyle w:val="a7"/>
        <w:numPr>
          <w:ilvl w:val="0"/>
          <w:numId w:val="14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выражение общего смыслового контекста фильма.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Примеры: фильмы-сказки «Морозко» (режиссер А. Роу, композитор 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«Винни Пух» (М. Вайнберг), «Ну, погоди» (А. Державин, А. Зацепин),</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«Приключения Кота Леопольда» (Б. Савельев, Н. Кудрина), «Крокодил Гена и Чебурашка» (В.Шаинский).</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Исполнение </w:t>
      </w:r>
      <w:r w:rsidRPr="003638EF">
        <w:rPr>
          <w:rFonts w:ascii="Times New Roman" w:eastAsia="TimesNewRomanPSMT" w:hAnsi="Times New Roman" w:cs="Times New Roman"/>
          <w:bCs/>
          <w:iCs/>
          <w:color w:val="000000"/>
          <w:sz w:val="28"/>
          <w:szCs w:val="28"/>
        </w:rPr>
        <w:t>песениз кинофильмов и мультфильмов. Работа над выразительным исполнением вокальных (ансамблевых и хоровых) произведений с аккомпанированием.</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Создание музыкальных композиций </w:t>
      </w:r>
      <w:r w:rsidRPr="003638EF">
        <w:rPr>
          <w:rFonts w:ascii="Times New Roman" w:eastAsia="TimesNewRomanPSMT" w:hAnsi="Times New Roman" w:cs="Times New Roman"/>
          <w:bCs/>
          <w:iCs/>
          <w:color w:val="000000"/>
          <w:sz w:val="28"/>
          <w:szCs w:val="28"/>
        </w:rPr>
        <w:t>на основе сюжетов различных кинофильмов и мультфильмов.</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Учимся, играя.  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Содержание обучения по видам деятельности: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Музыкально-игровая деятельность. </w:t>
      </w:r>
      <w:r w:rsidRPr="003638EF">
        <w:rPr>
          <w:rFonts w:ascii="Times New Roman" w:eastAsia="TimesNewRomanPSMT" w:hAnsi="Times New Roman" w:cs="Times New Roman"/>
          <w:bCs/>
          <w:iCs/>
          <w:color w:val="000000"/>
          <w:sz w:val="28"/>
          <w:szCs w:val="28"/>
        </w:rPr>
        <w:t xml:space="preserve">Ритмические игры, игры- соревнования на правильное определение на слух и в нотах элементов музыкальной речи. </w:t>
      </w:r>
      <w:r w:rsidRPr="003638EF">
        <w:rPr>
          <w:rFonts w:ascii="Times New Roman" w:eastAsia="TimesNewRomanPSMT" w:hAnsi="Times New Roman" w:cs="Times New Roman"/>
          <w:bCs/>
          <w:iCs/>
          <w:color w:val="000000"/>
          <w:sz w:val="28"/>
          <w:szCs w:val="28"/>
        </w:rPr>
        <w:lastRenderedPageBreak/>
        <w:t>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
          <w:iCs/>
          <w:color w:val="000000"/>
          <w:sz w:val="28"/>
          <w:szCs w:val="28"/>
        </w:rPr>
        <w:t>Я–артист</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Сольное и ансамблевое музицирование (вокальное и инструментальное). Творческое соревнование.</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Содержание обучения по видам деятельности: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Исполнение пройденных хоровых и инструментальных произведений </w:t>
      </w:r>
      <w:r w:rsidRPr="003638EF">
        <w:rPr>
          <w:rFonts w:ascii="Times New Roman" w:eastAsia="TimesNewRomanPSMT" w:hAnsi="Times New Roman" w:cs="Times New Roman"/>
          <w:bCs/>
          <w:iCs/>
          <w:color w:val="000000"/>
          <w:sz w:val="28"/>
          <w:szCs w:val="28"/>
        </w:rPr>
        <w:t>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Подготовка концертных программ, </w:t>
      </w:r>
      <w:r w:rsidRPr="003638EF">
        <w:rPr>
          <w:rFonts w:ascii="Times New Roman" w:eastAsia="TimesNewRomanPSMT" w:hAnsi="Times New Roman" w:cs="Times New Roman"/>
          <w:bCs/>
          <w:iCs/>
          <w:color w:val="000000"/>
          <w:sz w:val="28"/>
          <w:szCs w:val="28"/>
        </w:rPr>
        <w:t>включающих произведения для хорового и инструментального (либо совместного) музицирования и отражающих полноту тематики освоенного учебного предмета.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Участие в школьных, региональных и всероссийских музыкально- исполнительских фестивалях, конкурсах и т.д.</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Командные состязания: </w:t>
      </w:r>
      <w:r w:rsidRPr="003638EF">
        <w:rPr>
          <w:rFonts w:ascii="Times New Roman" w:eastAsia="TimesNewRomanPSMT" w:hAnsi="Times New Roman" w:cs="Times New Roman"/>
          <w:bCs/>
          <w:iCs/>
          <w:color w:val="000000"/>
          <w:sz w:val="28"/>
          <w:szCs w:val="28"/>
        </w:rPr>
        <w:t>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Игра на элементарных музыкальных инструментах в ансамбле, оркестре. </w:t>
      </w:r>
      <w:r w:rsidRPr="003638EF">
        <w:rPr>
          <w:rFonts w:ascii="Times New Roman" w:eastAsia="TimesNewRomanPSMT" w:hAnsi="Times New Roman" w:cs="Times New Roman"/>
          <w:bCs/>
          <w:iCs/>
          <w:color w:val="000000"/>
          <w:sz w:val="28"/>
          <w:szCs w:val="28"/>
        </w:rPr>
        <w:t>Импровизация на элементарных музыкальных инструментах, инструментах народного оркестра, синтезаторе с использованием всех</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пройденных мелодических и ритмических формул. Соревнование: «солист</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–солист», «солист –оркестр».</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Соревнование классов: </w:t>
      </w:r>
      <w:r w:rsidRPr="003638EF">
        <w:rPr>
          <w:rFonts w:ascii="Times New Roman" w:eastAsia="TimesNewRomanPSMT" w:hAnsi="Times New Roman" w:cs="Times New Roman"/>
          <w:bCs/>
          <w:iCs/>
          <w:color w:val="000000"/>
          <w:sz w:val="28"/>
          <w:szCs w:val="28"/>
        </w:rPr>
        <w:t>лучшее исполнение произведений хорового, инструментального, музыкально-театрального репертуара, пройденных за весь период обучения.</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Музыкально-театрализованное представление </w:t>
      </w:r>
      <w:r w:rsidRPr="003638EF">
        <w:rPr>
          <w:rFonts w:ascii="Times New Roman" w:eastAsia="TimesNewRomanPSMT" w:hAnsi="Times New Roman" w:cs="Times New Roman"/>
          <w:bCs/>
          <w:iCs/>
          <w:color w:val="000000"/>
          <w:sz w:val="28"/>
          <w:szCs w:val="28"/>
        </w:rPr>
        <w:t>Музыкально-театрализованное представление как итоговый результат освоения программы.</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Содержание обучения по видам деятельности:</w:t>
      </w:r>
    </w:p>
    <w:p w:rsidR="00085D6B" w:rsidRPr="008221A6"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 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 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w:t>
      </w:r>
      <w:r>
        <w:rPr>
          <w:rFonts w:ascii="Times New Roman" w:eastAsia="TimesNewRomanPSMT" w:hAnsi="Times New Roman" w:cs="Times New Roman"/>
          <w:bCs/>
          <w:iCs/>
          <w:color w:val="000000"/>
          <w:sz w:val="28"/>
          <w:szCs w:val="28"/>
        </w:rPr>
        <w:t xml:space="preserve">ссеры», «артисты», «музыканты», </w:t>
      </w:r>
      <w:r w:rsidRPr="003638EF">
        <w:rPr>
          <w:rFonts w:ascii="Times New Roman" w:eastAsia="TimesNewRomanPSMT" w:hAnsi="Times New Roman" w:cs="Times New Roman"/>
          <w:bCs/>
          <w:iCs/>
          <w:color w:val="000000"/>
          <w:sz w:val="28"/>
          <w:szCs w:val="28"/>
        </w:rPr>
        <w:t>«художники» и т.д.</w:t>
      </w:r>
    </w:p>
    <w:p w:rsidR="00085D6B" w:rsidRPr="003638EF" w:rsidRDefault="00085D6B" w:rsidP="00085D6B">
      <w:pPr>
        <w:autoSpaceDE w:val="0"/>
        <w:autoSpaceDN w:val="0"/>
        <w:adjustRightInd w:val="0"/>
        <w:spacing w:after="0" w:line="360" w:lineRule="auto"/>
        <w:ind w:firstLine="454"/>
        <w:jc w:val="center"/>
        <w:outlineLvl w:val="3"/>
        <w:rPr>
          <w:rFonts w:ascii="Times New Roman" w:eastAsia="TimesNewRomanPSMT" w:hAnsi="Times New Roman" w:cs="Times New Roman"/>
          <w:b/>
          <w:bCs/>
          <w:iCs/>
          <w:color w:val="000000"/>
          <w:sz w:val="28"/>
          <w:szCs w:val="28"/>
        </w:rPr>
      </w:pPr>
      <w:bookmarkStart w:id="107" w:name="_Toc536182698"/>
      <w:bookmarkStart w:id="108" w:name="_Toc536183793"/>
      <w:r w:rsidRPr="003638EF">
        <w:rPr>
          <w:rFonts w:ascii="Times New Roman" w:eastAsia="TimesNewRomanPSMT" w:hAnsi="Times New Roman" w:cs="Times New Roman"/>
          <w:b/>
          <w:bCs/>
          <w:iCs/>
          <w:color w:val="000000"/>
          <w:sz w:val="28"/>
          <w:szCs w:val="28"/>
        </w:rPr>
        <w:t>2.2.2.9</w:t>
      </w:r>
      <w:r>
        <w:rPr>
          <w:rFonts w:ascii="Times New Roman" w:eastAsia="TimesNewRomanPSMT" w:hAnsi="Times New Roman" w:cs="Times New Roman"/>
          <w:b/>
          <w:bCs/>
          <w:iCs/>
          <w:color w:val="000000"/>
          <w:sz w:val="28"/>
          <w:szCs w:val="28"/>
        </w:rPr>
        <w:t xml:space="preserve"> </w:t>
      </w:r>
      <w:r w:rsidRPr="003638EF">
        <w:rPr>
          <w:rFonts w:ascii="Times New Roman" w:eastAsia="TimesNewRomanPSMT" w:hAnsi="Times New Roman" w:cs="Times New Roman"/>
          <w:b/>
          <w:bCs/>
          <w:iCs/>
          <w:color w:val="000000"/>
          <w:sz w:val="28"/>
          <w:szCs w:val="28"/>
        </w:rPr>
        <w:t>Технология</w:t>
      </w:r>
      <w:bookmarkEnd w:id="107"/>
      <w:bookmarkEnd w:id="108"/>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Общекультурные и общетрудовые компетенции. Основы культуры труда самообслуживания</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Трудовая деятельность и ее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(на примере 2–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ее использование в организации работы.</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изделия, услуги (например, помощь ветеранам, пенсионерам, инвалидам), праздники и т. п.</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Выполнение доступных видов работ по самообслуживанию, домашнему труду, оказание доступных видов помощи малышам, взрослым и сверстникам.</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8221A6">
        <w:rPr>
          <w:rFonts w:ascii="Times New Roman" w:eastAsia="TimesNewRomanPSMT" w:hAnsi="Times New Roman" w:cs="Times New Roman"/>
          <w:b/>
          <w:bCs/>
          <w:iCs/>
          <w:color w:val="000000"/>
          <w:sz w:val="28"/>
          <w:szCs w:val="28"/>
        </w:rPr>
        <w:t>Технология ручной обработки материалов. Элементы графической грамоты.</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 </w:t>
      </w:r>
      <w:r w:rsidRPr="003638EF">
        <w:rPr>
          <w:rFonts w:ascii="Times New Roman" w:eastAsia="TimesNewRomanPSMT" w:hAnsi="Times New Roman" w:cs="Times New Roman"/>
          <w:bCs/>
          <w:iCs/>
          <w:color w:val="000000"/>
          <w:sz w:val="28"/>
          <w:szCs w:val="28"/>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w:t>
      </w:r>
      <w:r w:rsidRPr="003638EF">
        <w:rPr>
          <w:rFonts w:ascii="Times New Roman" w:eastAsia="TimesNewRomanPSMT" w:hAnsi="Times New Roman" w:cs="Times New Roman"/>
          <w:bCs/>
          <w:iCs/>
          <w:color w:val="000000"/>
          <w:sz w:val="28"/>
          <w:szCs w:val="28"/>
        </w:rPr>
        <w:lastRenderedPageBreak/>
        <w:t>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5B203A">
        <w:rPr>
          <w:rFonts w:ascii="Times New Roman" w:eastAsia="TimesNewRomanPSMT" w:hAnsi="Times New Roman" w:cs="Times New Roman"/>
          <w:b/>
          <w:bCs/>
          <w:iCs/>
          <w:color w:val="000000"/>
          <w:sz w:val="28"/>
          <w:szCs w:val="28"/>
        </w:rPr>
        <w:t>Конструирование и моделирование.</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 </w:t>
      </w:r>
      <w:r w:rsidRPr="003638EF">
        <w:rPr>
          <w:rFonts w:ascii="Times New Roman" w:eastAsia="TimesNewRomanPSMT" w:hAnsi="Times New Roman" w:cs="Times New Roman"/>
          <w:bCs/>
          <w:iCs/>
          <w:color w:val="000000"/>
          <w:sz w:val="28"/>
          <w:szCs w:val="28"/>
        </w:rPr>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5B203A">
        <w:rPr>
          <w:rFonts w:ascii="Times New Roman" w:eastAsia="TimesNewRomanPSMT" w:hAnsi="Times New Roman" w:cs="Times New Roman"/>
          <w:bCs/>
          <w:iCs/>
          <w:color w:val="000000"/>
          <w:sz w:val="28"/>
          <w:szCs w:val="28"/>
        </w:rPr>
        <w:t>Конструирование и моделирование изделий из различных материалов по образцу, рисунку, простейшему чертежу</w:t>
      </w:r>
      <w:r w:rsidRPr="003638EF">
        <w:rPr>
          <w:rFonts w:ascii="Times New Roman" w:eastAsia="TimesNewRomanPSMT" w:hAnsi="Times New Roman" w:cs="Times New Roman"/>
          <w:bCs/>
          <w:iCs/>
          <w:color w:val="000000"/>
          <w:sz w:val="28"/>
          <w:szCs w:val="28"/>
        </w:rPr>
        <w:t xml:space="preserve"> или эскизу и по заданным условиям (технико-технологическим, функциональным, декоративно- художественным и пр.). Конструирование и моделирование на компьютере и в интерактивном конструкторе.</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5B203A">
        <w:rPr>
          <w:rFonts w:ascii="Times New Roman" w:eastAsia="TimesNewRomanPSMT" w:hAnsi="Times New Roman" w:cs="Times New Roman"/>
          <w:b/>
          <w:bCs/>
          <w:iCs/>
          <w:color w:val="000000"/>
          <w:sz w:val="28"/>
          <w:szCs w:val="28"/>
        </w:rPr>
        <w:t>Практика работы на компьютере.</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Информация, ее отбор, анализ и систематизация. Способы получения, хранения, переработки информации.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приемы поиска информации: по ключевым словам, каталогам. Соблюдение безопасных приемов труда при работе на компьютере; бережное отношение к техническим устройствам. Работа с ЦОР (цифровыми </w:t>
      </w:r>
      <w:r w:rsidRPr="003638EF">
        <w:rPr>
          <w:rFonts w:ascii="Times New Roman" w:eastAsia="TimesNewRomanPSMT" w:hAnsi="Times New Roman" w:cs="Times New Roman"/>
          <w:bCs/>
          <w:iCs/>
          <w:color w:val="000000"/>
          <w:sz w:val="28"/>
          <w:szCs w:val="28"/>
        </w:rPr>
        <w:lastRenderedPageBreak/>
        <w:t>образовательными ресурсами), готовыми материалами на электронных носителях.</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p>
    <w:p w:rsidR="00085D6B" w:rsidRPr="003638EF" w:rsidRDefault="00085D6B" w:rsidP="00085D6B">
      <w:pPr>
        <w:autoSpaceDE w:val="0"/>
        <w:autoSpaceDN w:val="0"/>
        <w:adjustRightInd w:val="0"/>
        <w:spacing w:after="0" w:line="240" w:lineRule="auto"/>
        <w:ind w:firstLine="454"/>
        <w:jc w:val="both"/>
        <w:rPr>
          <w:rFonts w:ascii="Times New Roman" w:eastAsia="TimesNewRomanPSMT" w:hAnsi="Times New Roman" w:cs="Times New Roman"/>
          <w:bCs/>
          <w:iCs/>
          <w:color w:val="000000"/>
          <w:sz w:val="28"/>
          <w:szCs w:val="28"/>
        </w:rPr>
      </w:pPr>
    </w:p>
    <w:p w:rsidR="00085D6B" w:rsidRPr="003638EF" w:rsidRDefault="00085D6B" w:rsidP="00085D6B">
      <w:pPr>
        <w:autoSpaceDE w:val="0"/>
        <w:autoSpaceDN w:val="0"/>
        <w:adjustRightInd w:val="0"/>
        <w:spacing w:after="0" w:line="360" w:lineRule="auto"/>
        <w:ind w:firstLine="454"/>
        <w:jc w:val="center"/>
        <w:outlineLvl w:val="3"/>
        <w:rPr>
          <w:rFonts w:ascii="Times New Roman" w:eastAsia="TimesNewRomanPSMT" w:hAnsi="Times New Roman" w:cs="Times New Roman"/>
          <w:b/>
          <w:bCs/>
          <w:iCs/>
          <w:color w:val="000000"/>
          <w:sz w:val="28"/>
          <w:szCs w:val="28"/>
        </w:rPr>
      </w:pPr>
      <w:bookmarkStart w:id="109" w:name="_Toc536182699"/>
      <w:bookmarkStart w:id="110" w:name="_Toc536183794"/>
      <w:r w:rsidRPr="003638EF">
        <w:rPr>
          <w:rFonts w:ascii="Times New Roman" w:eastAsia="TimesNewRomanPSMT" w:hAnsi="Times New Roman" w:cs="Times New Roman"/>
          <w:b/>
          <w:bCs/>
          <w:iCs/>
          <w:color w:val="000000"/>
          <w:sz w:val="28"/>
          <w:szCs w:val="28"/>
        </w:rPr>
        <w:t>2.2.2.10 Физическая культура</w:t>
      </w:r>
      <w:bookmarkEnd w:id="109"/>
      <w:bookmarkEnd w:id="110"/>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Знания о физической культуре.</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Cs/>
          <w:color w:val="000000"/>
          <w:sz w:val="28"/>
          <w:szCs w:val="28"/>
        </w:rPr>
        <w:t>Физическая культура.</w:t>
      </w:r>
      <w:r w:rsidRPr="003638EF">
        <w:rPr>
          <w:rFonts w:ascii="Times New Roman" w:eastAsia="TimesNewRomanPSMT" w:hAnsi="Times New Roman" w:cs="Times New Roman"/>
          <w:b/>
          <w:bCs/>
          <w:i/>
          <w:iCs/>
          <w:color w:val="000000"/>
          <w:sz w:val="28"/>
          <w:szCs w:val="28"/>
        </w:rPr>
        <w:t xml:space="preserve"> </w:t>
      </w:r>
      <w:r w:rsidRPr="003638EF">
        <w:rPr>
          <w:rFonts w:ascii="Times New Roman" w:eastAsia="TimesNewRomanPSMT" w:hAnsi="Times New Roman" w:cs="Times New Roman"/>
          <w:bCs/>
          <w:iCs/>
          <w:color w:val="000000"/>
          <w:sz w:val="28"/>
          <w:szCs w:val="28"/>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как жизненно важные способы передвижения человека.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Правила предупреждения травматизма во время занятий физическими упражнениями: организация мест занятий, подбор одежды, обуви и инвентаря.</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Подготовка к выполнению нормативов Всероссийского физкультурно-спортивного комплекса «ГТО».</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Cs/>
          <w:color w:val="000000"/>
          <w:sz w:val="28"/>
          <w:szCs w:val="28"/>
        </w:rPr>
        <w:t>Из истории физической культуры.</w:t>
      </w:r>
      <w:r w:rsidRPr="003638EF">
        <w:rPr>
          <w:rFonts w:ascii="Times New Roman" w:eastAsia="TimesNewRomanPSMT" w:hAnsi="Times New Roman" w:cs="Times New Roman"/>
          <w:b/>
          <w:bCs/>
          <w:i/>
          <w:iCs/>
          <w:color w:val="000000"/>
          <w:sz w:val="28"/>
          <w:szCs w:val="28"/>
        </w:rPr>
        <w:t xml:space="preserve"> </w:t>
      </w:r>
      <w:r w:rsidRPr="003638EF">
        <w:rPr>
          <w:rFonts w:ascii="Times New Roman" w:eastAsia="TimesNewRomanPSMT" w:hAnsi="Times New Roman" w:cs="Times New Roman"/>
          <w:bCs/>
          <w:iCs/>
          <w:color w:val="000000"/>
          <w:sz w:val="28"/>
          <w:szCs w:val="28"/>
        </w:rPr>
        <w:t>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традициями и обычаями народа. Связь физической культуры с трудовой и военной деятельностью.</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Cs/>
          <w:color w:val="000000"/>
          <w:sz w:val="28"/>
          <w:szCs w:val="28"/>
        </w:rPr>
        <w:t>Физические упражнения.</w:t>
      </w:r>
      <w:r w:rsidRPr="003638EF">
        <w:rPr>
          <w:rFonts w:ascii="Times New Roman" w:eastAsia="TimesNewRomanPSMT" w:hAnsi="Times New Roman" w:cs="Times New Roman"/>
          <w:b/>
          <w:bCs/>
          <w:i/>
          <w:iCs/>
          <w:color w:val="000000"/>
          <w:sz w:val="28"/>
          <w:szCs w:val="28"/>
        </w:rPr>
        <w:t xml:space="preserve"> </w:t>
      </w:r>
      <w:r w:rsidRPr="003638EF">
        <w:rPr>
          <w:rFonts w:ascii="Times New Roman" w:eastAsia="TimesNewRomanPSMT" w:hAnsi="Times New Roman" w:cs="Times New Roman"/>
          <w:bCs/>
          <w:iCs/>
          <w:color w:val="000000"/>
          <w:sz w:val="28"/>
          <w:szCs w:val="28"/>
        </w:rPr>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Физическая нагрузка и её влияние на повышение частоты сердечных сокращений.</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Cs/>
          <w:color w:val="000000"/>
          <w:sz w:val="28"/>
          <w:szCs w:val="28"/>
        </w:rPr>
        <w:t>Способы физкультурной деятельности. Самостоятельные занятия.</w:t>
      </w:r>
      <w:r w:rsidRPr="003638EF">
        <w:rPr>
          <w:rFonts w:ascii="Times New Roman" w:eastAsia="TimesNewRomanPSMT" w:hAnsi="Times New Roman" w:cs="Times New Roman"/>
          <w:b/>
          <w:bCs/>
          <w:i/>
          <w:iCs/>
          <w:color w:val="000000"/>
          <w:sz w:val="28"/>
          <w:szCs w:val="28"/>
        </w:rPr>
        <w:t xml:space="preserve"> </w:t>
      </w:r>
      <w:r w:rsidRPr="003638EF">
        <w:rPr>
          <w:rFonts w:ascii="Times New Roman" w:eastAsia="TimesNewRomanPSMT" w:hAnsi="Times New Roman" w:cs="Times New Roman"/>
          <w:bCs/>
          <w:iCs/>
          <w:color w:val="000000"/>
          <w:sz w:val="28"/>
          <w:szCs w:val="28"/>
        </w:rPr>
        <w:t>Составление режима дня. Выполнение</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Cs/>
          <w:color w:val="000000"/>
          <w:sz w:val="28"/>
          <w:szCs w:val="28"/>
        </w:rPr>
        <w:lastRenderedPageBreak/>
        <w:t>Самостоятельные наблюдения за физическим развитием и физической подготовленностью.</w:t>
      </w:r>
      <w:r w:rsidRPr="003638EF">
        <w:rPr>
          <w:rFonts w:ascii="Times New Roman" w:eastAsia="TimesNewRomanPSMT" w:hAnsi="Times New Roman" w:cs="Times New Roman"/>
          <w:b/>
          <w:bCs/>
          <w:i/>
          <w:iCs/>
          <w:color w:val="000000"/>
          <w:sz w:val="28"/>
          <w:szCs w:val="28"/>
        </w:rPr>
        <w:t xml:space="preserve"> </w:t>
      </w:r>
      <w:r w:rsidRPr="003638EF">
        <w:rPr>
          <w:rFonts w:ascii="Times New Roman" w:eastAsia="TimesNewRomanPSMT" w:hAnsi="Times New Roman" w:cs="Times New Roman"/>
          <w:bCs/>
          <w:iCs/>
          <w:color w:val="000000"/>
          <w:sz w:val="28"/>
          <w:szCs w:val="28"/>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Cs/>
          <w:color w:val="000000"/>
          <w:sz w:val="28"/>
          <w:szCs w:val="28"/>
        </w:rPr>
        <w:t>Самостоятельные игры и развлечения.</w:t>
      </w:r>
      <w:r w:rsidRPr="003638EF">
        <w:rPr>
          <w:rFonts w:ascii="Times New Roman" w:eastAsia="TimesNewRomanPSMT" w:hAnsi="Times New Roman" w:cs="Times New Roman"/>
          <w:b/>
          <w:bCs/>
          <w:i/>
          <w:iCs/>
          <w:color w:val="000000"/>
          <w:sz w:val="28"/>
          <w:szCs w:val="28"/>
        </w:rPr>
        <w:t xml:space="preserve"> </w:t>
      </w:r>
      <w:r w:rsidRPr="003638EF">
        <w:rPr>
          <w:rFonts w:ascii="Times New Roman" w:eastAsia="TimesNewRomanPSMT" w:hAnsi="Times New Roman" w:cs="Times New Roman"/>
          <w:bCs/>
          <w:iCs/>
          <w:color w:val="000000"/>
          <w:sz w:val="28"/>
          <w:szCs w:val="28"/>
        </w:rPr>
        <w:t>Организация и проведение подвижных игр (на спортивных площадках и в спортивных залах).</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Cs/>
          <w:color w:val="000000"/>
          <w:sz w:val="28"/>
          <w:szCs w:val="28"/>
        </w:rPr>
        <w:t>Физическое совершенствование. Физкультурно-оздоровительная деятельность.</w:t>
      </w:r>
      <w:r w:rsidRPr="003638EF">
        <w:rPr>
          <w:rFonts w:ascii="Times New Roman" w:eastAsia="TimesNewRomanPSMT" w:hAnsi="Times New Roman" w:cs="Times New Roman"/>
          <w:b/>
          <w:bCs/>
          <w:i/>
          <w:iCs/>
          <w:color w:val="000000"/>
          <w:sz w:val="28"/>
          <w:szCs w:val="28"/>
        </w:rPr>
        <w:t xml:space="preserve"> </w:t>
      </w:r>
      <w:r w:rsidRPr="003638EF">
        <w:rPr>
          <w:rFonts w:ascii="Times New Roman" w:eastAsia="TimesNewRomanPSMT" w:hAnsi="Times New Roman" w:cs="Times New Roman"/>
          <w:bCs/>
          <w:iCs/>
          <w:color w:val="000000"/>
          <w:sz w:val="28"/>
          <w:szCs w:val="28"/>
        </w:rPr>
        <w:t>Комплексы физических упражнений для утренней зарядки, физкультминуток, занятий по профилактике и коррекции нарушений осанки.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Комплексы упражнений на развитие физических качеств. Комплексы дыхательных упражнений. Гимнастика для глаз.</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Спортивно-оздоровительная деятельность.</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Гимнастика </w:t>
      </w:r>
      <w:r>
        <w:rPr>
          <w:rFonts w:ascii="Times New Roman" w:eastAsia="TimesNewRomanPSMT" w:hAnsi="Times New Roman" w:cs="Times New Roman"/>
          <w:b/>
          <w:bCs/>
          <w:i/>
          <w:iCs/>
          <w:color w:val="000000"/>
          <w:sz w:val="28"/>
          <w:szCs w:val="28"/>
        </w:rPr>
        <w:t xml:space="preserve"> </w:t>
      </w:r>
      <w:r w:rsidRPr="003638EF">
        <w:rPr>
          <w:rFonts w:ascii="Times New Roman" w:eastAsia="TimesNewRomanPSMT" w:hAnsi="Times New Roman" w:cs="Times New Roman"/>
          <w:b/>
          <w:bCs/>
          <w:i/>
          <w:iCs/>
          <w:color w:val="000000"/>
          <w:sz w:val="28"/>
          <w:szCs w:val="28"/>
        </w:rPr>
        <w:t xml:space="preserve">с основами акробатики. </w:t>
      </w:r>
      <w:r w:rsidRPr="003638EF">
        <w:rPr>
          <w:rFonts w:ascii="Times New Roman" w:eastAsia="TimesNewRomanPSMT" w:hAnsi="Times New Roman" w:cs="Times New Roman"/>
          <w:bCs/>
          <w:iCs/>
          <w:color w:val="000000"/>
          <w:sz w:val="28"/>
          <w:szCs w:val="28"/>
        </w:rPr>
        <w:t>Организующие команды и приёмы. Строевые действия в шеренге и колонне; выполнение строевых команд.</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Акробатические упражнения. Упоры; седы; упражнения в группировке; перекаты; стойка на лопатках; кувырки вперёд и назад; гимнастический мост.</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Акробатические комбинации. 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Упражнения на низкой гимнастической перекладине: висы, перемахи.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Гимнастическая комбинация.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Опорный прыжок: с разбега через гимнастического козла.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lastRenderedPageBreak/>
        <w:t xml:space="preserve">Лёгкая атлетика. </w:t>
      </w:r>
      <w:r w:rsidRPr="003638EF">
        <w:rPr>
          <w:rFonts w:ascii="Times New Roman" w:eastAsia="TimesNewRomanPSMT" w:hAnsi="Times New Roman" w:cs="Times New Roman"/>
          <w:bCs/>
          <w:iCs/>
          <w:color w:val="000000"/>
          <w:sz w:val="28"/>
          <w:szCs w:val="28"/>
        </w:rPr>
        <w:t>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Прыжковые упражнения: на одной ноге и двух ногах на месте и с продвижением; в длину и высоту; спрыгивание и запрыгивание.</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Броски: большого мяча (1 кг) на дальность разными способами. Метание: малого мяча в вертикальную цель и на дальность.</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Подвижные и спортивные игры. </w:t>
      </w:r>
      <w:r w:rsidRPr="003638EF">
        <w:rPr>
          <w:rFonts w:ascii="Times New Roman" w:eastAsia="TimesNewRomanPSMT" w:hAnsi="Times New Roman" w:cs="Times New Roman"/>
          <w:bCs/>
          <w:iCs/>
          <w:color w:val="000000"/>
          <w:sz w:val="28"/>
          <w:szCs w:val="28"/>
        </w:rPr>
        <w:t>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На материале лёгкой атлетики: прыжки, бег, метания и броски; упражнения на координацию, выносливость и быстроту.</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На материале спортивных игр:</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Футбол: удар по неподвижному и катящемуся мячу; остановка мяча; ведение мяча; подвижные игры на материале футбола.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Баскетбол: специальные передвижения без мяча; ведение мяча; броски мяча в корзину; подвижные игры на материале баскетбола.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Волейбол: подбрасывание мяча; подача мяча; приём и передача мяча; подвижные игры на материале волейбола. </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
          <w:iCs/>
          <w:color w:val="000000"/>
          <w:sz w:val="28"/>
          <w:szCs w:val="28"/>
        </w:rPr>
        <w:t>Общеразвивающие упражнения. На материале гимнастики с основами акробатики.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Развитие гибкости: 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w:t>
      </w:r>
      <w:r w:rsidRPr="003638EF">
        <w:rPr>
          <w:rFonts w:ascii="Times New Roman" w:eastAsia="TimesNewRomanPSMT" w:hAnsi="Times New Roman" w:cs="Times New Roman"/>
          <w:bCs/>
          <w:iCs/>
          <w:color w:val="000000"/>
          <w:sz w:val="28"/>
          <w:szCs w:val="28"/>
        </w:rPr>
        <w:lastRenderedPageBreak/>
        <w:t>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
          <w:iCs/>
          <w:color w:val="000000"/>
          <w:sz w:val="28"/>
          <w:szCs w:val="28"/>
        </w:rPr>
        <w:t xml:space="preserve">На </w:t>
      </w:r>
      <w:r>
        <w:rPr>
          <w:rFonts w:ascii="Times New Roman" w:eastAsia="TimesNewRomanPSMT" w:hAnsi="Times New Roman" w:cs="Times New Roman"/>
          <w:b/>
          <w:bCs/>
          <w:i/>
          <w:iCs/>
          <w:color w:val="000000"/>
          <w:sz w:val="28"/>
          <w:szCs w:val="28"/>
        </w:rPr>
        <w:t xml:space="preserve"> </w:t>
      </w:r>
      <w:r w:rsidRPr="003638EF">
        <w:rPr>
          <w:rFonts w:ascii="Times New Roman" w:eastAsia="TimesNewRomanPSMT" w:hAnsi="Times New Roman" w:cs="Times New Roman"/>
          <w:b/>
          <w:bCs/>
          <w:i/>
          <w:iCs/>
          <w:color w:val="000000"/>
          <w:sz w:val="28"/>
          <w:szCs w:val="28"/>
        </w:rPr>
        <w:t>материале лёгкой атлетики.</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Развитие быстроты: повторное выполнение беговых упражнений с максимальной скоростью с высокого старта, из разных ис</w:t>
      </w:r>
      <w:r>
        <w:rPr>
          <w:rFonts w:ascii="Times New Roman" w:eastAsia="TimesNewRomanPSMT" w:hAnsi="Times New Roman" w:cs="Times New Roman"/>
          <w:bCs/>
          <w:iCs/>
          <w:color w:val="000000"/>
          <w:sz w:val="28"/>
          <w:szCs w:val="28"/>
        </w:rPr>
        <w:t>ходных положений; челночный бег</w:t>
      </w:r>
      <w:r w:rsidRPr="003638EF">
        <w:rPr>
          <w:rFonts w:ascii="Times New Roman" w:eastAsia="TimesNewRomanPSMT" w:hAnsi="Times New Roman" w:cs="Times New Roman"/>
          <w:bCs/>
          <w:iCs/>
          <w:color w:val="000000"/>
          <w:sz w:val="28"/>
          <w:szCs w:val="28"/>
        </w:rPr>
        <w:t>.</w:t>
      </w:r>
    </w:p>
    <w:p w:rsidR="00085D6B" w:rsidRPr="003638EF"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085D6B"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Развитие силовых способностей: повторное выполнение многоскоков; повторное преодоление препятствий (15-20 см);передача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085D6B" w:rsidRDefault="00085D6B" w:rsidP="00085D6B">
      <w:pPr>
        <w:autoSpaceDE w:val="0"/>
        <w:autoSpaceDN w:val="0"/>
        <w:adjustRightInd w:val="0"/>
        <w:spacing w:after="0"/>
        <w:ind w:firstLine="454"/>
        <w:jc w:val="center"/>
        <w:rPr>
          <w:rFonts w:ascii="Times New Roman" w:eastAsia="TimesNewRomanPSMT" w:hAnsi="Times New Roman" w:cs="Times New Roman"/>
          <w:b/>
          <w:bCs/>
          <w:iCs/>
          <w:color w:val="000000"/>
          <w:sz w:val="28"/>
          <w:szCs w:val="28"/>
        </w:rPr>
      </w:pPr>
    </w:p>
    <w:p w:rsidR="00085D6B" w:rsidRPr="00FA48EB" w:rsidRDefault="00C3132B" w:rsidP="00085D6B">
      <w:pPr>
        <w:autoSpaceDE w:val="0"/>
        <w:autoSpaceDN w:val="0"/>
        <w:adjustRightInd w:val="0"/>
        <w:spacing w:after="0"/>
        <w:ind w:firstLine="454"/>
        <w:jc w:val="center"/>
        <w:rPr>
          <w:rFonts w:ascii="Times New Roman" w:eastAsia="TimesNewRomanPSMT" w:hAnsi="Times New Roman" w:cs="Times New Roman"/>
          <w:b/>
          <w:bCs/>
          <w:iCs/>
          <w:color w:val="000000"/>
          <w:sz w:val="28"/>
          <w:szCs w:val="28"/>
        </w:rPr>
      </w:pPr>
      <w:r>
        <w:rPr>
          <w:rFonts w:ascii="Times New Roman" w:eastAsia="TimesNewRomanPSMT" w:hAnsi="Times New Roman" w:cs="Times New Roman"/>
          <w:b/>
          <w:bCs/>
          <w:iCs/>
          <w:color w:val="000000"/>
          <w:sz w:val="28"/>
          <w:szCs w:val="28"/>
        </w:rPr>
        <w:t>2.2.2.11 Р</w:t>
      </w:r>
      <w:r w:rsidR="00085D6B" w:rsidRPr="00FA48EB">
        <w:rPr>
          <w:rFonts w:ascii="Times New Roman" w:eastAsia="TimesNewRomanPSMT" w:hAnsi="Times New Roman" w:cs="Times New Roman"/>
          <w:b/>
          <w:bCs/>
          <w:iCs/>
          <w:color w:val="000000"/>
          <w:sz w:val="28"/>
          <w:szCs w:val="28"/>
        </w:rPr>
        <w:t>одной язык</w:t>
      </w:r>
    </w:p>
    <w:p w:rsidR="00085D6B" w:rsidRPr="00FA48EB" w:rsidRDefault="00085D6B" w:rsidP="00085D6B">
      <w:pPr>
        <w:autoSpaceDE w:val="0"/>
        <w:autoSpaceDN w:val="0"/>
        <w:adjustRightInd w:val="0"/>
        <w:spacing w:after="0"/>
        <w:ind w:firstLine="454"/>
        <w:jc w:val="center"/>
        <w:rPr>
          <w:rFonts w:ascii="Times New Roman" w:eastAsia="TimesNewRomanPSMT" w:hAnsi="Times New Roman" w:cs="Times New Roman"/>
          <w:b/>
          <w:bCs/>
          <w:iCs/>
          <w:color w:val="000000"/>
          <w:sz w:val="28"/>
          <w:szCs w:val="28"/>
        </w:rPr>
      </w:pPr>
      <w:r w:rsidRPr="00FA48EB">
        <w:rPr>
          <w:rFonts w:ascii="Times New Roman" w:eastAsia="TimesNewRomanPSMT" w:hAnsi="Times New Roman" w:cs="Times New Roman"/>
          <w:b/>
          <w:bCs/>
          <w:iCs/>
          <w:color w:val="000000"/>
          <w:sz w:val="28"/>
          <w:szCs w:val="28"/>
        </w:rPr>
        <w:t>3 класс</w:t>
      </w:r>
    </w:p>
    <w:p w:rsidR="00085D6B" w:rsidRDefault="00085D6B" w:rsidP="00085D6B">
      <w:pPr>
        <w:autoSpaceDE w:val="0"/>
        <w:autoSpaceDN w:val="0"/>
        <w:adjustRightInd w:val="0"/>
        <w:spacing w:after="0"/>
        <w:ind w:firstLine="454"/>
        <w:jc w:val="both"/>
        <w:rPr>
          <w:rFonts w:ascii="Times New Roman" w:eastAsia="TimesNewRomanPSMT" w:hAnsi="Times New Roman" w:cs="Times New Roman"/>
          <w:bCs/>
          <w:iCs/>
          <w:color w:val="000000"/>
          <w:sz w:val="28"/>
          <w:szCs w:val="28"/>
        </w:rPr>
      </w:pPr>
    </w:p>
    <w:p w:rsidR="00085D6B" w:rsidRPr="00FA48EB"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FA48EB">
        <w:rPr>
          <w:rFonts w:ascii="Times New Roman" w:eastAsia="TimesNewRomanPSMT" w:hAnsi="Times New Roman" w:cs="Times New Roman"/>
          <w:bCs/>
          <w:iCs/>
          <w:color w:val="000000"/>
          <w:sz w:val="28"/>
          <w:szCs w:val="28"/>
        </w:rPr>
        <w:t>Виды речевой деятельности</w:t>
      </w:r>
      <w:r>
        <w:rPr>
          <w:rFonts w:ascii="Times New Roman" w:eastAsia="TimesNewRomanPSMT" w:hAnsi="Times New Roman" w:cs="Times New Roman"/>
          <w:bCs/>
          <w:iCs/>
          <w:color w:val="000000"/>
          <w:sz w:val="28"/>
          <w:szCs w:val="28"/>
        </w:rPr>
        <w:t>.</w:t>
      </w:r>
    </w:p>
    <w:p w:rsidR="00085D6B" w:rsidRPr="00FA48EB"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FA48EB">
        <w:rPr>
          <w:rFonts w:ascii="Times New Roman" w:eastAsia="TimesNewRomanPSMT" w:hAnsi="Times New Roman" w:cs="Times New Roman"/>
          <w:bCs/>
          <w:iCs/>
          <w:color w:val="000000"/>
          <w:sz w:val="28"/>
          <w:szCs w:val="28"/>
        </w:rPr>
        <w:t>Слушание.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w:t>
      </w:r>
    </w:p>
    <w:p w:rsidR="00085D6B" w:rsidRPr="00FA48EB"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FA48EB">
        <w:rPr>
          <w:rFonts w:ascii="Times New Roman" w:eastAsia="TimesNewRomanPSMT" w:hAnsi="Times New Roman" w:cs="Times New Roman"/>
          <w:bCs/>
          <w:iCs/>
          <w:color w:val="000000"/>
          <w:sz w:val="28"/>
          <w:szCs w:val="28"/>
        </w:rPr>
        <w:t xml:space="preserve">Говорение. 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w:t>
      </w:r>
      <w:r w:rsidRPr="00FA48EB">
        <w:rPr>
          <w:rFonts w:ascii="Times New Roman" w:eastAsia="TimesNewRomanPSMT" w:hAnsi="Times New Roman" w:cs="Times New Roman"/>
          <w:bCs/>
          <w:iCs/>
          <w:color w:val="000000"/>
          <w:sz w:val="28"/>
          <w:szCs w:val="28"/>
        </w:rPr>
        <w:lastRenderedPageBreak/>
        <w:t>благодарность, обращение с просьбой). Соблюдение орфоэпических норм и правильной интонации.</w:t>
      </w:r>
    </w:p>
    <w:p w:rsidR="00085D6B" w:rsidRPr="00FA48EB"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FA48EB">
        <w:rPr>
          <w:rFonts w:ascii="Times New Roman" w:eastAsia="TimesNewRomanPSMT" w:hAnsi="Times New Roman" w:cs="Times New Roman"/>
          <w:bCs/>
          <w:iCs/>
          <w:color w:val="000000"/>
          <w:sz w:val="28"/>
          <w:szCs w:val="28"/>
        </w:rP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085D6B" w:rsidRPr="00FA48EB"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FA48EB">
        <w:rPr>
          <w:rFonts w:ascii="Times New Roman" w:eastAsia="TimesNewRomanPSMT" w:hAnsi="Times New Roman" w:cs="Times New Roman"/>
          <w:bCs/>
          <w:iCs/>
          <w:color w:val="000000"/>
          <w:sz w:val="28"/>
          <w:szCs w:val="28"/>
        </w:rPr>
        <w:t>Письмо.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репродукций картин художников, просмотра фрагмента видеозаписи и т. п.).</w:t>
      </w:r>
      <w:r w:rsidRPr="00FA48EB">
        <w:rPr>
          <w:rFonts w:ascii="Times New Roman" w:eastAsia="TimesNewRomanPSMT" w:hAnsi="Times New Roman" w:cs="Times New Roman"/>
          <w:bCs/>
          <w:iCs/>
          <w:color w:val="000000"/>
          <w:sz w:val="28"/>
          <w:szCs w:val="28"/>
        </w:rPr>
        <w:cr/>
      </w:r>
    </w:p>
    <w:p w:rsidR="00085D6B" w:rsidRPr="00FA48EB"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FA48EB">
        <w:rPr>
          <w:rFonts w:ascii="Times New Roman" w:eastAsia="TimesNewRomanPSMT" w:hAnsi="Times New Roman" w:cs="Times New Roman"/>
          <w:b/>
          <w:bCs/>
          <w:iCs/>
          <w:color w:val="000000"/>
          <w:sz w:val="28"/>
          <w:szCs w:val="28"/>
        </w:rPr>
        <w:t xml:space="preserve">РЕЧЕВОЕ ОБЩЕНИЕ </w:t>
      </w:r>
    </w:p>
    <w:p w:rsidR="00085D6B" w:rsidRPr="00FA48EB"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FA48EB">
        <w:rPr>
          <w:rFonts w:ascii="Times New Roman" w:eastAsia="TimesNewRomanPSMT" w:hAnsi="Times New Roman" w:cs="Times New Roman"/>
          <w:bCs/>
          <w:iCs/>
          <w:color w:val="000000"/>
          <w:sz w:val="28"/>
          <w:szCs w:val="28"/>
        </w:rPr>
        <w:t>Речь.  Речь как способ общения с помощью языковых средств. Речевое общение как мыслительно-речевая деятельность</w:t>
      </w:r>
    </w:p>
    <w:p w:rsidR="00085D6B" w:rsidRPr="00FA48EB"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FA48EB">
        <w:rPr>
          <w:rFonts w:ascii="Times New Roman" w:eastAsia="TimesNewRomanPSMT" w:hAnsi="Times New Roman" w:cs="Times New Roman"/>
          <w:bCs/>
          <w:iCs/>
          <w:color w:val="000000"/>
          <w:sz w:val="28"/>
          <w:szCs w:val="28"/>
        </w:rPr>
        <w:t>Язык как средство общения</w:t>
      </w:r>
    </w:p>
    <w:p w:rsidR="00085D6B" w:rsidRPr="00FA48EB"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FA48EB">
        <w:rPr>
          <w:rFonts w:ascii="Times New Roman" w:eastAsia="TimesNewRomanPSMT" w:hAnsi="Times New Roman" w:cs="Times New Roman"/>
          <w:bCs/>
          <w:iCs/>
          <w:color w:val="000000"/>
          <w:sz w:val="28"/>
          <w:szCs w:val="28"/>
        </w:rPr>
        <w:t>Круг сведений о языке как основе формирования языковых умений</w:t>
      </w:r>
    </w:p>
    <w:p w:rsidR="00085D6B" w:rsidRPr="00FA48EB"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FA48EB">
        <w:rPr>
          <w:rFonts w:ascii="Times New Roman" w:eastAsia="TimesNewRomanPSMT" w:hAnsi="Times New Roman" w:cs="Times New Roman"/>
          <w:bCs/>
          <w:iCs/>
          <w:color w:val="000000"/>
          <w:sz w:val="28"/>
          <w:szCs w:val="28"/>
        </w:rPr>
        <w:t>Общие сведения о языке Язык как основа речи, средство общения. Отражение в частях речи реалий окружающего мира (назвать, обозначить). Связь языка с историей развития культуры русского народа (этимологические экскурсы).</w:t>
      </w:r>
    </w:p>
    <w:p w:rsidR="00085D6B" w:rsidRPr="00FA48EB"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FA48EB">
        <w:rPr>
          <w:rFonts w:ascii="Times New Roman" w:eastAsia="TimesNewRomanPSMT" w:hAnsi="Times New Roman" w:cs="Times New Roman"/>
          <w:bCs/>
          <w:iCs/>
          <w:color w:val="000000"/>
          <w:sz w:val="28"/>
          <w:szCs w:val="28"/>
        </w:rPr>
        <w:t>Высказывание. Текст. Высказывания в форме текста-диалога и текста-монолога. Тема и основная мысль текста. Отражение темы в заголовке. Главная часть текста в раскрытии темы.</w:t>
      </w:r>
    </w:p>
    <w:p w:rsidR="00085D6B" w:rsidRPr="00FA48EB"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FA48EB">
        <w:rPr>
          <w:rFonts w:ascii="Times New Roman" w:eastAsia="TimesNewRomanPSMT" w:hAnsi="Times New Roman" w:cs="Times New Roman"/>
          <w:bCs/>
          <w:iCs/>
          <w:color w:val="000000"/>
          <w:sz w:val="28"/>
          <w:szCs w:val="28"/>
        </w:rPr>
        <w:t>Словосочетание Углубление представлений о структуре и значениях словосочетаний: предмет и его признак, действие и предмет, с которым оно связано (читать книгу, заплетать косу, рубить топором).</w:t>
      </w:r>
    </w:p>
    <w:p w:rsidR="00085D6B" w:rsidRPr="00FA48EB"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FA48EB">
        <w:rPr>
          <w:rFonts w:ascii="Times New Roman" w:eastAsia="TimesNewRomanPSMT" w:hAnsi="Times New Roman" w:cs="Times New Roman"/>
          <w:bCs/>
          <w:iCs/>
          <w:color w:val="000000"/>
          <w:sz w:val="28"/>
          <w:szCs w:val="28"/>
        </w:rPr>
        <w:lastRenderedPageBreak/>
        <w:t>Предложение Углубление понятия о предложении как о цепочке слов (конструкции), с помощью которой можно выразить мысли или чувства</w:t>
      </w:r>
    </w:p>
    <w:p w:rsidR="00085D6B" w:rsidRPr="00FA48EB"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FA48EB">
        <w:rPr>
          <w:rFonts w:ascii="Times New Roman" w:eastAsia="TimesNewRomanPSMT" w:hAnsi="Times New Roman" w:cs="Times New Roman"/>
          <w:bCs/>
          <w:iCs/>
          <w:color w:val="000000"/>
          <w:sz w:val="28"/>
          <w:szCs w:val="28"/>
        </w:rPr>
        <w:t>Фонетика и орфоэпия. Сопоставление звукового и буквенного состава слов. Использование фонетического анализа слова для решения орфографических задач. Освоение орфоэпических норм русского литературного языка (красивее, нравиться, красненький и т.п.).</w:t>
      </w:r>
    </w:p>
    <w:p w:rsidR="00085D6B" w:rsidRPr="00FA48EB"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FA48EB">
        <w:rPr>
          <w:rFonts w:ascii="Times New Roman" w:eastAsia="TimesNewRomanPSMT" w:hAnsi="Times New Roman" w:cs="Times New Roman"/>
          <w:bCs/>
          <w:iCs/>
          <w:color w:val="000000"/>
          <w:sz w:val="28"/>
          <w:szCs w:val="28"/>
        </w:rPr>
        <w:t>Графика. Углубление понятия об употреблении на письме разделительного твёрдого знака.</w:t>
      </w:r>
    </w:p>
    <w:p w:rsidR="00085D6B" w:rsidRPr="00FA48EB"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FA48EB">
        <w:rPr>
          <w:rFonts w:ascii="Times New Roman" w:eastAsia="TimesNewRomanPSMT" w:hAnsi="Times New Roman" w:cs="Times New Roman"/>
          <w:bCs/>
          <w:iCs/>
          <w:color w:val="000000"/>
          <w:sz w:val="28"/>
          <w:szCs w:val="28"/>
        </w:rPr>
        <w:t>Слово и его значение (лексика)  Связь формы и значения слова. Лексика как раздел науки о языке, изучающий лексические значения слов. Многозначные слова. Синонимы. Антонимы.</w:t>
      </w:r>
    </w:p>
    <w:p w:rsidR="00085D6B" w:rsidRPr="00FA48EB"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FA48EB">
        <w:rPr>
          <w:rFonts w:ascii="Times New Roman" w:eastAsia="TimesNewRomanPSMT" w:hAnsi="Times New Roman" w:cs="Times New Roman"/>
          <w:bCs/>
          <w:iCs/>
          <w:color w:val="000000"/>
          <w:sz w:val="28"/>
          <w:szCs w:val="28"/>
        </w:rPr>
        <w:t>Слово и его значимые части (морфемика)</w:t>
      </w:r>
      <w:r>
        <w:rPr>
          <w:rFonts w:ascii="Times New Roman" w:eastAsia="TimesNewRomanPSMT" w:hAnsi="Times New Roman" w:cs="Times New Roman"/>
          <w:bCs/>
          <w:iCs/>
          <w:color w:val="000000"/>
          <w:sz w:val="28"/>
          <w:szCs w:val="28"/>
        </w:rPr>
        <w:t>.</w:t>
      </w:r>
      <w:r w:rsidRPr="00FA48EB">
        <w:rPr>
          <w:rFonts w:ascii="Times New Roman" w:eastAsia="TimesNewRomanPSMT" w:hAnsi="Times New Roman" w:cs="Times New Roman"/>
          <w:bCs/>
          <w:iCs/>
          <w:color w:val="000000"/>
          <w:sz w:val="28"/>
          <w:szCs w:val="28"/>
        </w:rPr>
        <w:t xml:space="preserve">  Углубление представлений о морфемном составе слова (корень, приставка, суффикс, окончание) и роли морфем в словах. Корень как главная значимая часть слова, проводник в историю происхождения слова.</w:t>
      </w:r>
    </w:p>
    <w:p w:rsidR="00085D6B" w:rsidRPr="00FA48EB"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FA48EB">
        <w:rPr>
          <w:rFonts w:ascii="Times New Roman" w:eastAsia="TimesNewRomanPSMT" w:hAnsi="Times New Roman" w:cs="Times New Roman"/>
          <w:bCs/>
          <w:iCs/>
          <w:color w:val="000000"/>
          <w:sz w:val="28"/>
          <w:szCs w:val="28"/>
        </w:rPr>
        <w:t>Орфография и пунктуация Повторение изученных орфограмм. Слова с двумя безударными гласными в корне (зеленеет, холодит, береговой, воробей). Гласные и согласные в приставках. Употребление мягкого знака после шипящих на конце имён существительных женского рода (ночь, мышь). Употребление разделительного твёрдого знака. Написание частицы не с глаголами.</w:t>
      </w:r>
    </w:p>
    <w:p w:rsidR="00085D6B" w:rsidRPr="00FA48EB"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FA48EB">
        <w:rPr>
          <w:rFonts w:ascii="Times New Roman" w:eastAsia="TimesNewRomanPSMT" w:hAnsi="Times New Roman" w:cs="Times New Roman"/>
          <w:bCs/>
          <w:iCs/>
          <w:color w:val="000000"/>
          <w:sz w:val="28"/>
          <w:szCs w:val="28"/>
        </w:rPr>
        <w:t>Слово как часть речи (морфология) . Критерии распределения слов по частям речи (общие значения, вопросы как средства их выделения, формы изменения, роль в предложении):</w:t>
      </w:r>
    </w:p>
    <w:p w:rsidR="00085D6B" w:rsidRPr="00FA48EB"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p>
    <w:p w:rsidR="00085D6B" w:rsidRPr="00FA48EB" w:rsidRDefault="00085D6B" w:rsidP="00085D6B">
      <w:pPr>
        <w:autoSpaceDE w:val="0"/>
        <w:autoSpaceDN w:val="0"/>
        <w:adjustRightInd w:val="0"/>
        <w:spacing w:after="0" w:line="360" w:lineRule="auto"/>
        <w:ind w:firstLine="454"/>
        <w:jc w:val="center"/>
        <w:rPr>
          <w:rFonts w:ascii="Times New Roman" w:eastAsia="TimesNewRomanPSMT" w:hAnsi="Times New Roman" w:cs="Times New Roman"/>
          <w:b/>
          <w:bCs/>
          <w:iCs/>
          <w:color w:val="000000"/>
          <w:sz w:val="28"/>
          <w:szCs w:val="28"/>
        </w:rPr>
      </w:pPr>
      <w:r w:rsidRPr="00FA48EB">
        <w:rPr>
          <w:rFonts w:ascii="Times New Roman" w:eastAsia="TimesNewRomanPSMT" w:hAnsi="Times New Roman" w:cs="Times New Roman"/>
          <w:b/>
          <w:bCs/>
          <w:iCs/>
          <w:color w:val="000000"/>
          <w:sz w:val="28"/>
          <w:szCs w:val="28"/>
        </w:rPr>
        <w:t>4 класс</w:t>
      </w:r>
    </w:p>
    <w:p w:rsidR="00085D6B" w:rsidRPr="00FA48EB"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FA48EB">
        <w:rPr>
          <w:rFonts w:ascii="Times New Roman" w:eastAsia="TimesNewRomanPSMT" w:hAnsi="Times New Roman" w:cs="Times New Roman"/>
          <w:b/>
          <w:bCs/>
          <w:iCs/>
          <w:color w:val="000000"/>
          <w:sz w:val="28"/>
          <w:szCs w:val="28"/>
        </w:rPr>
        <w:t xml:space="preserve">РЕЧЕВОЕ ОБЩЕНИЕ </w:t>
      </w:r>
    </w:p>
    <w:p w:rsidR="00085D6B" w:rsidRPr="00FA48EB"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FA48EB">
        <w:rPr>
          <w:rFonts w:ascii="Times New Roman" w:eastAsia="TimesNewRomanPSMT" w:hAnsi="Times New Roman" w:cs="Times New Roman"/>
          <w:bCs/>
          <w:iCs/>
          <w:color w:val="000000"/>
          <w:sz w:val="28"/>
          <w:szCs w:val="28"/>
        </w:rPr>
        <w:t xml:space="preserve">Круг сведений о речи как основе формирования речевых умений </w:t>
      </w:r>
    </w:p>
    <w:p w:rsidR="00085D6B" w:rsidRPr="00FA48EB"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FA48EB">
        <w:rPr>
          <w:rFonts w:ascii="Times New Roman" w:eastAsia="TimesNewRomanPSMT" w:hAnsi="Times New Roman" w:cs="Times New Roman"/>
          <w:bCs/>
          <w:iCs/>
          <w:color w:val="000000"/>
          <w:sz w:val="28"/>
          <w:szCs w:val="28"/>
        </w:rPr>
        <w:t>Речь. Углубление представления о речи как способе общения посредством языка, о речевой ситуации: с кем? — зачем? — при каких условиях? — о чём? — как? я буду говорить/слушать. Зависимость формы, объёма, типа и жанра высказывания от речевой ситуации.</w:t>
      </w:r>
    </w:p>
    <w:p w:rsidR="00085D6B" w:rsidRPr="00FA48EB"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FA48EB">
        <w:rPr>
          <w:rFonts w:ascii="Times New Roman" w:eastAsia="TimesNewRomanPSMT" w:hAnsi="Times New Roman" w:cs="Times New Roman"/>
          <w:bCs/>
          <w:iCs/>
          <w:color w:val="000000"/>
          <w:sz w:val="28"/>
          <w:szCs w:val="28"/>
        </w:rPr>
        <w:t>Высказывание. Текст. Высказывание, текст как продукты говорения и письма. Особенности текста-диалога. Текст-инструкция. Текст-письмо.</w:t>
      </w:r>
    </w:p>
    <w:p w:rsidR="00085D6B" w:rsidRPr="00FA48EB"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FA48EB">
        <w:rPr>
          <w:rFonts w:ascii="Times New Roman" w:eastAsia="TimesNewRomanPSMT" w:hAnsi="Times New Roman" w:cs="Times New Roman"/>
          <w:bCs/>
          <w:iCs/>
          <w:color w:val="000000"/>
          <w:sz w:val="28"/>
          <w:szCs w:val="28"/>
        </w:rPr>
        <w:lastRenderedPageBreak/>
        <w:t>Говорение и письмо (передача смысла). Создавать (говорить, писать) собственные высказывания (небольшие по объёму, с 2-3 микротемами):</w:t>
      </w:r>
    </w:p>
    <w:p w:rsidR="00085D6B" w:rsidRPr="00FA48EB"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FA48EB">
        <w:rPr>
          <w:rFonts w:ascii="Times New Roman" w:eastAsia="TimesNewRomanPSMT" w:hAnsi="Times New Roman" w:cs="Times New Roman"/>
          <w:bCs/>
          <w:iCs/>
          <w:color w:val="000000"/>
          <w:sz w:val="28"/>
          <w:szCs w:val="28"/>
        </w:rPr>
        <w:t>- писать плавно, ритмично, достаточно быстро (примерная скорость - до 45 букв в минуту при списывании, до 65-70 букв - при свободном письме) в целях относительно синхронной фиксации мыслей на бумаге.</w:t>
      </w:r>
    </w:p>
    <w:p w:rsidR="00085D6B" w:rsidRPr="00FA48EB"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FA48EB">
        <w:rPr>
          <w:rFonts w:ascii="Times New Roman" w:eastAsia="TimesNewRomanPSMT" w:hAnsi="Times New Roman" w:cs="Times New Roman"/>
          <w:b/>
          <w:bCs/>
          <w:iCs/>
          <w:color w:val="000000"/>
          <w:sz w:val="28"/>
          <w:szCs w:val="28"/>
        </w:rPr>
        <w:t>ЯЗЫК КАК СРЕДСТВО ОБЩЕНИЯ</w:t>
      </w:r>
    </w:p>
    <w:p w:rsidR="00085D6B" w:rsidRPr="00FA48EB"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FA48EB">
        <w:rPr>
          <w:rFonts w:ascii="Times New Roman" w:eastAsia="TimesNewRomanPSMT" w:hAnsi="Times New Roman" w:cs="Times New Roman"/>
          <w:bCs/>
          <w:iCs/>
          <w:color w:val="000000"/>
          <w:sz w:val="28"/>
          <w:szCs w:val="28"/>
        </w:rPr>
        <w:t>Общие сведения о языке. Углубление представлений о роли языка в жизни человека. Национальный характер русского языка.</w:t>
      </w:r>
    </w:p>
    <w:p w:rsidR="00085D6B" w:rsidRPr="00FA48EB"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FA48EB">
        <w:rPr>
          <w:rFonts w:ascii="Times New Roman" w:eastAsia="TimesNewRomanPSMT" w:hAnsi="Times New Roman" w:cs="Times New Roman"/>
          <w:bCs/>
          <w:iCs/>
          <w:color w:val="000000"/>
          <w:sz w:val="28"/>
          <w:szCs w:val="28"/>
        </w:rPr>
        <w:t xml:space="preserve">Фонетика и орфоэпия. Звуковые (голосовые) средства языка: интонация, логическое ударение, пауза, тон, темп и др. Словесное ударение и логическое (смысловое) ударение в предложениях. </w:t>
      </w:r>
    </w:p>
    <w:p w:rsidR="00085D6B" w:rsidRPr="00FA48EB"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FA48EB">
        <w:rPr>
          <w:rFonts w:ascii="Times New Roman" w:eastAsia="TimesNewRomanPSMT" w:hAnsi="Times New Roman" w:cs="Times New Roman"/>
          <w:bCs/>
          <w:iCs/>
          <w:color w:val="000000"/>
          <w:sz w:val="28"/>
          <w:szCs w:val="28"/>
        </w:rPr>
        <w:t>Графика. Алфавит, его использование при работе со словарями, справочниками, каталогами.</w:t>
      </w:r>
    </w:p>
    <w:p w:rsidR="00085D6B" w:rsidRPr="00FA48EB"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FA48EB">
        <w:rPr>
          <w:rFonts w:ascii="Times New Roman" w:eastAsia="TimesNewRomanPSMT" w:hAnsi="Times New Roman" w:cs="Times New Roman"/>
          <w:bCs/>
          <w:iCs/>
          <w:color w:val="000000"/>
          <w:sz w:val="28"/>
          <w:szCs w:val="28"/>
        </w:rPr>
        <w:t>Лексика (слово и его значение). Обогащение речи наиболее употребительными фразеологизмами, пословицами, поговорками. Работа с толковыми словарями.</w:t>
      </w:r>
    </w:p>
    <w:p w:rsidR="00085D6B" w:rsidRPr="00FA48EB"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FA48EB">
        <w:rPr>
          <w:rFonts w:ascii="Times New Roman" w:eastAsia="TimesNewRomanPSMT" w:hAnsi="Times New Roman" w:cs="Times New Roman"/>
          <w:bCs/>
          <w:iCs/>
          <w:color w:val="000000"/>
          <w:sz w:val="28"/>
          <w:szCs w:val="28"/>
        </w:rPr>
        <w:t>Состав слова (морфемика). Углубление представлений о морфемном составе слова (корень, приставка, суффикс, окончание) и роли морфем в словах, об историческом корне слова.</w:t>
      </w:r>
    </w:p>
    <w:p w:rsidR="00085D6B" w:rsidRPr="00FA48EB"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FA48EB">
        <w:rPr>
          <w:rFonts w:ascii="Times New Roman" w:eastAsia="TimesNewRomanPSMT" w:hAnsi="Times New Roman" w:cs="Times New Roman"/>
          <w:bCs/>
          <w:iCs/>
          <w:color w:val="000000"/>
          <w:sz w:val="28"/>
          <w:szCs w:val="28"/>
        </w:rPr>
        <w:t>Формы слова. Роль и правописание окончаний в словах разных частей речи (падежные окончания склоняемых частей речи, личные окончания глаголов).</w:t>
      </w:r>
    </w:p>
    <w:p w:rsidR="00085D6B" w:rsidRPr="00FA48EB"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FA48EB">
        <w:rPr>
          <w:rFonts w:ascii="Times New Roman" w:eastAsia="TimesNewRomanPSMT" w:hAnsi="Times New Roman" w:cs="Times New Roman"/>
          <w:bCs/>
          <w:iCs/>
          <w:color w:val="000000"/>
          <w:sz w:val="28"/>
          <w:szCs w:val="28"/>
        </w:rPr>
        <w:t xml:space="preserve">Морфология (слово как часть речи) Части речи. Углубление понятий о частях речи </w:t>
      </w:r>
      <w:r>
        <w:rPr>
          <w:rFonts w:ascii="Times New Roman" w:eastAsia="TimesNewRomanPSMT" w:hAnsi="Times New Roman" w:cs="Times New Roman"/>
          <w:bCs/>
          <w:iCs/>
          <w:color w:val="000000"/>
          <w:sz w:val="28"/>
          <w:szCs w:val="28"/>
        </w:rPr>
        <w:t>–</w:t>
      </w:r>
      <w:r w:rsidRPr="00FA48EB">
        <w:rPr>
          <w:rFonts w:ascii="Times New Roman" w:eastAsia="TimesNewRomanPSMT" w:hAnsi="Times New Roman" w:cs="Times New Roman"/>
          <w:bCs/>
          <w:iCs/>
          <w:color w:val="000000"/>
          <w:sz w:val="28"/>
          <w:szCs w:val="28"/>
        </w:rPr>
        <w:t xml:space="preserve"> имени существительном, имени прилагательном, глаголе, личных местоимениях: их значениях, формах (словоизменении). Деление частей речи на самостоятельные и служебные.</w:t>
      </w:r>
    </w:p>
    <w:p w:rsidR="00085D6B" w:rsidRPr="00FA48EB"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FA48EB">
        <w:rPr>
          <w:rFonts w:ascii="Times New Roman" w:eastAsia="TimesNewRomanPSMT" w:hAnsi="Times New Roman" w:cs="Times New Roman"/>
          <w:bCs/>
          <w:iCs/>
          <w:color w:val="000000"/>
          <w:sz w:val="28"/>
          <w:szCs w:val="28"/>
        </w:rPr>
        <w:t>Словосочетание.</w:t>
      </w:r>
      <w:r>
        <w:rPr>
          <w:rFonts w:ascii="Times New Roman" w:eastAsia="TimesNewRomanPSMT" w:hAnsi="Times New Roman" w:cs="Times New Roman"/>
          <w:bCs/>
          <w:iCs/>
          <w:color w:val="000000"/>
          <w:sz w:val="28"/>
          <w:szCs w:val="28"/>
        </w:rPr>
        <w:t xml:space="preserve"> </w:t>
      </w:r>
      <w:r w:rsidRPr="00FA48EB">
        <w:rPr>
          <w:rFonts w:ascii="Times New Roman" w:eastAsia="TimesNewRomanPSMT" w:hAnsi="Times New Roman" w:cs="Times New Roman"/>
          <w:bCs/>
          <w:iCs/>
          <w:color w:val="000000"/>
          <w:sz w:val="28"/>
          <w:szCs w:val="28"/>
        </w:rPr>
        <w:t>Углубление представлений о структуре и значениях словосочетаний Словосочетание как строительный материал предложения. Зависимые слова словосочетаний в роли второстепенных членов предложений.</w:t>
      </w:r>
    </w:p>
    <w:p w:rsidR="00085D6B" w:rsidRPr="00FA48EB"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FA48EB">
        <w:rPr>
          <w:rFonts w:ascii="Times New Roman" w:eastAsia="TimesNewRomanPSMT" w:hAnsi="Times New Roman" w:cs="Times New Roman"/>
          <w:bCs/>
          <w:iCs/>
          <w:color w:val="000000"/>
          <w:sz w:val="28"/>
          <w:szCs w:val="28"/>
        </w:rPr>
        <w:t>Предложение.</w:t>
      </w:r>
      <w:r>
        <w:rPr>
          <w:rFonts w:ascii="Times New Roman" w:eastAsia="TimesNewRomanPSMT" w:hAnsi="Times New Roman" w:cs="Times New Roman"/>
          <w:bCs/>
          <w:iCs/>
          <w:color w:val="000000"/>
          <w:sz w:val="28"/>
          <w:szCs w:val="28"/>
        </w:rPr>
        <w:t xml:space="preserve"> </w:t>
      </w:r>
      <w:r w:rsidRPr="00FA48EB">
        <w:rPr>
          <w:rFonts w:ascii="Times New Roman" w:eastAsia="TimesNewRomanPSMT" w:hAnsi="Times New Roman" w:cs="Times New Roman"/>
          <w:bCs/>
          <w:iCs/>
          <w:color w:val="000000"/>
          <w:sz w:val="28"/>
          <w:szCs w:val="28"/>
        </w:rPr>
        <w:t>Систематизация признаков предложения со стороны цели высказывания, силы выраженного чувства, структуры (синтаксический анализ простого предложения), смысла и интонационной законченности. Члены предложения.</w:t>
      </w:r>
    </w:p>
    <w:p w:rsidR="00085D6B" w:rsidRPr="00FA48EB"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FA48EB">
        <w:rPr>
          <w:rFonts w:ascii="Times New Roman" w:eastAsia="TimesNewRomanPSMT" w:hAnsi="Times New Roman" w:cs="Times New Roman"/>
          <w:bCs/>
          <w:iCs/>
          <w:color w:val="000000"/>
          <w:sz w:val="28"/>
          <w:szCs w:val="28"/>
        </w:rPr>
        <w:lastRenderedPageBreak/>
        <w:t>Орфография и пунктуация. Правописание падежных окончаний имён существительных в формах единственного и множественного числа.</w:t>
      </w:r>
    </w:p>
    <w:p w:rsidR="00085D6B" w:rsidRPr="00FA48EB"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FA48EB">
        <w:rPr>
          <w:rFonts w:ascii="Times New Roman" w:eastAsia="TimesNewRomanPSMT" w:hAnsi="Times New Roman" w:cs="Times New Roman"/>
          <w:bCs/>
          <w:iCs/>
          <w:color w:val="000000"/>
          <w:sz w:val="28"/>
          <w:szCs w:val="28"/>
        </w:rPr>
        <w:t>Употребление большой буквы и кавычек при написании имён собственных - названий книг, газет, журналов, фильмов, картин.</w:t>
      </w:r>
    </w:p>
    <w:p w:rsidR="00085D6B" w:rsidRPr="00FA48EB"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FA48EB">
        <w:rPr>
          <w:rFonts w:ascii="Times New Roman" w:eastAsia="TimesNewRomanPSMT" w:hAnsi="Times New Roman" w:cs="Times New Roman"/>
          <w:bCs/>
          <w:iCs/>
          <w:color w:val="000000"/>
          <w:sz w:val="28"/>
          <w:szCs w:val="28"/>
        </w:rPr>
        <w:t>Наблюдения над интонацией и знаками препинания в предложениях с обращениями</w:t>
      </w:r>
    </w:p>
    <w:p w:rsidR="00085D6B" w:rsidRPr="00FA48EB"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FA48EB">
        <w:rPr>
          <w:rFonts w:ascii="Times New Roman" w:eastAsia="TimesNewRomanPSMT" w:hAnsi="Times New Roman" w:cs="Times New Roman"/>
          <w:bCs/>
          <w:iCs/>
          <w:color w:val="000000"/>
          <w:sz w:val="28"/>
          <w:szCs w:val="28"/>
        </w:rPr>
        <w:t>Развитие речи. Обогащение словарного запаса эмоционально-оценочной и глагольной лексикой, упражнения по использованию в речи пословиц, поговорок, фразеологизмов.</w:t>
      </w:r>
    </w:p>
    <w:p w:rsidR="00085D6B" w:rsidRPr="00C24724" w:rsidRDefault="00085D6B" w:rsidP="00085D6B">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FA48EB">
        <w:rPr>
          <w:rFonts w:ascii="Times New Roman" w:eastAsia="TimesNewRomanPSMT" w:hAnsi="Times New Roman" w:cs="Times New Roman"/>
          <w:bCs/>
          <w:iCs/>
          <w:color w:val="000000"/>
          <w:sz w:val="28"/>
          <w:szCs w:val="28"/>
        </w:rPr>
        <w:t>Упражнения по культуре речи.</w:t>
      </w:r>
    </w:p>
    <w:p w:rsidR="00085D6B" w:rsidRPr="00241A72" w:rsidRDefault="00085D6B" w:rsidP="00085D6B">
      <w:pPr>
        <w:widowControl w:val="0"/>
        <w:spacing w:after="0" w:line="274" w:lineRule="exact"/>
        <w:ind w:left="20" w:right="4480"/>
        <w:rPr>
          <w:rFonts w:ascii="Times New Roman" w:eastAsia="Times New Roman" w:hAnsi="Times New Roman" w:cs="Times New Roman"/>
          <w:b/>
          <w:bCs/>
          <w:i/>
          <w:iCs/>
          <w:sz w:val="23"/>
          <w:szCs w:val="23"/>
          <w:lang w:bidi="ru-RU"/>
        </w:rPr>
      </w:pPr>
    </w:p>
    <w:p w:rsidR="00085D6B" w:rsidRPr="00241A72" w:rsidRDefault="00085D6B" w:rsidP="00085D6B">
      <w:pPr>
        <w:widowControl w:val="0"/>
        <w:spacing w:after="0" w:line="360" w:lineRule="auto"/>
        <w:ind w:left="20" w:right="4480"/>
        <w:rPr>
          <w:rFonts w:ascii="Times New Roman" w:eastAsia="Times New Roman" w:hAnsi="Times New Roman" w:cs="Times New Roman"/>
          <w:b/>
          <w:bCs/>
          <w:i/>
          <w:iCs/>
          <w:sz w:val="28"/>
          <w:szCs w:val="28"/>
          <w:lang w:bidi="ru-RU"/>
        </w:rPr>
      </w:pPr>
      <w:r w:rsidRPr="00241A72">
        <w:rPr>
          <w:rFonts w:ascii="Times New Roman" w:eastAsia="Times New Roman" w:hAnsi="Times New Roman" w:cs="Times New Roman"/>
          <w:b/>
          <w:bCs/>
          <w:i/>
          <w:iCs/>
          <w:sz w:val="28"/>
          <w:szCs w:val="28"/>
          <w:lang w:bidi="ru-RU"/>
        </w:rPr>
        <w:t>Виды речевой и читательской деятельности Аудирование слушание)</w:t>
      </w:r>
    </w:p>
    <w:p w:rsidR="00085D6B" w:rsidRPr="00241A72" w:rsidRDefault="00085D6B" w:rsidP="00085D6B">
      <w:pPr>
        <w:widowControl w:val="0"/>
        <w:spacing w:after="0" w:line="360" w:lineRule="auto"/>
        <w:ind w:left="20" w:right="20"/>
        <w:jc w:val="both"/>
        <w:rPr>
          <w:rFonts w:ascii="Times New Roman" w:eastAsia="Times New Roman" w:hAnsi="Times New Roman" w:cs="Times New Roman"/>
          <w:sz w:val="28"/>
          <w:szCs w:val="28"/>
          <w:lang w:bidi="ru-RU"/>
        </w:rPr>
      </w:pPr>
      <w:r w:rsidRPr="00241A72">
        <w:rPr>
          <w:rFonts w:ascii="Times New Roman" w:eastAsia="Times New Roman" w:hAnsi="Times New Roman" w:cs="Times New Roman"/>
          <w:sz w:val="28"/>
          <w:szCs w:val="28"/>
          <w:lang w:bidi="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085D6B" w:rsidRPr="00241A72" w:rsidRDefault="00085D6B" w:rsidP="00085D6B">
      <w:pPr>
        <w:widowControl w:val="0"/>
        <w:spacing w:after="0" w:line="360" w:lineRule="auto"/>
        <w:ind w:left="20" w:right="7900"/>
        <w:rPr>
          <w:rFonts w:ascii="Times New Roman" w:eastAsia="Times New Roman" w:hAnsi="Times New Roman" w:cs="Times New Roman"/>
          <w:b/>
          <w:bCs/>
          <w:i/>
          <w:iCs/>
          <w:sz w:val="28"/>
          <w:szCs w:val="28"/>
          <w:lang w:bidi="ru-RU"/>
        </w:rPr>
      </w:pPr>
      <w:r w:rsidRPr="00241A72">
        <w:rPr>
          <w:rFonts w:ascii="Times New Roman" w:eastAsia="Times New Roman" w:hAnsi="Times New Roman" w:cs="Times New Roman"/>
          <w:b/>
          <w:bCs/>
          <w:i/>
          <w:iCs/>
          <w:sz w:val="28"/>
          <w:szCs w:val="28"/>
          <w:lang w:bidi="ru-RU"/>
        </w:rPr>
        <w:t>Чтение Чтение вслух</w:t>
      </w:r>
    </w:p>
    <w:p w:rsidR="00085D6B" w:rsidRPr="00241A72" w:rsidRDefault="00085D6B" w:rsidP="00085D6B">
      <w:pPr>
        <w:widowControl w:val="0"/>
        <w:spacing w:after="0" w:line="360" w:lineRule="auto"/>
        <w:ind w:left="20" w:right="20" w:firstLine="340"/>
        <w:jc w:val="both"/>
        <w:rPr>
          <w:rFonts w:ascii="Times New Roman" w:eastAsia="Times New Roman" w:hAnsi="Times New Roman" w:cs="Times New Roman"/>
          <w:sz w:val="28"/>
          <w:szCs w:val="28"/>
          <w:lang w:bidi="ru-RU"/>
        </w:rPr>
      </w:pPr>
      <w:r w:rsidRPr="00241A72">
        <w:rPr>
          <w:rFonts w:ascii="Times New Roman" w:eastAsia="Times New Roman" w:hAnsi="Times New Roman" w:cs="Times New Roman"/>
          <w:sz w:val="28"/>
          <w:szCs w:val="28"/>
          <w:lang w:bidi="ru-RU"/>
        </w:rP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085D6B" w:rsidRPr="00241A72" w:rsidRDefault="00085D6B" w:rsidP="00085D6B">
      <w:pPr>
        <w:widowControl w:val="0"/>
        <w:spacing w:after="0" w:line="360" w:lineRule="auto"/>
        <w:ind w:left="20"/>
        <w:jc w:val="both"/>
        <w:rPr>
          <w:rFonts w:ascii="Times New Roman" w:eastAsia="Times New Roman" w:hAnsi="Times New Roman" w:cs="Times New Roman"/>
          <w:b/>
          <w:bCs/>
          <w:i/>
          <w:iCs/>
          <w:sz w:val="28"/>
          <w:szCs w:val="28"/>
          <w:lang w:bidi="ru-RU"/>
        </w:rPr>
      </w:pPr>
      <w:r w:rsidRPr="00241A72">
        <w:rPr>
          <w:rFonts w:ascii="Times New Roman" w:eastAsia="Times New Roman" w:hAnsi="Times New Roman" w:cs="Times New Roman"/>
          <w:b/>
          <w:bCs/>
          <w:i/>
          <w:iCs/>
          <w:sz w:val="28"/>
          <w:szCs w:val="28"/>
          <w:lang w:bidi="ru-RU"/>
        </w:rPr>
        <w:t>Чтение про себя</w:t>
      </w:r>
    </w:p>
    <w:p w:rsidR="00085D6B" w:rsidRDefault="00085D6B" w:rsidP="00085D6B">
      <w:pPr>
        <w:widowControl w:val="0"/>
        <w:spacing w:after="0" w:line="360" w:lineRule="auto"/>
        <w:ind w:left="20" w:right="20" w:firstLine="340"/>
        <w:jc w:val="both"/>
        <w:rPr>
          <w:rFonts w:ascii="Times New Roman" w:eastAsia="Times New Roman" w:hAnsi="Times New Roman" w:cs="Times New Roman"/>
          <w:sz w:val="28"/>
          <w:szCs w:val="28"/>
          <w:lang w:bidi="ru-RU"/>
        </w:rPr>
      </w:pPr>
      <w:r w:rsidRPr="00241A72">
        <w:rPr>
          <w:rFonts w:ascii="Times New Roman" w:eastAsia="Times New Roman" w:hAnsi="Times New Roman" w:cs="Times New Roman"/>
          <w:sz w:val="28"/>
          <w:szCs w:val="28"/>
          <w:lang w:bidi="ru-RU"/>
        </w:rPr>
        <w:t xml:space="preserve">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w:t>
      </w:r>
      <w:r w:rsidRPr="00241A72">
        <w:rPr>
          <w:rFonts w:ascii="Times New Roman" w:eastAsia="Times New Roman" w:hAnsi="Times New Roman" w:cs="Times New Roman"/>
          <w:sz w:val="28"/>
          <w:szCs w:val="28"/>
          <w:lang w:bidi="ru-RU"/>
        </w:rPr>
        <w:lastRenderedPageBreak/>
        <w:t xml:space="preserve">дополнения высказывания и др. </w:t>
      </w:r>
    </w:p>
    <w:p w:rsidR="00085D6B" w:rsidRPr="00241A72" w:rsidRDefault="00085D6B" w:rsidP="00085D6B">
      <w:pPr>
        <w:widowControl w:val="0"/>
        <w:spacing w:after="0" w:line="360" w:lineRule="auto"/>
        <w:ind w:left="20" w:right="20" w:firstLine="340"/>
        <w:jc w:val="both"/>
        <w:rPr>
          <w:rFonts w:ascii="Times New Roman" w:eastAsia="Times New Roman" w:hAnsi="Times New Roman" w:cs="Times New Roman"/>
          <w:sz w:val="28"/>
          <w:szCs w:val="28"/>
          <w:lang w:bidi="ru-RU"/>
        </w:rPr>
      </w:pPr>
      <w:r w:rsidRPr="00241A72">
        <w:rPr>
          <w:rFonts w:ascii="Times New Roman" w:eastAsia="Times New Roman" w:hAnsi="Times New Roman" w:cs="Times New Roman"/>
          <w:b/>
          <w:bCs/>
          <w:i/>
          <w:iCs/>
          <w:color w:val="000000"/>
          <w:sz w:val="28"/>
          <w:szCs w:val="28"/>
          <w:shd w:val="clear" w:color="auto" w:fill="FFFFFF"/>
          <w:lang w:bidi="ru-RU"/>
        </w:rPr>
        <w:t>Работа с разными видами текста</w:t>
      </w:r>
    </w:p>
    <w:p w:rsidR="00085D6B" w:rsidRPr="00241A72" w:rsidRDefault="00085D6B" w:rsidP="00085D6B">
      <w:pPr>
        <w:widowControl w:val="0"/>
        <w:spacing w:after="0" w:line="360" w:lineRule="auto"/>
        <w:ind w:left="20" w:right="20" w:firstLine="340"/>
        <w:jc w:val="both"/>
        <w:rPr>
          <w:rFonts w:ascii="Times New Roman" w:eastAsia="Times New Roman" w:hAnsi="Times New Roman" w:cs="Times New Roman"/>
          <w:sz w:val="28"/>
          <w:szCs w:val="28"/>
          <w:lang w:bidi="ru-RU"/>
        </w:rPr>
      </w:pPr>
      <w:r w:rsidRPr="00241A72">
        <w:rPr>
          <w:rFonts w:ascii="Times New Roman" w:eastAsia="Times New Roman" w:hAnsi="Times New Roman" w:cs="Times New Roman"/>
          <w:sz w:val="28"/>
          <w:szCs w:val="28"/>
          <w:lang w:bidi="ru-RU"/>
        </w:rPr>
        <w:t>Общее представление о разных видах текста: художественных, учебных, научно</w:t>
      </w:r>
      <w:r w:rsidRPr="00241A72">
        <w:rPr>
          <w:rFonts w:ascii="Times New Roman" w:eastAsia="Times New Roman" w:hAnsi="Times New Roman" w:cs="Times New Roman"/>
          <w:sz w:val="28"/>
          <w:szCs w:val="28"/>
          <w:lang w:bidi="ru-RU"/>
        </w:rPr>
        <w:softHyphen/>
        <w:t xml:space="preserve">популярных -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 </w:t>
      </w:r>
      <w:r w:rsidRPr="00241A72">
        <w:rPr>
          <w:rFonts w:ascii="Times New Roman" w:eastAsia="Times New Roman" w:hAnsi="Times New Roman" w:cs="Times New Roman"/>
          <w:b/>
          <w:bCs/>
          <w:i/>
          <w:iCs/>
          <w:color w:val="000000"/>
          <w:sz w:val="28"/>
          <w:szCs w:val="28"/>
          <w:shd w:val="clear" w:color="auto" w:fill="FFFFFF"/>
          <w:lang w:bidi="ru-RU"/>
        </w:rPr>
        <w:t>Библиографическая культура</w:t>
      </w:r>
    </w:p>
    <w:p w:rsidR="00085D6B" w:rsidRPr="00241A72" w:rsidRDefault="00085D6B" w:rsidP="00085D6B">
      <w:pPr>
        <w:widowControl w:val="0"/>
        <w:spacing w:after="0" w:line="360" w:lineRule="auto"/>
        <w:ind w:left="20" w:right="20" w:firstLine="340"/>
        <w:jc w:val="both"/>
        <w:rPr>
          <w:rFonts w:ascii="Times New Roman" w:eastAsia="Times New Roman" w:hAnsi="Times New Roman" w:cs="Times New Roman"/>
          <w:sz w:val="28"/>
          <w:szCs w:val="28"/>
          <w:lang w:bidi="ru-RU"/>
        </w:rPr>
      </w:pPr>
      <w:r w:rsidRPr="00241A72">
        <w:rPr>
          <w:rFonts w:ascii="Times New Roman" w:eastAsia="Times New Roman" w:hAnsi="Times New Roman" w:cs="Times New Roman"/>
          <w:sz w:val="28"/>
          <w:szCs w:val="28"/>
          <w:lang w:bidi="ru-RU"/>
        </w:rPr>
        <w:t>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085D6B" w:rsidRPr="00241A72" w:rsidRDefault="00085D6B" w:rsidP="00085D6B">
      <w:pPr>
        <w:widowControl w:val="0"/>
        <w:spacing w:after="0" w:line="360" w:lineRule="auto"/>
        <w:ind w:left="20"/>
        <w:jc w:val="both"/>
        <w:rPr>
          <w:rFonts w:ascii="Times New Roman" w:eastAsia="Times New Roman" w:hAnsi="Times New Roman" w:cs="Times New Roman"/>
          <w:b/>
          <w:bCs/>
          <w:i/>
          <w:iCs/>
          <w:sz w:val="28"/>
          <w:szCs w:val="28"/>
          <w:lang w:bidi="ru-RU"/>
        </w:rPr>
      </w:pPr>
      <w:r w:rsidRPr="00241A72">
        <w:rPr>
          <w:rFonts w:ascii="Times New Roman" w:eastAsia="Times New Roman" w:hAnsi="Times New Roman" w:cs="Times New Roman"/>
          <w:b/>
          <w:bCs/>
          <w:i/>
          <w:iCs/>
          <w:sz w:val="28"/>
          <w:szCs w:val="28"/>
          <w:lang w:bidi="ru-RU"/>
        </w:rPr>
        <w:t>Работа с текстом художественного произведения</w:t>
      </w:r>
    </w:p>
    <w:p w:rsidR="00085D6B" w:rsidRPr="00241A72" w:rsidRDefault="00085D6B" w:rsidP="00085D6B">
      <w:pPr>
        <w:widowControl w:val="0"/>
        <w:spacing w:after="0" w:line="360" w:lineRule="auto"/>
        <w:ind w:left="20" w:right="20"/>
        <w:jc w:val="both"/>
        <w:rPr>
          <w:rFonts w:ascii="Times New Roman" w:eastAsia="Times New Roman" w:hAnsi="Times New Roman" w:cs="Times New Roman"/>
          <w:sz w:val="28"/>
          <w:szCs w:val="28"/>
          <w:lang w:bidi="ru-RU"/>
        </w:rPr>
      </w:pPr>
      <w:r w:rsidRPr="00241A72">
        <w:rPr>
          <w:rFonts w:ascii="Times New Roman" w:eastAsia="Times New Roman" w:hAnsi="Times New Roman" w:cs="Times New Roman"/>
          <w:sz w:val="28"/>
          <w:szCs w:val="28"/>
          <w:lang w:bidi="ru-RU"/>
        </w:rPr>
        <w:t xml:space="preserve">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опроявлении любви к Родине в литературе разных народов (на примере народов России). Схожесть тем, идей, героев в фольклоре </w:t>
      </w:r>
      <w:r w:rsidRPr="00241A72">
        <w:rPr>
          <w:rFonts w:ascii="Times New Roman" w:eastAsia="Times New Roman" w:hAnsi="Times New Roman" w:cs="Times New Roman"/>
          <w:sz w:val="28"/>
          <w:szCs w:val="28"/>
          <w:lang w:bidi="ru-RU"/>
        </w:rPr>
        <w:lastRenderedPageBreak/>
        <w:t>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мотивов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 характер героя,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 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w:t>
      </w:r>
      <w:r w:rsidRPr="00241A72">
        <w:rPr>
          <w:rFonts w:ascii="Times New Roman" w:eastAsia="Times New Roman" w:hAnsi="Times New Roman" w:cs="Times New Roman"/>
          <w:sz w:val="28"/>
          <w:szCs w:val="28"/>
          <w:lang w:bidi="ru-RU"/>
        </w:rPr>
        <w:softHyphen/>
        <w:t xml:space="preserve">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w:t>
      </w:r>
      <w:r w:rsidRPr="00241A72">
        <w:rPr>
          <w:rFonts w:ascii="Times New Roman" w:eastAsia="Times New Roman" w:hAnsi="Times New Roman" w:cs="Times New Roman"/>
          <w:sz w:val="28"/>
          <w:szCs w:val="28"/>
          <w:lang w:bidi="ru-RU"/>
        </w:rPr>
        <w:lastRenderedPageBreak/>
        <w:t>пересказ текста. Краткий пересказ текста (выделение главного в содержании текста).</w:t>
      </w:r>
    </w:p>
    <w:p w:rsidR="00085D6B" w:rsidRPr="00241A72" w:rsidRDefault="00085D6B" w:rsidP="00085D6B">
      <w:pPr>
        <w:widowControl w:val="0"/>
        <w:spacing w:after="0" w:line="360" w:lineRule="auto"/>
        <w:ind w:left="20"/>
        <w:jc w:val="both"/>
        <w:rPr>
          <w:rFonts w:ascii="Times New Roman" w:eastAsia="Times New Roman" w:hAnsi="Times New Roman" w:cs="Times New Roman"/>
          <w:b/>
          <w:bCs/>
          <w:i/>
          <w:iCs/>
          <w:sz w:val="28"/>
          <w:szCs w:val="28"/>
          <w:lang w:bidi="ru-RU"/>
        </w:rPr>
      </w:pPr>
      <w:r w:rsidRPr="00241A72">
        <w:rPr>
          <w:rFonts w:ascii="Times New Roman" w:eastAsia="Times New Roman" w:hAnsi="Times New Roman" w:cs="Times New Roman"/>
          <w:b/>
          <w:bCs/>
          <w:i/>
          <w:iCs/>
          <w:sz w:val="28"/>
          <w:szCs w:val="28"/>
          <w:lang w:bidi="ru-RU"/>
        </w:rPr>
        <w:t>Говорение (культураречевого общения)</w:t>
      </w:r>
    </w:p>
    <w:p w:rsidR="00085D6B" w:rsidRPr="00241A72" w:rsidRDefault="00085D6B" w:rsidP="00085D6B">
      <w:pPr>
        <w:widowControl w:val="0"/>
        <w:spacing w:after="0" w:line="360" w:lineRule="auto"/>
        <w:ind w:left="20" w:right="20" w:firstLine="300"/>
        <w:jc w:val="both"/>
        <w:rPr>
          <w:rFonts w:ascii="Times New Roman" w:eastAsia="Times New Roman" w:hAnsi="Times New Roman" w:cs="Times New Roman"/>
          <w:sz w:val="23"/>
          <w:szCs w:val="23"/>
          <w:lang w:bidi="ru-RU"/>
        </w:rPr>
      </w:pPr>
      <w:r w:rsidRPr="00241A72">
        <w:rPr>
          <w:rFonts w:ascii="Times New Roman" w:eastAsia="Times New Roman" w:hAnsi="Times New Roman" w:cs="Times New Roman"/>
          <w:sz w:val="28"/>
          <w:szCs w:val="28"/>
          <w:lang w:bidi="ru-RU"/>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 Работа со словом (распознавать прямое и переносное значения слов, их многозначность), целенаправленное пополнение активного словарного запаса. 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(на основе событий повседневной жизни, прочтения художественного произведения, работы с произведениями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r w:rsidRPr="00241A72">
        <w:rPr>
          <w:rFonts w:ascii="Times New Roman" w:eastAsia="Times New Roman" w:hAnsi="Times New Roman" w:cs="Times New Roman"/>
          <w:sz w:val="23"/>
          <w:szCs w:val="23"/>
          <w:lang w:bidi="ru-RU"/>
        </w:rPr>
        <w:t>.</w:t>
      </w:r>
    </w:p>
    <w:p w:rsidR="00085D6B" w:rsidRPr="00241A72" w:rsidRDefault="00085D6B" w:rsidP="00085D6B">
      <w:pPr>
        <w:widowControl w:val="0"/>
        <w:spacing w:after="0" w:line="360" w:lineRule="auto"/>
        <w:ind w:left="20" w:right="20" w:firstLine="300"/>
        <w:jc w:val="both"/>
        <w:rPr>
          <w:rFonts w:ascii="Times New Roman" w:eastAsia="Times New Roman" w:hAnsi="Times New Roman" w:cs="Times New Roman"/>
          <w:sz w:val="28"/>
          <w:szCs w:val="28"/>
          <w:lang w:bidi="ru-RU"/>
        </w:rPr>
      </w:pPr>
      <w:r w:rsidRPr="00241A72">
        <w:rPr>
          <w:rFonts w:ascii="Times New Roman" w:eastAsia="Times New Roman" w:hAnsi="Times New Roman" w:cs="Times New Roman"/>
          <w:sz w:val="28"/>
          <w:szCs w:val="28"/>
          <w:lang w:bidi="ru-RU"/>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085D6B" w:rsidRPr="00241A72" w:rsidRDefault="00085D6B" w:rsidP="00085D6B">
      <w:pPr>
        <w:widowControl w:val="0"/>
        <w:spacing w:after="0" w:line="360" w:lineRule="auto"/>
        <w:ind w:left="20"/>
        <w:jc w:val="both"/>
        <w:rPr>
          <w:rFonts w:ascii="Times New Roman" w:eastAsia="Times New Roman" w:hAnsi="Times New Roman" w:cs="Times New Roman"/>
          <w:b/>
          <w:bCs/>
          <w:i/>
          <w:iCs/>
          <w:sz w:val="28"/>
          <w:szCs w:val="28"/>
          <w:lang w:bidi="ru-RU"/>
        </w:rPr>
      </w:pPr>
      <w:r w:rsidRPr="00241A72">
        <w:rPr>
          <w:rFonts w:ascii="Times New Roman" w:eastAsia="Times New Roman" w:hAnsi="Times New Roman" w:cs="Times New Roman"/>
          <w:b/>
          <w:bCs/>
          <w:i/>
          <w:iCs/>
          <w:sz w:val="28"/>
          <w:szCs w:val="28"/>
          <w:lang w:bidi="ru-RU"/>
        </w:rPr>
        <w:t>Письмо (культура письменной речи)</w:t>
      </w:r>
    </w:p>
    <w:p w:rsidR="00085D6B" w:rsidRPr="00241A72" w:rsidRDefault="00085D6B" w:rsidP="00085D6B">
      <w:pPr>
        <w:widowControl w:val="0"/>
        <w:spacing w:after="0" w:line="360" w:lineRule="auto"/>
        <w:ind w:left="20" w:right="20" w:firstLine="320"/>
        <w:jc w:val="both"/>
        <w:rPr>
          <w:rFonts w:ascii="Times New Roman" w:eastAsia="Times New Roman" w:hAnsi="Times New Roman" w:cs="Times New Roman"/>
          <w:sz w:val="28"/>
          <w:szCs w:val="28"/>
          <w:lang w:bidi="ru-RU"/>
        </w:rPr>
      </w:pPr>
      <w:r w:rsidRPr="00241A72">
        <w:rPr>
          <w:rFonts w:ascii="Times New Roman" w:eastAsia="Times New Roman" w:hAnsi="Times New Roman" w:cs="Times New Roman"/>
          <w:sz w:val="28"/>
          <w:szCs w:val="28"/>
          <w:lang w:bidi="ru-RU"/>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085D6B" w:rsidRPr="00241A72" w:rsidRDefault="00085D6B" w:rsidP="00085D6B">
      <w:pPr>
        <w:widowControl w:val="0"/>
        <w:spacing w:after="0" w:line="360" w:lineRule="auto"/>
        <w:ind w:left="20"/>
        <w:jc w:val="both"/>
        <w:rPr>
          <w:rFonts w:ascii="Times New Roman" w:eastAsia="Times New Roman" w:hAnsi="Times New Roman" w:cs="Times New Roman"/>
          <w:b/>
          <w:bCs/>
          <w:i/>
          <w:iCs/>
          <w:sz w:val="28"/>
          <w:szCs w:val="28"/>
          <w:lang w:bidi="ru-RU"/>
        </w:rPr>
      </w:pPr>
      <w:r w:rsidRPr="00241A72">
        <w:rPr>
          <w:rFonts w:ascii="Times New Roman" w:eastAsia="Times New Roman" w:hAnsi="Times New Roman" w:cs="Times New Roman"/>
          <w:b/>
          <w:bCs/>
          <w:i/>
          <w:iCs/>
          <w:sz w:val="28"/>
          <w:szCs w:val="28"/>
          <w:lang w:bidi="ru-RU"/>
        </w:rPr>
        <w:t>Круг детского чтения</w:t>
      </w:r>
    </w:p>
    <w:p w:rsidR="00085D6B" w:rsidRPr="00241A72" w:rsidRDefault="00085D6B" w:rsidP="00085D6B">
      <w:pPr>
        <w:widowControl w:val="0"/>
        <w:spacing w:after="0" w:line="360" w:lineRule="auto"/>
        <w:ind w:left="20" w:right="20" w:firstLine="420"/>
        <w:jc w:val="both"/>
        <w:rPr>
          <w:rFonts w:ascii="Times New Roman" w:eastAsia="Times New Roman" w:hAnsi="Times New Roman" w:cs="Times New Roman"/>
          <w:sz w:val="28"/>
          <w:szCs w:val="28"/>
          <w:lang w:bidi="ru-RU"/>
        </w:rPr>
      </w:pPr>
      <w:r w:rsidRPr="00241A72">
        <w:rPr>
          <w:rFonts w:ascii="Times New Roman" w:eastAsia="Times New Roman" w:hAnsi="Times New Roman" w:cs="Times New Roman"/>
          <w:sz w:val="28"/>
          <w:szCs w:val="28"/>
          <w:lang w:bidi="ru-RU"/>
        </w:rPr>
        <w:lastRenderedPageBreak/>
        <w:t>Произведения устного народного творчества разных народов России. Произведения классиков отечественной литературы XIX - 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 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085D6B" w:rsidRPr="00241A72" w:rsidRDefault="00085D6B" w:rsidP="00085D6B">
      <w:pPr>
        <w:widowControl w:val="0"/>
        <w:spacing w:after="0" w:line="360" w:lineRule="auto"/>
        <w:ind w:left="20"/>
        <w:jc w:val="both"/>
        <w:rPr>
          <w:rFonts w:ascii="Times New Roman" w:eastAsia="Times New Roman" w:hAnsi="Times New Roman" w:cs="Times New Roman"/>
          <w:b/>
          <w:bCs/>
          <w:i/>
          <w:iCs/>
          <w:sz w:val="28"/>
          <w:szCs w:val="28"/>
          <w:lang w:bidi="ru-RU"/>
        </w:rPr>
      </w:pPr>
      <w:r w:rsidRPr="00241A72">
        <w:rPr>
          <w:rFonts w:ascii="Times New Roman" w:eastAsia="Times New Roman" w:hAnsi="Times New Roman" w:cs="Times New Roman"/>
          <w:b/>
          <w:bCs/>
          <w:i/>
          <w:iCs/>
          <w:sz w:val="28"/>
          <w:szCs w:val="28"/>
          <w:lang w:bidi="ru-RU"/>
        </w:rPr>
        <w:t>Литературоведческая пропедевтика (практическое освоение)</w:t>
      </w:r>
    </w:p>
    <w:p w:rsidR="00085D6B" w:rsidRPr="00241A72" w:rsidRDefault="00085D6B" w:rsidP="00085D6B">
      <w:pPr>
        <w:widowControl w:val="0"/>
        <w:tabs>
          <w:tab w:val="right" w:pos="9356"/>
        </w:tabs>
        <w:spacing w:after="0" w:line="360" w:lineRule="auto"/>
        <w:ind w:left="20" w:right="20" w:firstLine="320"/>
        <w:jc w:val="both"/>
        <w:rPr>
          <w:rFonts w:ascii="Times New Roman" w:eastAsia="Times New Roman" w:hAnsi="Times New Roman" w:cs="Times New Roman"/>
          <w:sz w:val="28"/>
          <w:szCs w:val="28"/>
          <w:lang w:bidi="ru-RU"/>
        </w:rPr>
      </w:pPr>
      <w:r w:rsidRPr="00241A72">
        <w:rPr>
          <w:rFonts w:ascii="Times New Roman" w:eastAsia="Times New Roman" w:hAnsi="Times New Roman" w:cs="Times New Roman"/>
          <w:sz w:val="28"/>
          <w:szCs w:val="28"/>
          <w:lang w:bidi="ru-RU"/>
        </w:rPr>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Прозаическая и стихотворная речь: узнавание, различение, выделение особенностей стихотворного произведения (ритм, рифма). Фольклор и авторские художественные произведения (различение). 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 Рассказ, стихотворение, басня - общее представление о жанре, особенностях построения и выразительных средствах. Творческая деятельность обучающихся (на основе литературных произведений) 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w:t>
      </w:r>
      <w:r w:rsidRPr="00241A72">
        <w:rPr>
          <w:rFonts w:ascii="Times New Roman" w:eastAsia="Times New Roman" w:hAnsi="Times New Roman" w:cs="Times New Roman"/>
          <w:sz w:val="28"/>
          <w:szCs w:val="28"/>
          <w:lang w:bidi="ru-RU"/>
        </w:rPr>
        <w:lastRenderedPageBreak/>
        <w:t>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733E68" w:rsidRDefault="00C3132B" w:rsidP="00C3132B">
      <w:pPr>
        <w:autoSpaceDE w:val="0"/>
        <w:autoSpaceDN w:val="0"/>
        <w:adjustRightInd w:val="0"/>
        <w:spacing w:after="0" w:line="360" w:lineRule="auto"/>
        <w:ind w:firstLine="284"/>
        <w:jc w:val="center"/>
        <w:rPr>
          <w:rFonts w:ascii="Times New Roman" w:hAnsi="Times New Roman" w:cs="Times New Roman"/>
          <w:b/>
          <w:sz w:val="28"/>
          <w:szCs w:val="28"/>
        </w:rPr>
      </w:pPr>
      <w:r>
        <w:rPr>
          <w:rFonts w:ascii="Times New Roman" w:hAnsi="Times New Roman" w:cs="Times New Roman"/>
          <w:b/>
          <w:sz w:val="28"/>
          <w:szCs w:val="28"/>
        </w:rPr>
        <w:t>2.2.2.12 Родная литература</w:t>
      </w:r>
    </w:p>
    <w:p w:rsidR="00C3132B" w:rsidRDefault="00C3132B" w:rsidP="00C3132B">
      <w:pPr>
        <w:autoSpaceDE w:val="0"/>
        <w:autoSpaceDN w:val="0"/>
        <w:adjustRightInd w:val="0"/>
        <w:spacing w:after="0" w:line="360" w:lineRule="auto"/>
        <w:ind w:firstLine="284"/>
        <w:jc w:val="center"/>
        <w:rPr>
          <w:rFonts w:ascii="Times New Roman" w:hAnsi="Times New Roman" w:cs="Times New Roman"/>
          <w:b/>
          <w:sz w:val="28"/>
          <w:szCs w:val="28"/>
        </w:rPr>
      </w:pPr>
      <w:r>
        <w:rPr>
          <w:rFonts w:ascii="Times New Roman" w:hAnsi="Times New Roman" w:cs="Times New Roman"/>
          <w:b/>
          <w:sz w:val="28"/>
          <w:szCs w:val="28"/>
        </w:rPr>
        <w:t>3 класс</w:t>
      </w:r>
    </w:p>
    <w:p w:rsidR="00C3132B" w:rsidRPr="00C3132B" w:rsidRDefault="00C3132B" w:rsidP="00C3132B">
      <w:pPr>
        <w:pStyle w:val="ad"/>
        <w:shd w:val="clear" w:color="auto" w:fill="FFFFFF"/>
        <w:spacing w:before="0" w:beforeAutospacing="0" w:after="0" w:afterAutospacing="0" w:line="360" w:lineRule="auto"/>
        <w:ind w:firstLine="284"/>
        <w:jc w:val="both"/>
        <w:rPr>
          <w:rFonts w:ascii="Arial" w:hAnsi="Arial" w:cs="Arial"/>
          <w:color w:val="000000"/>
          <w:sz w:val="28"/>
          <w:szCs w:val="28"/>
        </w:rPr>
      </w:pPr>
      <w:r>
        <w:rPr>
          <w:b/>
          <w:bCs/>
          <w:color w:val="000000"/>
          <w:sz w:val="28"/>
          <w:szCs w:val="28"/>
        </w:rPr>
        <w:t>Речь. Слово</w:t>
      </w:r>
      <w:r w:rsidRPr="00C3132B">
        <w:rPr>
          <w:b/>
          <w:bCs/>
          <w:color w:val="000000"/>
          <w:sz w:val="28"/>
          <w:szCs w:val="28"/>
        </w:rPr>
        <w:t> </w:t>
      </w:r>
      <w:r w:rsidRPr="00C3132B">
        <w:rPr>
          <w:color w:val="000000"/>
          <w:sz w:val="28"/>
          <w:szCs w:val="28"/>
        </w:rPr>
        <w:t>Общее понятие о культуре речи. Основные качества речи: правильность, точность, богатство. Выразительность речи. Интонация: сила, темп, тембр, мелодика речи. Монолог и диалог.</w:t>
      </w:r>
    </w:p>
    <w:p w:rsidR="00C3132B" w:rsidRPr="00C3132B" w:rsidRDefault="00C3132B" w:rsidP="00C3132B">
      <w:pPr>
        <w:pStyle w:val="ad"/>
        <w:shd w:val="clear" w:color="auto" w:fill="FFFFFF"/>
        <w:spacing w:before="0" w:beforeAutospacing="0" w:after="0" w:afterAutospacing="0" w:line="360" w:lineRule="auto"/>
        <w:ind w:firstLine="284"/>
        <w:jc w:val="both"/>
        <w:rPr>
          <w:rFonts w:ascii="Arial" w:hAnsi="Arial" w:cs="Arial"/>
          <w:color w:val="000000"/>
          <w:sz w:val="28"/>
          <w:szCs w:val="28"/>
        </w:rPr>
      </w:pPr>
      <w:r w:rsidRPr="00C3132B">
        <w:rPr>
          <w:color w:val="000000"/>
          <w:sz w:val="28"/>
          <w:szCs w:val="28"/>
        </w:rPr>
        <w:t>Умение самостоятельно подготовиться к выразительному чтению произведения. Умение выразительно прочитать текст после самостоятельной подготовки. Слово, его значение. Слова нейтральные и эмоциональные и эмоционально окрашенные. Знакомство со словарём синонимов. Изобразительно- выразительные средства языка: метафора, эпитет, сравнение, олицетворение. Умение выделять их в тексте, определять значение и назначение, использовать при создании текста в художественном стиле.</w:t>
      </w:r>
    </w:p>
    <w:p w:rsidR="00C3132B" w:rsidRPr="00C3132B" w:rsidRDefault="00C3132B" w:rsidP="00C3132B">
      <w:pPr>
        <w:pStyle w:val="ad"/>
        <w:shd w:val="clear" w:color="auto" w:fill="FFFFFF"/>
        <w:spacing w:before="0" w:beforeAutospacing="0" w:after="0" w:afterAutospacing="0" w:line="360" w:lineRule="auto"/>
        <w:ind w:firstLine="284"/>
        <w:jc w:val="both"/>
        <w:rPr>
          <w:rFonts w:ascii="Arial" w:hAnsi="Arial" w:cs="Arial"/>
          <w:color w:val="000000"/>
          <w:sz w:val="28"/>
          <w:szCs w:val="28"/>
        </w:rPr>
      </w:pPr>
      <w:r w:rsidRPr="00C3132B">
        <w:rPr>
          <w:color w:val="000000"/>
          <w:sz w:val="28"/>
          <w:szCs w:val="28"/>
        </w:rPr>
        <w:t>Крылатые слова. Умение определять значение устойчивого выражения, употреблять его в заданной речевой ситуации.</w:t>
      </w:r>
    </w:p>
    <w:p w:rsidR="00C3132B" w:rsidRPr="00C3132B" w:rsidRDefault="00C3132B" w:rsidP="00C3132B">
      <w:pPr>
        <w:pStyle w:val="ad"/>
        <w:shd w:val="clear" w:color="auto" w:fill="FFFFFF"/>
        <w:spacing w:before="0" w:beforeAutospacing="0" w:after="0" w:afterAutospacing="0" w:line="360" w:lineRule="auto"/>
        <w:ind w:firstLine="284"/>
        <w:jc w:val="both"/>
        <w:rPr>
          <w:rFonts w:ascii="Arial" w:hAnsi="Arial" w:cs="Arial"/>
          <w:color w:val="000000"/>
          <w:sz w:val="28"/>
          <w:szCs w:val="28"/>
        </w:rPr>
      </w:pPr>
      <w:r w:rsidRPr="00C3132B">
        <w:rPr>
          <w:color w:val="000000"/>
          <w:sz w:val="28"/>
          <w:szCs w:val="28"/>
        </w:rPr>
        <w:t>Научные слова. Умение выделять их в тексте, объяснять значение с помощью толкового словаря, употреблять в тексте научного стиля. Жизнь слова. Откуда берутся слова? Как живут слова? Основные источники пополнения словаря. Знакомство с элементами словообразования. Знакомство с происхождением некоторых антропонимов и топонимов.</w:t>
      </w:r>
    </w:p>
    <w:p w:rsidR="00C3132B" w:rsidRPr="00C3132B" w:rsidRDefault="00C3132B" w:rsidP="00C3132B">
      <w:pPr>
        <w:pStyle w:val="ad"/>
        <w:shd w:val="clear" w:color="auto" w:fill="FFFFFF"/>
        <w:spacing w:before="0" w:beforeAutospacing="0" w:after="0" w:afterAutospacing="0" w:line="360" w:lineRule="auto"/>
        <w:ind w:firstLine="284"/>
        <w:jc w:val="both"/>
        <w:rPr>
          <w:rFonts w:ascii="Arial" w:hAnsi="Arial" w:cs="Arial"/>
          <w:color w:val="000000"/>
          <w:sz w:val="28"/>
          <w:szCs w:val="28"/>
        </w:rPr>
      </w:pPr>
      <w:r w:rsidRPr="00C3132B">
        <w:rPr>
          <w:color w:val="000000"/>
          <w:sz w:val="28"/>
          <w:szCs w:val="28"/>
        </w:rPr>
        <w:t>Устаревшие слова. Умение выделять их в тексте, определять значение, стилистическую принадлежность. Тема, микротема, основная мысль текста. Опорные слова. Структура текста. План, виды плана.</w:t>
      </w:r>
    </w:p>
    <w:p w:rsidR="00C3132B" w:rsidRPr="00C3132B" w:rsidRDefault="00C3132B" w:rsidP="00C3132B">
      <w:pPr>
        <w:pStyle w:val="ad"/>
        <w:shd w:val="clear" w:color="auto" w:fill="FFFFFF"/>
        <w:spacing w:before="0" w:beforeAutospacing="0" w:after="0" w:afterAutospacing="0" w:line="360" w:lineRule="auto"/>
        <w:ind w:firstLine="284"/>
        <w:jc w:val="both"/>
        <w:rPr>
          <w:rFonts w:ascii="Arial" w:hAnsi="Arial" w:cs="Arial"/>
          <w:color w:val="000000"/>
          <w:sz w:val="28"/>
          <w:szCs w:val="28"/>
        </w:rPr>
      </w:pPr>
      <w:r w:rsidRPr="00C3132B">
        <w:rPr>
          <w:color w:val="000000"/>
          <w:sz w:val="28"/>
          <w:szCs w:val="28"/>
        </w:rPr>
        <w:t>Стили речи: разговорный и книжный (художественный и научный). Умение определять стилистическую принадлежность текстов, составлять текст в заданном стиле.</w:t>
      </w:r>
    </w:p>
    <w:p w:rsidR="00C3132B" w:rsidRPr="00C3132B" w:rsidRDefault="00C3132B" w:rsidP="00C3132B">
      <w:pPr>
        <w:pStyle w:val="ad"/>
        <w:shd w:val="clear" w:color="auto" w:fill="FFFFFF"/>
        <w:spacing w:before="0" w:beforeAutospacing="0" w:after="0" w:afterAutospacing="0" w:line="360" w:lineRule="auto"/>
        <w:ind w:firstLine="284"/>
        <w:jc w:val="both"/>
        <w:rPr>
          <w:rFonts w:ascii="Arial" w:hAnsi="Arial" w:cs="Arial"/>
          <w:color w:val="000000"/>
          <w:sz w:val="28"/>
          <w:szCs w:val="28"/>
        </w:rPr>
      </w:pPr>
      <w:r w:rsidRPr="00C3132B">
        <w:rPr>
          <w:color w:val="000000"/>
          <w:sz w:val="28"/>
          <w:szCs w:val="28"/>
        </w:rPr>
        <w:t>Типы текста. Повествование, описание, рассуждение. Умение составлять описание предметов и явлений, рассуждение в художественном и научном стилях. Умение составлять повествование с элементами описания.</w:t>
      </w:r>
    </w:p>
    <w:p w:rsidR="00C3132B" w:rsidRPr="00C3132B" w:rsidRDefault="00C3132B" w:rsidP="00C3132B">
      <w:pPr>
        <w:pStyle w:val="ad"/>
        <w:shd w:val="clear" w:color="auto" w:fill="FFFFFF"/>
        <w:spacing w:before="0" w:beforeAutospacing="0" w:after="0" w:afterAutospacing="0" w:line="360" w:lineRule="auto"/>
        <w:ind w:firstLine="284"/>
        <w:jc w:val="both"/>
        <w:rPr>
          <w:rFonts w:ascii="Arial" w:hAnsi="Arial" w:cs="Arial"/>
          <w:color w:val="000000"/>
          <w:sz w:val="28"/>
          <w:szCs w:val="28"/>
        </w:rPr>
      </w:pPr>
      <w:r w:rsidRPr="00C3132B">
        <w:rPr>
          <w:color w:val="000000"/>
          <w:sz w:val="28"/>
          <w:szCs w:val="28"/>
        </w:rPr>
        <w:lastRenderedPageBreak/>
        <w:t>Связь между предложениями в тексте. Цепная и параллельная связи. Средства связи при цепном построении текста. Средства связи в тексте с параллельным построением. Видовременная соотнесённость глаголов, единообразие синтаксических конструкций.</w:t>
      </w:r>
    </w:p>
    <w:p w:rsidR="00C3132B" w:rsidRPr="00C3132B" w:rsidRDefault="005A02B0" w:rsidP="00C3132B">
      <w:pPr>
        <w:pStyle w:val="ad"/>
        <w:shd w:val="clear" w:color="auto" w:fill="FFFFFF"/>
        <w:spacing w:before="0" w:beforeAutospacing="0" w:after="0" w:afterAutospacing="0" w:line="360" w:lineRule="auto"/>
        <w:ind w:firstLine="284"/>
        <w:jc w:val="both"/>
        <w:rPr>
          <w:rFonts w:ascii="Arial" w:hAnsi="Arial" w:cs="Arial"/>
          <w:color w:val="000000"/>
          <w:sz w:val="28"/>
          <w:szCs w:val="28"/>
        </w:rPr>
      </w:pPr>
      <w:r>
        <w:rPr>
          <w:b/>
          <w:bCs/>
          <w:color w:val="000000"/>
          <w:sz w:val="28"/>
          <w:szCs w:val="28"/>
        </w:rPr>
        <w:t xml:space="preserve">Культура общения </w:t>
      </w:r>
      <w:r w:rsidR="00C3132B" w:rsidRPr="00C3132B">
        <w:rPr>
          <w:b/>
          <w:bCs/>
          <w:color w:val="000000"/>
          <w:sz w:val="28"/>
          <w:szCs w:val="28"/>
        </w:rPr>
        <w:t> </w:t>
      </w:r>
      <w:r w:rsidR="00C3132B" w:rsidRPr="00C3132B">
        <w:rPr>
          <w:color w:val="000000"/>
          <w:sz w:val="28"/>
          <w:szCs w:val="28"/>
        </w:rPr>
        <w:t>Волшебные слова: слова приветствия, прощания, просьбы, благодарности, извинение. Умение дискутировать, использовать вежливые слова в диалоге с учётом речевой ситуации</w:t>
      </w:r>
    </w:p>
    <w:p w:rsidR="00C3132B" w:rsidRDefault="00C3132B" w:rsidP="00C3132B">
      <w:pPr>
        <w:autoSpaceDE w:val="0"/>
        <w:autoSpaceDN w:val="0"/>
        <w:adjustRightInd w:val="0"/>
        <w:spacing w:after="0" w:line="360" w:lineRule="auto"/>
        <w:ind w:firstLine="284"/>
        <w:jc w:val="center"/>
        <w:rPr>
          <w:rFonts w:ascii="Times New Roman" w:hAnsi="Times New Roman" w:cs="Times New Roman"/>
          <w:b/>
          <w:sz w:val="28"/>
          <w:szCs w:val="28"/>
        </w:rPr>
      </w:pPr>
    </w:p>
    <w:p w:rsidR="00C3132B" w:rsidRDefault="00C3132B" w:rsidP="00C3132B">
      <w:pPr>
        <w:autoSpaceDE w:val="0"/>
        <w:autoSpaceDN w:val="0"/>
        <w:adjustRightInd w:val="0"/>
        <w:spacing w:after="0" w:line="360" w:lineRule="auto"/>
        <w:ind w:firstLine="284"/>
        <w:jc w:val="center"/>
        <w:rPr>
          <w:rFonts w:ascii="Times New Roman" w:hAnsi="Times New Roman" w:cs="Times New Roman"/>
          <w:b/>
          <w:sz w:val="28"/>
          <w:szCs w:val="28"/>
        </w:rPr>
      </w:pPr>
      <w:r>
        <w:rPr>
          <w:rFonts w:ascii="Times New Roman" w:hAnsi="Times New Roman" w:cs="Times New Roman"/>
          <w:b/>
          <w:sz w:val="28"/>
          <w:szCs w:val="28"/>
        </w:rPr>
        <w:t>4 класс</w:t>
      </w:r>
    </w:p>
    <w:p w:rsidR="00C3132B" w:rsidRPr="005A02B0" w:rsidRDefault="00C3132B" w:rsidP="005A02B0">
      <w:pPr>
        <w:tabs>
          <w:tab w:val="left" w:leader="dot" w:pos="624"/>
        </w:tabs>
        <w:spacing w:after="0" w:line="360" w:lineRule="auto"/>
        <w:ind w:firstLine="426"/>
        <w:jc w:val="both"/>
        <w:rPr>
          <w:rStyle w:val="Zag11"/>
          <w:rFonts w:ascii="Times New Roman" w:eastAsia="@Arial Unicode MS" w:hAnsi="Times New Roman" w:cs="Times New Roman"/>
          <w:sz w:val="28"/>
          <w:szCs w:val="28"/>
        </w:rPr>
      </w:pPr>
      <w:r w:rsidRPr="005A02B0">
        <w:rPr>
          <w:rStyle w:val="Zag11"/>
          <w:rFonts w:ascii="Times New Roman" w:eastAsia="@Arial Unicode MS" w:hAnsi="Times New Roman" w:cs="Times New Roman"/>
          <w:b/>
          <w:bCs/>
          <w:sz w:val="28"/>
          <w:szCs w:val="28"/>
        </w:rPr>
        <w:t>Аудирование (слушание)</w:t>
      </w:r>
    </w:p>
    <w:p w:rsidR="00C3132B" w:rsidRPr="005A02B0" w:rsidRDefault="00C3132B" w:rsidP="005A02B0">
      <w:pPr>
        <w:tabs>
          <w:tab w:val="left" w:leader="dot" w:pos="624"/>
        </w:tabs>
        <w:spacing w:after="0" w:line="360" w:lineRule="auto"/>
        <w:ind w:firstLine="426"/>
        <w:jc w:val="both"/>
        <w:rPr>
          <w:rStyle w:val="Zag11"/>
          <w:rFonts w:ascii="Times New Roman" w:eastAsia="@Arial Unicode MS" w:hAnsi="Times New Roman" w:cs="Times New Roman"/>
          <w:sz w:val="28"/>
          <w:szCs w:val="28"/>
        </w:rPr>
      </w:pPr>
      <w:r w:rsidRPr="005A02B0">
        <w:rPr>
          <w:rStyle w:val="Zag11"/>
          <w:rFonts w:ascii="Times New Roman" w:eastAsia="@Arial Unicode MS" w:hAnsi="Times New Roman" w:cs="Times New Roman"/>
          <w:sz w:val="28"/>
          <w:szCs w:val="28"/>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умение задавать вопрос по услышанному учебному, научно</w:t>
      </w:r>
      <w:r w:rsidRPr="005A02B0">
        <w:rPr>
          <w:rStyle w:val="Zag11"/>
          <w:rFonts w:ascii="Times New Roman" w:eastAsia="@Arial Unicode MS" w:hAnsi="Times New Roman" w:cs="Times New Roman"/>
          <w:sz w:val="28"/>
          <w:szCs w:val="28"/>
        </w:rPr>
        <w:noBreakHyphen/>
        <w:t>познавательному и художественному произведению.</w:t>
      </w:r>
    </w:p>
    <w:p w:rsidR="00C3132B" w:rsidRPr="005A02B0" w:rsidRDefault="00C3132B" w:rsidP="005A02B0">
      <w:pPr>
        <w:tabs>
          <w:tab w:val="left" w:leader="dot" w:pos="624"/>
        </w:tabs>
        <w:spacing w:after="0" w:line="360" w:lineRule="auto"/>
        <w:ind w:firstLine="426"/>
        <w:jc w:val="both"/>
        <w:rPr>
          <w:rStyle w:val="Zag11"/>
          <w:rFonts w:ascii="Times New Roman" w:eastAsia="@Arial Unicode MS" w:hAnsi="Times New Roman" w:cs="Times New Roman"/>
          <w:b/>
          <w:bCs/>
          <w:iCs/>
          <w:sz w:val="28"/>
          <w:szCs w:val="28"/>
        </w:rPr>
      </w:pPr>
      <w:r w:rsidRPr="005A02B0">
        <w:rPr>
          <w:rStyle w:val="Zag11"/>
          <w:rFonts w:ascii="Times New Roman" w:eastAsia="@Arial Unicode MS" w:hAnsi="Times New Roman" w:cs="Times New Roman"/>
          <w:b/>
          <w:bCs/>
          <w:iCs/>
          <w:sz w:val="28"/>
          <w:szCs w:val="28"/>
        </w:rPr>
        <w:t>Чтение.</w:t>
      </w:r>
    </w:p>
    <w:p w:rsidR="00C3132B" w:rsidRPr="005A02B0" w:rsidRDefault="00C3132B" w:rsidP="005A02B0">
      <w:pPr>
        <w:tabs>
          <w:tab w:val="left" w:leader="dot" w:pos="624"/>
        </w:tabs>
        <w:spacing w:after="0" w:line="360" w:lineRule="auto"/>
        <w:ind w:firstLine="426"/>
        <w:jc w:val="both"/>
        <w:rPr>
          <w:rStyle w:val="Zag11"/>
          <w:rFonts w:ascii="Times New Roman" w:eastAsia="@Arial Unicode MS" w:hAnsi="Times New Roman" w:cs="Times New Roman"/>
          <w:sz w:val="28"/>
          <w:szCs w:val="28"/>
        </w:rPr>
      </w:pPr>
      <w:r w:rsidRPr="005A02B0">
        <w:rPr>
          <w:rStyle w:val="Zag11"/>
          <w:rFonts w:ascii="Times New Roman" w:eastAsia="@Arial Unicode MS" w:hAnsi="Times New Roman" w:cs="Times New Roman"/>
          <w:sz w:val="28"/>
          <w:szCs w:val="28"/>
        </w:rPr>
        <w:t>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логического ударения.</w:t>
      </w:r>
    </w:p>
    <w:p w:rsidR="00C3132B" w:rsidRPr="005A02B0" w:rsidRDefault="00C3132B" w:rsidP="005A02B0">
      <w:pPr>
        <w:tabs>
          <w:tab w:val="left" w:leader="dot" w:pos="624"/>
        </w:tabs>
        <w:spacing w:after="0" w:line="360" w:lineRule="auto"/>
        <w:ind w:firstLine="426"/>
        <w:jc w:val="both"/>
        <w:rPr>
          <w:rStyle w:val="Zag11"/>
          <w:rFonts w:ascii="Times New Roman" w:eastAsia="@Arial Unicode MS" w:hAnsi="Times New Roman" w:cs="Times New Roman"/>
          <w:b/>
          <w:bCs/>
          <w:sz w:val="28"/>
          <w:szCs w:val="28"/>
        </w:rPr>
      </w:pPr>
      <w:r w:rsidRPr="005A02B0">
        <w:rPr>
          <w:rStyle w:val="Zag11"/>
          <w:rFonts w:ascii="Times New Roman" w:eastAsia="@Arial Unicode MS" w:hAnsi="Times New Roman" w:cs="Times New Roman"/>
          <w:b/>
          <w:bCs/>
          <w:sz w:val="28"/>
          <w:szCs w:val="28"/>
        </w:rPr>
        <w:t>Чтение про себя.</w:t>
      </w:r>
    </w:p>
    <w:p w:rsidR="00C3132B" w:rsidRPr="005A02B0" w:rsidRDefault="00C3132B" w:rsidP="005A02B0">
      <w:pPr>
        <w:tabs>
          <w:tab w:val="left" w:leader="dot" w:pos="624"/>
        </w:tabs>
        <w:spacing w:after="0" w:line="360" w:lineRule="auto"/>
        <w:ind w:firstLine="426"/>
        <w:jc w:val="both"/>
        <w:rPr>
          <w:rStyle w:val="Zag11"/>
          <w:rFonts w:ascii="Times New Roman" w:eastAsia="@Arial Unicode MS" w:hAnsi="Times New Roman" w:cs="Times New Roman"/>
          <w:b/>
          <w:bCs/>
          <w:sz w:val="28"/>
          <w:szCs w:val="28"/>
        </w:rPr>
      </w:pPr>
      <w:r w:rsidRPr="005A02B0">
        <w:rPr>
          <w:rStyle w:val="Zag11"/>
          <w:rFonts w:ascii="Times New Roman" w:eastAsia="@Arial Unicode MS" w:hAnsi="Times New Roman" w:cs="Times New Roman"/>
          <w:sz w:val="28"/>
          <w:szCs w:val="28"/>
        </w:rPr>
        <w:t>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в соответствии с целью чтения. Умение находить в тексте необходимую информацию. Понимание особенностей разных видов чтения: факта, описания, дополнения высказывания и др.</w:t>
      </w:r>
    </w:p>
    <w:p w:rsidR="00C3132B" w:rsidRPr="005A02B0" w:rsidRDefault="00C3132B" w:rsidP="005A02B0">
      <w:pPr>
        <w:tabs>
          <w:tab w:val="left" w:leader="dot" w:pos="624"/>
        </w:tabs>
        <w:spacing w:after="0" w:line="360" w:lineRule="auto"/>
        <w:ind w:firstLine="426"/>
        <w:jc w:val="both"/>
        <w:rPr>
          <w:rStyle w:val="Zag11"/>
          <w:rFonts w:ascii="Times New Roman" w:eastAsia="@Arial Unicode MS" w:hAnsi="Times New Roman" w:cs="Times New Roman"/>
          <w:sz w:val="28"/>
          <w:szCs w:val="28"/>
        </w:rPr>
      </w:pPr>
      <w:r w:rsidRPr="005A02B0">
        <w:rPr>
          <w:rStyle w:val="Zag11"/>
          <w:rFonts w:ascii="Times New Roman" w:eastAsia="@Arial Unicode MS" w:hAnsi="Times New Roman" w:cs="Times New Roman"/>
          <w:b/>
          <w:bCs/>
          <w:sz w:val="28"/>
          <w:szCs w:val="28"/>
        </w:rPr>
        <w:t xml:space="preserve">Работа с разными видами текста. </w:t>
      </w:r>
      <w:r w:rsidRPr="005A02B0">
        <w:rPr>
          <w:rStyle w:val="Zag11"/>
          <w:rFonts w:ascii="Times New Roman" w:eastAsia="@Arial Unicode MS" w:hAnsi="Times New Roman" w:cs="Times New Roman"/>
          <w:sz w:val="28"/>
          <w:szCs w:val="28"/>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C3132B" w:rsidRPr="005A02B0" w:rsidRDefault="00C3132B" w:rsidP="005A02B0">
      <w:pPr>
        <w:tabs>
          <w:tab w:val="left" w:leader="dot" w:pos="624"/>
        </w:tabs>
        <w:spacing w:after="0" w:line="360" w:lineRule="auto"/>
        <w:ind w:firstLine="426"/>
        <w:jc w:val="both"/>
        <w:rPr>
          <w:rStyle w:val="Zag11"/>
          <w:rFonts w:ascii="Times New Roman" w:eastAsia="@Arial Unicode MS" w:hAnsi="Times New Roman" w:cs="Times New Roman"/>
          <w:b/>
          <w:bCs/>
          <w:sz w:val="28"/>
          <w:szCs w:val="28"/>
        </w:rPr>
      </w:pPr>
      <w:r w:rsidRPr="005A02B0">
        <w:rPr>
          <w:rStyle w:val="Zag11"/>
          <w:rFonts w:ascii="Times New Roman" w:eastAsia="@Arial Unicode MS" w:hAnsi="Times New Roman" w:cs="Times New Roman"/>
          <w:sz w:val="28"/>
          <w:szCs w:val="28"/>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C3132B" w:rsidRPr="005A02B0" w:rsidRDefault="00C3132B" w:rsidP="005A02B0">
      <w:pPr>
        <w:tabs>
          <w:tab w:val="left" w:leader="dot" w:pos="624"/>
        </w:tabs>
        <w:spacing w:after="0" w:line="360" w:lineRule="auto"/>
        <w:ind w:firstLine="426"/>
        <w:jc w:val="both"/>
        <w:rPr>
          <w:rStyle w:val="Zag11"/>
          <w:rFonts w:ascii="Times New Roman" w:eastAsia="@Arial Unicode MS" w:hAnsi="Times New Roman" w:cs="Times New Roman"/>
          <w:sz w:val="28"/>
          <w:szCs w:val="28"/>
        </w:rPr>
      </w:pPr>
      <w:r w:rsidRPr="005A02B0">
        <w:rPr>
          <w:rStyle w:val="Zag11"/>
          <w:rFonts w:ascii="Times New Roman" w:eastAsia="@Arial Unicode MS" w:hAnsi="Times New Roman" w:cs="Times New Roman"/>
          <w:b/>
          <w:bCs/>
          <w:sz w:val="28"/>
          <w:szCs w:val="28"/>
        </w:rPr>
        <w:lastRenderedPageBreak/>
        <w:t>Библиографическая культура.</w:t>
      </w:r>
      <w:r w:rsidRPr="005A02B0">
        <w:rPr>
          <w:rStyle w:val="Zag11"/>
          <w:rFonts w:ascii="Times New Roman" w:eastAsia="@Arial Unicode MS" w:hAnsi="Times New Roman" w:cs="Times New Roman"/>
          <w:sz w:val="28"/>
          <w:szCs w:val="28"/>
        </w:rPr>
        <w:t xml:space="preserve"> </w:t>
      </w:r>
    </w:p>
    <w:p w:rsidR="00C3132B" w:rsidRPr="005A02B0" w:rsidRDefault="00C3132B" w:rsidP="005A02B0">
      <w:pPr>
        <w:tabs>
          <w:tab w:val="left" w:leader="dot" w:pos="624"/>
        </w:tabs>
        <w:spacing w:after="0" w:line="360" w:lineRule="auto"/>
        <w:ind w:firstLine="426"/>
        <w:jc w:val="both"/>
        <w:rPr>
          <w:rStyle w:val="Zag11"/>
          <w:rFonts w:ascii="Times New Roman" w:eastAsia="@Arial Unicode MS" w:hAnsi="Times New Roman" w:cs="Times New Roman"/>
          <w:sz w:val="28"/>
          <w:szCs w:val="28"/>
        </w:rPr>
      </w:pPr>
      <w:r w:rsidRPr="005A02B0">
        <w:rPr>
          <w:rStyle w:val="Zag11"/>
          <w:rFonts w:ascii="Times New Roman" w:eastAsia="@Arial Unicode MS" w:hAnsi="Times New Roman" w:cs="Times New Roman"/>
          <w:sz w:val="28"/>
          <w:szCs w:val="28"/>
        </w:rPr>
        <w:t>Виды информации в книге: научная, художественная (с опорой на внешние показатели книги, ее справочно-иллюстративный материал).</w:t>
      </w:r>
    </w:p>
    <w:p w:rsidR="00C3132B" w:rsidRPr="005A02B0" w:rsidRDefault="00C3132B" w:rsidP="005A02B0">
      <w:pPr>
        <w:tabs>
          <w:tab w:val="left" w:leader="dot" w:pos="624"/>
        </w:tabs>
        <w:spacing w:after="0" w:line="360" w:lineRule="auto"/>
        <w:ind w:firstLine="426"/>
        <w:jc w:val="both"/>
        <w:rPr>
          <w:rStyle w:val="Zag11"/>
          <w:rFonts w:ascii="Times New Roman" w:eastAsia="@Arial Unicode MS" w:hAnsi="Times New Roman" w:cs="Times New Roman"/>
          <w:sz w:val="28"/>
          <w:szCs w:val="28"/>
        </w:rPr>
      </w:pPr>
      <w:r w:rsidRPr="005A02B0">
        <w:rPr>
          <w:rStyle w:val="Zag11"/>
          <w:rFonts w:ascii="Times New Roman" w:eastAsia="@Arial Unicode MS" w:hAnsi="Times New Roman" w:cs="Times New Roman"/>
          <w:sz w:val="28"/>
          <w:szCs w:val="28"/>
        </w:rPr>
        <w:t>Типы книг (изданий): книга</w:t>
      </w:r>
      <w:r w:rsidRPr="005A02B0">
        <w:rPr>
          <w:rStyle w:val="Zag11"/>
          <w:rFonts w:ascii="Times New Roman" w:eastAsia="@Arial Unicode MS" w:hAnsi="Times New Roman" w:cs="Times New Roman"/>
          <w:sz w:val="28"/>
          <w:szCs w:val="28"/>
        </w:rPr>
        <w:noBreakHyphen/>
        <w:t>произведение, книга</w:t>
      </w:r>
      <w:r w:rsidRPr="005A02B0">
        <w:rPr>
          <w:rStyle w:val="Zag11"/>
          <w:rFonts w:ascii="Times New Roman" w:eastAsia="@Arial Unicode MS" w:hAnsi="Times New Roman" w:cs="Times New Roman"/>
          <w:sz w:val="28"/>
          <w:szCs w:val="28"/>
        </w:rPr>
        <w:noBreakHyphen/>
        <w:t>сборник, собрание сочинений, справочные издания (справочники, словари, энциклопедии).</w:t>
      </w:r>
    </w:p>
    <w:p w:rsidR="00C3132B" w:rsidRPr="005A02B0" w:rsidRDefault="00C3132B" w:rsidP="005A02B0">
      <w:pPr>
        <w:tabs>
          <w:tab w:val="left" w:leader="dot" w:pos="624"/>
        </w:tabs>
        <w:spacing w:after="0" w:line="360" w:lineRule="auto"/>
        <w:ind w:firstLine="426"/>
        <w:jc w:val="both"/>
        <w:rPr>
          <w:rStyle w:val="Zag11"/>
          <w:rFonts w:ascii="Times New Roman" w:eastAsia="@Arial Unicode MS" w:hAnsi="Times New Roman" w:cs="Times New Roman"/>
          <w:sz w:val="28"/>
          <w:szCs w:val="28"/>
        </w:rPr>
      </w:pPr>
      <w:r w:rsidRPr="005A02B0">
        <w:rPr>
          <w:rStyle w:val="Zag11"/>
          <w:rFonts w:ascii="Times New Roman" w:eastAsia="@Arial Unicode MS" w:hAnsi="Times New Roman" w:cs="Times New Roman"/>
          <w:b/>
          <w:bCs/>
          <w:sz w:val="28"/>
          <w:szCs w:val="28"/>
        </w:rPr>
        <w:t>Работа с текстом художественного произведения.</w:t>
      </w:r>
      <w:r w:rsidRPr="005A02B0">
        <w:rPr>
          <w:rStyle w:val="Zag11"/>
          <w:rFonts w:ascii="Times New Roman" w:eastAsia="@Arial Unicode MS" w:hAnsi="Times New Roman" w:cs="Times New Roman"/>
          <w:sz w:val="28"/>
          <w:szCs w:val="28"/>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C3132B" w:rsidRPr="005A02B0" w:rsidRDefault="00C3132B" w:rsidP="005A02B0">
      <w:pPr>
        <w:tabs>
          <w:tab w:val="left" w:leader="dot" w:pos="624"/>
        </w:tabs>
        <w:spacing w:after="0" w:line="360" w:lineRule="auto"/>
        <w:ind w:firstLine="426"/>
        <w:jc w:val="both"/>
        <w:rPr>
          <w:rStyle w:val="Zag11"/>
          <w:rFonts w:ascii="Times New Roman" w:eastAsia="@Arial Unicode MS" w:hAnsi="Times New Roman" w:cs="Times New Roman"/>
          <w:sz w:val="28"/>
          <w:szCs w:val="28"/>
        </w:rPr>
      </w:pPr>
      <w:r w:rsidRPr="005A02B0">
        <w:rPr>
          <w:rStyle w:val="Zag11"/>
          <w:rFonts w:ascii="Times New Roman" w:eastAsia="@Arial Unicode MS" w:hAnsi="Times New Roman" w:cs="Times New Roman"/>
          <w:sz w:val="28"/>
          <w:szCs w:val="28"/>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русской литературе.</w:t>
      </w:r>
    </w:p>
    <w:p w:rsidR="00C3132B" w:rsidRPr="005A02B0" w:rsidRDefault="00C3132B" w:rsidP="005A02B0">
      <w:pPr>
        <w:tabs>
          <w:tab w:val="left" w:leader="dot" w:pos="624"/>
        </w:tabs>
        <w:spacing w:after="0" w:line="360" w:lineRule="auto"/>
        <w:ind w:firstLine="426"/>
        <w:jc w:val="both"/>
        <w:rPr>
          <w:rStyle w:val="Zag11"/>
          <w:rFonts w:ascii="Times New Roman" w:eastAsia="@Arial Unicode MS" w:hAnsi="Times New Roman" w:cs="Times New Roman"/>
          <w:sz w:val="28"/>
          <w:szCs w:val="28"/>
        </w:rPr>
      </w:pPr>
      <w:r w:rsidRPr="005A02B0">
        <w:rPr>
          <w:rStyle w:val="Zag11"/>
          <w:rFonts w:ascii="Times New Roman" w:eastAsia="@Arial Unicode MS" w:hAnsi="Times New Roman" w:cs="Times New Roman"/>
          <w:sz w:val="28"/>
          <w:szCs w:val="28"/>
        </w:rPr>
        <w:t>Характеристика героя произведения. Портрет, характер героя, выраженные через поступки и речь.</w:t>
      </w:r>
    </w:p>
    <w:p w:rsidR="00C3132B" w:rsidRPr="005A02B0" w:rsidRDefault="00C3132B" w:rsidP="005A02B0">
      <w:pPr>
        <w:tabs>
          <w:tab w:val="left" w:leader="dot" w:pos="624"/>
        </w:tabs>
        <w:spacing w:after="0" w:line="360" w:lineRule="auto"/>
        <w:ind w:firstLine="426"/>
        <w:jc w:val="both"/>
        <w:rPr>
          <w:rStyle w:val="Zag11"/>
          <w:rFonts w:ascii="Times New Roman" w:eastAsia="@Arial Unicode MS" w:hAnsi="Times New Roman" w:cs="Times New Roman"/>
          <w:sz w:val="28"/>
          <w:szCs w:val="28"/>
        </w:rPr>
      </w:pPr>
      <w:r w:rsidRPr="005A02B0">
        <w:rPr>
          <w:rStyle w:val="Zag11"/>
          <w:rFonts w:ascii="Times New Roman" w:eastAsia="@Arial Unicode MS" w:hAnsi="Times New Roman" w:cs="Times New Roman"/>
          <w:sz w:val="28"/>
          <w:szCs w:val="28"/>
        </w:rPr>
        <w:t>Освоение разных видов пересказа художественного текста.</w:t>
      </w:r>
    </w:p>
    <w:p w:rsidR="00C3132B" w:rsidRPr="005A02B0" w:rsidRDefault="00C3132B" w:rsidP="005A02B0">
      <w:pPr>
        <w:tabs>
          <w:tab w:val="left" w:leader="dot" w:pos="624"/>
        </w:tabs>
        <w:spacing w:after="0" w:line="360" w:lineRule="auto"/>
        <w:ind w:firstLine="426"/>
        <w:jc w:val="both"/>
        <w:rPr>
          <w:rStyle w:val="Zag11"/>
          <w:rFonts w:ascii="Times New Roman" w:eastAsia="@Arial Unicode MS" w:hAnsi="Times New Roman" w:cs="Times New Roman"/>
          <w:b/>
          <w:bCs/>
          <w:sz w:val="28"/>
          <w:szCs w:val="28"/>
        </w:rPr>
      </w:pPr>
      <w:r w:rsidRPr="005A02B0">
        <w:rPr>
          <w:rStyle w:val="Zag11"/>
          <w:rFonts w:ascii="Times New Roman" w:eastAsia="@Arial Unicode MS" w:hAnsi="Times New Roman" w:cs="Times New Roman"/>
          <w:sz w:val="28"/>
          <w:szCs w:val="28"/>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C3132B" w:rsidRPr="005A02B0" w:rsidRDefault="00C3132B" w:rsidP="005A02B0">
      <w:pPr>
        <w:tabs>
          <w:tab w:val="left" w:leader="dot" w:pos="624"/>
        </w:tabs>
        <w:spacing w:after="0" w:line="360" w:lineRule="auto"/>
        <w:ind w:firstLine="426"/>
        <w:jc w:val="both"/>
        <w:rPr>
          <w:rStyle w:val="Zag11"/>
          <w:rFonts w:ascii="Times New Roman" w:eastAsia="@Arial Unicode MS" w:hAnsi="Times New Roman" w:cs="Times New Roman"/>
          <w:sz w:val="28"/>
          <w:szCs w:val="28"/>
        </w:rPr>
      </w:pPr>
      <w:r w:rsidRPr="005A02B0">
        <w:rPr>
          <w:rStyle w:val="Zag11"/>
          <w:rFonts w:ascii="Times New Roman" w:eastAsia="@Arial Unicode MS" w:hAnsi="Times New Roman" w:cs="Times New Roman"/>
          <w:b/>
          <w:bCs/>
          <w:sz w:val="28"/>
          <w:szCs w:val="28"/>
        </w:rPr>
        <w:t xml:space="preserve">Работа с учебными, научно-популярными и другими текстами. </w:t>
      </w:r>
      <w:r w:rsidRPr="005A02B0">
        <w:rPr>
          <w:rStyle w:val="Zag11"/>
          <w:rFonts w:ascii="Times New Roman" w:eastAsia="@Arial Unicode MS" w:hAnsi="Times New Roman" w:cs="Times New Roman"/>
          <w:sz w:val="28"/>
          <w:szCs w:val="28"/>
        </w:rPr>
        <w:t>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w:t>
      </w:r>
    </w:p>
    <w:p w:rsidR="00C3132B" w:rsidRPr="005A02B0" w:rsidRDefault="00C3132B" w:rsidP="005A02B0">
      <w:pPr>
        <w:tabs>
          <w:tab w:val="left" w:leader="dot" w:pos="624"/>
        </w:tabs>
        <w:spacing w:after="0" w:line="360" w:lineRule="auto"/>
        <w:ind w:firstLine="426"/>
        <w:jc w:val="both"/>
        <w:rPr>
          <w:rStyle w:val="Zag11"/>
          <w:rFonts w:ascii="Times New Roman" w:eastAsia="@Arial Unicode MS" w:hAnsi="Times New Roman" w:cs="Times New Roman"/>
          <w:b/>
          <w:bCs/>
          <w:iCs/>
          <w:sz w:val="28"/>
          <w:szCs w:val="28"/>
        </w:rPr>
      </w:pPr>
      <w:r w:rsidRPr="005A02B0">
        <w:rPr>
          <w:rStyle w:val="Zag11"/>
          <w:rFonts w:ascii="Times New Roman" w:eastAsia="@Arial Unicode MS" w:hAnsi="Times New Roman" w:cs="Times New Roman"/>
          <w:b/>
          <w:bCs/>
          <w:iCs/>
          <w:sz w:val="28"/>
          <w:szCs w:val="28"/>
        </w:rPr>
        <w:t>Говорение (культура речевого общения)</w:t>
      </w:r>
    </w:p>
    <w:p w:rsidR="00C3132B" w:rsidRPr="005A02B0" w:rsidRDefault="00C3132B" w:rsidP="005A02B0">
      <w:pPr>
        <w:tabs>
          <w:tab w:val="left" w:leader="dot" w:pos="624"/>
        </w:tabs>
        <w:spacing w:after="0" w:line="360" w:lineRule="auto"/>
        <w:ind w:firstLine="426"/>
        <w:jc w:val="both"/>
        <w:rPr>
          <w:rStyle w:val="Zag11"/>
          <w:rFonts w:ascii="Times New Roman" w:eastAsia="@Arial Unicode MS" w:hAnsi="Times New Roman" w:cs="Times New Roman"/>
          <w:sz w:val="28"/>
          <w:szCs w:val="28"/>
        </w:rPr>
      </w:pPr>
      <w:r w:rsidRPr="005A02B0">
        <w:rPr>
          <w:rStyle w:val="Zag11"/>
          <w:rFonts w:ascii="Times New Roman" w:eastAsia="@Arial Unicode MS" w:hAnsi="Times New Roman" w:cs="Times New Roman"/>
          <w:sz w:val="28"/>
          <w:szCs w:val="28"/>
        </w:rPr>
        <w:t xml:space="preserve">Особенности диалогического общения: понимать вопросы, отвечать на них и самостоятельно задавать вопросы по тексту; выслушивать, не перебивая, </w:t>
      </w:r>
      <w:r w:rsidRPr="005A02B0">
        <w:rPr>
          <w:rStyle w:val="Zag11"/>
          <w:rFonts w:ascii="Times New Roman" w:eastAsia="@Arial Unicode MS" w:hAnsi="Times New Roman" w:cs="Times New Roman"/>
          <w:sz w:val="28"/>
          <w:szCs w:val="28"/>
        </w:rPr>
        <w:lastRenderedPageBreak/>
        <w:t>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русских фольклорных произведений.</w:t>
      </w:r>
    </w:p>
    <w:p w:rsidR="00C3132B" w:rsidRPr="005A02B0" w:rsidRDefault="00C3132B" w:rsidP="005A02B0">
      <w:pPr>
        <w:tabs>
          <w:tab w:val="left" w:leader="dot" w:pos="624"/>
        </w:tabs>
        <w:spacing w:after="0" w:line="360" w:lineRule="auto"/>
        <w:ind w:firstLine="426"/>
        <w:jc w:val="both"/>
        <w:rPr>
          <w:rStyle w:val="Zag11"/>
          <w:rFonts w:ascii="Times New Roman" w:eastAsia="@Arial Unicode MS" w:hAnsi="Times New Roman" w:cs="Times New Roman"/>
          <w:sz w:val="28"/>
          <w:szCs w:val="28"/>
        </w:rPr>
      </w:pPr>
      <w:r w:rsidRPr="005A02B0">
        <w:rPr>
          <w:rStyle w:val="Zag11"/>
          <w:rFonts w:ascii="Times New Roman" w:eastAsia="@Arial Unicode MS" w:hAnsi="Times New Roman" w:cs="Times New Roman"/>
          <w:sz w:val="28"/>
          <w:szCs w:val="28"/>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C3132B" w:rsidRPr="005A02B0" w:rsidRDefault="00C3132B" w:rsidP="005A02B0">
      <w:pPr>
        <w:tabs>
          <w:tab w:val="left" w:leader="dot" w:pos="624"/>
        </w:tabs>
        <w:spacing w:after="0" w:line="360" w:lineRule="auto"/>
        <w:ind w:firstLine="426"/>
        <w:jc w:val="both"/>
        <w:rPr>
          <w:rStyle w:val="Zag11"/>
          <w:rFonts w:ascii="Times New Roman" w:eastAsia="@Arial Unicode MS" w:hAnsi="Times New Roman" w:cs="Times New Roman"/>
          <w:sz w:val="28"/>
          <w:szCs w:val="28"/>
        </w:rPr>
      </w:pPr>
      <w:r w:rsidRPr="005A02B0">
        <w:rPr>
          <w:rStyle w:val="Zag11"/>
          <w:rFonts w:ascii="Times New Roman" w:eastAsia="@Arial Unicode MS" w:hAnsi="Times New Roman" w:cs="Times New Roman"/>
          <w:sz w:val="28"/>
          <w:szCs w:val="28"/>
        </w:rPr>
        <w:t xml:space="preserve">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w:t>
      </w:r>
    </w:p>
    <w:p w:rsidR="00C3132B" w:rsidRPr="005A02B0" w:rsidRDefault="00C3132B" w:rsidP="005A02B0">
      <w:pPr>
        <w:tabs>
          <w:tab w:val="left" w:leader="dot" w:pos="624"/>
        </w:tabs>
        <w:spacing w:after="0" w:line="360" w:lineRule="auto"/>
        <w:ind w:firstLine="426"/>
        <w:jc w:val="both"/>
        <w:rPr>
          <w:rStyle w:val="Zag11"/>
          <w:rFonts w:ascii="Times New Roman" w:eastAsia="@Arial Unicode MS" w:hAnsi="Times New Roman" w:cs="Times New Roman"/>
          <w:sz w:val="28"/>
          <w:szCs w:val="28"/>
        </w:rPr>
      </w:pPr>
      <w:r w:rsidRPr="005A02B0">
        <w:rPr>
          <w:rStyle w:val="Zag11"/>
          <w:rFonts w:ascii="Times New Roman" w:eastAsia="@Arial Unicode MS" w:hAnsi="Times New Roman" w:cs="Times New Roman"/>
          <w:sz w:val="28"/>
          <w:szCs w:val="28"/>
        </w:rPr>
        <w:t>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C3132B" w:rsidRPr="005A02B0" w:rsidRDefault="00C3132B" w:rsidP="005A02B0">
      <w:pPr>
        <w:tabs>
          <w:tab w:val="left" w:leader="dot" w:pos="624"/>
        </w:tabs>
        <w:spacing w:after="0" w:line="360" w:lineRule="auto"/>
        <w:ind w:firstLine="426"/>
        <w:jc w:val="both"/>
        <w:rPr>
          <w:rStyle w:val="Zag11"/>
          <w:rFonts w:ascii="Times New Roman" w:eastAsia="@Arial Unicode MS" w:hAnsi="Times New Roman" w:cs="Times New Roman"/>
          <w:sz w:val="28"/>
          <w:szCs w:val="28"/>
        </w:rPr>
      </w:pPr>
      <w:r w:rsidRPr="005A02B0">
        <w:rPr>
          <w:rStyle w:val="Zag11"/>
          <w:rFonts w:ascii="Times New Roman" w:eastAsia="@Arial Unicode MS" w:hAnsi="Times New Roman" w:cs="Times New Roman"/>
          <w:sz w:val="28"/>
          <w:szCs w:val="28"/>
        </w:rPr>
        <w:t>Устное сочинение как продолжение прочитанного произведения, отдельных его сюжетных линий, короткий рассказ на заданную тему.</w:t>
      </w:r>
    </w:p>
    <w:p w:rsidR="00C3132B" w:rsidRPr="005A02B0" w:rsidRDefault="00C3132B" w:rsidP="005A02B0">
      <w:pPr>
        <w:tabs>
          <w:tab w:val="left" w:leader="dot" w:pos="624"/>
        </w:tabs>
        <w:spacing w:after="0" w:line="360" w:lineRule="auto"/>
        <w:ind w:firstLine="426"/>
        <w:jc w:val="both"/>
        <w:rPr>
          <w:rStyle w:val="Zag11"/>
          <w:rFonts w:ascii="Times New Roman" w:eastAsia="@Arial Unicode MS" w:hAnsi="Times New Roman" w:cs="Times New Roman"/>
          <w:b/>
          <w:bCs/>
          <w:iCs/>
          <w:sz w:val="28"/>
          <w:szCs w:val="28"/>
        </w:rPr>
      </w:pPr>
      <w:r w:rsidRPr="005A02B0">
        <w:rPr>
          <w:rStyle w:val="Zag11"/>
          <w:rFonts w:ascii="Times New Roman" w:eastAsia="@Arial Unicode MS" w:hAnsi="Times New Roman" w:cs="Times New Roman"/>
          <w:b/>
          <w:bCs/>
          <w:iCs/>
          <w:sz w:val="28"/>
          <w:szCs w:val="28"/>
        </w:rPr>
        <w:t>Письмо (культура письменной речи)</w:t>
      </w:r>
    </w:p>
    <w:p w:rsidR="00C3132B" w:rsidRPr="005A02B0" w:rsidRDefault="00C3132B" w:rsidP="005A02B0">
      <w:pPr>
        <w:tabs>
          <w:tab w:val="left" w:leader="dot" w:pos="624"/>
        </w:tabs>
        <w:spacing w:after="0" w:line="360" w:lineRule="auto"/>
        <w:ind w:firstLine="426"/>
        <w:jc w:val="both"/>
        <w:rPr>
          <w:rStyle w:val="Zag11"/>
          <w:rFonts w:ascii="Times New Roman" w:eastAsia="@Arial Unicode MS" w:hAnsi="Times New Roman" w:cs="Times New Roman"/>
          <w:sz w:val="28"/>
          <w:szCs w:val="28"/>
        </w:rPr>
      </w:pPr>
      <w:r w:rsidRPr="005A02B0">
        <w:rPr>
          <w:rStyle w:val="Zag11"/>
          <w:rFonts w:ascii="Times New Roman" w:eastAsia="@Arial Unicode MS" w:hAnsi="Times New Roman" w:cs="Times New Roman"/>
          <w:sz w:val="28"/>
          <w:szCs w:val="28"/>
        </w:rPr>
        <w:t>Нормы письменной речи: соответствие содержания заголовку, использование в письменной речи выразительных средств языка, рассказ на заданную тему, отзыв.</w:t>
      </w:r>
    </w:p>
    <w:p w:rsidR="00C3132B" w:rsidRPr="005A02B0" w:rsidRDefault="00C3132B" w:rsidP="005A02B0">
      <w:pPr>
        <w:tabs>
          <w:tab w:val="left" w:leader="dot" w:pos="624"/>
        </w:tabs>
        <w:spacing w:after="0" w:line="360" w:lineRule="auto"/>
        <w:ind w:firstLine="426"/>
        <w:jc w:val="both"/>
        <w:rPr>
          <w:rStyle w:val="Zag11"/>
          <w:rFonts w:ascii="Times New Roman" w:eastAsia="@Arial Unicode MS" w:hAnsi="Times New Roman" w:cs="Times New Roman"/>
          <w:b/>
          <w:bCs/>
          <w:iCs/>
          <w:sz w:val="28"/>
          <w:szCs w:val="28"/>
        </w:rPr>
      </w:pPr>
      <w:r w:rsidRPr="005A02B0">
        <w:rPr>
          <w:rStyle w:val="Zag11"/>
          <w:rFonts w:ascii="Times New Roman" w:eastAsia="@Arial Unicode MS" w:hAnsi="Times New Roman" w:cs="Times New Roman"/>
          <w:b/>
          <w:bCs/>
          <w:iCs/>
          <w:sz w:val="28"/>
          <w:szCs w:val="28"/>
        </w:rPr>
        <w:t>Круг детского чтения</w:t>
      </w:r>
    </w:p>
    <w:p w:rsidR="00C3132B" w:rsidRPr="005A02B0" w:rsidRDefault="00C3132B" w:rsidP="005A02B0">
      <w:pPr>
        <w:tabs>
          <w:tab w:val="left" w:leader="dot" w:pos="624"/>
        </w:tabs>
        <w:spacing w:after="0" w:line="360" w:lineRule="auto"/>
        <w:ind w:firstLine="426"/>
        <w:jc w:val="both"/>
        <w:rPr>
          <w:rStyle w:val="Zag11"/>
          <w:rFonts w:ascii="Times New Roman" w:eastAsia="@Arial Unicode MS" w:hAnsi="Times New Roman" w:cs="Times New Roman"/>
          <w:sz w:val="28"/>
          <w:szCs w:val="28"/>
        </w:rPr>
      </w:pPr>
      <w:r w:rsidRPr="005A02B0">
        <w:rPr>
          <w:rStyle w:val="Zag11"/>
          <w:rFonts w:ascii="Times New Roman" w:eastAsia="@Arial Unicode MS" w:hAnsi="Times New Roman" w:cs="Times New Roman"/>
          <w:sz w:val="28"/>
          <w:szCs w:val="28"/>
        </w:rPr>
        <w:t>Произведения устного народного творчества русского народа. Произведения классиков отечественной литературы XIX–ХХ вв., классиков детской литературы, произведения современной отечественной детской литературы, уроженцев родного края, доступные для восприятия младших школьников.</w:t>
      </w:r>
    </w:p>
    <w:p w:rsidR="00C3132B" w:rsidRPr="005A02B0" w:rsidRDefault="00C3132B" w:rsidP="005A02B0">
      <w:pPr>
        <w:tabs>
          <w:tab w:val="left" w:leader="dot" w:pos="624"/>
        </w:tabs>
        <w:spacing w:after="0" w:line="360" w:lineRule="auto"/>
        <w:ind w:firstLine="426"/>
        <w:jc w:val="both"/>
        <w:rPr>
          <w:rStyle w:val="Zag11"/>
          <w:rFonts w:ascii="Times New Roman" w:eastAsia="@Arial Unicode MS" w:hAnsi="Times New Roman" w:cs="Times New Roman"/>
          <w:sz w:val="28"/>
          <w:szCs w:val="28"/>
        </w:rPr>
      </w:pPr>
      <w:r w:rsidRPr="005A02B0">
        <w:rPr>
          <w:rStyle w:val="Zag11"/>
          <w:rFonts w:ascii="Times New Roman" w:eastAsia="@Arial Unicode MS" w:hAnsi="Times New Roman" w:cs="Times New Roman"/>
          <w:sz w:val="28"/>
          <w:szCs w:val="28"/>
        </w:rPr>
        <w:t>Научно-популярные и учебные тексты о писателях, поэтах, написанные для младших школьников и/или доступные для их восприятия.</w:t>
      </w:r>
    </w:p>
    <w:p w:rsidR="00C3132B" w:rsidRPr="005A02B0" w:rsidRDefault="00C3132B" w:rsidP="005A02B0">
      <w:pPr>
        <w:tabs>
          <w:tab w:val="left" w:leader="dot" w:pos="624"/>
        </w:tabs>
        <w:spacing w:after="0" w:line="360" w:lineRule="auto"/>
        <w:ind w:firstLine="426"/>
        <w:jc w:val="both"/>
        <w:rPr>
          <w:rStyle w:val="Zag11"/>
          <w:rFonts w:ascii="Times New Roman" w:eastAsia="@Arial Unicode MS" w:hAnsi="Times New Roman" w:cs="Times New Roman"/>
          <w:sz w:val="28"/>
          <w:szCs w:val="28"/>
        </w:rPr>
      </w:pPr>
      <w:r w:rsidRPr="005A02B0">
        <w:rPr>
          <w:rStyle w:val="Zag11"/>
          <w:rFonts w:ascii="Times New Roman" w:eastAsia="@Arial Unicode MS" w:hAnsi="Times New Roman" w:cs="Times New Roman"/>
          <w:sz w:val="28"/>
          <w:szCs w:val="28"/>
        </w:rPr>
        <w:t>Основные темы детского чтения: фольклор русского народа, произведения о Родине, природе, детях, животных, добре и зле, юмористические произведения.</w:t>
      </w:r>
    </w:p>
    <w:p w:rsidR="00C3132B" w:rsidRPr="005A02B0" w:rsidRDefault="00C3132B" w:rsidP="005A02B0">
      <w:pPr>
        <w:tabs>
          <w:tab w:val="left" w:leader="dot" w:pos="624"/>
        </w:tabs>
        <w:spacing w:after="0" w:line="360" w:lineRule="auto"/>
        <w:ind w:firstLine="426"/>
        <w:jc w:val="both"/>
        <w:rPr>
          <w:rStyle w:val="Zag11"/>
          <w:rFonts w:ascii="Times New Roman" w:eastAsia="@Arial Unicode MS" w:hAnsi="Times New Roman" w:cs="Times New Roman"/>
          <w:b/>
          <w:bCs/>
          <w:iCs/>
          <w:sz w:val="28"/>
          <w:szCs w:val="28"/>
        </w:rPr>
      </w:pPr>
      <w:r w:rsidRPr="005A02B0">
        <w:rPr>
          <w:rStyle w:val="Zag11"/>
          <w:rFonts w:ascii="Times New Roman" w:eastAsia="@Arial Unicode MS" w:hAnsi="Times New Roman" w:cs="Times New Roman"/>
          <w:b/>
          <w:bCs/>
          <w:iCs/>
          <w:sz w:val="28"/>
          <w:szCs w:val="28"/>
        </w:rPr>
        <w:t>Литературоведческая пропедевтика (практическое освоение)</w:t>
      </w:r>
    </w:p>
    <w:p w:rsidR="00C3132B" w:rsidRPr="005A02B0" w:rsidRDefault="00C3132B" w:rsidP="005A02B0">
      <w:pPr>
        <w:tabs>
          <w:tab w:val="left" w:leader="dot" w:pos="624"/>
        </w:tabs>
        <w:spacing w:after="0" w:line="360" w:lineRule="auto"/>
        <w:ind w:firstLine="426"/>
        <w:jc w:val="both"/>
        <w:rPr>
          <w:rStyle w:val="Zag11"/>
          <w:rFonts w:ascii="Times New Roman" w:eastAsia="@Arial Unicode MS" w:hAnsi="Times New Roman" w:cs="Times New Roman"/>
          <w:sz w:val="28"/>
          <w:szCs w:val="28"/>
        </w:rPr>
      </w:pPr>
      <w:r w:rsidRPr="005A02B0">
        <w:rPr>
          <w:rStyle w:val="Zag11"/>
          <w:rFonts w:ascii="Times New Roman" w:eastAsia="@Arial Unicode MS" w:hAnsi="Times New Roman" w:cs="Times New Roman"/>
          <w:sz w:val="28"/>
          <w:szCs w:val="28"/>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C3132B" w:rsidRPr="005A02B0" w:rsidRDefault="00C3132B" w:rsidP="005A02B0">
      <w:pPr>
        <w:tabs>
          <w:tab w:val="left" w:leader="dot" w:pos="624"/>
        </w:tabs>
        <w:spacing w:after="0" w:line="360" w:lineRule="auto"/>
        <w:ind w:firstLine="426"/>
        <w:jc w:val="both"/>
        <w:rPr>
          <w:rStyle w:val="Zag11"/>
          <w:rFonts w:ascii="Times New Roman" w:eastAsia="@Arial Unicode MS" w:hAnsi="Times New Roman" w:cs="Times New Roman"/>
          <w:sz w:val="28"/>
          <w:szCs w:val="28"/>
        </w:rPr>
      </w:pPr>
      <w:r w:rsidRPr="005A02B0">
        <w:rPr>
          <w:rStyle w:val="Zag11"/>
          <w:rFonts w:ascii="Times New Roman" w:eastAsia="@Arial Unicode MS" w:hAnsi="Times New Roman" w:cs="Times New Roman"/>
          <w:sz w:val="28"/>
          <w:szCs w:val="28"/>
        </w:rPr>
        <w:lastRenderedPageBreak/>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C3132B" w:rsidRPr="005A02B0" w:rsidRDefault="00C3132B" w:rsidP="005A02B0">
      <w:pPr>
        <w:tabs>
          <w:tab w:val="left" w:leader="dot" w:pos="624"/>
        </w:tabs>
        <w:spacing w:after="0" w:line="360" w:lineRule="auto"/>
        <w:ind w:firstLine="426"/>
        <w:jc w:val="both"/>
        <w:rPr>
          <w:rStyle w:val="Zag11"/>
          <w:rFonts w:ascii="Times New Roman" w:eastAsia="@Arial Unicode MS" w:hAnsi="Times New Roman" w:cs="Times New Roman"/>
          <w:sz w:val="28"/>
          <w:szCs w:val="28"/>
        </w:rPr>
      </w:pPr>
      <w:r w:rsidRPr="005A02B0">
        <w:rPr>
          <w:rStyle w:val="Zag11"/>
          <w:rFonts w:ascii="Times New Roman" w:eastAsia="@Arial Unicode MS" w:hAnsi="Times New Roman" w:cs="Times New Roman"/>
          <w:sz w:val="28"/>
          <w:szCs w:val="28"/>
        </w:rPr>
        <w:t>Фольклор и авторские художественные произведения (различение).</w:t>
      </w:r>
    </w:p>
    <w:p w:rsidR="00C3132B" w:rsidRPr="005A02B0" w:rsidRDefault="00C3132B" w:rsidP="005A02B0">
      <w:pPr>
        <w:tabs>
          <w:tab w:val="left" w:leader="dot" w:pos="624"/>
        </w:tabs>
        <w:spacing w:after="0" w:line="360" w:lineRule="auto"/>
        <w:ind w:firstLine="426"/>
        <w:jc w:val="both"/>
        <w:rPr>
          <w:rStyle w:val="Zag11"/>
          <w:rFonts w:ascii="Times New Roman" w:eastAsia="@Arial Unicode MS" w:hAnsi="Times New Roman" w:cs="Times New Roman"/>
          <w:sz w:val="28"/>
          <w:szCs w:val="28"/>
        </w:rPr>
      </w:pPr>
      <w:r w:rsidRPr="005A02B0">
        <w:rPr>
          <w:rStyle w:val="Zag11"/>
          <w:rFonts w:ascii="Times New Roman" w:eastAsia="@Arial Unicode MS" w:hAnsi="Times New Roman" w:cs="Times New Roman"/>
          <w:sz w:val="28"/>
          <w:szCs w:val="28"/>
        </w:rPr>
        <w:t xml:space="preserve">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w:t>
      </w:r>
    </w:p>
    <w:p w:rsidR="00C3132B" w:rsidRPr="005A02B0" w:rsidRDefault="00C3132B" w:rsidP="005A02B0">
      <w:pPr>
        <w:tabs>
          <w:tab w:val="left" w:leader="dot" w:pos="624"/>
        </w:tabs>
        <w:spacing w:after="0" w:line="360" w:lineRule="auto"/>
        <w:ind w:firstLine="426"/>
        <w:jc w:val="both"/>
        <w:rPr>
          <w:rStyle w:val="Zag11"/>
          <w:rFonts w:ascii="Times New Roman" w:eastAsia="@Arial Unicode MS" w:hAnsi="Times New Roman" w:cs="Times New Roman"/>
          <w:sz w:val="28"/>
          <w:szCs w:val="28"/>
        </w:rPr>
      </w:pPr>
      <w:r w:rsidRPr="005A02B0">
        <w:rPr>
          <w:rStyle w:val="Zag11"/>
          <w:rFonts w:ascii="Times New Roman" w:eastAsia="@Arial Unicode MS" w:hAnsi="Times New Roman" w:cs="Times New Roman"/>
          <w:sz w:val="28"/>
          <w:szCs w:val="28"/>
        </w:rPr>
        <w:t>Рассказ, стихотворение, басня – общее представление о жанре, особенностях построения и выразительных средствах.</w:t>
      </w:r>
    </w:p>
    <w:p w:rsidR="00C3132B" w:rsidRPr="005A02B0" w:rsidRDefault="00C3132B" w:rsidP="005A02B0">
      <w:pPr>
        <w:tabs>
          <w:tab w:val="left" w:leader="dot" w:pos="624"/>
        </w:tabs>
        <w:spacing w:after="0" w:line="360" w:lineRule="auto"/>
        <w:ind w:firstLine="426"/>
        <w:jc w:val="both"/>
        <w:rPr>
          <w:rStyle w:val="Zag11"/>
          <w:rFonts w:ascii="Times New Roman" w:eastAsia="@Arial Unicode MS" w:hAnsi="Times New Roman" w:cs="Times New Roman"/>
          <w:b/>
          <w:bCs/>
          <w:iCs/>
          <w:sz w:val="28"/>
          <w:szCs w:val="28"/>
        </w:rPr>
      </w:pPr>
      <w:r w:rsidRPr="005A02B0">
        <w:rPr>
          <w:rStyle w:val="Zag11"/>
          <w:rFonts w:ascii="Times New Roman" w:eastAsia="@Arial Unicode MS" w:hAnsi="Times New Roman" w:cs="Times New Roman"/>
          <w:b/>
          <w:bCs/>
          <w:iCs/>
          <w:sz w:val="28"/>
          <w:szCs w:val="28"/>
        </w:rPr>
        <w:t>Творческая деятельность обучающихся (на основе литературных произведений)</w:t>
      </w:r>
    </w:p>
    <w:p w:rsidR="00C3132B" w:rsidRPr="005A02B0" w:rsidRDefault="00C3132B" w:rsidP="005A02B0">
      <w:pPr>
        <w:pStyle w:val="Zag3"/>
        <w:tabs>
          <w:tab w:val="left" w:leader="dot" w:pos="624"/>
        </w:tabs>
        <w:spacing w:after="0" w:line="360" w:lineRule="auto"/>
        <w:ind w:firstLine="426"/>
        <w:jc w:val="both"/>
        <w:rPr>
          <w:rStyle w:val="Zag11"/>
          <w:rFonts w:eastAsia="@Arial Unicode MS"/>
          <w:i w:val="0"/>
          <w:iCs w:val="0"/>
          <w:color w:val="auto"/>
          <w:sz w:val="28"/>
          <w:szCs w:val="28"/>
          <w:lang w:val="ru-RU"/>
        </w:rPr>
      </w:pPr>
      <w:r w:rsidRPr="005A02B0">
        <w:rPr>
          <w:rStyle w:val="Zag11"/>
          <w:rFonts w:eastAsia="@Arial Unicode MS"/>
          <w:i w:val="0"/>
          <w:iCs w:val="0"/>
          <w:color w:val="auto"/>
          <w:sz w:val="28"/>
          <w:szCs w:val="28"/>
          <w:lang w:val="ru-RU"/>
        </w:rPr>
        <w:t xml:space="preserve">Интерпретация текста литературного произведения в творческой деятельности учащихся. </w:t>
      </w:r>
    </w:p>
    <w:p w:rsidR="005A02B0" w:rsidRPr="003638EF" w:rsidRDefault="005A02B0" w:rsidP="005A02B0">
      <w:pPr>
        <w:autoSpaceDE w:val="0"/>
        <w:autoSpaceDN w:val="0"/>
        <w:adjustRightInd w:val="0"/>
        <w:spacing w:after="0" w:line="360" w:lineRule="auto"/>
        <w:ind w:firstLine="454"/>
        <w:jc w:val="center"/>
        <w:outlineLvl w:val="1"/>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2.3 Программа духовно-нравственного воспитания, развития обучающихся при получении начального общего образования</w:t>
      </w:r>
    </w:p>
    <w:p w:rsidR="005A02B0" w:rsidRPr="003638EF" w:rsidRDefault="005A02B0" w:rsidP="005A02B0">
      <w:pPr>
        <w:autoSpaceDE w:val="0"/>
        <w:autoSpaceDN w:val="0"/>
        <w:adjustRightInd w:val="0"/>
        <w:spacing w:after="0" w:line="360" w:lineRule="auto"/>
        <w:ind w:firstLine="454"/>
        <w:jc w:val="center"/>
        <w:outlineLvl w:val="2"/>
        <w:rPr>
          <w:rFonts w:ascii="Times New Roman" w:eastAsia="TimesNewRomanPSMT" w:hAnsi="Times New Roman" w:cs="Times New Roman"/>
          <w:b/>
          <w:bCs/>
          <w:i/>
          <w:iCs/>
          <w:color w:val="000000"/>
          <w:sz w:val="28"/>
          <w:szCs w:val="28"/>
        </w:rPr>
      </w:pPr>
      <w:bookmarkStart w:id="111" w:name="_Toc536182701"/>
      <w:bookmarkStart w:id="112" w:name="_Toc536183796"/>
      <w:r w:rsidRPr="003638EF">
        <w:rPr>
          <w:rFonts w:ascii="Times New Roman" w:eastAsia="TimesNewRomanPSMT" w:hAnsi="Times New Roman" w:cs="Times New Roman"/>
          <w:b/>
          <w:bCs/>
          <w:i/>
          <w:iCs/>
          <w:color w:val="000000"/>
          <w:sz w:val="28"/>
          <w:szCs w:val="28"/>
        </w:rPr>
        <w:t>2</w:t>
      </w:r>
      <w:r w:rsidRPr="003638EF">
        <w:rPr>
          <w:rFonts w:ascii="Times New Roman" w:eastAsia="TimesNewRomanPSMT" w:hAnsi="Times New Roman" w:cs="Times New Roman"/>
          <w:b/>
          <w:bCs/>
          <w:iCs/>
          <w:color w:val="000000"/>
          <w:sz w:val="28"/>
          <w:szCs w:val="28"/>
        </w:rPr>
        <w:t>.3.1 Цель и задачи духовно-нравственного развития, воспитания и социализации обучающихся</w:t>
      </w:r>
      <w:bookmarkEnd w:id="111"/>
      <w:bookmarkEnd w:id="112"/>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Целью духовно-нравственного развития, воспитания и социализации обучающихся на уровне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Задачи духовно-нравственного развития, воспитания и социализации обучающихся на уровне начального общего образования:</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 области формирования нравственной культуры:</w:t>
      </w:r>
    </w:p>
    <w:p w:rsidR="005A02B0" w:rsidRPr="003638EF" w:rsidRDefault="005A02B0" w:rsidP="00CA2135">
      <w:pPr>
        <w:pStyle w:val="a7"/>
        <w:numPr>
          <w:ilvl w:val="0"/>
          <w:numId w:val="14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w:t>
      </w:r>
      <w:r w:rsidRPr="003638EF">
        <w:rPr>
          <w:rFonts w:ascii="Times New Roman" w:eastAsia="TimesNewRomanPSMT" w:hAnsi="Times New Roman" w:cs="Times New Roman"/>
          <w:bCs/>
          <w:iCs/>
          <w:color w:val="000000"/>
          <w:sz w:val="28"/>
          <w:szCs w:val="28"/>
        </w:rPr>
        <w:lastRenderedPageBreak/>
        <w:t>российского общества, непрерывного образования, самовоспитания и стремления к нравственному совершенствованию;</w:t>
      </w:r>
    </w:p>
    <w:p w:rsidR="005A02B0" w:rsidRPr="003638EF" w:rsidRDefault="005A02B0" w:rsidP="00CA2135">
      <w:pPr>
        <w:pStyle w:val="a7"/>
        <w:numPr>
          <w:ilvl w:val="0"/>
          <w:numId w:val="14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5A02B0" w:rsidRPr="003638EF" w:rsidRDefault="005A02B0" w:rsidP="00CA2135">
      <w:pPr>
        <w:pStyle w:val="a7"/>
        <w:numPr>
          <w:ilvl w:val="0"/>
          <w:numId w:val="14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формирование основ нравственного самосознания личности (совести)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5A02B0" w:rsidRPr="003638EF" w:rsidRDefault="005A02B0" w:rsidP="00CA2135">
      <w:pPr>
        <w:pStyle w:val="a7"/>
        <w:numPr>
          <w:ilvl w:val="0"/>
          <w:numId w:val="14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формирование нравственного смысла учения;</w:t>
      </w:r>
    </w:p>
    <w:p w:rsidR="005A02B0" w:rsidRPr="003638EF" w:rsidRDefault="005A02B0" w:rsidP="00CA2135">
      <w:pPr>
        <w:pStyle w:val="a7"/>
        <w:numPr>
          <w:ilvl w:val="0"/>
          <w:numId w:val="14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формирование основ морали –</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5A02B0" w:rsidRPr="003638EF" w:rsidRDefault="005A02B0" w:rsidP="00CA2135">
      <w:pPr>
        <w:pStyle w:val="a7"/>
        <w:numPr>
          <w:ilvl w:val="0"/>
          <w:numId w:val="14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принятие обучающимся нравственных ценностей, национальных и этнических духовных традиций с учетом мировоззренческих и культурных особенностей, и потребностей семьи;</w:t>
      </w:r>
    </w:p>
    <w:p w:rsidR="005A02B0" w:rsidRPr="003638EF" w:rsidRDefault="005A02B0" w:rsidP="00CA2135">
      <w:pPr>
        <w:pStyle w:val="a7"/>
        <w:numPr>
          <w:ilvl w:val="0"/>
          <w:numId w:val="14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формирование эстетических потребностей, ценностей и чувств;</w:t>
      </w:r>
    </w:p>
    <w:p w:rsidR="005A02B0" w:rsidRPr="003638EF" w:rsidRDefault="005A02B0" w:rsidP="00CA2135">
      <w:pPr>
        <w:pStyle w:val="a7"/>
        <w:numPr>
          <w:ilvl w:val="0"/>
          <w:numId w:val="14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5A02B0" w:rsidRPr="003638EF" w:rsidRDefault="005A02B0" w:rsidP="00CA2135">
      <w:pPr>
        <w:pStyle w:val="a7"/>
        <w:numPr>
          <w:ilvl w:val="0"/>
          <w:numId w:val="14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5A02B0" w:rsidRPr="003638EF" w:rsidRDefault="005A02B0" w:rsidP="00CA2135">
      <w:pPr>
        <w:pStyle w:val="a7"/>
        <w:numPr>
          <w:ilvl w:val="0"/>
          <w:numId w:val="14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развитие трудолюбия, способности к преодолению трудностей, целеустремленности и настойчивости в достижении результата.</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 области формирования социальной культуры:</w:t>
      </w:r>
    </w:p>
    <w:p w:rsidR="005A02B0" w:rsidRPr="003638EF" w:rsidRDefault="005A02B0" w:rsidP="00CA2135">
      <w:pPr>
        <w:pStyle w:val="a7"/>
        <w:numPr>
          <w:ilvl w:val="0"/>
          <w:numId w:val="14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формирование основ российской культурной и гражданской идентичности (самобытности);</w:t>
      </w:r>
    </w:p>
    <w:p w:rsidR="005A02B0" w:rsidRPr="003638EF" w:rsidRDefault="005A02B0" w:rsidP="00CA2135">
      <w:pPr>
        <w:pStyle w:val="a7"/>
        <w:numPr>
          <w:ilvl w:val="0"/>
          <w:numId w:val="14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пробуждение веры в Россию, в свой народ, чувства личной ответственности за Отечество;</w:t>
      </w:r>
    </w:p>
    <w:p w:rsidR="005A02B0" w:rsidRPr="003638EF" w:rsidRDefault="005A02B0" w:rsidP="00CA2135">
      <w:pPr>
        <w:pStyle w:val="a7"/>
        <w:numPr>
          <w:ilvl w:val="0"/>
          <w:numId w:val="14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воспитание ценностного отношения к своему национальному языку и культуре;</w:t>
      </w:r>
    </w:p>
    <w:p w:rsidR="005A02B0" w:rsidRPr="003638EF" w:rsidRDefault="005A02B0" w:rsidP="00CA2135">
      <w:pPr>
        <w:pStyle w:val="a7"/>
        <w:numPr>
          <w:ilvl w:val="0"/>
          <w:numId w:val="14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формирование патриотизма и гражданской солидарности;</w:t>
      </w:r>
    </w:p>
    <w:p w:rsidR="005A02B0" w:rsidRPr="003638EF" w:rsidRDefault="005A02B0" w:rsidP="00CA2135">
      <w:pPr>
        <w:pStyle w:val="a7"/>
        <w:numPr>
          <w:ilvl w:val="0"/>
          <w:numId w:val="14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5A02B0" w:rsidRPr="003638EF" w:rsidRDefault="005A02B0" w:rsidP="00CA2135">
      <w:pPr>
        <w:pStyle w:val="a7"/>
        <w:numPr>
          <w:ilvl w:val="0"/>
          <w:numId w:val="14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развитие доброжелательности и эмоциональной отзывчивости, человеколюбия (гуманности) понимания других людей и сопереживания им;</w:t>
      </w:r>
    </w:p>
    <w:p w:rsidR="005A02B0" w:rsidRPr="003638EF" w:rsidRDefault="005A02B0" w:rsidP="00CA2135">
      <w:pPr>
        <w:pStyle w:val="a7"/>
        <w:numPr>
          <w:ilvl w:val="0"/>
          <w:numId w:val="14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становление гражданских качеств личности на основе демократических ценностных ориентаций;</w:t>
      </w:r>
    </w:p>
    <w:p w:rsidR="005A02B0" w:rsidRPr="003638EF" w:rsidRDefault="005A02B0" w:rsidP="00CA2135">
      <w:pPr>
        <w:pStyle w:val="a7"/>
        <w:numPr>
          <w:ilvl w:val="0"/>
          <w:numId w:val="14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5A02B0" w:rsidRPr="003638EF" w:rsidRDefault="005A02B0" w:rsidP="00CA2135">
      <w:pPr>
        <w:pStyle w:val="a7"/>
        <w:numPr>
          <w:ilvl w:val="0"/>
          <w:numId w:val="14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 области формирования семейной культуры:</w:t>
      </w:r>
    </w:p>
    <w:p w:rsidR="005A02B0" w:rsidRPr="003638EF" w:rsidRDefault="005A02B0" w:rsidP="00CA2135">
      <w:pPr>
        <w:pStyle w:val="a7"/>
        <w:numPr>
          <w:ilvl w:val="0"/>
          <w:numId w:val="150"/>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формирование отношения к семье как основе российского общества;</w:t>
      </w:r>
    </w:p>
    <w:p w:rsidR="005A02B0" w:rsidRPr="003638EF" w:rsidRDefault="005A02B0" w:rsidP="00CA2135">
      <w:pPr>
        <w:pStyle w:val="a7"/>
        <w:numPr>
          <w:ilvl w:val="0"/>
          <w:numId w:val="150"/>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формирование у обучающегося уважительного отношения к родителям, осознанного, заботливого отношения к старшим и младшим;</w:t>
      </w:r>
    </w:p>
    <w:p w:rsidR="005A02B0" w:rsidRPr="003638EF" w:rsidRDefault="005A02B0" w:rsidP="00CA2135">
      <w:pPr>
        <w:pStyle w:val="a7"/>
        <w:numPr>
          <w:ilvl w:val="0"/>
          <w:numId w:val="150"/>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формирование представления о традиционных семейных ценностях народов России, семейных ролях и уважения к ним;</w:t>
      </w:r>
    </w:p>
    <w:p w:rsidR="005A02B0" w:rsidRPr="003638EF" w:rsidRDefault="005A02B0" w:rsidP="00CA2135">
      <w:pPr>
        <w:pStyle w:val="a7"/>
        <w:numPr>
          <w:ilvl w:val="0"/>
          <w:numId w:val="150"/>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знакомство обучающегося с культурно-историческими и этническими традициями российской семьи.</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Образовательная организация может конкретизировать общие задачи духовно-нравственного развития, воспитания и социализации обучающихся с учетом национальных и региональных, местных условий и особенностей организации образовательной деятельности, потребностей обучающихся и их родителей (законных представителей).</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Задачи духовно-нравственного развития, воспитания и социализации младших школьников, дополнительно к названным выше включенные в </w:t>
      </w:r>
      <w:r w:rsidRPr="003638EF">
        <w:rPr>
          <w:rFonts w:ascii="Times New Roman" w:eastAsia="TimesNewRomanPSMT" w:hAnsi="Times New Roman" w:cs="Times New Roman"/>
          <w:bCs/>
          <w:iCs/>
          <w:color w:val="000000"/>
          <w:sz w:val="28"/>
          <w:szCs w:val="28"/>
        </w:rPr>
        <w:lastRenderedPageBreak/>
        <w:t>программу образовательной организации, не должны противоречить задачам настоящей программы и должны быть согласованы с родителями обучающихся. Согласование может иметь разные формы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rsidR="005A02B0" w:rsidRPr="003638EF" w:rsidRDefault="005A02B0" w:rsidP="005A02B0">
      <w:pPr>
        <w:autoSpaceDE w:val="0"/>
        <w:autoSpaceDN w:val="0"/>
        <w:adjustRightInd w:val="0"/>
        <w:spacing w:after="0" w:line="240" w:lineRule="auto"/>
        <w:ind w:firstLine="454"/>
        <w:jc w:val="both"/>
        <w:rPr>
          <w:rFonts w:ascii="Times New Roman" w:eastAsia="TimesNewRomanPSMT" w:hAnsi="Times New Roman" w:cs="Times New Roman"/>
          <w:bCs/>
          <w:iCs/>
          <w:color w:val="000000"/>
          <w:sz w:val="28"/>
          <w:szCs w:val="28"/>
        </w:rPr>
      </w:pPr>
    </w:p>
    <w:p w:rsidR="005A02B0" w:rsidRDefault="005A02B0" w:rsidP="005A02B0">
      <w:pPr>
        <w:autoSpaceDE w:val="0"/>
        <w:autoSpaceDN w:val="0"/>
        <w:adjustRightInd w:val="0"/>
        <w:spacing w:after="0" w:line="360" w:lineRule="auto"/>
        <w:ind w:firstLine="454"/>
        <w:jc w:val="center"/>
        <w:outlineLvl w:val="2"/>
        <w:rPr>
          <w:rFonts w:ascii="Times New Roman" w:eastAsia="TimesNewRomanPSMT" w:hAnsi="Times New Roman" w:cs="Times New Roman"/>
          <w:b/>
          <w:bCs/>
          <w:iCs/>
          <w:color w:val="000000"/>
          <w:sz w:val="28"/>
          <w:szCs w:val="28"/>
        </w:rPr>
      </w:pPr>
      <w:bookmarkStart w:id="113" w:name="_Toc536182702"/>
      <w:bookmarkStart w:id="114" w:name="_Toc536183797"/>
      <w:r w:rsidRPr="003638EF">
        <w:rPr>
          <w:rFonts w:ascii="Times New Roman" w:eastAsia="TimesNewRomanPSMT" w:hAnsi="Times New Roman" w:cs="Times New Roman"/>
          <w:b/>
          <w:bCs/>
          <w:iCs/>
          <w:color w:val="000000"/>
          <w:sz w:val="28"/>
          <w:szCs w:val="28"/>
        </w:rPr>
        <w:t>2.3.2 Основные направления и ценностные основы духовно-нравственного развития, воспитания и социализации обучающихся</w:t>
      </w:r>
      <w:bookmarkEnd w:id="113"/>
      <w:bookmarkEnd w:id="114"/>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 </w:t>
      </w:r>
      <w:r w:rsidRPr="003638EF">
        <w:rPr>
          <w:rFonts w:ascii="Times New Roman" w:eastAsia="TimesNewRomanPSMT" w:hAnsi="Times New Roman" w:cs="Times New Roman"/>
          <w:bCs/>
          <w:iCs/>
          <w:color w:val="000000"/>
          <w:sz w:val="28"/>
          <w:szCs w:val="28"/>
        </w:rPr>
        <w:t>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Организация духовно-нравственного развития, воспитания и социализации обучающихся осуществляется по следующим направлениям:</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
          <w:iCs/>
          <w:color w:val="000000"/>
          <w:sz w:val="28"/>
          <w:szCs w:val="28"/>
        </w:rPr>
        <w:t>1</w:t>
      </w:r>
      <w:r w:rsidRPr="003638EF">
        <w:rPr>
          <w:rFonts w:ascii="Times New Roman" w:eastAsia="TimesNewRomanPSMT" w:hAnsi="Times New Roman" w:cs="Times New Roman"/>
          <w:b/>
          <w:bCs/>
          <w:iCs/>
          <w:color w:val="000000"/>
          <w:sz w:val="28"/>
          <w:szCs w:val="28"/>
        </w:rPr>
        <w:t>. Гражданско-патриотическое воспитание</w:t>
      </w:r>
    </w:p>
    <w:p w:rsidR="005A02B0" w:rsidRPr="003638EF" w:rsidRDefault="005A02B0" w:rsidP="005A02B0">
      <w:pPr>
        <w:autoSpaceDE w:val="0"/>
        <w:autoSpaceDN w:val="0"/>
        <w:adjustRightInd w:val="0"/>
        <w:spacing w:after="0" w:line="360" w:lineRule="auto"/>
        <w:ind w:firstLine="454"/>
        <w:jc w:val="both"/>
        <w:rPr>
          <w:rFonts w:ascii="Times New Roman" w:eastAsia="TimesNewRomanPS-Italic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Ценности: любовь к России, своему народу, своему краю; служение Отечеству; правовое государство; гражданское общество; закон и правопорядок; свобода личная и национальная; доверие к людям, институтам государства и гражданского общества</w:t>
      </w:r>
      <w:r w:rsidRPr="003638EF">
        <w:rPr>
          <w:rFonts w:ascii="Times New Roman" w:eastAsia="TimesNewRomanPS-ItalicMT" w:hAnsi="Times New Roman" w:cs="Times New Roman"/>
          <w:bCs/>
          <w:iCs/>
          <w:color w:val="000000"/>
          <w:sz w:val="28"/>
          <w:szCs w:val="28"/>
        </w:rPr>
        <w:t>.</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2. Нравственное и духовное воспитание</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Ценности: 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3. Воспитание положительного отношения к труду и творчеству</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Ценности: 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4. Интеллектуальное воспитание</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Ценности: образование, истина, интеллект, наука, интеллектуальная деятельность, интеллектуальное развитие личности, знание, общество знаний.</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5. Здоровьесберегающее воспитание</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Ценности: здоровье физическое, духовное и нравственное, здоровый образ жизни, здоровьесберегающие технологии, физическая культура и спорт</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6. Социокультурное и медиакультурное воспитание</w:t>
      </w:r>
    </w:p>
    <w:p w:rsidR="005A02B0" w:rsidRPr="003638EF" w:rsidRDefault="005A02B0" w:rsidP="005A02B0">
      <w:pPr>
        <w:autoSpaceDE w:val="0"/>
        <w:autoSpaceDN w:val="0"/>
        <w:adjustRightInd w:val="0"/>
        <w:spacing w:after="0" w:line="360" w:lineRule="auto"/>
        <w:ind w:firstLine="454"/>
        <w:jc w:val="both"/>
        <w:rPr>
          <w:rFonts w:ascii="Times New Roman" w:eastAsia="TimesNewRomanPS-Italic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 поликультурный мир</w:t>
      </w:r>
      <w:r w:rsidRPr="003638EF">
        <w:rPr>
          <w:rFonts w:ascii="Times New Roman" w:eastAsia="TimesNewRomanPS-ItalicMT" w:hAnsi="Times New Roman" w:cs="Times New Roman"/>
          <w:bCs/>
          <w:iCs/>
          <w:color w:val="000000"/>
          <w:sz w:val="28"/>
          <w:szCs w:val="28"/>
        </w:rPr>
        <w:t>.</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7. Культуротворческое и эстетическое воспитание</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Ценности: красота; гармония; эстетическое развитие, самовыражение в творчестве и искусстве, культуросозидание, индивидуальные творческие способности, диалог культур и цивилизаций.</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8. Правовое воспитание и культура безопасности</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9. Воспитание семейных ценностей.</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 </w:t>
      </w:r>
      <w:r w:rsidRPr="003638EF">
        <w:rPr>
          <w:rFonts w:ascii="Times New Roman" w:eastAsia="TimesNewRomanPSMT" w:hAnsi="Times New Roman" w:cs="Times New Roman"/>
          <w:bCs/>
          <w:iCs/>
          <w:color w:val="000000"/>
          <w:sz w:val="28"/>
          <w:szCs w:val="28"/>
        </w:rPr>
        <w:t>Ценности: семья, семейные традиции, культура семейной жизни, этика и психология семейных отношений, любовь и уважение к родителям, прародителям; забота о старших и младших.</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10. Формирование коммуникативной культуры</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11. Экологическое воспитание</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Ценности: родная земля; заповедная природа; планета Земля; бережное освоение природных ресурсов региона, страны, планеты, экологическая культура, забота об окружающей среде, домашних животных.</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Все направления духовно-нравственного развития,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5A02B0" w:rsidRPr="003638EF" w:rsidRDefault="005A02B0" w:rsidP="005A02B0">
      <w:pPr>
        <w:autoSpaceDE w:val="0"/>
        <w:autoSpaceDN w:val="0"/>
        <w:adjustRightInd w:val="0"/>
        <w:spacing w:after="0" w:line="240" w:lineRule="auto"/>
        <w:ind w:firstLine="454"/>
        <w:jc w:val="both"/>
        <w:rPr>
          <w:rFonts w:ascii="Times New Roman" w:eastAsia="TimesNewRomanPSMT" w:hAnsi="Times New Roman" w:cs="Times New Roman"/>
          <w:bCs/>
          <w:iCs/>
          <w:color w:val="000000"/>
          <w:sz w:val="28"/>
          <w:szCs w:val="28"/>
        </w:rPr>
      </w:pPr>
    </w:p>
    <w:p w:rsidR="005A02B0" w:rsidRPr="003638EF" w:rsidRDefault="005A02B0" w:rsidP="005A02B0">
      <w:pPr>
        <w:autoSpaceDE w:val="0"/>
        <w:autoSpaceDN w:val="0"/>
        <w:adjustRightInd w:val="0"/>
        <w:spacing w:after="0" w:line="360" w:lineRule="auto"/>
        <w:ind w:firstLine="454"/>
        <w:jc w:val="center"/>
        <w:outlineLvl w:val="2"/>
        <w:rPr>
          <w:rFonts w:ascii="Times New Roman" w:eastAsia="TimesNewRomanPSMT" w:hAnsi="Times New Roman" w:cs="Times New Roman"/>
          <w:b/>
          <w:bCs/>
          <w:iCs/>
          <w:color w:val="000000"/>
          <w:sz w:val="28"/>
          <w:szCs w:val="28"/>
        </w:rPr>
      </w:pPr>
      <w:bookmarkStart w:id="115" w:name="_Toc536182703"/>
      <w:bookmarkStart w:id="116" w:name="_Toc536183798"/>
      <w:r>
        <w:rPr>
          <w:rFonts w:ascii="Times New Roman" w:eastAsia="TimesNewRomanPSMT" w:hAnsi="Times New Roman" w:cs="Times New Roman"/>
          <w:b/>
          <w:bCs/>
          <w:iCs/>
          <w:color w:val="000000"/>
          <w:sz w:val="28"/>
          <w:szCs w:val="28"/>
        </w:rPr>
        <w:t>2.3.3</w:t>
      </w:r>
      <w:r w:rsidRPr="003638EF">
        <w:rPr>
          <w:rFonts w:ascii="Times New Roman" w:eastAsia="TimesNewRomanPSMT" w:hAnsi="Times New Roman" w:cs="Times New Roman"/>
          <w:b/>
          <w:bCs/>
          <w:iCs/>
          <w:color w:val="000000"/>
          <w:sz w:val="28"/>
          <w:szCs w:val="28"/>
        </w:rPr>
        <w:t xml:space="preserve"> Основное содержание духовно-нравственного развития, воспитания и социализации обучающихся</w:t>
      </w:r>
      <w:bookmarkEnd w:id="115"/>
      <w:bookmarkEnd w:id="116"/>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 xml:space="preserve"> Гражданско-патриотическое воспитание:</w:t>
      </w:r>
    </w:p>
    <w:p w:rsidR="005A02B0" w:rsidRPr="003638EF" w:rsidRDefault="005A02B0" w:rsidP="00CA2135">
      <w:pPr>
        <w:pStyle w:val="a7"/>
        <w:numPr>
          <w:ilvl w:val="0"/>
          <w:numId w:val="15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ценностные представления о любви к России, народам Российской Федерации, к своей малой родине;</w:t>
      </w:r>
    </w:p>
    <w:p w:rsidR="005A02B0" w:rsidRPr="003638EF" w:rsidRDefault="005A02B0" w:rsidP="00CA2135">
      <w:pPr>
        <w:pStyle w:val="a7"/>
        <w:numPr>
          <w:ilvl w:val="0"/>
          <w:numId w:val="15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первоначальные нравственные представления о долге, чести и достоинстве в контексте отношения к Отечеству, к согражданам, к семье, школе, одноклассникам;</w:t>
      </w:r>
    </w:p>
    <w:p w:rsidR="005A02B0" w:rsidRPr="003638EF" w:rsidRDefault="005A02B0" w:rsidP="00CA2135">
      <w:pPr>
        <w:pStyle w:val="a7"/>
        <w:numPr>
          <w:ilvl w:val="0"/>
          <w:numId w:val="15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элементарные представления о политическом устройстве Российского государства, его институтах, их роли в жизни общества, важнейших законах государства;</w:t>
      </w:r>
    </w:p>
    <w:p w:rsidR="005A02B0" w:rsidRPr="003638EF" w:rsidRDefault="005A02B0" w:rsidP="00CA2135">
      <w:pPr>
        <w:pStyle w:val="a7"/>
        <w:numPr>
          <w:ilvl w:val="0"/>
          <w:numId w:val="15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представления о символах государства – Флаге, Гербе России, о флаге и гербе субъекта Российской Федерации, в котором находится образовательная организация;</w:t>
      </w:r>
    </w:p>
    <w:p w:rsidR="005A02B0" w:rsidRPr="003638EF" w:rsidRDefault="005A02B0" w:rsidP="00CA2135">
      <w:pPr>
        <w:pStyle w:val="a7"/>
        <w:numPr>
          <w:ilvl w:val="0"/>
          <w:numId w:val="15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интерес к государственным праздникам и важнейшим событиям в жизни России, субъекта Российской Федерации, края (населенного пункта), в котором находится образовательная организация;</w:t>
      </w:r>
    </w:p>
    <w:p w:rsidR="005A02B0" w:rsidRPr="003638EF" w:rsidRDefault="005A02B0" w:rsidP="00CA2135">
      <w:pPr>
        <w:pStyle w:val="a7"/>
        <w:numPr>
          <w:ilvl w:val="0"/>
          <w:numId w:val="15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уважительное отношение к русскому языку как государственному, языку межнационального общения;</w:t>
      </w:r>
    </w:p>
    <w:p w:rsidR="005A02B0" w:rsidRPr="003638EF" w:rsidRDefault="005A02B0" w:rsidP="00CA2135">
      <w:pPr>
        <w:pStyle w:val="a7"/>
        <w:numPr>
          <w:ilvl w:val="0"/>
          <w:numId w:val="15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ценностное отношение к своему национальному языку и культуре;</w:t>
      </w:r>
    </w:p>
    <w:p w:rsidR="005A02B0" w:rsidRPr="003638EF" w:rsidRDefault="005A02B0" w:rsidP="00CA2135">
      <w:pPr>
        <w:pStyle w:val="a7"/>
        <w:numPr>
          <w:ilvl w:val="0"/>
          <w:numId w:val="15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первоначальные представления о народах России, об их общей исторической судьбе, о единстве народов нашей страны;</w:t>
      </w:r>
    </w:p>
    <w:p w:rsidR="005A02B0" w:rsidRPr="003638EF" w:rsidRDefault="005A02B0" w:rsidP="00CA2135">
      <w:pPr>
        <w:pStyle w:val="a7"/>
        <w:numPr>
          <w:ilvl w:val="0"/>
          <w:numId w:val="15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первоначальные представления о национальных героях и важнейших событиях истории России и ее народов;</w:t>
      </w:r>
    </w:p>
    <w:p w:rsidR="005A02B0" w:rsidRPr="003638EF" w:rsidRDefault="005A02B0" w:rsidP="00CA2135">
      <w:pPr>
        <w:pStyle w:val="a7"/>
        <w:numPr>
          <w:ilvl w:val="0"/>
          <w:numId w:val="15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уважительное отношение к воинскому прошлому и настоящему нашей страны, уважение к защитникам Родины.</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Нравственное и духовное воспитание:</w:t>
      </w:r>
    </w:p>
    <w:p w:rsidR="005A02B0" w:rsidRPr="003638EF" w:rsidRDefault="005A02B0" w:rsidP="00CA2135">
      <w:pPr>
        <w:pStyle w:val="a7"/>
        <w:numPr>
          <w:ilvl w:val="0"/>
          <w:numId w:val="15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5A02B0" w:rsidRPr="003638EF" w:rsidRDefault="005A02B0" w:rsidP="00CA2135">
      <w:pPr>
        <w:pStyle w:val="a7"/>
        <w:numPr>
          <w:ilvl w:val="0"/>
          <w:numId w:val="15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первоначальные представления означении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5A02B0" w:rsidRPr="003638EF" w:rsidRDefault="005A02B0" w:rsidP="00CA2135">
      <w:pPr>
        <w:pStyle w:val="a7"/>
        <w:numPr>
          <w:ilvl w:val="0"/>
          <w:numId w:val="15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первоначальные представления о духовных ценностях народов России;</w:t>
      </w:r>
    </w:p>
    <w:p w:rsidR="005A02B0" w:rsidRPr="003638EF" w:rsidRDefault="005A02B0" w:rsidP="00CA2135">
      <w:pPr>
        <w:pStyle w:val="a7"/>
        <w:numPr>
          <w:ilvl w:val="0"/>
          <w:numId w:val="15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уважительное отношение к традициям, культуре и языку своего народа и других народов России;</w:t>
      </w:r>
    </w:p>
    <w:p w:rsidR="005A02B0" w:rsidRPr="003638EF" w:rsidRDefault="005A02B0" w:rsidP="00CA2135">
      <w:pPr>
        <w:pStyle w:val="a7"/>
        <w:numPr>
          <w:ilvl w:val="0"/>
          <w:numId w:val="15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знание и выполнение правил поведения в образовательной организации, дома, на улице, в населенном пункте, в общественных местах, на природе;</w:t>
      </w:r>
    </w:p>
    <w:p w:rsidR="005A02B0" w:rsidRPr="003638EF" w:rsidRDefault="005A02B0" w:rsidP="00CA2135">
      <w:pPr>
        <w:pStyle w:val="a7"/>
        <w:numPr>
          <w:ilvl w:val="0"/>
          <w:numId w:val="15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уважительное отношение к старшим, доброжелательное отношение к сверстникам и младшим;</w:t>
      </w:r>
    </w:p>
    <w:p w:rsidR="005A02B0" w:rsidRPr="003638EF" w:rsidRDefault="005A02B0" w:rsidP="00CA2135">
      <w:pPr>
        <w:pStyle w:val="a7"/>
        <w:numPr>
          <w:ilvl w:val="0"/>
          <w:numId w:val="15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установление дружеских взаимоотношений в коллективе, основанных на взаимопомощи и взаимной поддержке;</w:t>
      </w:r>
    </w:p>
    <w:p w:rsidR="005A02B0" w:rsidRPr="003638EF" w:rsidRDefault="005A02B0" w:rsidP="00CA2135">
      <w:pPr>
        <w:pStyle w:val="a7"/>
        <w:numPr>
          <w:ilvl w:val="0"/>
          <w:numId w:val="15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бережное, гуманное отношение ко всему живому;</w:t>
      </w:r>
    </w:p>
    <w:p w:rsidR="005A02B0" w:rsidRPr="003638EF" w:rsidRDefault="005A02B0" w:rsidP="00CA2135">
      <w:pPr>
        <w:pStyle w:val="a7"/>
        <w:numPr>
          <w:ilvl w:val="0"/>
          <w:numId w:val="15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стремление избегать плохих поступков, не капризничать, не быть упрямым; умение признаться в плохом поступке и проанализировать его;</w:t>
      </w:r>
    </w:p>
    <w:p w:rsidR="005A02B0" w:rsidRPr="003638EF" w:rsidRDefault="005A02B0" w:rsidP="00CA2135">
      <w:pPr>
        <w:pStyle w:val="a7"/>
        <w:numPr>
          <w:ilvl w:val="0"/>
          <w:numId w:val="15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lastRenderedPageBreak/>
        <w:t>Воспитание положительного отношения к труду и творчеству:</w:t>
      </w:r>
    </w:p>
    <w:p w:rsidR="005A02B0" w:rsidRPr="003638EF" w:rsidRDefault="005A02B0" w:rsidP="00CA2135">
      <w:pPr>
        <w:pStyle w:val="a7"/>
        <w:numPr>
          <w:ilvl w:val="0"/>
          <w:numId w:val="15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5A02B0" w:rsidRPr="003638EF" w:rsidRDefault="005A02B0" w:rsidP="00CA2135">
      <w:pPr>
        <w:pStyle w:val="a7"/>
        <w:numPr>
          <w:ilvl w:val="0"/>
          <w:numId w:val="15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уважение к труду и творчеству старших и сверстников;</w:t>
      </w:r>
    </w:p>
    <w:p w:rsidR="005A02B0" w:rsidRPr="003638EF" w:rsidRDefault="005A02B0" w:rsidP="00CA2135">
      <w:pPr>
        <w:pStyle w:val="a7"/>
        <w:numPr>
          <w:ilvl w:val="0"/>
          <w:numId w:val="15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элементарные представления об основных профессиях;</w:t>
      </w:r>
    </w:p>
    <w:p w:rsidR="005A02B0" w:rsidRPr="003638EF" w:rsidRDefault="005A02B0" w:rsidP="00CA2135">
      <w:pPr>
        <w:pStyle w:val="a7"/>
        <w:numPr>
          <w:ilvl w:val="0"/>
          <w:numId w:val="15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ценностное отношение к учебе как виду творческой деятельности;</w:t>
      </w:r>
    </w:p>
    <w:p w:rsidR="005A02B0" w:rsidRPr="003638EF" w:rsidRDefault="005A02B0" w:rsidP="00CA2135">
      <w:pPr>
        <w:pStyle w:val="a7"/>
        <w:numPr>
          <w:ilvl w:val="0"/>
          <w:numId w:val="15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элементарные представления о современной экономике;</w:t>
      </w:r>
    </w:p>
    <w:p w:rsidR="005A02B0" w:rsidRPr="003638EF" w:rsidRDefault="005A02B0" w:rsidP="00CA2135">
      <w:pPr>
        <w:pStyle w:val="a7"/>
        <w:numPr>
          <w:ilvl w:val="0"/>
          <w:numId w:val="15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первоначальные навыки коллективной работы, в том числе при разработке и реализации учебных и учебнотрудовых проектов;</w:t>
      </w:r>
    </w:p>
    <w:p w:rsidR="005A02B0" w:rsidRPr="003638EF" w:rsidRDefault="005A02B0" w:rsidP="00CA2135">
      <w:pPr>
        <w:pStyle w:val="a7"/>
        <w:numPr>
          <w:ilvl w:val="0"/>
          <w:numId w:val="15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умение проявлять дисциплинированность, последовательность и настойчивость в выполнении учебных и учебнотрудовых заданий;</w:t>
      </w:r>
    </w:p>
    <w:p w:rsidR="005A02B0" w:rsidRPr="003638EF" w:rsidRDefault="005A02B0" w:rsidP="00CA2135">
      <w:pPr>
        <w:pStyle w:val="a7"/>
        <w:numPr>
          <w:ilvl w:val="0"/>
          <w:numId w:val="15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умение соблюдать порядок на рабочем месте;</w:t>
      </w:r>
    </w:p>
    <w:p w:rsidR="005A02B0" w:rsidRPr="003638EF" w:rsidRDefault="005A02B0" w:rsidP="00CA2135">
      <w:pPr>
        <w:pStyle w:val="a7"/>
        <w:numPr>
          <w:ilvl w:val="0"/>
          <w:numId w:val="15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бережное отношение к результатам своего труда, труда других людей, к школьному имуществу, учебникам, личным вещам;</w:t>
      </w:r>
    </w:p>
    <w:p w:rsidR="005A02B0" w:rsidRPr="003638EF" w:rsidRDefault="005A02B0" w:rsidP="00CA2135">
      <w:pPr>
        <w:pStyle w:val="a7"/>
        <w:numPr>
          <w:ilvl w:val="0"/>
          <w:numId w:val="15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отрицательное отношение к лени и небрежности в труде и учебе, небережливому отношению к результатам труда людей.</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Интеллектуальное воспитание:</w:t>
      </w:r>
    </w:p>
    <w:p w:rsidR="005A02B0" w:rsidRPr="003638EF" w:rsidRDefault="005A02B0" w:rsidP="00CA2135">
      <w:pPr>
        <w:pStyle w:val="a7"/>
        <w:numPr>
          <w:ilvl w:val="0"/>
          <w:numId w:val="15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первоначальные представления о возможностях интеллектуальной деятельности, о ее значении для развития личности и общества;</w:t>
      </w:r>
    </w:p>
    <w:p w:rsidR="005A02B0" w:rsidRPr="003638EF" w:rsidRDefault="005A02B0" w:rsidP="00CA2135">
      <w:pPr>
        <w:pStyle w:val="a7"/>
        <w:numPr>
          <w:ilvl w:val="0"/>
          <w:numId w:val="15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w:t>
      </w:r>
    </w:p>
    <w:p w:rsidR="005A02B0" w:rsidRPr="003638EF" w:rsidRDefault="005A02B0" w:rsidP="00CA2135">
      <w:pPr>
        <w:pStyle w:val="a7"/>
        <w:numPr>
          <w:ilvl w:val="0"/>
          <w:numId w:val="15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5A02B0" w:rsidRPr="003638EF" w:rsidRDefault="005A02B0" w:rsidP="00CA2135">
      <w:pPr>
        <w:pStyle w:val="a7"/>
        <w:numPr>
          <w:ilvl w:val="0"/>
          <w:numId w:val="15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первоначальные представления о содержании, ценности и безопасности современного информационного пространства;</w:t>
      </w:r>
    </w:p>
    <w:p w:rsidR="005A02B0" w:rsidRPr="003638EF" w:rsidRDefault="005A02B0" w:rsidP="00CA2135">
      <w:pPr>
        <w:pStyle w:val="a7"/>
        <w:numPr>
          <w:ilvl w:val="0"/>
          <w:numId w:val="15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интерес к познанию нового;</w:t>
      </w:r>
    </w:p>
    <w:p w:rsidR="005A02B0" w:rsidRPr="003638EF" w:rsidRDefault="005A02B0" w:rsidP="00CA2135">
      <w:pPr>
        <w:pStyle w:val="a7"/>
        <w:numPr>
          <w:ilvl w:val="0"/>
          <w:numId w:val="15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уважение интеллектуального труда, людям науки, представителям творческих профессий;</w:t>
      </w:r>
    </w:p>
    <w:p w:rsidR="005A02B0" w:rsidRPr="003638EF" w:rsidRDefault="005A02B0" w:rsidP="00CA2135">
      <w:pPr>
        <w:pStyle w:val="a7"/>
        <w:numPr>
          <w:ilvl w:val="0"/>
          <w:numId w:val="15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элементарные навыки работы с научной информацией;</w:t>
      </w:r>
    </w:p>
    <w:p w:rsidR="005A02B0" w:rsidRPr="003638EF" w:rsidRDefault="005A02B0" w:rsidP="00CA2135">
      <w:pPr>
        <w:pStyle w:val="a7"/>
        <w:numPr>
          <w:ilvl w:val="0"/>
          <w:numId w:val="15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первоначальный опыт организации и реализации учебно- исследовательских проектов;</w:t>
      </w:r>
    </w:p>
    <w:p w:rsidR="005A02B0" w:rsidRPr="003638EF" w:rsidRDefault="005A02B0" w:rsidP="00CA2135">
      <w:pPr>
        <w:pStyle w:val="a7"/>
        <w:numPr>
          <w:ilvl w:val="0"/>
          <w:numId w:val="15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первоначальные представления об ответственности за использование результатов научных открытий.</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Здоровьесберегающее воспитание:</w:t>
      </w:r>
    </w:p>
    <w:p w:rsidR="005A02B0" w:rsidRPr="003638EF" w:rsidRDefault="005A02B0" w:rsidP="00CA2135">
      <w:pPr>
        <w:pStyle w:val="a7"/>
        <w:numPr>
          <w:ilvl w:val="0"/>
          <w:numId w:val="15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5A02B0" w:rsidRPr="003638EF" w:rsidRDefault="005A02B0" w:rsidP="00CA2135">
      <w:pPr>
        <w:pStyle w:val="a7"/>
        <w:numPr>
          <w:ilvl w:val="0"/>
          <w:numId w:val="15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формирование начальных представлений о культуре здорового образа жизни;</w:t>
      </w:r>
    </w:p>
    <w:p w:rsidR="005A02B0" w:rsidRPr="003638EF" w:rsidRDefault="005A02B0" w:rsidP="00CA2135">
      <w:pPr>
        <w:pStyle w:val="a7"/>
        <w:numPr>
          <w:ilvl w:val="0"/>
          <w:numId w:val="15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5A02B0" w:rsidRPr="003638EF" w:rsidRDefault="005A02B0" w:rsidP="00CA2135">
      <w:pPr>
        <w:pStyle w:val="a7"/>
        <w:numPr>
          <w:ilvl w:val="0"/>
          <w:numId w:val="15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5A02B0" w:rsidRPr="003638EF" w:rsidRDefault="005A02B0" w:rsidP="00CA2135">
      <w:pPr>
        <w:pStyle w:val="a7"/>
        <w:numPr>
          <w:ilvl w:val="0"/>
          <w:numId w:val="15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элементарные знания по истории российского и мирового спорта, уважение к спортсменам;</w:t>
      </w:r>
    </w:p>
    <w:p w:rsidR="005A02B0" w:rsidRPr="003638EF" w:rsidRDefault="005A02B0" w:rsidP="00CA2135">
      <w:pPr>
        <w:pStyle w:val="a7"/>
        <w:numPr>
          <w:ilvl w:val="0"/>
          <w:numId w:val="15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отрицательное отношение к употреблению психоактивных веществ, к курению и алкоголю, избытку компьютерных игр и интернета;</w:t>
      </w:r>
    </w:p>
    <w:p w:rsidR="005A02B0" w:rsidRPr="003638EF" w:rsidRDefault="005A02B0" w:rsidP="00CA2135">
      <w:pPr>
        <w:pStyle w:val="a7"/>
        <w:numPr>
          <w:ilvl w:val="0"/>
          <w:numId w:val="15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Социокультурное и медиакультурное воспитание:</w:t>
      </w:r>
    </w:p>
    <w:p w:rsidR="005A02B0" w:rsidRPr="003638EF" w:rsidRDefault="005A02B0" w:rsidP="00CA2135">
      <w:pPr>
        <w:pStyle w:val="a7"/>
        <w:numPr>
          <w:ilvl w:val="0"/>
          <w:numId w:val="156"/>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5A02B0" w:rsidRPr="003638EF" w:rsidRDefault="005A02B0" w:rsidP="00CA2135">
      <w:pPr>
        <w:pStyle w:val="a7"/>
        <w:numPr>
          <w:ilvl w:val="0"/>
          <w:numId w:val="156"/>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5A02B0" w:rsidRPr="003638EF" w:rsidRDefault="005A02B0" w:rsidP="00CA2135">
      <w:pPr>
        <w:pStyle w:val="a7"/>
        <w:numPr>
          <w:ilvl w:val="0"/>
          <w:numId w:val="156"/>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первичный опыт межкультурного, межнационального, межконфессионального сотрудничества, диалогического общения;</w:t>
      </w:r>
    </w:p>
    <w:p w:rsidR="005A02B0" w:rsidRPr="003638EF" w:rsidRDefault="005A02B0" w:rsidP="00CA2135">
      <w:pPr>
        <w:pStyle w:val="a7"/>
        <w:numPr>
          <w:ilvl w:val="0"/>
          <w:numId w:val="156"/>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первичный опыт социального партнерства и межпоколенного диалога;</w:t>
      </w:r>
    </w:p>
    <w:p w:rsidR="005A02B0" w:rsidRPr="003638EF" w:rsidRDefault="005A02B0" w:rsidP="00CA2135">
      <w:pPr>
        <w:pStyle w:val="a7"/>
        <w:numPr>
          <w:ilvl w:val="0"/>
          <w:numId w:val="156"/>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Культуротворческое и эстетическое воспитание:</w:t>
      </w:r>
    </w:p>
    <w:p w:rsidR="005A02B0" w:rsidRPr="003638EF" w:rsidRDefault="005A02B0" w:rsidP="00CA2135">
      <w:pPr>
        <w:pStyle w:val="a7"/>
        <w:numPr>
          <w:ilvl w:val="0"/>
          <w:numId w:val="15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первоначальные представления об эстетических идеалах и ценностях;</w:t>
      </w:r>
    </w:p>
    <w:p w:rsidR="005A02B0" w:rsidRPr="003638EF" w:rsidRDefault="005A02B0" w:rsidP="00CA2135">
      <w:pPr>
        <w:pStyle w:val="a7"/>
        <w:numPr>
          <w:ilvl w:val="0"/>
          <w:numId w:val="15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5A02B0" w:rsidRPr="003638EF" w:rsidRDefault="005A02B0" w:rsidP="00CA2135">
      <w:pPr>
        <w:pStyle w:val="a7"/>
        <w:numPr>
          <w:ilvl w:val="0"/>
          <w:numId w:val="15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проявление и развитие индивидуальных творческих способностей;</w:t>
      </w:r>
    </w:p>
    <w:p w:rsidR="005A02B0" w:rsidRPr="003638EF" w:rsidRDefault="005A02B0" w:rsidP="00CA2135">
      <w:pPr>
        <w:pStyle w:val="a7"/>
        <w:numPr>
          <w:ilvl w:val="0"/>
          <w:numId w:val="15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способность формулировать собственные эстетические предпочтения;</w:t>
      </w:r>
    </w:p>
    <w:p w:rsidR="005A02B0" w:rsidRPr="003638EF" w:rsidRDefault="005A02B0" w:rsidP="00CA2135">
      <w:pPr>
        <w:pStyle w:val="a7"/>
        <w:numPr>
          <w:ilvl w:val="0"/>
          <w:numId w:val="15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представления о душевной и физической красоте человека;</w:t>
      </w:r>
    </w:p>
    <w:p w:rsidR="005A02B0" w:rsidRPr="003638EF" w:rsidRDefault="005A02B0" w:rsidP="00CA2135">
      <w:pPr>
        <w:pStyle w:val="a7"/>
        <w:numPr>
          <w:ilvl w:val="0"/>
          <w:numId w:val="15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формирование эстетических идеалов, чувства прекрасного; умение видеть красоту природы, труда и творчества;</w:t>
      </w:r>
    </w:p>
    <w:p w:rsidR="005A02B0" w:rsidRPr="003638EF" w:rsidRDefault="005A02B0" w:rsidP="00CA2135">
      <w:pPr>
        <w:pStyle w:val="a7"/>
        <w:numPr>
          <w:ilvl w:val="0"/>
          <w:numId w:val="15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начальные представления об искусстве народов России;</w:t>
      </w:r>
    </w:p>
    <w:p w:rsidR="005A02B0" w:rsidRPr="003638EF" w:rsidRDefault="005A02B0" w:rsidP="00CA2135">
      <w:pPr>
        <w:pStyle w:val="a7"/>
        <w:numPr>
          <w:ilvl w:val="0"/>
          <w:numId w:val="15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интерес к чтению, произведениям искусства, детским спектаклям, концертам, выставкам, музыке;</w:t>
      </w:r>
    </w:p>
    <w:p w:rsidR="005A02B0" w:rsidRPr="003638EF" w:rsidRDefault="005A02B0" w:rsidP="00CA2135">
      <w:pPr>
        <w:pStyle w:val="a7"/>
        <w:numPr>
          <w:ilvl w:val="0"/>
          <w:numId w:val="15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интерес к занятиям художественным творчеством;</w:t>
      </w:r>
    </w:p>
    <w:p w:rsidR="005A02B0" w:rsidRPr="003638EF" w:rsidRDefault="005A02B0" w:rsidP="00CA2135">
      <w:pPr>
        <w:pStyle w:val="a7"/>
        <w:numPr>
          <w:ilvl w:val="0"/>
          <w:numId w:val="15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стремление к опрятному внешнему виду;</w:t>
      </w:r>
    </w:p>
    <w:p w:rsidR="005A02B0" w:rsidRPr="003638EF" w:rsidRDefault="005A02B0" w:rsidP="00CA2135">
      <w:pPr>
        <w:pStyle w:val="a7"/>
        <w:numPr>
          <w:ilvl w:val="0"/>
          <w:numId w:val="15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отрицательное отношение к некрасивым поступкам и неряшливости.</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Правовое воспитание и культура безопасности:</w:t>
      </w:r>
    </w:p>
    <w:p w:rsidR="005A02B0" w:rsidRPr="003638EF" w:rsidRDefault="005A02B0" w:rsidP="00CA2135">
      <w:pPr>
        <w:pStyle w:val="a7"/>
        <w:numPr>
          <w:ilvl w:val="0"/>
          <w:numId w:val="15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элементарные представления об институтах гражданского общества, о возможностях участия граждан в общественном управлении;</w:t>
      </w:r>
    </w:p>
    <w:p w:rsidR="005A02B0" w:rsidRPr="003638EF" w:rsidRDefault="005A02B0" w:rsidP="00CA2135">
      <w:pPr>
        <w:pStyle w:val="a7"/>
        <w:numPr>
          <w:ilvl w:val="0"/>
          <w:numId w:val="15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первоначальные представления о правах, свободах и обязанностях человека;</w:t>
      </w:r>
    </w:p>
    <w:p w:rsidR="005A02B0" w:rsidRPr="003638EF" w:rsidRDefault="005A02B0" w:rsidP="00CA2135">
      <w:pPr>
        <w:pStyle w:val="a7"/>
        <w:numPr>
          <w:ilvl w:val="0"/>
          <w:numId w:val="15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элементарные представления о верховенстве закона и потребности в правопорядке, общественном согласии;</w:t>
      </w:r>
    </w:p>
    <w:p w:rsidR="005A02B0" w:rsidRPr="003638EF" w:rsidRDefault="005A02B0" w:rsidP="00CA2135">
      <w:pPr>
        <w:pStyle w:val="a7"/>
        <w:numPr>
          <w:ilvl w:val="0"/>
          <w:numId w:val="15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интерес к общественным явлениям, понимание активной роли человека в обществе;</w:t>
      </w:r>
    </w:p>
    <w:p w:rsidR="005A02B0" w:rsidRPr="003638EF" w:rsidRDefault="005A02B0" w:rsidP="00CA2135">
      <w:pPr>
        <w:pStyle w:val="a7"/>
        <w:numPr>
          <w:ilvl w:val="0"/>
          <w:numId w:val="15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стремление активно участвовать в делах класса, школы, семьи, своего села, города;</w:t>
      </w:r>
    </w:p>
    <w:p w:rsidR="005A02B0" w:rsidRPr="003638EF" w:rsidRDefault="005A02B0" w:rsidP="00CA2135">
      <w:pPr>
        <w:pStyle w:val="a7"/>
        <w:numPr>
          <w:ilvl w:val="0"/>
          <w:numId w:val="15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умение отвечать за свои поступки;</w:t>
      </w:r>
    </w:p>
    <w:p w:rsidR="005A02B0" w:rsidRPr="003638EF" w:rsidRDefault="005A02B0" w:rsidP="00CA2135">
      <w:pPr>
        <w:pStyle w:val="a7"/>
        <w:numPr>
          <w:ilvl w:val="0"/>
          <w:numId w:val="15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негативное отношение к нарушениям порядка в классе, дома, на улице, к невыполнению человеком своих обязанностей;</w:t>
      </w:r>
    </w:p>
    <w:p w:rsidR="005A02B0" w:rsidRPr="003638EF" w:rsidRDefault="005A02B0" w:rsidP="00CA2135">
      <w:pPr>
        <w:pStyle w:val="a7"/>
        <w:numPr>
          <w:ilvl w:val="0"/>
          <w:numId w:val="15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знание правил безопасного поведения в школе, быту, на отдыхе, городской среде, понимание необходимости их выполнения;</w:t>
      </w:r>
    </w:p>
    <w:p w:rsidR="005A02B0" w:rsidRPr="003638EF" w:rsidRDefault="005A02B0" w:rsidP="00CA2135">
      <w:pPr>
        <w:pStyle w:val="a7"/>
        <w:numPr>
          <w:ilvl w:val="0"/>
          <w:numId w:val="15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первоначальные представления об информационной безопасности;</w:t>
      </w:r>
    </w:p>
    <w:p w:rsidR="005A02B0" w:rsidRPr="003638EF" w:rsidRDefault="005A02B0" w:rsidP="00CA2135">
      <w:pPr>
        <w:pStyle w:val="a7"/>
        <w:numPr>
          <w:ilvl w:val="0"/>
          <w:numId w:val="15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представления о возможном негативном влиянии на моральнопсихологическое состояние человека компьютерных игр, кинофильмов, телевизионных передач, рекламы;</w:t>
      </w:r>
    </w:p>
    <w:p w:rsidR="005A02B0" w:rsidRPr="003638EF" w:rsidRDefault="005A02B0" w:rsidP="00CA2135">
      <w:pPr>
        <w:pStyle w:val="a7"/>
        <w:numPr>
          <w:ilvl w:val="0"/>
          <w:numId w:val="15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элементарные представления о девиантном и делинквентном поведении.</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Воспитание семейных ценностей</w:t>
      </w:r>
    </w:p>
    <w:p w:rsidR="005A02B0" w:rsidRPr="003638EF" w:rsidRDefault="005A02B0" w:rsidP="00CA2135">
      <w:pPr>
        <w:pStyle w:val="a7"/>
        <w:numPr>
          <w:ilvl w:val="0"/>
          <w:numId w:val="15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первоначальные представления о семье как социальном институте, о роли семьи в жизни человека и общества;</w:t>
      </w:r>
    </w:p>
    <w:p w:rsidR="005A02B0" w:rsidRPr="003638EF" w:rsidRDefault="005A02B0" w:rsidP="00CA2135">
      <w:pPr>
        <w:pStyle w:val="a7"/>
        <w:numPr>
          <w:ilvl w:val="0"/>
          <w:numId w:val="15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знание правил поведение в семье, понимание необходимости их выполнения;</w:t>
      </w:r>
    </w:p>
    <w:p w:rsidR="005A02B0" w:rsidRPr="003638EF" w:rsidRDefault="005A02B0" w:rsidP="00CA2135">
      <w:pPr>
        <w:pStyle w:val="a7"/>
        <w:numPr>
          <w:ilvl w:val="0"/>
          <w:numId w:val="15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представление о семейных ролях, правах и обязанностях членов семьи;</w:t>
      </w:r>
    </w:p>
    <w:p w:rsidR="005A02B0" w:rsidRPr="003638EF" w:rsidRDefault="005A02B0" w:rsidP="00CA2135">
      <w:pPr>
        <w:pStyle w:val="a7"/>
        <w:numPr>
          <w:ilvl w:val="0"/>
          <w:numId w:val="15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знание истории, ценностей и традиций своей семьи;</w:t>
      </w:r>
    </w:p>
    <w:p w:rsidR="005A02B0" w:rsidRPr="003638EF" w:rsidRDefault="005A02B0" w:rsidP="00CA2135">
      <w:pPr>
        <w:pStyle w:val="a7"/>
        <w:numPr>
          <w:ilvl w:val="0"/>
          <w:numId w:val="15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уважительное, заботливое отношение к родителям, прародителям, сестрам и братьям;</w:t>
      </w:r>
    </w:p>
    <w:p w:rsidR="005A02B0" w:rsidRPr="003638EF" w:rsidRDefault="005A02B0" w:rsidP="00CA2135">
      <w:pPr>
        <w:pStyle w:val="a7"/>
        <w:numPr>
          <w:ilvl w:val="0"/>
          <w:numId w:val="15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элементарные представления об этике и психологии семейных отношений, основанных на традиционных семейных ценностях народов России.</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Формирование коммуникативной культуры:</w:t>
      </w:r>
    </w:p>
    <w:p w:rsidR="005A02B0" w:rsidRPr="003638EF" w:rsidRDefault="005A02B0" w:rsidP="00CA2135">
      <w:pPr>
        <w:pStyle w:val="a7"/>
        <w:numPr>
          <w:ilvl w:val="0"/>
          <w:numId w:val="160"/>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первоначальные представления о значении общения для жизни человека, развития личности, успешной учебы;</w:t>
      </w:r>
    </w:p>
    <w:p w:rsidR="005A02B0" w:rsidRPr="003638EF" w:rsidRDefault="005A02B0" w:rsidP="00CA2135">
      <w:pPr>
        <w:pStyle w:val="a7"/>
        <w:numPr>
          <w:ilvl w:val="0"/>
          <w:numId w:val="160"/>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первоначальные знания правил эффективного, бесконфликтного, безопасного общения в классе, школе, семье, со сверстниками, старшими и младшими;</w:t>
      </w:r>
    </w:p>
    <w:p w:rsidR="005A02B0" w:rsidRPr="003638EF" w:rsidRDefault="005A02B0" w:rsidP="00CA2135">
      <w:pPr>
        <w:pStyle w:val="a7"/>
        <w:numPr>
          <w:ilvl w:val="0"/>
          <w:numId w:val="160"/>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понимание значимости ответственного отношения к слову как к поступку, действию;</w:t>
      </w:r>
    </w:p>
    <w:p w:rsidR="005A02B0" w:rsidRPr="003638EF" w:rsidRDefault="005A02B0" w:rsidP="00CA2135">
      <w:pPr>
        <w:pStyle w:val="a7"/>
        <w:numPr>
          <w:ilvl w:val="0"/>
          <w:numId w:val="160"/>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первоначальные знания о безопасном общении в Интернете;</w:t>
      </w:r>
    </w:p>
    <w:p w:rsidR="005A02B0" w:rsidRPr="003638EF" w:rsidRDefault="005A02B0" w:rsidP="00CA2135">
      <w:pPr>
        <w:pStyle w:val="a7"/>
        <w:numPr>
          <w:ilvl w:val="0"/>
          <w:numId w:val="160"/>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ценностные представления о родном языке;</w:t>
      </w:r>
    </w:p>
    <w:p w:rsidR="005A02B0" w:rsidRPr="003638EF" w:rsidRDefault="005A02B0" w:rsidP="00CA2135">
      <w:pPr>
        <w:pStyle w:val="a7"/>
        <w:numPr>
          <w:ilvl w:val="0"/>
          <w:numId w:val="160"/>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первоначальные представления об истории родного языка, его особенностях и месте в мире;</w:t>
      </w:r>
    </w:p>
    <w:p w:rsidR="005A02B0" w:rsidRPr="003638EF" w:rsidRDefault="005A02B0" w:rsidP="00CA2135">
      <w:pPr>
        <w:pStyle w:val="a7"/>
        <w:numPr>
          <w:ilvl w:val="0"/>
          <w:numId w:val="160"/>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элементарные представления о современных технологиях коммуникации;</w:t>
      </w:r>
    </w:p>
    <w:p w:rsidR="005A02B0" w:rsidRPr="003638EF" w:rsidRDefault="005A02B0" w:rsidP="00CA2135">
      <w:pPr>
        <w:pStyle w:val="a7"/>
        <w:numPr>
          <w:ilvl w:val="0"/>
          <w:numId w:val="160"/>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элементарные навыки межкультурной коммуникации.</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Экологическое воспитание:</w:t>
      </w:r>
    </w:p>
    <w:p w:rsidR="005A02B0" w:rsidRPr="003638EF" w:rsidRDefault="005A02B0" w:rsidP="00CA2135">
      <w:pPr>
        <w:pStyle w:val="a7"/>
        <w:numPr>
          <w:ilvl w:val="0"/>
          <w:numId w:val="16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развитие интереса к природе, природным явлениям и формам жизни, понимание активной роли человека в природе;</w:t>
      </w:r>
    </w:p>
    <w:p w:rsidR="005A02B0" w:rsidRPr="003638EF" w:rsidRDefault="005A02B0" w:rsidP="00CA2135">
      <w:pPr>
        <w:pStyle w:val="a7"/>
        <w:numPr>
          <w:ilvl w:val="0"/>
          <w:numId w:val="16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ценностное отношение к природе и всем формам жизни;</w:t>
      </w:r>
    </w:p>
    <w:p w:rsidR="005A02B0" w:rsidRPr="003638EF" w:rsidRDefault="005A02B0" w:rsidP="00CA2135">
      <w:pPr>
        <w:pStyle w:val="a7"/>
        <w:numPr>
          <w:ilvl w:val="0"/>
          <w:numId w:val="16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элементарный опыт природоохранительной деятельности;</w:t>
      </w:r>
    </w:p>
    <w:p w:rsidR="005A02B0" w:rsidRPr="003638EF" w:rsidRDefault="005A02B0" w:rsidP="00CA2135">
      <w:pPr>
        <w:pStyle w:val="a7"/>
        <w:numPr>
          <w:ilvl w:val="0"/>
          <w:numId w:val="16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бережное отношение к растениям и животным;</w:t>
      </w:r>
    </w:p>
    <w:p w:rsidR="005A02B0" w:rsidRPr="003638EF" w:rsidRDefault="005A02B0" w:rsidP="00CA2135">
      <w:pPr>
        <w:pStyle w:val="a7"/>
        <w:numPr>
          <w:ilvl w:val="0"/>
          <w:numId w:val="16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понимание взаимосвязи здоровья человека и экологической культуры;</w:t>
      </w:r>
    </w:p>
    <w:p w:rsidR="005A02B0" w:rsidRPr="003638EF" w:rsidRDefault="005A02B0" w:rsidP="00CA2135">
      <w:pPr>
        <w:pStyle w:val="a7"/>
        <w:numPr>
          <w:ilvl w:val="0"/>
          <w:numId w:val="16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5A02B0" w:rsidRPr="003638EF" w:rsidRDefault="005A02B0" w:rsidP="00CA2135">
      <w:pPr>
        <w:pStyle w:val="a7"/>
        <w:numPr>
          <w:ilvl w:val="0"/>
          <w:numId w:val="16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элементарные знания законодательства в области защиты окружающей среды.</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Виды деятельности и формы занятий с обучающимися.</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 xml:space="preserve"> Гражданско-патриотическое воспитание:</w:t>
      </w:r>
    </w:p>
    <w:p w:rsidR="005A02B0" w:rsidRPr="003A2A25" w:rsidRDefault="005A02B0" w:rsidP="00CA2135">
      <w:pPr>
        <w:pStyle w:val="a7"/>
        <w:numPr>
          <w:ilvl w:val="0"/>
          <w:numId w:val="16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A2A25">
        <w:rPr>
          <w:rFonts w:ascii="Times New Roman" w:eastAsia="TimesNewRomanPSMT" w:hAnsi="Times New Roman" w:cs="Times New Roman"/>
          <w:bCs/>
          <w:iCs/>
          <w:color w:val="000000"/>
          <w:sz w:val="28"/>
          <w:szCs w:val="28"/>
        </w:rPr>
        <w:t>получают первоначальные представления о Конституции Российской Федерации, знакомятся с государственной символикой –Гербом, Флагом Российской Федерации, гербом и флагом субъекта Российской Федерации, в котором находится образовательная организация (на плакатах, картинах, в процессе бесед, чтения книг, изучения основных и вариативных учебных дисциплин);</w:t>
      </w:r>
    </w:p>
    <w:p w:rsidR="005A02B0" w:rsidRPr="003A2A25" w:rsidRDefault="005A02B0" w:rsidP="00CA2135">
      <w:pPr>
        <w:pStyle w:val="a7"/>
        <w:numPr>
          <w:ilvl w:val="0"/>
          <w:numId w:val="16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A2A25">
        <w:rPr>
          <w:rFonts w:ascii="Times New Roman" w:eastAsia="TimesNewRomanPSMT" w:hAnsi="Times New Roman" w:cs="Times New Roman"/>
          <w:bCs/>
          <w:iCs/>
          <w:color w:val="000000"/>
          <w:sz w:val="28"/>
          <w:szCs w:val="28"/>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w:t>
      </w:r>
      <w:r w:rsidRPr="003A2A25">
        <w:rPr>
          <w:rFonts w:ascii="Times New Roman" w:eastAsia="TimesNewRomanPSMT" w:hAnsi="Times New Roman" w:cs="Times New Roman"/>
          <w:bCs/>
          <w:iCs/>
          <w:color w:val="000000"/>
          <w:sz w:val="28"/>
          <w:szCs w:val="28"/>
        </w:rPr>
        <w:lastRenderedPageBreak/>
        <w:t>процессе бесед, экскурсий, просмотра кинофильмов, экскурсий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p w:rsidR="005A02B0" w:rsidRPr="003A2A25" w:rsidRDefault="005A02B0" w:rsidP="00CA2135">
      <w:pPr>
        <w:pStyle w:val="a7"/>
        <w:numPr>
          <w:ilvl w:val="0"/>
          <w:numId w:val="16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A2A25">
        <w:rPr>
          <w:rFonts w:ascii="Times New Roman" w:eastAsia="TimesNewRomanPSMT" w:hAnsi="Times New Roman" w:cs="Times New Roman"/>
          <w:bCs/>
          <w:iCs/>
          <w:color w:val="000000"/>
          <w:sz w:val="28"/>
          <w:szCs w:val="28"/>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
    <w:p w:rsidR="005A02B0" w:rsidRPr="003A2A25" w:rsidRDefault="005A02B0" w:rsidP="00CA2135">
      <w:pPr>
        <w:pStyle w:val="a7"/>
        <w:numPr>
          <w:ilvl w:val="0"/>
          <w:numId w:val="16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A2A25">
        <w:rPr>
          <w:rFonts w:ascii="Times New Roman" w:eastAsia="TimesNewRomanPSMT" w:hAnsi="Times New Roman" w:cs="Times New Roman"/>
          <w:bCs/>
          <w:iCs/>
          <w:color w:val="000000"/>
          <w:sz w:val="28"/>
          <w:szCs w:val="28"/>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5A02B0" w:rsidRPr="003A2A25" w:rsidRDefault="005A02B0" w:rsidP="00CA2135">
      <w:pPr>
        <w:pStyle w:val="a7"/>
        <w:numPr>
          <w:ilvl w:val="0"/>
          <w:numId w:val="16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A2A25">
        <w:rPr>
          <w:rFonts w:ascii="Times New Roman" w:eastAsia="TimesNewRomanPSMT" w:hAnsi="Times New Roman" w:cs="Times New Roman"/>
          <w:bCs/>
          <w:iCs/>
          <w:color w:val="000000"/>
          <w:sz w:val="28"/>
          <w:szCs w:val="28"/>
        </w:rPr>
        <w:t>знакомятся с деятельностью общественных организаций патриотической и гражданской направленности (в процессе посильного участия в социальных проектах и мероприятиях, проводимых этими организациями, встреч с их представителями);</w:t>
      </w:r>
    </w:p>
    <w:p w:rsidR="005A02B0" w:rsidRPr="003A2A25" w:rsidRDefault="005A02B0" w:rsidP="00CA2135">
      <w:pPr>
        <w:pStyle w:val="a7"/>
        <w:numPr>
          <w:ilvl w:val="0"/>
          <w:numId w:val="16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A2A25">
        <w:rPr>
          <w:rFonts w:ascii="Times New Roman" w:eastAsia="TimesNewRomanPSMT" w:hAnsi="Times New Roman" w:cs="Times New Roman"/>
          <w:bCs/>
          <w:iCs/>
          <w:color w:val="000000"/>
          <w:sz w:val="28"/>
          <w:szCs w:val="28"/>
        </w:rPr>
        <w:t>участвуют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5A02B0" w:rsidRPr="003A2A25" w:rsidRDefault="005A02B0" w:rsidP="00CA2135">
      <w:pPr>
        <w:pStyle w:val="a7"/>
        <w:numPr>
          <w:ilvl w:val="0"/>
          <w:numId w:val="16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A2A25">
        <w:rPr>
          <w:rFonts w:ascii="Times New Roman" w:eastAsia="TimesNewRomanPSMT" w:hAnsi="Times New Roman" w:cs="Times New Roman"/>
          <w:bCs/>
          <w:iCs/>
          <w:color w:val="000000"/>
          <w:sz w:val="28"/>
          <w:szCs w:val="28"/>
        </w:rPr>
        <w:t>получают первоначальный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5A02B0" w:rsidRPr="003A2A25" w:rsidRDefault="005A02B0" w:rsidP="00CA2135">
      <w:pPr>
        <w:pStyle w:val="a7"/>
        <w:numPr>
          <w:ilvl w:val="0"/>
          <w:numId w:val="16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A2A25">
        <w:rPr>
          <w:rFonts w:ascii="Times New Roman" w:eastAsia="TimesNewRomanPSMT" w:hAnsi="Times New Roman" w:cs="Times New Roman"/>
          <w:bCs/>
          <w:iCs/>
          <w:color w:val="000000"/>
          <w:sz w:val="28"/>
          <w:szCs w:val="28"/>
        </w:rPr>
        <w:t>участвуют</w:t>
      </w:r>
      <w:r>
        <w:rPr>
          <w:rFonts w:ascii="Times New Roman" w:eastAsia="TimesNewRomanPSMT" w:hAnsi="Times New Roman" w:cs="Times New Roman"/>
          <w:bCs/>
          <w:iCs/>
          <w:color w:val="000000"/>
          <w:sz w:val="28"/>
          <w:szCs w:val="28"/>
        </w:rPr>
        <w:t xml:space="preserve"> </w:t>
      </w:r>
      <w:r w:rsidRPr="003A2A25">
        <w:rPr>
          <w:rFonts w:ascii="Times New Roman" w:eastAsia="TimesNewRomanPSMT" w:hAnsi="Times New Roman" w:cs="Times New Roman"/>
          <w:bCs/>
          <w:iCs/>
          <w:color w:val="000000"/>
          <w:sz w:val="28"/>
          <w:szCs w:val="28"/>
        </w:rPr>
        <w:t>во встречах и беседах с выпускниками своей школы, ознакомятся с биографиями выпускников, явивших собой достойные примеры гражданственности и патриотизма;</w:t>
      </w:r>
    </w:p>
    <w:p w:rsidR="005A02B0" w:rsidRPr="003A2A25" w:rsidRDefault="005A02B0" w:rsidP="00CA2135">
      <w:pPr>
        <w:pStyle w:val="a7"/>
        <w:numPr>
          <w:ilvl w:val="0"/>
          <w:numId w:val="16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A2A25">
        <w:rPr>
          <w:rFonts w:ascii="Times New Roman" w:eastAsia="TimesNewRomanPSMT" w:hAnsi="Times New Roman" w:cs="Times New Roman"/>
          <w:bCs/>
          <w:iCs/>
          <w:color w:val="000000"/>
          <w:sz w:val="28"/>
          <w:szCs w:val="28"/>
        </w:rPr>
        <w:lastRenderedPageBreak/>
        <w:t>принимют посильное участие в школьных программах и мероприятиях по поддержке ветеранов войны;</w:t>
      </w:r>
    </w:p>
    <w:p w:rsidR="005A02B0" w:rsidRPr="003A2A25" w:rsidRDefault="005A02B0" w:rsidP="00CA2135">
      <w:pPr>
        <w:pStyle w:val="a7"/>
        <w:numPr>
          <w:ilvl w:val="0"/>
          <w:numId w:val="16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A2A25">
        <w:rPr>
          <w:rFonts w:ascii="Times New Roman" w:eastAsia="TimesNewRomanPSMT" w:hAnsi="Times New Roman" w:cs="Times New Roman"/>
          <w:bCs/>
          <w:iCs/>
          <w:color w:val="000000"/>
          <w:sz w:val="28"/>
          <w:szCs w:val="28"/>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 исторических клубов, школьных музеев, детских военно-спортивных центров и т. д.);</w:t>
      </w:r>
    </w:p>
    <w:p w:rsidR="005A02B0" w:rsidRPr="003638EF" w:rsidRDefault="005A02B0" w:rsidP="00CA2135">
      <w:pPr>
        <w:pStyle w:val="a7"/>
        <w:numPr>
          <w:ilvl w:val="0"/>
          <w:numId w:val="16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A2A25">
        <w:rPr>
          <w:rFonts w:ascii="Times New Roman" w:eastAsia="TimesNewRomanPSMT" w:hAnsi="Times New Roman" w:cs="Times New Roman"/>
          <w:bCs/>
          <w:iCs/>
          <w:color w:val="000000"/>
          <w:sz w:val="28"/>
          <w:szCs w:val="28"/>
        </w:rPr>
        <w:t>участвуют в проектах</w:t>
      </w:r>
      <w:r w:rsidRPr="003638EF">
        <w:rPr>
          <w:rFonts w:ascii="Times New Roman" w:eastAsia="TimesNewRomanPSMT" w:hAnsi="Times New Roman" w:cs="Times New Roman"/>
          <w:bCs/>
          <w:iCs/>
          <w:color w:val="000000"/>
          <w:sz w:val="28"/>
          <w:szCs w:val="28"/>
        </w:rPr>
        <w:t>, направленных на изучение истории своей семьи в контексте значимых событий истории родного края, страны.</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Нравственное и духовное воспитание:</w:t>
      </w:r>
    </w:p>
    <w:p w:rsidR="005A02B0" w:rsidRPr="003A2A25" w:rsidRDefault="005A02B0" w:rsidP="00CA2135">
      <w:pPr>
        <w:pStyle w:val="a7"/>
        <w:numPr>
          <w:ilvl w:val="0"/>
          <w:numId w:val="16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A2A25">
        <w:rPr>
          <w:rFonts w:ascii="Times New Roman" w:eastAsia="TimesNewRomanPSMT" w:hAnsi="Times New Roman" w:cs="Times New Roman"/>
          <w:bCs/>
          <w:iCs/>
          <w:color w:val="000000"/>
          <w:sz w:val="28"/>
          <w:szCs w:val="28"/>
        </w:rPr>
        <w:t>получают первоначальные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и других мероприятий, отражающих культурные и духовные традиции народов России);</w:t>
      </w:r>
    </w:p>
    <w:p w:rsidR="005A02B0" w:rsidRPr="003A2A25" w:rsidRDefault="005A02B0" w:rsidP="00CA2135">
      <w:pPr>
        <w:pStyle w:val="a7"/>
        <w:numPr>
          <w:ilvl w:val="0"/>
          <w:numId w:val="16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A2A25">
        <w:rPr>
          <w:rFonts w:ascii="Times New Roman" w:eastAsia="TimesNewRomanPSMT" w:hAnsi="Times New Roman" w:cs="Times New Roman"/>
          <w:bCs/>
          <w:iCs/>
          <w:color w:val="000000"/>
          <w:sz w:val="28"/>
          <w:szCs w:val="28"/>
        </w:rPr>
        <w:t>участвуют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5A02B0" w:rsidRPr="003A2A25" w:rsidRDefault="005A02B0" w:rsidP="00CA2135">
      <w:pPr>
        <w:pStyle w:val="a7"/>
        <w:numPr>
          <w:ilvl w:val="0"/>
          <w:numId w:val="16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A2A25">
        <w:rPr>
          <w:rFonts w:ascii="Times New Roman" w:eastAsia="TimesNewRomanPSMT" w:hAnsi="Times New Roman" w:cs="Times New Roman"/>
          <w:bCs/>
          <w:iCs/>
          <w:color w:val="000000"/>
          <w:sz w:val="28"/>
          <w:szCs w:val="28"/>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5A02B0" w:rsidRPr="003A2A25" w:rsidRDefault="005A02B0" w:rsidP="00CA2135">
      <w:pPr>
        <w:pStyle w:val="a7"/>
        <w:numPr>
          <w:ilvl w:val="0"/>
          <w:numId w:val="16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A2A25">
        <w:rPr>
          <w:rFonts w:ascii="Times New Roman" w:eastAsia="TimesNewRomanPSMT" w:hAnsi="Times New Roman" w:cs="Times New Roman"/>
          <w:bCs/>
          <w:iCs/>
          <w:color w:val="000000"/>
          <w:sz w:val="28"/>
          <w:szCs w:val="28"/>
        </w:rPr>
        <w:t>усваивают первоначальный опыт нравственных взаимоотношений в коллективе класса и образовательной организации –овладевают навыками вежливого, приветливого, внимательного отношения к сверстникам, старшим и младшим детям, взрослым, обучаются дружной игре, взаимной поддержке, участвуют в коллективных играх, приобретают опыта совместной деятельности;</w:t>
      </w:r>
    </w:p>
    <w:p w:rsidR="005A02B0" w:rsidRPr="003638EF" w:rsidRDefault="005A02B0" w:rsidP="00CA2135">
      <w:pPr>
        <w:pStyle w:val="a7"/>
        <w:numPr>
          <w:ilvl w:val="0"/>
          <w:numId w:val="16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A2A25">
        <w:rPr>
          <w:rFonts w:ascii="Times New Roman" w:eastAsia="TimesNewRomanPSMT" w:hAnsi="Times New Roman" w:cs="Times New Roman"/>
          <w:bCs/>
          <w:iCs/>
          <w:color w:val="000000"/>
          <w:sz w:val="28"/>
          <w:szCs w:val="28"/>
        </w:rPr>
        <w:lastRenderedPageBreak/>
        <w:t>принимают посильное</w:t>
      </w:r>
      <w:r w:rsidRPr="003638EF">
        <w:rPr>
          <w:rFonts w:ascii="Times New Roman" w:eastAsia="TimesNewRomanPSMT" w:hAnsi="Times New Roman" w:cs="Times New Roman"/>
          <w:b/>
          <w:bCs/>
          <w:i/>
          <w:iCs/>
          <w:color w:val="000000"/>
          <w:sz w:val="28"/>
          <w:szCs w:val="28"/>
        </w:rPr>
        <w:t xml:space="preserve"> </w:t>
      </w:r>
      <w:r w:rsidRPr="003638EF">
        <w:rPr>
          <w:rFonts w:ascii="Times New Roman" w:eastAsia="TimesNewRomanPSMT" w:hAnsi="Times New Roman" w:cs="Times New Roman"/>
          <w:bCs/>
          <w:iCs/>
          <w:color w:val="000000"/>
          <w:sz w:val="28"/>
          <w:szCs w:val="28"/>
        </w:rPr>
        <w:t>участиев делах благотворительности, милосердия, в оказании помощи нуждающимся, заботе о животных, других живых существах, природе.</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Воспитание положительного отношения к труду и творчеству:</w:t>
      </w:r>
    </w:p>
    <w:p w:rsidR="005A02B0" w:rsidRPr="003638EF" w:rsidRDefault="005A02B0" w:rsidP="00CA2135">
      <w:pPr>
        <w:pStyle w:val="a7"/>
        <w:numPr>
          <w:ilvl w:val="0"/>
          <w:numId w:val="16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получают первоначальные представления о роли труда и значении творчества в жизни человека и общества в процессе изучения учебных дисциплин и проведения внеурочных мероприятий;</w:t>
      </w:r>
    </w:p>
    <w:p w:rsidR="005A02B0" w:rsidRPr="003638EF" w:rsidRDefault="005A02B0" w:rsidP="00CA2135">
      <w:pPr>
        <w:pStyle w:val="a7"/>
        <w:numPr>
          <w:ilvl w:val="0"/>
          <w:numId w:val="16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получают элементарные представления о современной инновационной экономике –</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5A02B0" w:rsidRPr="003638EF" w:rsidRDefault="005A02B0" w:rsidP="00CA2135">
      <w:pPr>
        <w:pStyle w:val="a7"/>
        <w:numPr>
          <w:ilvl w:val="0"/>
          <w:numId w:val="16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5A02B0" w:rsidRPr="003638EF" w:rsidRDefault="005A02B0" w:rsidP="00CA2135">
      <w:pPr>
        <w:pStyle w:val="a7"/>
        <w:numPr>
          <w:ilvl w:val="0"/>
          <w:numId w:val="16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знакомятся с профессиями своих родителей (законных представителей) и прародителей, участвуют в организации и проведении презентаций «Труд наших родных»;</w:t>
      </w:r>
    </w:p>
    <w:p w:rsidR="005A02B0" w:rsidRPr="003638EF" w:rsidRDefault="005A02B0" w:rsidP="00CA2135">
      <w:pPr>
        <w:pStyle w:val="a7"/>
        <w:numPr>
          <w:ilvl w:val="0"/>
          <w:numId w:val="16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детьми широкий спектр профессиональной и трудовой деятельности);</w:t>
      </w:r>
    </w:p>
    <w:p w:rsidR="005A02B0" w:rsidRPr="003638EF" w:rsidRDefault="005A02B0" w:rsidP="00CA2135">
      <w:pPr>
        <w:pStyle w:val="a7"/>
        <w:numPr>
          <w:ilvl w:val="0"/>
          <w:numId w:val="16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5A02B0" w:rsidRPr="003638EF" w:rsidRDefault="005A02B0" w:rsidP="00CA2135">
      <w:pPr>
        <w:pStyle w:val="a7"/>
        <w:numPr>
          <w:ilvl w:val="0"/>
          <w:numId w:val="16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осваивают навыки творческого применения знаний, полученных при изучении учебных предметов на практике (в рамках предмета «Технология», участия в разработке и реализации различных проектов);</w:t>
      </w:r>
    </w:p>
    <w:p w:rsidR="005A02B0" w:rsidRPr="003638EF" w:rsidRDefault="005A02B0" w:rsidP="00CA2135">
      <w:pPr>
        <w:pStyle w:val="a7"/>
        <w:numPr>
          <w:ilvl w:val="0"/>
          <w:numId w:val="16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приобретают начальный опыт участия в различных видах общественно полезной деятельности на базе образовательной организации и взаимодействующих с ним организаций 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5A02B0" w:rsidRPr="003638EF" w:rsidRDefault="005A02B0" w:rsidP="00CA2135">
      <w:pPr>
        <w:pStyle w:val="a7"/>
        <w:numPr>
          <w:ilvl w:val="0"/>
          <w:numId w:val="16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приобретают умения и навыки самообслуживания в школе и дома;</w:t>
      </w:r>
    </w:p>
    <w:p w:rsidR="005A02B0" w:rsidRPr="003638EF" w:rsidRDefault="005A02B0" w:rsidP="00CA2135">
      <w:pPr>
        <w:pStyle w:val="a7"/>
        <w:numPr>
          <w:ilvl w:val="0"/>
          <w:numId w:val="16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Интеллектуальное воспитание:</w:t>
      </w:r>
    </w:p>
    <w:p w:rsidR="005A02B0" w:rsidRPr="003638EF" w:rsidRDefault="005A02B0" w:rsidP="00CA2135">
      <w:pPr>
        <w:pStyle w:val="a7"/>
        <w:numPr>
          <w:ilvl w:val="0"/>
          <w:numId w:val="16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получают первоначальные представления о роли знаний,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5A02B0" w:rsidRPr="003638EF" w:rsidRDefault="005A02B0" w:rsidP="00CA2135">
      <w:pPr>
        <w:pStyle w:val="a7"/>
        <w:numPr>
          <w:ilvl w:val="0"/>
          <w:numId w:val="16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т.д.;</w:t>
      </w:r>
    </w:p>
    <w:p w:rsidR="005A02B0" w:rsidRPr="003638EF" w:rsidRDefault="005A02B0" w:rsidP="00CA2135">
      <w:pPr>
        <w:pStyle w:val="a7"/>
        <w:numPr>
          <w:ilvl w:val="0"/>
          <w:numId w:val="16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5A02B0" w:rsidRPr="003638EF" w:rsidRDefault="005A02B0" w:rsidP="00CA2135">
      <w:pPr>
        <w:pStyle w:val="a7"/>
        <w:numPr>
          <w:ilvl w:val="0"/>
          <w:numId w:val="16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5A02B0" w:rsidRPr="003638EF" w:rsidRDefault="005A02B0" w:rsidP="00CA2135">
      <w:pPr>
        <w:pStyle w:val="a7"/>
        <w:numPr>
          <w:ilvl w:val="0"/>
          <w:numId w:val="16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получают элементарные навыки научно-исследовательской работы в ходе реализации учебно-исследовательских проектов;</w:t>
      </w:r>
    </w:p>
    <w:p w:rsidR="005A02B0" w:rsidRPr="003638EF" w:rsidRDefault="005A02B0" w:rsidP="00CA2135">
      <w:pPr>
        <w:pStyle w:val="a7"/>
        <w:numPr>
          <w:ilvl w:val="0"/>
          <w:numId w:val="16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получают первоначальные навыки сотрудничества, ролевого взаимодействия со сверстниками, старшими детьми, взрослыми в </w:t>
      </w:r>
      <w:r w:rsidRPr="003638EF">
        <w:rPr>
          <w:rFonts w:ascii="Times New Roman" w:eastAsia="TimesNewRomanPSMT" w:hAnsi="Times New Roman" w:cs="Times New Roman"/>
          <w:bCs/>
          <w:iCs/>
          <w:color w:val="000000"/>
          <w:sz w:val="28"/>
          <w:szCs w:val="28"/>
        </w:rPr>
        <w:lastRenderedPageBreak/>
        <w:t>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раскрывающих перед детьми широкий спектр интеллектуальной деятельности);</w:t>
      </w:r>
    </w:p>
    <w:p w:rsidR="005A02B0" w:rsidRPr="003638EF" w:rsidRDefault="005A02B0" w:rsidP="00CA2135">
      <w:pPr>
        <w:pStyle w:val="a7"/>
        <w:numPr>
          <w:ilvl w:val="0"/>
          <w:numId w:val="16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Здоровьесберегающее воспитание:</w:t>
      </w:r>
    </w:p>
    <w:p w:rsidR="005A02B0" w:rsidRPr="003638EF" w:rsidRDefault="005A02B0" w:rsidP="00CA2135">
      <w:pPr>
        <w:pStyle w:val="a7"/>
        <w:numPr>
          <w:ilvl w:val="0"/>
          <w:numId w:val="166"/>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получают первоначальные представления о здоровье человека как абсолютной ценности, его значении для полноценной человеческой жизни, о физическом, духовном и нравственном здоровье,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5A02B0" w:rsidRPr="003638EF" w:rsidRDefault="005A02B0" w:rsidP="00CA2135">
      <w:pPr>
        <w:pStyle w:val="a7"/>
        <w:numPr>
          <w:ilvl w:val="0"/>
          <w:numId w:val="166"/>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5A02B0" w:rsidRPr="003638EF" w:rsidRDefault="005A02B0" w:rsidP="00CA2135">
      <w:pPr>
        <w:pStyle w:val="a7"/>
        <w:numPr>
          <w:ilvl w:val="0"/>
          <w:numId w:val="166"/>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5A02B0" w:rsidRPr="003638EF" w:rsidRDefault="005A02B0" w:rsidP="00CA2135">
      <w:pPr>
        <w:pStyle w:val="a7"/>
        <w:numPr>
          <w:ilvl w:val="0"/>
          <w:numId w:val="166"/>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получают элементарные представления о первой доврачебной помощи пострадавшим;</w:t>
      </w:r>
    </w:p>
    <w:p w:rsidR="005A02B0" w:rsidRPr="003638EF" w:rsidRDefault="005A02B0" w:rsidP="00CA2135">
      <w:pPr>
        <w:pStyle w:val="a7"/>
        <w:numPr>
          <w:ilvl w:val="0"/>
          <w:numId w:val="166"/>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w:t>
      </w:r>
      <w:r>
        <w:rPr>
          <w:rFonts w:ascii="Times New Roman" w:eastAsia="TimesNewRomanPSMT" w:hAnsi="Times New Roman" w:cs="Times New Roman"/>
          <w:bCs/>
          <w:iCs/>
          <w:color w:val="000000"/>
          <w:sz w:val="28"/>
          <w:szCs w:val="28"/>
        </w:rPr>
        <w:t>–</w:t>
      </w:r>
      <w:r w:rsidRPr="003638EF">
        <w:rPr>
          <w:rFonts w:ascii="Times New Roman" w:eastAsia="TimesNewRomanPSMT" w:hAnsi="Times New Roman" w:cs="Times New Roman"/>
          <w:bCs/>
          <w:iCs/>
          <w:color w:val="000000"/>
          <w:sz w:val="28"/>
          <w:szCs w:val="28"/>
        </w:rPr>
        <w:t xml:space="preserve"> наркозависимость, игромания, табакокурение, интернет- зависимость, алкоголизм и др., как факторам ограничивающим свободу личности;</w:t>
      </w:r>
    </w:p>
    <w:p w:rsidR="005A02B0" w:rsidRPr="003638EF" w:rsidRDefault="005A02B0" w:rsidP="00CA2135">
      <w:pPr>
        <w:pStyle w:val="a7"/>
        <w:numPr>
          <w:ilvl w:val="0"/>
          <w:numId w:val="166"/>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получают элементарные знания и умения противостоять негативному влиянию открытой и скрытой рекламы ПАВ, алкоголя, табакокурения </w:t>
      </w:r>
      <w:r w:rsidRPr="003638EF">
        <w:rPr>
          <w:rFonts w:ascii="Times New Roman" w:eastAsia="TimesNewRomanPSMT" w:hAnsi="Times New Roman" w:cs="Times New Roman"/>
          <w:bCs/>
          <w:iCs/>
          <w:color w:val="000000"/>
          <w:sz w:val="28"/>
          <w:szCs w:val="28"/>
        </w:rPr>
        <w:lastRenderedPageBreak/>
        <w:t>(научиться говорить «нет») (в ходе дискуссий, тренингов, ролевых игр, обсуждения видеосюжетов и др.);</w:t>
      </w:r>
    </w:p>
    <w:p w:rsidR="005A02B0" w:rsidRPr="003638EF" w:rsidRDefault="005A02B0" w:rsidP="00CA2135">
      <w:pPr>
        <w:pStyle w:val="a7"/>
        <w:numPr>
          <w:ilvl w:val="0"/>
          <w:numId w:val="166"/>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w:t>
      </w:r>
    </w:p>
    <w:p w:rsidR="005A02B0" w:rsidRPr="003638EF" w:rsidRDefault="005A02B0" w:rsidP="00CA2135">
      <w:pPr>
        <w:pStyle w:val="a7"/>
        <w:numPr>
          <w:ilvl w:val="0"/>
          <w:numId w:val="166"/>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5A02B0" w:rsidRPr="003638EF" w:rsidRDefault="005A02B0" w:rsidP="00CA2135">
      <w:pPr>
        <w:pStyle w:val="a7"/>
        <w:numPr>
          <w:ilvl w:val="0"/>
          <w:numId w:val="166"/>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Социокультурное и медиакультурное воспитание:</w:t>
      </w:r>
    </w:p>
    <w:p w:rsidR="005A02B0" w:rsidRPr="003638EF" w:rsidRDefault="005A02B0" w:rsidP="00CA2135">
      <w:pPr>
        <w:pStyle w:val="a7"/>
        <w:numPr>
          <w:ilvl w:val="0"/>
          <w:numId w:val="16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5A02B0" w:rsidRPr="003638EF" w:rsidRDefault="005A02B0" w:rsidP="00CA2135">
      <w:pPr>
        <w:pStyle w:val="a7"/>
        <w:numPr>
          <w:ilvl w:val="0"/>
          <w:numId w:val="16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5A02B0" w:rsidRPr="003638EF" w:rsidRDefault="005A02B0" w:rsidP="00CA2135">
      <w:pPr>
        <w:pStyle w:val="a7"/>
        <w:numPr>
          <w:ilvl w:val="0"/>
          <w:numId w:val="16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приобретают первичный опыт социального партнерства и межпоколенного диалога в процессе посильного участия в деятельности </w:t>
      </w:r>
      <w:r w:rsidRPr="003638EF">
        <w:rPr>
          <w:rFonts w:ascii="Times New Roman" w:eastAsia="TimesNewRomanPSMT" w:hAnsi="Times New Roman" w:cs="Times New Roman"/>
          <w:bCs/>
          <w:iCs/>
          <w:color w:val="000000"/>
          <w:sz w:val="28"/>
          <w:szCs w:val="28"/>
        </w:rPr>
        <w:lastRenderedPageBreak/>
        <w:t>детско-юношеских организаций, школьных дискуссионных клубов, школ юного педагога, юного психолога, юного социолога и т. д.;</w:t>
      </w:r>
    </w:p>
    <w:p w:rsidR="005A02B0" w:rsidRPr="003638EF" w:rsidRDefault="005A02B0" w:rsidP="00CA2135">
      <w:pPr>
        <w:pStyle w:val="a7"/>
        <w:numPr>
          <w:ilvl w:val="0"/>
          <w:numId w:val="16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5A02B0" w:rsidRPr="003638EF" w:rsidRDefault="005A02B0" w:rsidP="00CA2135">
      <w:pPr>
        <w:pStyle w:val="a7"/>
        <w:numPr>
          <w:ilvl w:val="0"/>
          <w:numId w:val="16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5A02B0" w:rsidRPr="003638EF" w:rsidRDefault="005A02B0" w:rsidP="00CA2135">
      <w:pPr>
        <w:pStyle w:val="a7"/>
        <w:numPr>
          <w:ilvl w:val="0"/>
          <w:numId w:val="16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приобретают 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Pr>
          <w:rFonts w:ascii="Times New Roman" w:eastAsia="TimesNewRomanPSMT" w:hAnsi="Times New Roman" w:cs="Times New Roman"/>
          <w:b/>
          <w:bCs/>
          <w:iCs/>
          <w:color w:val="000000"/>
          <w:sz w:val="28"/>
          <w:szCs w:val="28"/>
        </w:rPr>
        <w:t>Культуротворч</w:t>
      </w:r>
      <w:r w:rsidRPr="003638EF">
        <w:rPr>
          <w:rFonts w:ascii="Times New Roman" w:eastAsia="TimesNewRomanPSMT" w:hAnsi="Times New Roman" w:cs="Times New Roman"/>
          <w:b/>
          <w:bCs/>
          <w:iCs/>
          <w:color w:val="000000"/>
          <w:sz w:val="28"/>
          <w:szCs w:val="28"/>
        </w:rPr>
        <w:t>еское и эстетическое воспитание:</w:t>
      </w:r>
    </w:p>
    <w:p w:rsidR="005A02B0" w:rsidRPr="003638EF" w:rsidRDefault="005A02B0" w:rsidP="00CA2135">
      <w:pPr>
        <w:pStyle w:val="a7"/>
        <w:numPr>
          <w:ilvl w:val="0"/>
          <w:numId w:val="16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5A02B0" w:rsidRPr="003638EF" w:rsidRDefault="005A02B0" w:rsidP="00CA2135">
      <w:pPr>
        <w:pStyle w:val="a7"/>
        <w:numPr>
          <w:ilvl w:val="0"/>
          <w:numId w:val="16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5A02B0" w:rsidRPr="003638EF" w:rsidRDefault="005A02B0" w:rsidP="00CA2135">
      <w:pPr>
        <w:pStyle w:val="a7"/>
        <w:numPr>
          <w:ilvl w:val="0"/>
          <w:numId w:val="16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осваивают навыки видеть прекрасное в окружающем 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фильмов, фрагментов художественных фильмов о природе, городских и сельских ландшафтах; развивают умения понимать красоту окружающего мира через художественные образы;</w:t>
      </w:r>
    </w:p>
    <w:p w:rsidR="005A02B0" w:rsidRPr="003638EF" w:rsidRDefault="005A02B0" w:rsidP="00CA2135">
      <w:pPr>
        <w:pStyle w:val="a7"/>
        <w:numPr>
          <w:ilvl w:val="0"/>
          <w:numId w:val="16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осваивают навыки видеть прекрасное в поведении, отношениях и труде людей, развивают умения различать добро и зло, красивое и безобразное, плохое и хорошее, созидательное и разрушительное (знакомятся с местными мастерами прикладного искусства, наблюдают за их работой, участвуют в беседах, в беседах о прочитанных книгах, художественных фильмах, телевизионных передачах, компьютерных играх и т. д.);</w:t>
      </w:r>
    </w:p>
    <w:p w:rsidR="005A02B0" w:rsidRPr="003638EF" w:rsidRDefault="005A02B0" w:rsidP="00CA2135">
      <w:pPr>
        <w:pStyle w:val="a7"/>
        <w:numPr>
          <w:ilvl w:val="0"/>
          <w:numId w:val="16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p>
    <w:p w:rsidR="005A02B0" w:rsidRPr="003638EF" w:rsidRDefault="005A02B0" w:rsidP="00CA2135">
      <w:pPr>
        <w:pStyle w:val="a7"/>
        <w:numPr>
          <w:ilvl w:val="0"/>
          <w:numId w:val="16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5A02B0" w:rsidRPr="003638EF" w:rsidRDefault="005A02B0" w:rsidP="00CA2135">
      <w:pPr>
        <w:pStyle w:val="a7"/>
        <w:numPr>
          <w:ilvl w:val="0"/>
          <w:numId w:val="16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получают элементарные представления о стиле одежды как способе выражения душевного состояния человека;</w:t>
      </w:r>
    </w:p>
    <w:p w:rsidR="005A02B0" w:rsidRPr="003638EF" w:rsidRDefault="005A02B0" w:rsidP="00CA2135">
      <w:pPr>
        <w:pStyle w:val="a7"/>
        <w:numPr>
          <w:ilvl w:val="0"/>
          <w:numId w:val="16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участвуют в художественном оформлении помещений.</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Правовое воспитание и культура безопасности:</w:t>
      </w:r>
    </w:p>
    <w:p w:rsidR="005A02B0" w:rsidRPr="003638EF" w:rsidRDefault="005A02B0" w:rsidP="00CA2135">
      <w:pPr>
        <w:pStyle w:val="a7"/>
        <w:numPr>
          <w:ilvl w:val="0"/>
          <w:numId w:val="16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p>
    <w:p w:rsidR="005A02B0" w:rsidRPr="003638EF" w:rsidRDefault="005A02B0" w:rsidP="00CA2135">
      <w:pPr>
        <w:pStyle w:val="a7"/>
        <w:numPr>
          <w:ilvl w:val="0"/>
          <w:numId w:val="16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5A02B0" w:rsidRPr="003638EF" w:rsidRDefault="005A02B0" w:rsidP="00CA2135">
      <w:pPr>
        <w:pStyle w:val="a7"/>
        <w:numPr>
          <w:ilvl w:val="0"/>
          <w:numId w:val="16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получают элементарный опыт ответственного социального поведения, реализации прав гражданина (в процессе знакомства с деятельностью детскоюношеских движений, организаций, сообществ, посильного участия в социальных проектах и мероприятиях, проводимых детскоюношескими организациями);</w:t>
      </w:r>
    </w:p>
    <w:p w:rsidR="005A02B0" w:rsidRPr="003638EF" w:rsidRDefault="005A02B0" w:rsidP="00CA2135">
      <w:pPr>
        <w:pStyle w:val="a7"/>
        <w:numPr>
          <w:ilvl w:val="0"/>
          <w:numId w:val="16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5A02B0" w:rsidRPr="003638EF" w:rsidRDefault="005A02B0" w:rsidP="00CA2135">
      <w:pPr>
        <w:pStyle w:val="a7"/>
        <w:numPr>
          <w:ilvl w:val="0"/>
          <w:numId w:val="169"/>
        </w:numPr>
        <w:autoSpaceDE w:val="0"/>
        <w:autoSpaceDN w:val="0"/>
        <w:adjustRightInd w:val="0"/>
        <w:spacing w:after="0" w:line="360" w:lineRule="auto"/>
        <w:ind w:left="816" w:firstLine="357"/>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Cs/>
          <w:iCs/>
          <w:color w:val="000000"/>
          <w:sz w:val="28"/>
          <w:szCs w:val="28"/>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r w:rsidRPr="003638EF">
        <w:rPr>
          <w:rFonts w:ascii="Times New Roman" w:eastAsia="TimesNewRomanPSMT" w:hAnsi="Times New Roman" w:cs="Times New Roman"/>
          <w:b/>
          <w:bCs/>
          <w:i/>
          <w:iCs/>
          <w:color w:val="000000"/>
          <w:sz w:val="28"/>
          <w:szCs w:val="28"/>
        </w:rPr>
        <w:t xml:space="preserve"> </w:t>
      </w:r>
    </w:p>
    <w:p w:rsidR="005A02B0" w:rsidRPr="003638EF" w:rsidRDefault="005A02B0" w:rsidP="00CA2135">
      <w:pPr>
        <w:pStyle w:val="a7"/>
        <w:numPr>
          <w:ilvl w:val="0"/>
          <w:numId w:val="16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w:t>
      </w:r>
      <w:r w:rsidRPr="003638EF">
        <w:rPr>
          <w:rFonts w:ascii="Times New Roman" w:eastAsia="TimesNewRomanPSMT" w:hAnsi="Times New Roman" w:cs="Times New Roman"/>
          <w:bCs/>
          <w:iCs/>
          <w:color w:val="000000"/>
          <w:sz w:val="28"/>
          <w:szCs w:val="28"/>
        </w:rPr>
        <w:lastRenderedPageBreak/>
        <w:t>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Воспитание семейных ценностей</w:t>
      </w:r>
    </w:p>
    <w:p w:rsidR="005A02B0" w:rsidRPr="003638EF" w:rsidRDefault="005A02B0" w:rsidP="00CA2135">
      <w:pPr>
        <w:pStyle w:val="a7"/>
        <w:numPr>
          <w:ilvl w:val="0"/>
          <w:numId w:val="170"/>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p>
    <w:p w:rsidR="005A02B0" w:rsidRPr="003638EF" w:rsidRDefault="005A02B0" w:rsidP="00CA2135">
      <w:pPr>
        <w:pStyle w:val="a7"/>
        <w:numPr>
          <w:ilvl w:val="0"/>
          <w:numId w:val="170"/>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получают первоначальные представления о семейных ценностях, традициях, культуре семейной жизни, этике и психологии семейных отношений, основанных на традиционных семейных ценностях народов России, нравственных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5A02B0" w:rsidRPr="003638EF" w:rsidRDefault="005A02B0" w:rsidP="00CA2135">
      <w:pPr>
        <w:pStyle w:val="a7"/>
        <w:numPr>
          <w:ilvl w:val="0"/>
          <w:numId w:val="170"/>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расширят опыт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5A02B0" w:rsidRPr="003638EF" w:rsidRDefault="005A02B0" w:rsidP="00CA2135">
      <w:pPr>
        <w:pStyle w:val="a7"/>
        <w:numPr>
          <w:ilvl w:val="0"/>
          <w:numId w:val="170"/>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 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Формирование коммуникативной культуры:</w:t>
      </w:r>
    </w:p>
    <w:p w:rsidR="005A02B0" w:rsidRPr="003638EF" w:rsidRDefault="005A02B0" w:rsidP="00CA2135">
      <w:pPr>
        <w:pStyle w:val="a7"/>
        <w:numPr>
          <w:ilvl w:val="0"/>
          <w:numId w:val="17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w:t>
      </w:r>
      <w:r w:rsidRPr="003638EF">
        <w:rPr>
          <w:rFonts w:ascii="Times New Roman" w:eastAsia="TimesNewRomanPSMT" w:hAnsi="Times New Roman" w:cs="Times New Roman"/>
          <w:bCs/>
          <w:iCs/>
          <w:color w:val="000000"/>
          <w:sz w:val="28"/>
          <w:szCs w:val="28"/>
        </w:rPr>
        <w:lastRenderedPageBreak/>
        <w:t>семье, со сверстниками, старшими и младшими (в процессе изучения учебных предметов, бесед, тематических классных часов, встреч со специалистами и др.);</w:t>
      </w:r>
    </w:p>
    <w:p w:rsidR="005A02B0" w:rsidRPr="003638EF" w:rsidRDefault="005A02B0" w:rsidP="00CA2135">
      <w:pPr>
        <w:pStyle w:val="a7"/>
        <w:numPr>
          <w:ilvl w:val="0"/>
          <w:numId w:val="17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5A02B0" w:rsidRPr="003638EF" w:rsidRDefault="005A02B0" w:rsidP="00CA2135">
      <w:pPr>
        <w:pStyle w:val="a7"/>
        <w:numPr>
          <w:ilvl w:val="0"/>
          <w:numId w:val="17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участвуют в развитии школьных средств массовой информации (школьные газеты, сайты, радио-, теле-, видеостудии);</w:t>
      </w:r>
    </w:p>
    <w:p w:rsidR="005A02B0" w:rsidRPr="003638EF" w:rsidRDefault="005A02B0" w:rsidP="00CA2135">
      <w:pPr>
        <w:pStyle w:val="a7"/>
        <w:numPr>
          <w:ilvl w:val="0"/>
          <w:numId w:val="17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5A02B0" w:rsidRPr="003638EF" w:rsidRDefault="005A02B0" w:rsidP="00CA2135">
      <w:pPr>
        <w:pStyle w:val="a7"/>
        <w:numPr>
          <w:ilvl w:val="0"/>
          <w:numId w:val="17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получают первоначальные представления о ценности и возможностях родного языка, об истории родного языка, его особенностях и месте в мире (в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5A02B0" w:rsidRPr="003638EF" w:rsidRDefault="005A02B0" w:rsidP="00CA2135">
      <w:pPr>
        <w:pStyle w:val="a7"/>
        <w:numPr>
          <w:ilvl w:val="0"/>
          <w:numId w:val="17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осваивают элементарные навыки межкультурной коммуникации, общаются со сверстниками –</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Экологическое воспитание:</w:t>
      </w:r>
    </w:p>
    <w:p w:rsidR="005A02B0" w:rsidRPr="003638EF" w:rsidRDefault="005A02B0" w:rsidP="00CA2135">
      <w:pPr>
        <w:pStyle w:val="a7"/>
        <w:numPr>
          <w:ilvl w:val="0"/>
          <w:numId w:val="17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5A02B0" w:rsidRPr="003638EF" w:rsidRDefault="005A02B0" w:rsidP="00CA2135">
      <w:pPr>
        <w:pStyle w:val="a7"/>
        <w:numPr>
          <w:ilvl w:val="0"/>
          <w:numId w:val="17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5A02B0" w:rsidRPr="003638EF" w:rsidRDefault="005A02B0" w:rsidP="00CA2135">
      <w:pPr>
        <w:pStyle w:val="a7"/>
        <w:numPr>
          <w:ilvl w:val="0"/>
          <w:numId w:val="17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Pr>
          <w:rFonts w:ascii="Times New Roman" w:eastAsia="TimesNewRomanPSMT" w:hAnsi="Times New Roman" w:cs="Times New Roman"/>
          <w:bCs/>
          <w:iCs/>
          <w:color w:val="000000"/>
          <w:sz w:val="28"/>
          <w:szCs w:val="28"/>
        </w:rPr>
        <w:t>получаю</w:t>
      </w:r>
      <w:r w:rsidRPr="003638EF">
        <w:rPr>
          <w:rFonts w:ascii="Times New Roman" w:eastAsia="TimesNewRomanPSMT" w:hAnsi="Times New Roman" w:cs="Times New Roman"/>
          <w:bCs/>
          <w:iCs/>
          <w:color w:val="000000"/>
          <w:sz w:val="28"/>
          <w:szCs w:val="28"/>
        </w:rPr>
        <w:t>т первоначальный опыт участия в природоохранной деятельности (экологические акции, десанты, высадка растений, создание цветочных клумб, очистка доступных территорий от мусора, подкормка 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 посильное участие в деятельности детско</w:t>
      </w:r>
      <w:r w:rsidRPr="00E74441">
        <w:rPr>
          <w:rFonts w:ascii="Times New Roman" w:eastAsia="TimesNewRomanPSMT" w:hAnsi="Times New Roman" w:cs="Times New Roman"/>
          <w:bCs/>
          <w:iCs/>
          <w:color w:val="000000"/>
          <w:sz w:val="28"/>
          <w:szCs w:val="28"/>
        </w:rPr>
        <w:t>-</w:t>
      </w:r>
      <w:r w:rsidRPr="003638EF">
        <w:rPr>
          <w:rFonts w:ascii="Times New Roman" w:eastAsia="TimesNewRomanPSMT" w:hAnsi="Times New Roman" w:cs="Times New Roman"/>
          <w:bCs/>
          <w:iCs/>
          <w:color w:val="000000"/>
          <w:sz w:val="28"/>
          <w:szCs w:val="28"/>
        </w:rPr>
        <w:t>юношеских организаций);</w:t>
      </w:r>
    </w:p>
    <w:p w:rsidR="005A02B0" w:rsidRPr="003638EF" w:rsidRDefault="005A02B0" w:rsidP="00CA2135">
      <w:pPr>
        <w:pStyle w:val="a7"/>
        <w:numPr>
          <w:ilvl w:val="0"/>
          <w:numId w:val="17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Pr>
          <w:rFonts w:ascii="Times New Roman" w:eastAsia="TimesNewRomanPSMT" w:hAnsi="Times New Roman" w:cs="Times New Roman"/>
          <w:bCs/>
          <w:iCs/>
          <w:color w:val="000000"/>
          <w:sz w:val="28"/>
          <w:szCs w:val="28"/>
        </w:rPr>
        <w:t>при поддержке школы усваива</w:t>
      </w:r>
      <w:r w:rsidRPr="003638EF">
        <w:rPr>
          <w:rFonts w:ascii="Times New Roman" w:eastAsia="TimesNewRomanPSMT" w:hAnsi="Times New Roman" w:cs="Times New Roman"/>
          <w:bCs/>
          <w:iCs/>
          <w:color w:val="000000"/>
          <w:sz w:val="28"/>
          <w:szCs w:val="28"/>
        </w:rPr>
        <w:t>ют</w:t>
      </w:r>
      <w:r w:rsidRPr="002A2F5C">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в семье позитивные образцы взаимодействия с природой: совместно с родителями (законными представителями) расширяют опыт общения с природой, заботятся о животных и растениях, участвуют вместе с родителями (законными представителями) в экологических мероприятиях по месту жительства;</w:t>
      </w:r>
    </w:p>
    <w:p w:rsidR="005A02B0" w:rsidRPr="003638EF" w:rsidRDefault="005A02B0" w:rsidP="00CA2135">
      <w:pPr>
        <w:pStyle w:val="a7"/>
        <w:numPr>
          <w:ilvl w:val="0"/>
          <w:numId w:val="17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5A02B0" w:rsidRPr="003638EF" w:rsidRDefault="005A02B0" w:rsidP="005A02B0">
      <w:pPr>
        <w:autoSpaceDE w:val="0"/>
        <w:autoSpaceDN w:val="0"/>
        <w:adjustRightInd w:val="0"/>
        <w:spacing w:after="0" w:line="240" w:lineRule="auto"/>
        <w:ind w:firstLine="454"/>
        <w:jc w:val="both"/>
        <w:rPr>
          <w:rFonts w:ascii="Times New Roman" w:eastAsia="TimesNewRomanPSMT" w:hAnsi="Times New Roman" w:cs="Times New Roman"/>
          <w:bCs/>
          <w:iCs/>
          <w:color w:val="000000"/>
          <w:sz w:val="28"/>
          <w:szCs w:val="28"/>
        </w:rPr>
      </w:pPr>
    </w:p>
    <w:p w:rsidR="005A02B0" w:rsidRPr="003638EF" w:rsidRDefault="005A02B0" w:rsidP="005A02B0">
      <w:pPr>
        <w:autoSpaceDE w:val="0"/>
        <w:autoSpaceDN w:val="0"/>
        <w:adjustRightInd w:val="0"/>
        <w:spacing w:after="0" w:line="360" w:lineRule="auto"/>
        <w:ind w:firstLine="454"/>
        <w:jc w:val="center"/>
        <w:outlineLvl w:val="2"/>
        <w:rPr>
          <w:rFonts w:ascii="Times New Roman" w:eastAsia="TimesNewRomanPSMT" w:hAnsi="Times New Roman" w:cs="Times New Roman"/>
          <w:b/>
          <w:bCs/>
          <w:i/>
          <w:iCs/>
          <w:color w:val="000000"/>
          <w:sz w:val="28"/>
          <w:szCs w:val="28"/>
        </w:rPr>
      </w:pPr>
      <w:bookmarkStart w:id="117" w:name="_Toc536182704"/>
      <w:bookmarkStart w:id="118" w:name="_Toc536183799"/>
      <w:r>
        <w:rPr>
          <w:rFonts w:ascii="Times New Roman" w:eastAsia="TimesNewRomanPSMT" w:hAnsi="Times New Roman" w:cs="Times New Roman"/>
          <w:b/>
          <w:bCs/>
          <w:iCs/>
          <w:color w:val="000000"/>
          <w:sz w:val="28"/>
          <w:szCs w:val="28"/>
        </w:rPr>
        <w:t>2.3.4</w:t>
      </w:r>
      <w:r w:rsidRPr="003638EF">
        <w:rPr>
          <w:rFonts w:ascii="Times New Roman" w:eastAsia="TimesNewRomanPSMT" w:hAnsi="Times New Roman" w:cs="Times New Roman"/>
          <w:b/>
          <w:bCs/>
          <w:iCs/>
          <w:color w:val="000000"/>
          <w:sz w:val="28"/>
          <w:szCs w:val="28"/>
        </w:rPr>
        <w:t xml:space="preserve"> Модель организации работы по духовно-нравственному развитию, воспитанию и социализации обучающихся</w:t>
      </w:r>
      <w:bookmarkEnd w:id="117"/>
      <w:bookmarkEnd w:id="118"/>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5A02B0" w:rsidRPr="003638EF" w:rsidRDefault="005A02B0" w:rsidP="00CA2135">
      <w:pPr>
        <w:pStyle w:val="a7"/>
        <w:numPr>
          <w:ilvl w:val="0"/>
          <w:numId w:val="17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научно-методологическом (уровень согласованного единства базовых педагогических принципов и подходов к воспитанию);</w:t>
      </w:r>
    </w:p>
    <w:p w:rsidR="005A02B0" w:rsidRPr="003638EF" w:rsidRDefault="005A02B0" w:rsidP="00CA2135">
      <w:pPr>
        <w:pStyle w:val="a7"/>
        <w:numPr>
          <w:ilvl w:val="0"/>
          <w:numId w:val="17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5A02B0" w:rsidRPr="003638EF" w:rsidRDefault="005A02B0" w:rsidP="00CA2135">
      <w:pPr>
        <w:pStyle w:val="a7"/>
        <w:numPr>
          <w:ilvl w:val="0"/>
          <w:numId w:val="17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Данная модель взаимодействия базируется на сочетании двух принципов структурного взаимодействия: иерархического и сетевого.</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Практическое взаимодействие осуществляется по сетевому принципу,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–советы детско- 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w:t>
      </w:r>
      <w:r w:rsidRPr="003638EF">
        <w:rPr>
          <w:rFonts w:ascii="Times New Roman" w:eastAsia="TimesNewRomanPSMT" w:hAnsi="Times New Roman" w:cs="Times New Roman"/>
          <w:bCs/>
          <w:iCs/>
          <w:color w:val="000000"/>
          <w:sz w:val="28"/>
          <w:szCs w:val="28"/>
        </w:rPr>
        <w:lastRenderedPageBreak/>
        <w:t>воспитательных программ духовно-нравственной и социокультурной направленности, предполагающих активное присоединение семей воспитанников к учебно- 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Принципы и особенности организации воспитания и социализации младших школьников</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Принцип ориентации на идеал</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 </w:t>
      </w:r>
      <w:r w:rsidRPr="003638EF">
        <w:rPr>
          <w:rFonts w:ascii="Times New Roman" w:eastAsia="TimesNewRomanPSMT" w:hAnsi="Times New Roman" w:cs="Times New Roman"/>
          <w:bCs/>
          <w:iCs/>
          <w:color w:val="000000"/>
          <w:sz w:val="28"/>
          <w:szCs w:val="28"/>
        </w:rPr>
        <w:t>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человеческой жизни, духовно-нравственного и социального развития личности. В содержании программы духовно-нравственного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
          <w:bCs/>
          <w:iCs/>
          <w:color w:val="000000"/>
          <w:sz w:val="28"/>
          <w:szCs w:val="28"/>
        </w:rPr>
        <w:lastRenderedPageBreak/>
        <w:t>Аксиологический принцип</w:t>
      </w:r>
      <w:r w:rsidRPr="003638EF">
        <w:rPr>
          <w:rFonts w:ascii="Times New Roman" w:eastAsia="TimesNewRomanPSMT" w:hAnsi="Times New Roman" w:cs="Times New Roman"/>
          <w:b/>
          <w:bCs/>
          <w:i/>
          <w:iCs/>
          <w:color w:val="000000"/>
          <w:sz w:val="28"/>
          <w:szCs w:val="28"/>
        </w:rPr>
        <w:t xml:space="preserve"> </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Ценности определяют основное содержание духовно-нравственного развития, воспитания и социализации личности младшего школьника. Любое содержание обучения, общения, деятельности может стать содержанием 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Cs/>
          <w:color w:val="000000"/>
          <w:sz w:val="28"/>
          <w:szCs w:val="28"/>
        </w:rPr>
        <w:t>Принцип амплификации</w:t>
      </w:r>
      <w:r w:rsidRPr="003638EF">
        <w:rPr>
          <w:rFonts w:ascii="Times New Roman" w:eastAsia="TimesNewRomanPSMT" w:hAnsi="Times New Roman" w:cs="Times New Roman"/>
          <w:b/>
          <w:bCs/>
          <w:i/>
          <w:iCs/>
          <w:color w:val="000000"/>
          <w:sz w:val="28"/>
          <w:szCs w:val="28"/>
        </w:rPr>
        <w:t xml:space="preserve"> –</w:t>
      </w:r>
      <w:r>
        <w:rPr>
          <w:rFonts w:ascii="Times New Roman" w:eastAsia="TimesNewRomanPSMT" w:hAnsi="Times New Roman" w:cs="Times New Roman"/>
          <w:b/>
          <w:bCs/>
          <w:i/>
          <w:iCs/>
          <w:color w:val="000000"/>
          <w:sz w:val="28"/>
          <w:szCs w:val="28"/>
        </w:rPr>
        <w:t xml:space="preserve"> </w:t>
      </w:r>
      <w:r w:rsidRPr="003638EF">
        <w:rPr>
          <w:rFonts w:ascii="Times New Roman" w:eastAsia="TimesNewRomanPSMT" w:hAnsi="Times New Roman" w:cs="Times New Roman"/>
          <w:bCs/>
          <w:iCs/>
          <w:color w:val="000000"/>
          <w:sz w:val="28"/>
          <w:szCs w:val="28"/>
        </w:rPr>
        <w:t>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Принцип следования нравственному примеру</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 </w:t>
      </w:r>
      <w:r w:rsidRPr="003638EF">
        <w:rPr>
          <w:rFonts w:ascii="Times New Roman" w:eastAsia="TimesNewRomanPSMT" w:hAnsi="Times New Roman" w:cs="Times New Roman"/>
          <w:bCs/>
          <w:iCs/>
          <w:color w:val="000000"/>
          <w:sz w:val="28"/>
          <w:szCs w:val="28"/>
        </w:rPr>
        <w:t>Следование примеру – ведущий метод нравственного воспитания. Пример –</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 xml:space="preserve">это возможная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w:t>
      </w:r>
      <w:r w:rsidRPr="003638EF">
        <w:rPr>
          <w:rFonts w:ascii="Times New Roman" w:eastAsia="TimesNewRomanPSMT" w:hAnsi="Times New Roman" w:cs="Times New Roman"/>
          <w:bCs/>
          <w:iCs/>
          <w:color w:val="000000"/>
          <w:sz w:val="28"/>
          <w:szCs w:val="28"/>
        </w:rPr>
        <w:lastRenderedPageBreak/>
        <w:t>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Cs/>
          <w:color w:val="000000"/>
          <w:sz w:val="28"/>
          <w:szCs w:val="28"/>
        </w:rPr>
        <w:t>Принцип идентификации (персонификации).</w:t>
      </w:r>
      <w:r w:rsidRPr="003638EF">
        <w:rPr>
          <w:rFonts w:ascii="Times New Roman" w:eastAsia="TimesNewRomanPSMT" w:hAnsi="Times New Roman" w:cs="Times New Roman"/>
          <w:b/>
          <w:bCs/>
          <w:i/>
          <w:iCs/>
          <w:color w:val="000000"/>
          <w:sz w:val="28"/>
          <w:szCs w:val="28"/>
        </w:rPr>
        <w:t xml:space="preserve"> </w:t>
      </w:r>
      <w:r w:rsidRPr="003638EF">
        <w:rPr>
          <w:rFonts w:ascii="Times New Roman" w:eastAsia="TimesNewRomanPSMT" w:hAnsi="Times New Roman" w:cs="Times New Roman"/>
          <w:bCs/>
          <w:iCs/>
          <w:color w:val="000000"/>
          <w:sz w:val="28"/>
          <w:szCs w:val="28"/>
        </w:rPr>
        <w:t>Идентификация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Принцип диалогического общения</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
          <w:iCs/>
          <w:color w:val="000000"/>
          <w:sz w:val="28"/>
          <w:szCs w:val="28"/>
        </w:rPr>
        <w:t xml:space="preserve"> </w:t>
      </w:r>
      <w:r w:rsidRPr="003638EF">
        <w:rPr>
          <w:rFonts w:ascii="Times New Roman" w:eastAsia="TimesNewRomanPSMT" w:hAnsi="Times New Roman" w:cs="Times New Roman"/>
          <w:bCs/>
          <w:iCs/>
          <w:color w:val="000000"/>
          <w:sz w:val="28"/>
          <w:szCs w:val="28"/>
        </w:rPr>
        <w:t>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Cs/>
          <w:color w:val="000000"/>
          <w:sz w:val="28"/>
          <w:szCs w:val="28"/>
        </w:rPr>
        <w:lastRenderedPageBreak/>
        <w:t>Принцип полисубъектности воспитания.</w:t>
      </w:r>
      <w:r w:rsidRPr="003638EF">
        <w:rPr>
          <w:rFonts w:ascii="Times New Roman" w:eastAsia="TimesNewRomanPSMT" w:hAnsi="Times New Roman" w:cs="Times New Roman"/>
          <w:b/>
          <w:bCs/>
          <w:i/>
          <w:iCs/>
          <w:color w:val="000000"/>
          <w:sz w:val="28"/>
          <w:szCs w:val="28"/>
        </w:rPr>
        <w:t xml:space="preserve"> </w:t>
      </w:r>
      <w:r w:rsidRPr="003638EF">
        <w:rPr>
          <w:rFonts w:ascii="Times New Roman" w:eastAsia="TimesNewRomanPSMT" w:hAnsi="Times New Roman" w:cs="Times New Roman"/>
          <w:bCs/>
          <w:iCs/>
          <w:color w:val="000000"/>
          <w:sz w:val="28"/>
          <w:szCs w:val="28"/>
        </w:rPr>
        <w:t xml:space="preserve">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w:t>
      </w:r>
      <w:r>
        <w:rPr>
          <w:rFonts w:ascii="Times New Roman" w:eastAsia="TimesNewRomanPSMT" w:hAnsi="Times New Roman" w:cs="Times New Roman"/>
          <w:bCs/>
          <w:iCs/>
          <w:color w:val="000000"/>
          <w:sz w:val="28"/>
          <w:szCs w:val="28"/>
        </w:rPr>
        <w:t>воспитания и социализации</w:t>
      </w:r>
      <w:r w:rsidRPr="003638EF">
        <w:rPr>
          <w:rFonts w:ascii="Times New Roman" w:eastAsia="TimesNewRomanPSMT" w:hAnsi="Times New Roman" w:cs="Times New Roman"/>
          <w:bCs/>
          <w:iCs/>
          <w:color w:val="000000"/>
          <w:sz w:val="28"/>
          <w:szCs w:val="28"/>
        </w:rPr>
        <w:t xml:space="preserve">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Cs/>
          <w:color w:val="000000"/>
          <w:sz w:val="28"/>
          <w:szCs w:val="28"/>
        </w:rPr>
        <w:t>Принцип системно-деятельностной организации воспитания</w:t>
      </w:r>
      <w:r w:rsidRPr="003638EF">
        <w:rPr>
          <w:rFonts w:ascii="Times New Roman" w:eastAsia="TimesNewRomanPSMT" w:hAnsi="Times New Roman" w:cs="Times New Roman"/>
          <w:b/>
          <w:bCs/>
          <w:i/>
          <w:iCs/>
          <w:color w:val="000000"/>
          <w:sz w:val="28"/>
          <w:szCs w:val="28"/>
        </w:rPr>
        <w:t xml:space="preserve">. </w:t>
      </w:r>
      <w:r w:rsidRPr="003638EF">
        <w:rPr>
          <w:rFonts w:ascii="Times New Roman" w:eastAsia="TimesNewRomanPSMT" w:hAnsi="Times New Roman" w:cs="Times New Roman"/>
          <w:bCs/>
          <w:iCs/>
          <w:color w:val="000000"/>
          <w:sz w:val="28"/>
          <w:szCs w:val="28"/>
        </w:rPr>
        <w:t>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 Интеграция содержания различных видов деятельности 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–это ответ на вопрос. Оно достигается через выяснение общественного значения ценностей и открытие их личностного смысла. Для решения воспитательных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5A02B0" w:rsidRPr="003638EF" w:rsidRDefault="005A02B0" w:rsidP="00CA2135">
      <w:pPr>
        <w:pStyle w:val="a7"/>
        <w:numPr>
          <w:ilvl w:val="0"/>
          <w:numId w:val="17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общеобразовательных дисциплин;</w:t>
      </w:r>
    </w:p>
    <w:p w:rsidR="005A02B0" w:rsidRPr="003638EF" w:rsidRDefault="005A02B0" w:rsidP="00CA2135">
      <w:pPr>
        <w:pStyle w:val="a7"/>
        <w:numPr>
          <w:ilvl w:val="0"/>
          <w:numId w:val="17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произведений искусства;</w:t>
      </w:r>
    </w:p>
    <w:p w:rsidR="005A02B0" w:rsidRPr="003638EF" w:rsidRDefault="005A02B0" w:rsidP="00CA2135">
      <w:pPr>
        <w:pStyle w:val="a7"/>
        <w:numPr>
          <w:ilvl w:val="0"/>
          <w:numId w:val="17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периодической литературы, публикаций, радиои телепередач, отражающих современную жизнь;</w:t>
      </w:r>
    </w:p>
    <w:p w:rsidR="005A02B0" w:rsidRPr="003638EF" w:rsidRDefault="005A02B0" w:rsidP="00CA2135">
      <w:pPr>
        <w:pStyle w:val="a7"/>
        <w:numPr>
          <w:ilvl w:val="0"/>
          <w:numId w:val="17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духовной культуры и фольклора народов России;</w:t>
      </w:r>
    </w:p>
    <w:p w:rsidR="005A02B0" w:rsidRPr="003638EF" w:rsidRDefault="005A02B0" w:rsidP="00CA2135">
      <w:pPr>
        <w:pStyle w:val="a7"/>
        <w:numPr>
          <w:ilvl w:val="0"/>
          <w:numId w:val="17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истории, традиций и современной жизни своей Родины, своего края, своей семьи;</w:t>
      </w:r>
    </w:p>
    <w:p w:rsidR="005A02B0" w:rsidRPr="003638EF" w:rsidRDefault="005A02B0" w:rsidP="00CA2135">
      <w:pPr>
        <w:pStyle w:val="a7"/>
        <w:numPr>
          <w:ilvl w:val="0"/>
          <w:numId w:val="17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жизненного опыта своих родителей (законных представителей) и прародителей;</w:t>
      </w:r>
    </w:p>
    <w:p w:rsidR="005A02B0" w:rsidRPr="003638EF" w:rsidRDefault="005A02B0" w:rsidP="00CA2135">
      <w:pPr>
        <w:pStyle w:val="a7"/>
        <w:numPr>
          <w:ilvl w:val="0"/>
          <w:numId w:val="17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общественно полезной и личностно значимой деятельности в рамках педагогически организованных социальных и культурных практик;</w:t>
      </w:r>
    </w:p>
    <w:p w:rsidR="005A02B0" w:rsidRPr="003638EF" w:rsidRDefault="005A02B0" w:rsidP="00CA2135">
      <w:pPr>
        <w:pStyle w:val="a7"/>
        <w:numPr>
          <w:ilvl w:val="0"/>
          <w:numId w:val="17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других источников информации и научного знания.</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Решение этих задач предполагает, что при разработке содержания образования в нем должны гармонично сочетаться специальные и культурологические знания, отражающие многонациональный характер российского народа.</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Таким образом, содержание разных видов учебной, семейной, общественно значимой деятельности интегрируется вокруг сформулированной в виде вопроса задачи ценности. В свою очередь, ценности последовательно раскрываются в содержании образовательной деятельности и всего уклада школьной жизни. Ценности не локализованы в содержании отдельного учебного предмета, формы или вида образовательной 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Перечисленные принципы определяют концептуальную основу уклада школьной жизни. Сам по себе этот уклад формален. Придает ему жизненную, социальную, культурную, нравственную силу педагог.</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Обучающийся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Родители (законные представители), так же как и педагог, подают ребенку первый пример нравственности. Пример имеет огромное значение в духовно-нравственном развитии и воспитании личности.</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духовно-нравственного развития, воспитания и социализации должны быть широко представлены примеры духовной,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совесть, его нравственное самосознание.</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Представление об эффективном регулировании работы по духовно- 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w:t>
      </w:r>
      <w:r w:rsidRPr="003638EF">
        <w:rPr>
          <w:rFonts w:ascii="Times New Roman" w:eastAsia="TimesNewRomanPSMT" w:hAnsi="Times New Roman" w:cs="Times New Roman"/>
          <w:bCs/>
          <w:iCs/>
          <w:color w:val="000000"/>
          <w:sz w:val="28"/>
          <w:szCs w:val="28"/>
        </w:rPr>
        <w:lastRenderedPageBreak/>
        <w:t>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бесконфликтное, конструктивное взаимодействие человека с другими людьми.</w:t>
      </w:r>
    </w:p>
    <w:p w:rsidR="005A02B0" w:rsidRPr="003638EF" w:rsidRDefault="005A02B0" w:rsidP="005A02B0">
      <w:pPr>
        <w:autoSpaceDE w:val="0"/>
        <w:autoSpaceDN w:val="0"/>
        <w:adjustRightInd w:val="0"/>
        <w:spacing w:after="0" w:line="360" w:lineRule="auto"/>
        <w:ind w:firstLine="454"/>
        <w:jc w:val="center"/>
        <w:outlineLvl w:val="2"/>
        <w:rPr>
          <w:rFonts w:ascii="Times New Roman" w:eastAsia="TimesNewRomanPSMT" w:hAnsi="Times New Roman" w:cs="Times New Roman"/>
          <w:b/>
          <w:bCs/>
          <w:i/>
          <w:iCs/>
          <w:color w:val="000000"/>
          <w:sz w:val="28"/>
          <w:szCs w:val="28"/>
        </w:rPr>
      </w:pPr>
      <w:bookmarkStart w:id="119" w:name="_Toc536182705"/>
      <w:bookmarkStart w:id="120" w:name="_Toc536183800"/>
      <w:r w:rsidRPr="003638EF">
        <w:rPr>
          <w:rFonts w:ascii="Times New Roman" w:eastAsia="TimesNewRomanPSMT" w:hAnsi="Times New Roman" w:cs="Times New Roman"/>
          <w:b/>
          <w:bCs/>
          <w:iCs/>
          <w:color w:val="000000"/>
          <w:sz w:val="28"/>
          <w:szCs w:val="28"/>
        </w:rPr>
        <w:t>2.3.5 Описание форм и методов организации социально значимой деятельности обучающихся</w:t>
      </w:r>
      <w:bookmarkEnd w:id="119"/>
      <w:bookmarkEnd w:id="120"/>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общества или помощи представителям отдельных социальных групп. Социально значимая деятельность обеспечивает два результата:</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1) общественный –</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позитивные изменения в социальной среде (преодоление социальных проблем, улучшение положения отдельных лиц или групп);</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2) педагогический –</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Одним из методов организации 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Еще одним методом организации социально значимой деятельности младших школьников является поддержка общественной самоорганизации</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w:t>
      </w:r>
      <w:r w:rsidRPr="003638EF">
        <w:rPr>
          <w:rFonts w:ascii="Times New Roman" w:eastAsia="TimesNewRomanPSMT" w:hAnsi="Times New Roman" w:cs="Times New Roman"/>
          <w:bCs/>
          <w:iCs/>
          <w:color w:val="000000"/>
          <w:sz w:val="28"/>
          <w:szCs w:val="28"/>
        </w:rPr>
        <w:lastRenderedPageBreak/>
        <w:t>способ совместного решения проблем, актуальных для самоорганизующихся лиц. Индивидуальным мотивом для младших школьников становится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это предоставление обучающимся набора средств для решения актуальных задач. Деятельность педагогов-организаторов, классных руководителей целесообразно ориентировать на следующие задачи:</w:t>
      </w:r>
    </w:p>
    <w:p w:rsidR="005A02B0" w:rsidRPr="003638EF" w:rsidRDefault="005A02B0" w:rsidP="00CA2135">
      <w:pPr>
        <w:pStyle w:val="a7"/>
        <w:numPr>
          <w:ilvl w:val="0"/>
          <w:numId w:val="17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осуществление консультирования школьников по наиболее эффективному достижению деловых и личностно значимых целей;</w:t>
      </w:r>
    </w:p>
    <w:p w:rsidR="005A02B0" w:rsidRPr="003638EF" w:rsidRDefault="005A02B0" w:rsidP="00CA2135">
      <w:pPr>
        <w:pStyle w:val="a7"/>
        <w:numPr>
          <w:ilvl w:val="0"/>
          <w:numId w:val="17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использование технологии развития способностей для достижения целей в различных областях жизни;</w:t>
      </w:r>
    </w:p>
    <w:p w:rsidR="005A02B0" w:rsidRPr="003638EF" w:rsidRDefault="005A02B0" w:rsidP="00CA2135">
      <w:pPr>
        <w:pStyle w:val="a7"/>
        <w:numPr>
          <w:ilvl w:val="0"/>
          <w:numId w:val="17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отказ взрослого от экспертной позиции;</w:t>
      </w:r>
    </w:p>
    <w:p w:rsidR="005A02B0" w:rsidRPr="003638EF" w:rsidRDefault="005A02B0" w:rsidP="00CA2135">
      <w:pPr>
        <w:pStyle w:val="a7"/>
        <w:numPr>
          <w:ilvl w:val="0"/>
          <w:numId w:val="17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задача взрослого –</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создать условия для принятия детьми решения.</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5A02B0" w:rsidRPr="003638EF" w:rsidRDefault="005A02B0" w:rsidP="00CA2135">
      <w:pPr>
        <w:pStyle w:val="a7"/>
        <w:numPr>
          <w:ilvl w:val="0"/>
          <w:numId w:val="176"/>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5A02B0" w:rsidRPr="003638EF" w:rsidRDefault="005A02B0" w:rsidP="00CA2135">
      <w:pPr>
        <w:pStyle w:val="a7"/>
        <w:numPr>
          <w:ilvl w:val="0"/>
          <w:numId w:val="176"/>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5A02B0" w:rsidRPr="003638EF" w:rsidRDefault="005A02B0" w:rsidP="00CA2135">
      <w:pPr>
        <w:pStyle w:val="a7"/>
        <w:numPr>
          <w:ilvl w:val="0"/>
          <w:numId w:val="176"/>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 </w:t>
      </w:r>
    </w:p>
    <w:p w:rsidR="005A02B0" w:rsidRPr="003638EF" w:rsidRDefault="005A02B0" w:rsidP="005A02B0">
      <w:pPr>
        <w:autoSpaceDE w:val="0"/>
        <w:autoSpaceDN w:val="0"/>
        <w:adjustRightInd w:val="0"/>
        <w:spacing w:after="0" w:line="240" w:lineRule="auto"/>
        <w:ind w:firstLine="454"/>
        <w:jc w:val="both"/>
        <w:rPr>
          <w:rFonts w:ascii="Times New Roman" w:eastAsia="TimesNewRomanPSMT" w:hAnsi="Times New Roman" w:cs="Times New Roman"/>
          <w:bCs/>
          <w:iCs/>
          <w:color w:val="000000"/>
          <w:sz w:val="28"/>
          <w:szCs w:val="28"/>
        </w:rPr>
      </w:pPr>
    </w:p>
    <w:p w:rsidR="005A02B0" w:rsidRPr="003638EF" w:rsidRDefault="005A02B0" w:rsidP="005A02B0">
      <w:pPr>
        <w:autoSpaceDE w:val="0"/>
        <w:autoSpaceDN w:val="0"/>
        <w:adjustRightInd w:val="0"/>
        <w:spacing w:after="0" w:line="360" w:lineRule="auto"/>
        <w:ind w:firstLine="454"/>
        <w:jc w:val="center"/>
        <w:outlineLvl w:val="2"/>
        <w:rPr>
          <w:rFonts w:ascii="Times New Roman" w:eastAsia="TimesNewRomanPSMT" w:hAnsi="Times New Roman" w:cs="Times New Roman"/>
          <w:b/>
          <w:bCs/>
          <w:iCs/>
          <w:color w:val="000000"/>
          <w:sz w:val="28"/>
          <w:szCs w:val="28"/>
        </w:rPr>
      </w:pPr>
      <w:bookmarkStart w:id="121" w:name="_Toc536182706"/>
      <w:bookmarkStart w:id="122" w:name="_Toc536183801"/>
      <w:r w:rsidRPr="003638EF">
        <w:rPr>
          <w:rFonts w:ascii="Times New Roman" w:eastAsia="TimesNewRomanPSMT" w:hAnsi="Times New Roman" w:cs="Times New Roman"/>
          <w:b/>
          <w:bCs/>
          <w:iCs/>
          <w:color w:val="000000"/>
          <w:sz w:val="28"/>
          <w:szCs w:val="28"/>
        </w:rPr>
        <w:t>2.3.6 Описание основных технологий взаимодействия и сотрудничества субъектов воспитательной деятельности и социальных институтов</w:t>
      </w:r>
      <w:bookmarkEnd w:id="121"/>
      <w:bookmarkEnd w:id="122"/>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w:t>
      </w:r>
      <w:r w:rsidRPr="003638EF">
        <w:rPr>
          <w:rFonts w:ascii="Times New Roman" w:eastAsia="TimesNewRomanPSMT" w:hAnsi="Times New Roman" w:cs="Times New Roman"/>
          <w:bCs/>
          <w:iCs/>
          <w:color w:val="000000"/>
          <w:sz w:val="28"/>
          <w:szCs w:val="28"/>
        </w:rPr>
        <w:lastRenderedPageBreak/>
        <w:t>реализации совместных социально- педагогических, образовательных, просветительских и иных программ, проведении совместных мероприятий.</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гражданско-патриотической,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5A02B0" w:rsidRPr="003638EF" w:rsidRDefault="005A02B0" w:rsidP="00CA2135">
      <w:pPr>
        <w:pStyle w:val="a7"/>
        <w:numPr>
          <w:ilvl w:val="0"/>
          <w:numId w:val="17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5A02B0" w:rsidRPr="003638EF" w:rsidRDefault="005A02B0" w:rsidP="00CA2135">
      <w:pPr>
        <w:pStyle w:val="a7"/>
        <w:numPr>
          <w:ilvl w:val="0"/>
          <w:numId w:val="17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участие указанных организаций и объединений в реализации отдельных образовательных программ, согласованных с программой воспитания и социализации обучающихся на уровне начального общего образования и одобренных Управляющим советом образовательной организации;</w:t>
      </w:r>
    </w:p>
    <w:p w:rsidR="005A02B0" w:rsidRDefault="005A02B0" w:rsidP="00CA2135">
      <w:pPr>
        <w:pStyle w:val="a7"/>
        <w:numPr>
          <w:ilvl w:val="0"/>
          <w:numId w:val="17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проведение совместных мероприятий по направлениям программы воспитания и социализации в образовательной организации.</w:t>
      </w:r>
    </w:p>
    <w:p w:rsidR="005A02B0" w:rsidRPr="00BC66B8" w:rsidRDefault="005A02B0" w:rsidP="005A02B0">
      <w:pPr>
        <w:pStyle w:val="a7"/>
        <w:autoSpaceDE w:val="0"/>
        <w:autoSpaceDN w:val="0"/>
        <w:adjustRightInd w:val="0"/>
        <w:spacing w:after="0" w:line="360" w:lineRule="auto"/>
        <w:ind w:left="1173"/>
        <w:jc w:val="both"/>
        <w:rPr>
          <w:rFonts w:ascii="Times New Roman" w:eastAsia="TimesNewRomanPSMT" w:hAnsi="Times New Roman" w:cs="Times New Roman"/>
          <w:bCs/>
          <w:iCs/>
          <w:color w:val="000000"/>
          <w:sz w:val="28"/>
          <w:szCs w:val="28"/>
        </w:rPr>
      </w:pPr>
    </w:p>
    <w:p w:rsidR="005A02B0" w:rsidRDefault="005A02B0" w:rsidP="005A02B0">
      <w:pPr>
        <w:autoSpaceDE w:val="0"/>
        <w:autoSpaceDN w:val="0"/>
        <w:adjustRightInd w:val="0"/>
        <w:spacing w:after="0" w:line="360" w:lineRule="auto"/>
        <w:ind w:firstLine="454"/>
        <w:jc w:val="center"/>
        <w:outlineLvl w:val="2"/>
        <w:rPr>
          <w:rFonts w:ascii="Times New Roman" w:eastAsia="TimesNewRomanPSMT" w:hAnsi="Times New Roman" w:cs="Times New Roman"/>
          <w:b/>
          <w:bCs/>
          <w:iCs/>
          <w:color w:val="000000"/>
          <w:sz w:val="28"/>
          <w:szCs w:val="28"/>
        </w:rPr>
      </w:pPr>
      <w:bookmarkStart w:id="123" w:name="_Toc536182707"/>
      <w:bookmarkStart w:id="124" w:name="_Toc536183802"/>
      <w:r>
        <w:rPr>
          <w:rFonts w:ascii="Times New Roman" w:eastAsia="TimesNewRomanPSMT" w:hAnsi="Times New Roman" w:cs="Times New Roman"/>
          <w:b/>
          <w:bCs/>
          <w:iCs/>
          <w:color w:val="000000"/>
          <w:sz w:val="28"/>
          <w:szCs w:val="28"/>
        </w:rPr>
        <w:t>2.3.7</w:t>
      </w:r>
      <w:r w:rsidRPr="003638EF">
        <w:rPr>
          <w:rFonts w:ascii="Times New Roman" w:eastAsia="TimesNewRomanPSMT" w:hAnsi="Times New Roman" w:cs="Times New Roman"/>
          <w:b/>
          <w:bCs/>
          <w:iCs/>
          <w:color w:val="000000"/>
          <w:sz w:val="28"/>
          <w:szCs w:val="28"/>
        </w:rPr>
        <w:t xml:space="preserve"> Описание форм и методов формирования у обучающихся экологической культуры, культуры здорового и безопасного образа жизни</w:t>
      </w:r>
      <w:r>
        <w:rPr>
          <w:rFonts w:ascii="Times New Roman" w:eastAsia="TimesNewRomanPSMT" w:hAnsi="Times New Roman" w:cs="Times New Roman"/>
          <w:b/>
          <w:bCs/>
          <w:iCs/>
          <w:color w:val="000000"/>
          <w:sz w:val="28"/>
          <w:szCs w:val="28"/>
        </w:rPr>
        <w:t>,</w:t>
      </w:r>
      <w:r w:rsidRPr="003638EF">
        <w:rPr>
          <w:rFonts w:ascii="Times New Roman" w:eastAsia="TimesNewRomanPSMT" w:hAnsi="Times New Roman" w:cs="Times New Roman"/>
          <w:b/>
          <w:bCs/>
          <w:iCs/>
          <w:color w:val="000000"/>
          <w:sz w:val="28"/>
          <w:szCs w:val="28"/>
        </w:rPr>
        <w:t xml:space="preserve"> включая мероприятия по обучению правилам безопасного поведения на дорогах</w:t>
      </w:r>
      <w:bookmarkEnd w:id="123"/>
      <w:bookmarkEnd w:id="124"/>
    </w:p>
    <w:p w:rsidR="005A02B0"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Воспитание физической культуры, формирование ценностного отношения к здоровью и здоровому образу жизни</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w:t>
      </w:r>
      <w:r w:rsidRPr="003638EF">
        <w:rPr>
          <w:rFonts w:ascii="Times New Roman" w:eastAsia="TimesNewRomanPSMT" w:hAnsi="Times New Roman" w:cs="Times New Roman"/>
          <w:bCs/>
          <w:iCs/>
          <w:color w:val="000000"/>
          <w:sz w:val="28"/>
          <w:szCs w:val="28"/>
        </w:rPr>
        <w:lastRenderedPageBreak/>
        <w:t>опыта самостоятельного выбора в пользу здорового образа жизни; интереса к физическому развитию, к спорту.</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Формы и методы формирования у обучающихся культуры здорового и безопасного образа жизни:</w:t>
      </w:r>
    </w:p>
    <w:p w:rsidR="005A02B0" w:rsidRPr="003638EF" w:rsidRDefault="005A02B0" w:rsidP="00CA2135">
      <w:pPr>
        <w:pStyle w:val="a7"/>
        <w:numPr>
          <w:ilvl w:val="0"/>
          <w:numId w:val="17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5A02B0" w:rsidRPr="003638EF" w:rsidRDefault="005A02B0" w:rsidP="00CA2135">
      <w:pPr>
        <w:pStyle w:val="a7"/>
        <w:numPr>
          <w:ilvl w:val="0"/>
          <w:numId w:val="17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w:t>
      </w:r>
    </w:p>
    <w:p w:rsidR="005A02B0" w:rsidRPr="003638EF" w:rsidRDefault="005A02B0" w:rsidP="00CA2135">
      <w:pPr>
        <w:pStyle w:val="a7"/>
        <w:numPr>
          <w:ilvl w:val="0"/>
          <w:numId w:val="17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предъявление примеров ведения здорового образа жизни;</w:t>
      </w:r>
    </w:p>
    <w:p w:rsidR="005A02B0" w:rsidRPr="003638EF" w:rsidRDefault="005A02B0" w:rsidP="00CA2135">
      <w:pPr>
        <w:pStyle w:val="a7"/>
        <w:numPr>
          <w:ilvl w:val="0"/>
          <w:numId w:val="17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ознакомление обучающихся с ресурсами ведения здорового образа жизни, занятий физической культурой, использования спортивно- оздоровительной инфраструктуры ближайшего социума;</w:t>
      </w:r>
    </w:p>
    <w:p w:rsidR="005A02B0" w:rsidRPr="003638EF" w:rsidRDefault="005A02B0" w:rsidP="00CA2135">
      <w:pPr>
        <w:pStyle w:val="a7"/>
        <w:numPr>
          <w:ilvl w:val="0"/>
          <w:numId w:val="17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5A02B0" w:rsidRPr="003638EF" w:rsidRDefault="005A02B0" w:rsidP="00CA2135">
      <w:pPr>
        <w:pStyle w:val="a7"/>
        <w:numPr>
          <w:ilvl w:val="0"/>
          <w:numId w:val="17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организация сетевого партнерства учреждений здравоохранения, спорта, туризма, общего и дополнительного образования.</w:t>
      </w:r>
    </w:p>
    <w:p w:rsidR="005A02B0" w:rsidRPr="003638EF" w:rsidRDefault="005A02B0" w:rsidP="00CA2135">
      <w:pPr>
        <w:pStyle w:val="a7"/>
        <w:numPr>
          <w:ilvl w:val="0"/>
          <w:numId w:val="17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коллективные прогулки, туристические походы ученического класса;</w:t>
      </w:r>
    </w:p>
    <w:p w:rsidR="005A02B0" w:rsidRPr="003638EF" w:rsidRDefault="005A02B0" w:rsidP="00CA2135">
      <w:pPr>
        <w:pStyle w:val="a7"/>
        <w:numPr>
          <w:ilvl w:val="0"/>
          <w:numId w:val="17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5A02B0" w:rsidRPr="003638EF" w:rsidRDefault="005A02B0" w:rsidP="00CA2135">
      <w:pPr>
        <w:pStyle w:val="a7"/>
        <w:numPr>
          <w:ilvl w:val="0"/>
          <w:numId w:val="17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5A02B0" w:rsidRPr="003638EF" w:rsidRDefault="005A02B0" w:rsidP="00CA2135">
      <w:pPr>
        <w:pStyle w:val="a7"/>
        <w:numPr>
          <w:ilvl w:val="0"/>
          <w:numId w:val="17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разработка учащимися памяток и информационных листовок о нормативно-правовом обеспечении права граждан на сохранение </w:t>
      </w:r>
      <w:r w:rsidRPr="003638EF">
        <w:rPr>
          <w:rFonts w:ascii="Times New Roman" w:eastAsia="TimesNewRomanPSMT" w:hAnsi="Times New Roman" w:cs="Times New Roman"/>
          <w:bCs/>
          <w:iCs/>
          <w:color w:val="000000"/>
          <w:sz w:val="28"/>
          <w:szCs w:val="28"/>
        </w:rPr>
        <w:lastRenderedPageBreak/>
        <w:t>здоровья, о возможностях получения медицинской помощи, об отечественной системе медицинского страхования;</w:t>
      </w:r>
    </w:p>
    <w:p w:rsidR="005A02B0" w:rsidRPr="003638EF" w:rsidRDefault="005A02B0" w:rsidP="00CA2135">
      <w:pPr>
        <w:pStyle w:val="a7"/>
        <w:numPr>
          <w:ilvl w:val="0"/>
          <w:numId w:val="17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5A02B0" w:rsidRPr="003638EF" w:rsidRDefault="005A02B0" w:rsidP="00CA2135">
      <w:pPr>
        <w:pStyle w:val="a7"/>
        <w:numPr>
          <w:ilvl w:val="0"/>
          <w:numId w:val="17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совместные праздники, турпоходы, спортивные сор</w:t>
      </w:r>
      <w:r>
        <w:rPr>
          <w:rFonts w:ascii="Times New Roman" w:eastAsia="TimesNewRomanPSMT" w:hAnsi="Times New Roman" w:cs="Times New Roman"/>
          <w:bCs/>
          <w:iCs/>
          <w:color w:val="000000"/>
          <w:sz w:val="28"/>
          <w:szCs w:val="28"/>
        </w:rPr>
        <w:t>евнования для детей и родителей.</w:t>
      </w:r>
    </w:p>
    <w:p w:rsidR="005A02B0" w:rsidRPr="003638EF" w:rsidRDefault="005A02B0" w:rsidP="005A02B0">
      <w:pPr>
        <w:autoSpaceDE w:val="0"/>
        <w:autoSpaceDN w:val="0"/>
        <w:adjustRightInd w:val="0"/>
        <w:spacing w:after="0" w:line="240" w:lineRule="auto"/>
        <w:ind w:firstLine="454"/>
        <w:jc w:val="both"/>
        <w:rPr>
          <w:rFonts w:ascii="Times New Roman" w:eastAsia="TimesNewRomanPSMT" w:hAnsi="Times New Roman" w:cs="Times New Roman"/>
          <w:bCs/>
          <w:iCs/>
          <w:color w:val="000000"/>
          <w:sz w:val="28"/>
          <w:szCs w:val="28"/>
        </w:rPr>
      </w:pPr>
    </w:p>
    <w:p w:rsidR="005A02B0" w:rsidRPr="003638EF" w:rsidRDefault="005A02B0" w:rsidP="005A02B0">
      <w:pPr>
        <w:autoSpaceDE w:val="0"/>
        <w:autoSpaceDN w:val="0"/>
        <w:adjustRightInd w:val="0"/>
        <w:spacing w:after="0" w:line="360" w:lineRule="auto"/>
        <w:ind w:firstLine="454"/>
        <w:jc w:val="center"/>
        <w:outlineLvl w:val="2"/>
        <w:rPr>
          <w:rFonts w:ascii="Times New Roman" w:eastAsia="TimesNewRomanPSMT" w:hAnsi="Times New Roman" w:cs="Times New Roman"/>
          <w:b/>
          <w:bCs/>
          <w:iCs/>
          <w:color w:val="000000"/>
          <w:sz w:val="28"/>
          <w:szCs w:val="28"/>
        </w:rPr>
      </w:pPr>
      <w:bookmarkStart w:id="125" w:name="_Toc536182708"/>
      <w:bookmarkStart w:id="126" w:name="_Toc536183803"/>
      <w:r>
        <w:rPr>
          <w:rFonts w:ascii="Times New Roman" w:eastAsia="TimesNewRomanPSMT" w:hAnsi="Times New Roman" w:cs="Times New Roman"/>
          <w:b/>
          <w:bCs/>
          <w:iCs/>
          <w:color w:val="000000"/>
          <w:sz w:val="28"/>
          <w:szCs w:val="28"/>
        </w:rPr>
        <w:t>2.3.8</w:t>
      </w:r>
      <w:r w:rsidRPr="003638EF">
        <w:rPr>
          <w:rFonts w:ascii="Times New Roman" w:eastAsia="TimesNewRomanPSMT" w:hAnsi="Times New Roman" w:cs="Times New Roman"/>
          <w:b/>
          <w:bCs/>
          <w:iCs/>
          <w:color w:val="000000"/>
          <w:sz w:val="28"/>
          <w:szCs w:val="28"/>
        </w:rPr>
        <w:t xml:space="preserve"> Описание форм и методов повышения педагогической культуры родителей (законных представителей) обучающихся</w:t>
      </w:r>
      <w:bookmarkEnd w:id="125"/>
      <w:bookmarkEnd w:id="126"/>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Повышение педагогической культуры родителей (законных представителей) –</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одно из ключевых направлений реализации программы воспитания и социализации обучающихся на уровне начального общего образования.</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Система работы образовательной организации по повышению педагогической культуры родителей (законных представителей) в обеспечении духовно</w:t>
      </w:r>
      <w:r>
        <w:rPr>
          <w:rFonts w:ascii="Times New Roman" w:eastAsia="TimesNewRomanPSMT" w:hAnsi="Times New Roman" w:cs="Times New Roman"/>
          <w:bCs/>
          <w:iCs/>
          <w:color w:val="000000"/>
          <w:sz w:val="28"/>
          <w:szCs w:val="28"/>
        </w:rPr>
        <w:t>-</w:t>
      </w:r>
      <w:r w:rsidRPr="003638EF">
        <w:rPr>
          <w:rFonts w:ascii="Times New Roman" w:eastAsia="TimesNewRomanPSMT" w:hAnsi="Times New Roman" w:cs="Times New Roman"/>
          <w:bCs/>
          <w:iCs/>
          <w:color w:val="000000"/>
          <w:sz w:val="28"/>
          <w:szCs w:val="28"/>
        </w:rPr>
        <w:t>нравственного развития, воспитания и социализации обучающихся младшего школьного возраста должна быть основана на следующих принципах:</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1) 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2) сочетание педагогического просвещения с педагогическим самообразованием родителей (законных представителей);</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3) педагогическое внимание, уважение и требовательность к родителям (законным представителям);</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4) поддержка и индивидуальное сопровождение становления и развития педагогической культуры каждого из родителей (законных представителей);</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5) 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6) опора на положительный опыт семейного воспитания, традиционные семейные ценности народов России.</w:t>
      </w:r>
    </w:p>
    <w:p w:rsidR="005A02B0" w:rsidRPr="00BC66B8"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BC66B8">
        <w:rPr>
          <w:rFonts w:ascii="Times New Roman" w:eastAsia="TimesNewRomanPSMT" w:hAnsi="Times New Roman" w:cs="Times New Roman"/>
          <w:bCs/>
          <w:iCs/>
          <w:color w:val="000000"/>
          <w:sz w:val="28"/>
          <w:szCs w:val="28"/>
        </w:rPr>
        <w:t>Методы повышения педагогической культуры родителей:</w:t>
      </w:r>
    </w:p>
    <w:p w:rsidR="005A02B0" w:rsidRPr="003638EF" w:rsidRDefault="005A02B0" w:rsidP="00814AF2">
      <w:pPr>
        <w:pStyle w:val="a7"/>
        <w:numPr>
          <w:ilvl w:val="0"/>
          <w:numId w:val="17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5A02B0" w:rsidRPr="003638EF" w:rsidRDefault="005A02B0" w:rsidP="00814AF2">
      <w:pPr>
        <w:pStyle w:val="a7"/>
        <w:numPr>
          <w:ilvl w:val="0"/>
          <w:numId w:val="17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информирование родителей специалистами (педагогами, психологами, врачами и т. п.);</w:t>
      </w:r>
    </w:p>
    <w:p w:rsidR="005A02B0" w:rsidRPr="003638EF" w:rsidRDefault="005A02B0" w:rsidP="00814AF2">
      <w:pPr>
        <w:pStyle w:val="a7"/>
        <w:numPr>
          <w:ilvl w:val="0"/>
          <w:numId w:val="17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орга</w:t>
      </w:r>
      <w:r>
        <w:rPr>
          <w:rFonts w:ascii="Times New Roman" w:eastAsia="TimesNewRomanPSMT" w:hAnsi="Times New Roman" w:cs="Times New Roman"/>
          <w:bCs/>
          <w:iCs/>
          <w:color w:val="000000"/>
          <w:sz w:val="28"/>
          <w:szCs w:val="28"/>
        </w:rPr>
        <w:t>низ</w:t>
      </w:r>
      <w:r>
        <w:rPr>
          <w:rFonts w:ascii="Times New Roman" w:eastAsia="TimesNewRomanPSMT" w:hAnsi="Times New Roman" w:cs="Times New Roman"/>
          <w:bCs/>
          <w:iCs/>
          <w:color w:val="000000"/>
          <w:sz w:val="28"/>
          <w:szCs w:val="28"/>
          <w:lang w:val="en-US"/>
        </w:rPr>
        <w:t>a</w:t>
      </w:r>
      <w:r>
        <w:rPr>
          <w:rFonts w:ascii="Times New Roman" w:eastAsia="TimesNewRomanPSMT" w:hAnsi="Times New Roman" w:cs="Times New Roman"/>
          <w:bCs/>
          <w:iCs/>
          <w:color w:val="000000"/>
          <w:sz w:val="28"/>
          <w:szCs w:val="28"/>
        </w:rPr>
        <w:t>ция</w:t>
      </w:r>
      <w:r w:rsidRPr="003638EF">
        <w:rPr>
          <w:rFonts w:ascii="Times New Roman" w:eastAsia="TimesNewRomanPSMT" w:hAnsi="Times New Roman" w:cs="Times New Roman"/>
          <w:bCs/>
          <w:iCs/>
          <w:color w:val="000000"/>
          <w:sz w:val="28"/>
          <w:szCs w:val="28"/>
        </w:rPr>
        <w:t xml:space="preserve"> –</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5A02B0" w:rsidRPr="003638EF" w:rsidRDefault="005A02B0" w:rsidP="00814AF2">
      <w:pPr>
        <w:pStyle w:val="a7"/>
        <w:numPr>
          <w:ilvl w:val="0"/>
          <w:numId w:val="17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организация предъявления родителями своего опыта воспитания, своих проектов решения актуальных задач помощи ребенку;</w:t>
      </w:r>
    </w:p>
    <w:p w:rsidR="005A02B0" w:rsidRPr="003638EF" w:rsidRDefault="005A02B0" w:rsidP="00814AF2">
      <w:pPr>
        <w:pStyle w:val="a7"/>
        <w:numPr>
          <w:ilvl w:val="0"/>
          <w:numId w:val="17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проигрывание родителем актуальных ситуаций для понимания собственных стереотипов и барьеров для эффективного воспитания;</w:t>
      </w:r>
    </w:p>
    <w:p w:rsidR="005A02B0" w:rsidRPr="003638EF" w:rsidRDefault="005A02B0" w:rsidP="00814AF2">
      <w:pPr>
        <w:pStyle w:val="a7"/>
        <w:numPr>
          <w:ilvl w:val="0"/>
          <w:numId w:val="17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организация преодоления родителями ошибочных и неэффективных способов решения задач семейного воспитания младших школьников;</w:t>
      </w:r>
    </w:p>
    <w:p w:rsidR="005A02B0" w:rsidRPr="003638EF" w:rsidRDefault="005A02B0" w:rsidP="00814AF2">
      <w:pPr>
        <w:pStyle w:val="a7"/>
        <w:numPr>
          <w:ilvl w:val="0"/>
          <w:numId w:val="17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организация совместного времяпрепровождения родителей одного ученического класса;</w:t>
      </w:r>
    </w:p>
    <w:p w:rsidR="005A02B0" w:rsidRPr="003638EF" w:rsidRDefault="005A02B0" w:rsidP="00814AF2">
      <w:pPr>
        <w:pStyle w:val="a7"/>
        <w:numPr>
          <w:ilvl w:val="0"/>
          <w:numId w:val="17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преобразования стереотипов взаимодействия с родными близкими и партнерами в воспитании и социализации детей.</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родителями </w:t>
      </w:r>
      <w:r w:rsidRPr="003638EF">
        <w:rPr>
          <w:rFonts w:ascii="Times New Roman" w:eastAsia="TimesNewRomanPSMT" w:hAnsi="Times New Roman" w:cs="Times New Roman"/>
          <w:bCs/>
          <w:iCs/>
          <w:color w:val="000000"/>
          <w:sz w:val="28"/>
          <w:szCs w:val="28"/>
        </w:rPr>
        <w:lastRenderedPageBreak/>
        <w:t>(законными представителями), как правило, должна предшествовать работе с обучающимися и подготавливать к ней.</w:t>
      </w:r>
    </w:p>
    <w:p w:rsidR="005A02B0" w:rsidRPr="003638EF" w:rsidRDefault="005A02B0" w:rsidP="005A02B0">
      <w:pPr>
        <w:autoSpaceDE w:val="0"/>
        <w:autoSpaceDN w:val="0"/>
        <w:adjustRightInd w:val="0"/>
        <w:spacing w:after="0" w:line="240" w:lineRule="auto"/>
        <w:ind w:firstLine="454"/>
        <w:jc w:val="both"/>
        <w:rPr>
          <w:rFonts w:ascii="Times New Roman" w:eastAsia="TimesNewRomanPSMT" w:hAnsi="Times New Roman" w:cs="Times New Roman"/>
          <w:b/>
          <w:bCs/>
          <w:i/>
          <w:iCs/>
          <w:color w:val="000000"/>
          <w:sz w:val="24"/>
          <w:szCs w:val="24"/>
        </w:rPr>
      </w:pPr>
    </w:p>
    <w:p w:rsidR="005A02B0" w:rsidRPr="003638EF" w:rsidRDefault="005A02B0" w:rsidP="005A02B0">
      <w:pPr>
        <w:autoSpaceDE w:val="0"/>
        <w:autoSpaceDN w:val="0"/>
        <w:adjustRightInd w:val="0"/>
        <w:spacing w:after="0" w:line="360" w:lineRule="auto"/>
        <w:ind w:firstLine="454"/>
        <w:jc w:val="center"/>
        <w:outlineLvl w:val="2"/>
        <w:rPr>
          <w:rFonts w:ascii="Times New Roman" w:eastAsia="TimesNewRomanPSMT" w:hAnsi="Times New Roman" w:cs="Times New Roman"/>
          <w:b/>
          <w:bCs/>
          <w:iCs/>
          <w:color w:val="000000"/>
          <w:sz w:val="28"/>
          <w:szCs w:val="28"/>
        </w:rPr>
      </w:pPr>
      <w:bookmarkStart w:id="127" w:name="_Toc536182709"/>
      <w:bookmarkStart w:id="128" w:name="_Toc536183804"/>
      <w:r w:rsidRPr="003638EF">
        <w:rPr>
          <w:rFonts w:ascii="Times New Roman" w:eastAsia="TimesNewRomanPSMT" w:hAnsi="Times New Roman" w:cs="Times New Roman"/>
          <w:b/>
          <w:bCs/>
          <w:iCs/>
          <w:color w:val="000000"/>
          <w:sz w:val="28"/>
          <w:szCs w:val="28"/>
        </w:rPr>
        <w:t>2.3.9 Планируемые результаты</w:t>
      </w:r>
      <w:bookmarkEnd w:id="127"/>
      <w:bookmarkEnd w:id="128"/>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Каждое из основных направлений духовно-нравственного развития, воспитания и социализации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5A02B0" w:rsidRPr="003638EF" w:rsidRDefault="005A02B0" w:rsidP="00814AF2">
      <w:pPr>
        <w:pStyle w:val="a7"/>
        <w:numPr>
          <w:ilvl w:val="0"/>
          <w:numId w:val="180"/>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воспитательных</w:t>
      </w:r>
      <w:r>
        <w:rPr>
          <w:rFonts w:ascii="Times New Roman" w:eastAsia="TimesNewRomanPSMT" w:hAnsi="Times New Roman" w:cs="Times New Roman"/>
          <w:bCs/>
          <w:iCs/>
          <w:color w:val="000000"/>
          <w:sz w:val="28"/>
          <w:szCs w:val="28"/>
        </w:rPr>
        <w:t xml:space="preserve"> результатов </w:t>
      </w:r>
      <w:r w:rsidRPr="003638EF">
        <w:rPr>
          <w:rFonts w:ascii="Times New Roman" w:eastAsia="TimesNewRomanPSMT" w:hAnsi="Times New Roman" w:cs="Times New Roman"/>
          <w:bCs/>
          <w:iCs/>
          <w:color w:val="000000"/>
          <w:sz w:val="28"/>
          <w:szCs w:val="28"/>
        </w:rPr>
        <w:t>тех духовно-нравственных приобретений, которые получил обучающийся вследствие участия в той или иной деятельности (например, приобрел, участвуя в каком-либо мероприятии, опыт самостоятельного действия);</w:t>
      </w:r>
    </w:p>
    <w:p w:rsidR="005A02B0" w:rsidRPr="003638EF" w:rsidRDefault="005A02B0" w:rsidP="00814AF2">
      <w:pPr>
        <w:pStyle w:val="a7"/>
        <w:numPr>
          <w:ilvl w:val="0"/>
          <w:numId w:val="180"/>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эффекта –последствий результата, того, к чему привело достижение результата (развитие обучающегося как личности, формирование его компетентности, идентичности и т. д.).</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При этом учитывается, что</w:t>
      </w:r>
      <w:r>
        <w:rPr>
          <w:rFonts w:ascii="Times New Roman" w:eastAsia="TimesNewRomanPSMT" w:hAnsi="Times New Roman" w:cs="Times New Roman"/>
          <w:bCs/>
          <w:iCs/>
          <w:color w:val="000000"/>
          <w:sz w:val="28"/>
          <w:szCs w:val="28"/>
        </w:rPr>
        <w:t xml:space="preserve"> достижение эффекта </w:t>
      </w:r>
      <w:r w:rsidRPr="003638EF">
        <w:rPr>
          <w:rFonts w:ascii="Times New Roman" w:eastAsia="TimesNewRomanPSMT" w:hAnsi="Times New Roman" w:cs="Times New Roman"/>
          <w:bCs/>
          <w:iCs/>
          <w:color w:val="000000"/>
          <w:sz w:val="28"/>
          <w:szCs w:val="28"/>
        </w:rPr>
        <w:t xml:space="preserve">развитие личности обучающегося, формирование его </w:t>
      </w:r>
      <w:r>
        <w:rPr>
          <w:rFonts w:ascii="Times New Roman" w:eastAsia="TimesNewRomanPSMT" w:hAnsi="Times New Roman" w:cs="Times New Roman"/>
          <w:bCs/>
          <w:iCs/>
          <w:color w:val="000000"/>
          <w:sz w:val="28"/>
          <w:szCs w:val="28"/>
        </w:rPr>
        <w:t xml:space="preserve">социальных компетенций и т. д. </w:t>
      </w:r>
      <w:r w:rsidRPr="003638EF">
        <w:rPr>
          <w:rFonts w:ascii="Times New Roman" w:eastAsia="TimesNewRomanPSMT" w:hAnsi="Times New Roman" w:cs="Times New Roman"/>
          <w:bCs/>
          <w:iCs/>
          <w:color w:val="000000"/>
          <w:sz w:val="28"/>
          <w:szCs w:val="28"/>
        </w:rPr>
        <w:t>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 т. п.), а также собственным усилиям обучающегося.</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Воспитательные результаты могут быть распределены по трем уровням.</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
          <w:iCs/>
          <w:color w:val="000000"/>
          <w:sz w:val="28"/>
          <w:szCs w:val="28"/>
        </w:rPr>
        <w:t>Первый уровень результатов</w:t>
      </w:r>
      <w:r>
        <w:rPr>
          <w:rFonts w:ascii="Times New Roman" w:eastAsia="TimesNewRomanPSMT" w:hAnsi="Times New Roman" w:cs="Times New Roman"/>
          <w:bCs/>
          <w:i/>
          <w:iCs/>
          <w:color w:val="000000"/>
          <w:sz w:val="28"/>
          <w:szCs w:val="28"/>
        </w:rPr>
        <w:t xml:space="preserve"> </w:t>
      </w:r>
      <w:r w:rsidRPr="003638EF">
        <w:rPr>
          <w:rFonts w:ascii="Times New Roman" w:eastAsia="TimesNewRomanPSMT" w:hAnsi="Times New Roman" w:cs="Times New Roman"/>
          <w:b/>
          <w:bCs/>
          <w:i/>
          <w:iCs/>
          <w:color w:val="000000"/>
          <w:sz w:val="28"/>
          <w:szCs w:val="28"/>
        </w:rPr>
        <w:t>–</w:t>
      </w:r>
      <w:r>
        <w:rPr>
          <w:rFonts w:ascii="Times New Roman" w:eastAsia="TimesNewRomanPSMT" w:hAnsi="Times New Roman" w:cs="Times New Roman"/>
          <w:b/>
          <w:bCs/>
          <w:i/>
          <w:iCs/>
          <w:color w:val="000000"/>
          <w:sz w:val="28"/>
          <w:szCs w:val="28"/>
        </w:rPr>
        <w:t xml:space="preserve"> </w:t>
      </w:r>
      <w:r w:rsidRPr="003638EF">
        <w:rPr>
          <w:rFonts w:ascii="Times New Roman" w:eastAsia="TimesNewRomanPSMT" w:hAnsi="Times New Roman" w:cs="Times New Roman"/>
          <w:bCs/>
          <w:iCs/>
          <w:color w:val="000000"/>
          <w:sz w:val="28"/>
          <w:szCs w:val="28"/>
        </w:rPr>
        <w:t>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урочнойи внеурочной деятельности) как значимыми для него носителями положительного социального знания и повседневного опыта.</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
          <w:iCs/>
          <w:color w:val="000000"/>
          <w:sz w:val="28"/>
          <w:szCs w:val="28"/>
        </w:rPr>
        <w:lastRenderedPageBreak/>
        <w:t>Второй уровень результатов</w:t>
      </w:r>
      <w:r w:rsidRPr="003638EF">
        <w:rPr>
          <w:rFonts w:ascii="Times New Roman" w:eastAsia="TimesNewRomanPSMT" w:hAnsi="Times New Roman" w:cs="Times New Roman"/>
          <w:b/>
          <w:bCs/>
          <w:i/>
          <w:iCs/>
          <w:color w:val="000000"/>
          <w:sz w:val="28"/>
          <w:szCs w:val="28"/>
        </w:rPr>
        <w:t>–</w:t>
      </w:r>
      <w:r w:rsidRPr="003638EF">
        <w:rPr>
          <w:rFonts w:ascii="Times New Roman" w:eastAsia="TimesNewRomanPSMT" w:hAnsi="Times New Roman" w:cs="Times New Roman"/>
          <w:bCs/>
          <w:iCs/>
          <w:color w:val="000000"/>
          <w:sz w:val="28"/>
          <w:szCs w:val="28"/>
        </w:rPr>
        <w:t>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образовательной организации, т. е. в защищенной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
          <w:iCs/>
          <w:color w:val="000000"/>
          <w:sz w:val="28"/>
          <w:szCs w:val="28"/>
        </w:rPr>
        <w:t>Третий уровень результатов</w:t>
      </w:r>
      <w:r w:rsidRPr="003638EF">
        <w:rPr>
          <w:rFonts w:ascii="Times New Roman" w:eastAsia="TimesNewRomanPSMT" w:hAnsi="Times New Roman" w:cs="Times New Roman"/>
          <w:b/>
          <w:bCs/>
          <w:i/>
          <w:iCs/>
          <w:color w:val="000000"/>
          <w:sz w:val="28"/>
          <w:szCs w:val="28"/>
        </w:rPr>
        <w:t>–</w:t>
      </w:r>
      <w:r w:rsidRPr="003638EF">
        <w:rPr>
          <w:rFonts w:ascii="Times New Roman" w:eastAsia="TimesNewRomanPSMT" w:hAnsi="Times New Roman" w:cs="Times New Roman"/>
          <w:bCs/>
          <w:iCs/>
          <w:color w:val="000000"/>
          <w:sz w:val="28"/>
          <w:szCs w:val="28"/>
        </w:rPr>
        <w:t>получение обучающимся начального опыта самостоятельного обществ</w:t>
      </w:r>
      <w:r>
        <w:rPr>
          <w:rFonts w:ascii="Times New Roman" w:eastAsia="TimesNewRomanPSMT" w:hAnsi="Times New Roman" w:cs="Times New Roman"/>
          <w:bCs/>
          <w:iCs/>
          <w:color w:val="000000"/>
          <w:sz w:val="28"/>
          <w:szCs w:val="28"/>
        </w:rPr>
        <w:t xml:space="preserve">енного действия, формирование у </w:t>
      </w:r>
      <w:r w:rsidRPr="003638EF">
        <w:rPr>
          <w:rFonts w:ascii="Times New Roman" w:eastAsia="TimesNewRomanPSMT" w:hAnsi="Times New Roman" w:cs="Times New Roman"/>
          <w:bCs/>
          <w:iCs/>
          <w:color w:val="000000"/>
          <w:sz w:val="28"/>
          <w:szCs w:val="28"/>
        </w:rPr>
        <w:t>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образовательной организации, в открытой общественной среде.</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 переходом от одного уровня результатов к другому существенно возрастают воспитательные эффекты:</w:t>
      </w:r>
    </w:p>
    <w:p w:rsidR="005A02B0" w:rsidRPr="003638EF" w:rsidRDefault="005A02B0" w:rsidP="00814AF2">
      <w:pPr>
        <w:pStyle w:val="a7"/>
        <w:numPr>
          <w:ilvl w:val="0"/>
          <w:numId w:val="18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5A02B0" w:rsidRPr="003638EF" w:rsidRDefault="005A02B0" w:rsidP="00814AF2">
      <w:pPr>
        <w:pStyle w:val="a7"/>
        <w:numPr>
          <w:ilvl w:val="0"/>
          <w:numId w:val="18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5A02B0" w:rsidRPr="003638EF" w:rsidRDefault="005A02B0" w:rsidP="00814AF2">
      <w:pPr>
        <w:pStyle w:val="a7"/>
        <w:numPr>
          <w:ilvl w:val="0"/>
          <w:numId w:val="18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Переход от одного уровня воспитательных результатов к другому должен быть последовательным, постепенным.</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Достижение трех уровней воспитательных результатов обеспечивает появление значимых эффектов духовно-нравственного развития, воспитания и социализации обучающихся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Гражданско-патриотическое воспитание:</w:t>
      </w:r>
    </w:p>
    <w:p w:rsidR="005A02B0" w:rsidRPr="003638EF" w:rsidRDefault="005A02B0" w:rsidP="00814AF2">
      <w:pPr>
        <w:pStyle w:val="a7"/>
        <w:numPr>
          <w:ilvl w:val="0"/>
          <w:numId w:val="18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ценностное отношение к России, своему народу, своему краю, отечественному культурно-историческому наследию, государственной </w:t>
      </w:r>
      <w:r w:rsidRPr="003638EF">
        <w:rPr>
          <w:rFonts w:ascii="Times New Roman" w:eastAsia="TimesNewRomanPSMT" w:hAnsi="Times New Roman" w:cs="Times New Roman"/>
          <w:bCs/>
          <w:iCs/>
          <w:color w:val="000000"/>
          <w:sz w:val="28"/>
          <w:szCs w:val="28"/>
        </w:rPr>
        <w:lastRenderedPageBreak/>
        <w:t>символике, законам Российской Федерации, русскому и родному языку, народным традициям, старшему поколению;</w:t>
      </w:r>
    </w:p>
    <w:p w:rsidR="005A02B0" w:rsidRPr="003638EF" w:rsidRDefault="005A02B0" w:rsidP="00814AF2">
      <w:pPr>
        <w:pStyle w:val="a7"/>
        <w:numPr>
          <w:ilvl w:val="0"/>
          <w:numId w:val="18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5A02B0" w:rsidRPr="003638EF" w:rsidRDefault="005A02B0" w:rsidP="00814AF2">
      <w:pPr>
        <w:pStyle w:val="a7"/>
        <w:numPr>
          <w:ilvl w:val="0"/>
          <w:numId w:val="18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первоначальный опыт ролевого взаимодействия и реализации гражданской, патриотической позиции;</w:t>
      </w:r>
    </w:p>
    <w:p w:rsidR="005A02B0" w:rsidRPr="003638EF" w:rsidRDefault="005A02B0" w:rsidP="00814AF2">
      <w:pPr>
        <w:pStyle w:val="a7"/>
        <w:numPr>
          <w:ilvl w:val="0"/>
          <w:numId w:val="18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первоначальный опыт межкультурной коммуникации с детьми и взрослыми –представителями разных народов России;</w:t>
      </w:r>
    </w:p>
    <w:p w:rsidR="005A02B0" w:rsidRPr="003638EF" w:rsidRDefault="005A02B0" w:rsidP="00814AF2">
      <w:pPr>
        <w:pStyle w:val="a7"/>
        <w:numPr>
          <w:ilvl w:val="0"/>
          <w:numId w:val="18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уважительное отношение к воинскому прошлому и настоящему нашей страны, уважение к защитникам Родины.</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Нравственное и духовное воспитание:</w:t>
      </w:r>
    </w:p>
    <w:p w:rsidR="005A02B0" w:rsidRPr="003638EF" w:rsidRDefault="005A02B0" w:rsidP="00814AF2">
      <w:pPr>
        <w:pStyle w:val="a7"/>
        <w:numPr>
          <w:ilvl w:val="0"/>
          <w:numId w:val="18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5A02B0" w:rsidRPr="003638EF" w:rsidRDefault="005A02B0" w:rsidP="00814AF2">
      <w:pPr>
        <w:pStyle w:val="a7"/>
        <w:numPr>
          <w:ilvl w:val="0"/>
          <w:numId w:val="18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5A02B0" w:rsidRPr="003638EF" w:rsidRDefault="005A02B0" w:rsidP="00814AF2">
      <w:pPr>
        <w:pStyle w:val="a7"/>
        <w:numPr>
          <w:ilvl w:val="0"/>
          <w:numId w:val="18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уважительное отношение к традиционным религиям народов России;</w:t>
      </w:r>
    </w:p>
    <w:p w:rsidR="005A02B0" w:rsidRPr="003638EF" w:rsidRDefault="005A02B0" w:rsidP="00814AF2">
      <w:pPr>
        <w:pStyle w:val="a7"/>
        <w:numPr>
          <w:ilvl w:val="0"/>
          <w:numId w:val="18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неравнодушие к жизненным проблемам других людей, сочувствие к человеку, находящемуся в трудной ситуации;</w:t>
      </w:r>
    </w:p>
    <w:p w:rsidR="005A02B0" w:rsidRPr="003638EF" w:rsidRDefault="005A02B0" w:rsidP="00814AF2">
      <w:pPr>
        <w:pStyle w:val="a7"/>
        <w:numPr>
          <w:ilvl w:val="0"/>
          <w:numId w:val="18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5A02B0" w:rsidRPr="003638EF" w:rsidRDefault="005A02B0" w:rsidP="00814AF2">
      <w:pPr>
        <w:pStyle w:val="a7"/>
        <w:numPr>
          <w:ilvl w:val="0"/>
          <w:numId w:val="18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уважительное отношение к родителям (законным представителям), к старшим, заботливое отношение к младшим;</w:t>
      </w:r>
    </w:p>
    <w:p w:rsidR="005A02B0" w:rsidRPr="003638EF" w:rsidRDefault="005A02B0" w:rsidP="00814AF2">
      <w:pPr>
        <w:pStyle w:val="a7"/>
        <w:numPr>
          <w:ilvl w:val="0"/>
          <w:numId w:val="18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знание традиций своей семьи и образовательной организации, бережное отношение к ним.</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Воспитание положительного отношения к труду и творчеству:</w:t>
      </w:r>
    </w:p>
    <w:p w:rsidR="005A02B0" w:rsidRPr="003638EF" w:rsidRDefault="005A02B0" w:rsidP="00814AF2">
      <w:pPr>
        <w:pStyle w:val="a7"/>
        <w:numPr>
          <w:ilvl w:val="0"/>
          <w:numId w:val="18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ценностное отношение к труду и творчеству, человеку труда, трудовым достижениям России и человечества, трудолюбие;</w:t>
      </w:r>
    </w:p>
    <w:p w:rsidR="005A02B0" w:rsidRPr="003638EF" w:rsidRDefault="005A02B0" w:rsidP="00814AF2">
      <w:pPr>
        <w:pStyle w:val="a7"/>
        <w:numPr>
          <w:ilvl w:val="0"/>
          <w:numId w:val="18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ценностное и творческое отношение к учебному труду, понимание важности образования для жизни человека;</w:t>
      </w:r>
    </w:p>
    <w:p w:rsidR="005A02B0" w:rsidRPr="003638EF" w:rsidRDefault="005A02B0" w:rsidP="00814AF2">
      <w:pPr>
        <w:pStyle w:val="a7"/>
        <w:numPr>
          <w:ilvl w:val="0"/>
          <w:numId w:val="18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элементарные представления о различных профессиях;</w:t>
      </w:r>
    </w:p>
    <w:p w:rsidR="005A02B0" w:rsidRPr="003638EF" w:rsidRDefault="005A02B0" w:rsidP="00814AF2">
      <w:pPr>
        <w:pStyle w:val="a7"/>
        <w:numPr>
          <w:ilvl w:val="0"/>
          <w:numId w:val="18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первоначальные навыки трудового, творческого сотрудничества со сверстниками, старшими детьми и взрослыми;</w:t>
      </w:r>
    </w:p>
    <w:p w:rsidR="005A02B0" w:rsidRPr="003638EF" w:rsidRDefault="005A02B0" w:rsidP="00814AF2">
      <w:pPr>
        <w:pStyle w:val="a7"/>
        <w:numPr>
          <w:ilvl w:val="0"/>
          <w:numId w:val="18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осознание приоритета нравственных основ труда, творчества, создания нового;</w:t>
      </w:r>
    </w:p>
    <w:p w:rsidR="005A02B0" w:rsidRPr="003638EF" w:rsidRDefault="005A02B0" w:rsidP="00814AF2">
      <w:pPr>
        <w:pStyle w:val="a7"/>
        <w:numPr>
          <w:ilvl w:val="0"/>
          <w:numId w:val="18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первоначальный опыт участия в различных видах общественно полезной и личностно значимой деятельности;</w:t>
      </w:r>
    </w:p>
    <w:p w:rsidR="005A02B0" w:rsidRPr="003638EF" w:rsidRDefault="005A02B0" w:rsidP="00814AF2">
      <w:pPr>
        <w:pStyle w:val="a7"/>
        <w:numPr>
          <w:ilvl w:val="0"/>
          <w:numId w:val="18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5A02B0" w:rsidRPr="003638EF" w:rsidRDefault="005A02B0" w:rsidP="00814AF2">
      <w:pPr>
        <w:pStyle w:val="a7"/>
        <w:numPr>
          <w:ilvl w:val="0"/>
          <w:numId w:val="18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осознание важности самореализации в социальном творчестве, познавательной и практической, общественно полезной деятельности;</w:t>
      </w:r>
    </w:p>
    <w:p w:rsidR="005A02B0" w:rsidRPr="003638EF" w:rsidRDefault="005A02B0" w:rsidP="00814AF2">
      <w:pPr>
        <w:pStyle w:val="a7"/>
        <w:numPr>
          <w:ilvl w:val="0"/>
          <w:numId w:val="18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умения и навыки самообслуживания в школе и дома.</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Интеллектуальное воспитание:</w:t>
      </w:r>
    </w:p>
    <w:p w:rsidR="005A02B0" w:rsidRPr="003638EF" w:rsidRDefault="005A02B0" w:rsidP="00814AF2">
      <w:pPr>
        <w:pStyle w:val="a7"/>
        <w:numPr>
          <w:ilvl w:val="0"/>
          <w:numId w:val="18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5A02B0" w:rsidRPr="003638EF" w:rsidRDefault="005A02B0" w:rsidP="00814AF2">
      <w:pPr>
        <w:pStyle w:val="a7"/>
        <w:numPr>
          <w:ilvl w:val="0"/>
          <w:numId w:val="18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элементарные навыки учебно-исследовательской работы;</w:t>
      </w:r>
    </w:p>
    <w:p w:rsidR="005A02B0" w:rsidRPr="003638EF" w:rsidRDefault="005A02B0" w:rsidP="00814AF2">
      <w:pPr>
        <w:pStyle w:val="a7"/>
        <w:numPr>
          <w:ilvl w:val="0"/>
          <w:numId w:val="18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5A02B0" w:rsidRPr="003638EF" w:rsidRDefault="005A02B0" w:rsidP="00814AF2">
      <w:pPr>
        <w:pStyle w:val="a7"/>
        <w:numPr>
          <w:ilvl w:val="0"/>
          <w:numId w:val="18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элементарные представления об этике интеллектуальной деятельности.</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Здоровьесберегающее воспитание:</w:t>
      </w:r>
    </w:p>
    <w:p w:rsidR="005A02B0" w:rsidRPr="003638EF" w:rsidRDefault="005A02B0" w:rsidP="00814AF2">
      <w:pPr>
        <w:pStyle w:val="a7"/>
        <w:numPr>
          <w:ilvl w:val="0"/>
          <w:numId w:val="186"/>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5A02B0" w:rsidRPr="003638EF" w:rsidRDefault="005A02B0" w:rsidP="00814AF2">
      <w:pPr>
        <w:pStyle w:val="a7"/>
        <w:numPr>
          <w:ilvl w:val="0"/>
          <w:numId w:val="186"/>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элементарный опыт пропаганды здорового образа жизни;</w:t>
      </w:r>
    </w:p>
    <w:p w:rsidR="005A02B0" w:rsidRPr="003638EF" w:rsidRDefault="005A02B0" w:rsidP="00814AF2">
      <w:pPr>
        <w:pStyle w:val="a7"/>
        <w:numPr>
          <w:ilvl w:val="0"/>
          <w:numId w:val="186"/>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элементарный опыт организации здорового образа жизни;</w:t>
      </w:r>
    </w:p>
    <w:p w:rsidR="005A02B0" w:rsidRPr="003638EF" w:rsidRDefault="005A02B0" w:rsidP="00814AF2">
      <w:pPr>
        <w:pStyle w:val="a7"/>
        <w:numPr>
          <w:ilvl w:val="0"/>
          <w:numId w:val="186"/>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представление о возможном негативном влиянии компьютерных игр, телевидения, рекламы на здоровье человека;</w:t>
      </w:r>
    </w:p>
    <w:p w:rsidR="005A02B0" w:rsidRPr="003638EF" w:rsidRDefault="005A02B0" w:rsidP="00814AF2">
      <w:pPr>
        <w:pStyle w:val="a7"/>
        <w:numPr>
          <w:ilvl w:val="0"/>
          <w:numId w:val="186"/>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представление о негативном влиянии психоактивных веществ, алкоголя, табакокурения на здоровье человека;</w:t>
      </w:r>
    </w:p>
    <w:p w:rsidR="005A02B0" w:rsidRPr="003638EF" w:rsidRDefault="005A02B0" w:rsidP="00814AF2">
      <w:pPr>
        <w:pStyle w:val="a7"/>
        <w:numPr>
          <w:ilvl w:val="0"/>
          <w:numId w:val="186"/>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регулярные занятия физической культурой и спортом и осознанное к ним отношение.</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Социокультурное и медиакультурное воспитание:</w:t>
      </w:r>
    </w:p>
    <w:p w:rsidR="005A02B0" w:rsidRPr="003638EF" w:rsidRDefault="005A02B0" w:rsidP="00814AF2">
      <w:pPr>
        <w:pStyle w:val="a7"/>
        <w:numPr>
          <w:ilvl w:val="0"/>
          <w:numId w:val="18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первоначальное представление о</w:t>
      </w:r>
      <w:r w:rsidRPr="003638EF">
        <w:rPr>
          <w:rFonts w:ascii="Times New Roman" w:eastAsia="TimesNewRomanPSMT" w:hAnsi="Times New Roman" w:cs="Times New Roman"/>
          <w:b/>
          <w:bCs/>
          <w:i/>
          <w:iCs/>
          <w:color w:val="000000"/>
          <w:sz w:val="28"/>
          <w:szCs w:val="28"/>
        </w:rPr>
        <w:t xml:space="preserve"> </w:t>
      </w:r>
      <w:r w:rsidRPr="003638EF">
        <w:rPr>
          <w:rFonts w:ascii="Times New Roman" w:eastAsia="TimesNewRomanPSMT" w:hAnsi="Times New Roman" w:cs="Times New Roman"/>
          <w:bCs/>
          <w:iCs/>
          <w:color w:val="000000"/>
          <w:sz w:val="28"/>
          <w:szCs w:val="28"/>
        </w:rPr>
        <w:t>значении понятий «миролюбие», «гражданское согласие», «социальное партнерство»;</w:t>
      </w:r>
    </w:p>
    <w:p w:rsidR="005A02B0" w:rsidRPr="003638EF" w:rsidRDefault="005A02B0" w:rsidP="00814AF2">
      <w:pPr>
        <w:pStyle w:val="a7"/>
        <w:numPr>
          <w:ilvl w:val="0"/>
          <w:numId w:val="18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элементарный опыт, межкультурного, межнационального, межконфессионального сотрудничества, диалогического общения;</w:t>
      </w:r>
    </w:p>
    <w:p w:rsidR="005A02B0" w:rsidRPr="003638EF" w:rsidRDefault="005A02B0" w:rsidP="00814AF2">
      <w:pPr>
        <w:pStyle w:val="a7"/>
        <w:numPr>
          <w:ilvl w:val="0"/>
          <w:numId w:val="18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первичный опыт социального партнерства и диалога поколений;</w:t>
      </w:r>
    </w:p>
    <w:p w:rsidR="005A02B0" w:rsidRPr="003638EF" w:rsidRDefault="005A02B0" w:rsidP="00814AF2">
      <w:pPr>
        <w:pStyle w:val="a7"/>
        <w:numPr>
          <w:ilvl w:val="0"/>
          <w:numId w:val="18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5A02B0" w:rsidRPr="003638EF" w:rsidRDefault="005A02B0" w:rsidP="00814AF2">
      <w:pPr>
        <w:pStyle w:val="a7"/>
        <w:numPr>
          <w:ilvl w:val="0"/>
          <w:numId w:val="187"/>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первичные навыки использования информационной среды, телекоммуникационных технологий для организации межкультурного сотрудничества.</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Культуротворческое и эстетическое воспитание:</w:t>
      </w:r>
    </w:p>
    <w:p w:rsidR="005A02B0" w:rsidRPr="003638EF" w:rsidRDefault="005A02B0" w:rsidP="00814AF2">
      <w:pPr>
        <w:pStyle w:val="a7"/>
        <w:numPr>
          <w:ilvl w:val="0"/>
          <w:numId w:val="18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умения видеть красоту в окружающем мире;</w:t>
      </w:r>
    </w:p>
    <w:p w:rsidR="005A02B0" w:rsidRPr="003638EF" w:rsidRDefault="005A02B0" w:rsidP="00814AF2">
      <w:pPr>
        <w:pStyle w:val="a7"/>
        <w:numPr>
          <w:ilvl w:val="0"/>
          <w:numId w:val="18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первоначальные умения видеть красоту в поведении, поступках людей;</w:t>
      </w:r>
    </w:p>
    <w:p w:rsidR="005A02B0" w:rsidRPr="003638EF" w:rsidRDefault="005A02B0" w:rsidP="00814AF2">
      <w:pPr>
        <w:pStyle w:val="a7"/>
        <w:numPr>
          <w:ilvl w:val="0"/>
          <w:numId w:val="18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элементарные представления об эстетических и художественных ценностях отечественной культуры;</w:t>
      </w:r>
    </w:p>
    <w:p w:rsidR="005A02B0" w:rsidRPr="003638EF" w:rsidRDefault="005A02B0" w:rsidP="00814AF2">
      <w:pPr>
        <w:pStyle w:val="a7"/>
        <w:numPr>
          <w:ilvl w:val="0"/>
          <w:numId w:val="18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первоначальный опыт эмоционального постижения народного творчества, этнокультурных традиций, фольклора народов России;</w:t>
      </w:r>
    </w:p>
    <w:p w:rsidR="005A02B0" w:rsidRPr="003638EF" w:rsidRDefault="005A02B0" w:rsidP="00814AF2">
      <w:pPr>
        <w:pStyle w:val="a7"/>
        <w:numPr>
          <w:ilvl w:val="0"/>
          <w:numId w:val="18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5A02B0" w:rsidRPr="003638EF" w:rsidRDefault="005A02B0" w:rsidP="00814AF2">
      <w:pPr>
        <w:pStyle w:val="a7"/>
        <w:numPr>
          <w:ilvl w:val="0"/>
          <w:numId w:val="18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5A02B0" w:rsidRPr="003638EF" w:rsidRDefault="005A02B0" w:rsidP="00814AF2">
      <w:pPr>
        <w:pStyle w:val="a7"/>
        <w:numPr>
          <w:ilvl w:val="0"/>
          <w:numId w:val="188"/>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понимание важности реализации эстетических ценностей в пространстве образовательной организации и семьи, в быту, в стиле одежды.</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Правовое воспитание и культура безопасности:</w:t>
      </w:r>
    </w:p>
    <w:p w:rsidR="005A02B0" w:rsidRPr="003638EF" w:rsidRDefault="005A02B0" w:rsidP="00814AF2">
      <w:pPr>
        <w:pStyle w:val="a7"/>
        <w:numPr>
          <w:ilvl w:val="0"/>
          <w:numId w:val="18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первоначальные представления о правах, свободах и обязанностях человека;</w:t>
      </w:r>
    </w:p>
    <w:p w:rsidR="005A02B0" w:rsidRPr="003638EF" w:rsidRDefault="005A02B0" w:rsidP="00814AF2">
      <w:pPr>
        <w:pStyle w:val="a7"/>
        <w:numPr>
          <w:ilvl w:val="0"/>
          <w:numId w:val="18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первоначальные умения отвечать за свои поступки, достигать общественного согласия по вопросам школьной жизни;</w:t>
      </w:r>
    </w:p>
    <w:p w:rsidR="005A02B0" w:rsidRPr="003638EF" w:rsidRDefault="005A02B0" w:rsidP="00814AF2">
      <w:pPr>
        <w:pStyle w:val="a7"/>
        <w:numPr>
          <w:ilvl w:val="0"/>
          <w:numId w:val="18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элементарный опыт ответственного социального поведения, реализации прав школьника;</w:t>
      </w:r>
    </w:p>
    <w:p w:rsidR="005A02B0" w:rsidRPr="003638EF" w:rsidRDefault="005A02B0" w:rsidP="00814AF2">
      <w:pPr>
        <w:pStyle w:val="a7"/>
        <w:numPr>
          <w:ilvl w:val="0"/>
          <w:numId w:val="18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первоначальный опыт общественного школьного самоуправления;</w:t>
      </w:r>
    </w:p>
    <w:p w:rsidR="005A02B0" w:rsidRPr="003638EF" w:rsidRDefault="005A02B0" w:rsidP="00814AF2">
      <w:pPr>
        <w:pStyle w:val="a7"/>
        <w:numPr>
          <w:ilvl w:val="0"/>
          <w:numId w:val="18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5A02B0" w:rsidRPr="003638EF" w:rsidRDefault="005A02B0" w:rsidP="00814AF2">
      <w:pPr>
        <w:pStyle w:val="a7"/>
        <w:numPr>
          <w:ilvl w:val="0"/>
          <w:numId w:val="189"/>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первоначальные представления о правилах безопасного поведения в школе, семье, на улице, общественных местах.</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Воспитание семейных ценностей</w:t>
      </w:r>
    </w:p>
    <w:p w:rsidR="005A02B0" w:rsidRPr="003638EF" w:rsidRDefault="005A02B0" w:rsidP="00814AF2">
      <w:pPr>
        <w:pStyle w:val="a7"/>
        <w:numPr>
          <w:ilvl w:val="0"/>
          <w:numId w:val="190"/>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элементарные представления о семье как социальном институте, о роли семьи в жизни человека;</w:t>
      </w:r>
    </w:p>
    <w:p w:rsidR="005A02B0" w:rsidRPr="003638EF" w:rsidRDefault="005A02B0" w:rsidP="00814AF2">
      <w:pPr>
        <w:pStyle w:val="a7"/>
        <w:numPr>
          <w:ilvl w:val="0"/>
          <w:numId w:val="190"/>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5A02B0" w:rsidRPr="003638EF" w:rsidRDefault="005A02B0" w:rsidP="00814AF2">
      <w:pPr>
        <w:pStyle w:val="a7"/>
        <w:numPr>
          <w:ilvl w:val="0"/>
          <w:numId w:val="190"/>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опыт позитивного взаимодействия в семье в рамках школьно-семейных программ и проектов.</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Формирование коммуникативной  культуры</w:t>
      </w:r>
    </w:p>
    <w:p w:rsidR="005A02B0" w:rsidRPr="003638EF" w:rsidRDefault="005A02B0" w:rsidP="00814AF2">
      <w:pPr>
        <w:pStyle w:val="a7"/>
        <w:numPr>
          <w:ilvl w:val="0"/>
          <w:numId w:val="19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первоначальные представления о значении общения для жизни человека, развития личности, успешной учебы;</w:t>
      </w:r>
    </w:p>
    <w:p w:rsidR="005A02B0" w:rsidRPr="003638EF" w:rsidRDefault="005A02B0" w:rsidP="00814AF2">
      <w:pPr>
        <w:pStyle w:val="a7"/>
        <w:numPr>
          <w:ilvl w:val="0"/>
          <w:numId w:val="19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знание правил эффективного, бесконфликтного, безопасного общения в классе, школе, семье, со сверстниками, старшими;</w:t>
      </w:r>
    </w:p>
    <w:p w:rsidR="005A02B0" w:rsidRPr="003638EF" w:rsidRDefault="005A02B0" w:rsidP="00814AF2">
      <w:pPr>
        <w:pStyle w:val="a7"/>
        <w:numPr>
          <w:ilvl w:val="0"/>
          <w:numId w:val="19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элементарные основы риторической компетентности;</w:t>
      </w:r>
    </w:p>
    <w:p w:rsidR="005A02B0" w:rsidRPr="003638EF" w:rsidRDefault="005A02B0" w:rsidP="00814AF2">
      <w:pPr>
        <w:pStyle w:val="a7"/>
        <w:numPr>
          <w:ilvl w:val="0"/>
          <w:numId w:val="19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элементарный опыт участия в развитии школьных средств массовой информации;</w:t>
      </w:r>
    </w:p>
    <w:p w:rsidR="005A02B0" w:rsidRPr="003638EF" w:rsidRDefault="005A02B0" w:rsidP="00814AF2">
      <w:pPr>
        <w:pStyle w:val="a7"/>
        <w:numPr>
          <w:ilvl w:val="0"/>
          <w:numId w:val="19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первоначальные представления о безопасном общении в интернете, о современных технологиях коммуникации;</w:t>
      </w:r>
    </w:p>
    <w:p w:rsidR="005A02B0" w:rsidRPr="003638EF" w:rsidRDefault="005A02B0" w:rsidP="00814AF2">
      <w:pPr>
        <w:pStyle w:val="a7"/>
        <w:numPr>
          <w:ilvl w:val="0"/>
          <w:numId w:val="19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первоначальные представления о ценности и возможностях родного языка, об истории родного языка, его особенностях и месте в мире;</w:t>
      </w:r>
    </w:p>
    <w:p w:rsidR="005A02B0" w:rsidRPr="003638EF" w:rsidRDefault="005A02B0" w:rsidP="00814AF2">
      <w:pPr>
        <w:pStyle w:val="a7"/>
        <w:numPr>
          <w:ilvl w:val="0"/>
          <w:numId w:val="191"/>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элементарные навыки межкультурной коммуникации.</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638EF">
        <w:rPr>
          <w:rFonts w:ascii="Times New Roman" w:eastAsia="TimesNewRomanPSMT" w:hAnsi="Times New Roman" w:cs="Times New Roman"/>
          <w:b/>
          <w:bCs/>
          <w:iCs/>
          <w:color w:val="000000"/>
          <w:sz w:val="28"/>
          <w:szCs w:val="28"/>
        </w:rPr>
        <w:t>Экологическое воспитание:</w:t>
      </w:r>
    </w:p>
    <w:p w:rsidR="005A02B0" w:rsidRPr="003638EF" w:rsidRDefault="005A02B0" w:rsidP="00814AF2">
      <w:pPr>
        <w:pStyle w:val="a7"/>
        <w:numPr>
          <w:ilvl w:val="0"/>
          <w:numId w:val="19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ценностное отношение к природе;</w:t>
      </w:r>
    </w:p>
    <w:p w:rsidR="005A02B0" w:rsidRPr="003638EF" w:rsidRDefault="005A02B0" w:rsidP="00814AF2">
      <w:pPr>
        <w:pStyle w:val="a7"/>
        <w:numPr>
          <w:ilvl w:val="0"/>
          <w:numId w:val="19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элементарные представления об экокультурных ценностях, о законодательстве в области защиты окружающей среды;</w:t>
      </w:r>
    </w:p>
    <w:p w:rsidR="005A02B0" w:rsidRPr="003638EF" w:rsidRDefault="005A02B0" w:rsidP="00814AF2">
      <w:pPr>
        <w:pStyle w:val="a7"/>
        <w:numPr>
          <w:ilvl w:val="0"/>
          <w:numId w:val="19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первоначальный опыт эстетического, эмоционально-нравственного отношения к природе;</w:t>
      </w:r>
    </w:p>
    <w:p w:rsidR="005A02B0" w:rsidRPr="003638EF" w:rsidRDefault="005A02B0" w:rsidP="00814AF2">
      <w:pPr>
        <w:pStyle w:val="a7"/>
        <w:numPr>
          <w:ilvl w:val="0"/>
          <w:numId w:val="19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элементарные знания о традициях нравственно-этического отношения к природе в культуре народов России, нормах экологической этики;</w:t>
      </w:r>
    </w:p>
    <w:p w:rsidR="005A02B0" w:rsidRPr="003638EF" w:rsidRDefault="005A02B0" w:rsidP="00814AF2">
      <w:pPr>
        <w:pStyle w:val="a7"/>
        <w:numPr>
          <w:ilvl w:val="0"/>
          <w:numId w:val="192"/>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первоначальный опыт участия в природоохранной деятельности в школе, на пришкольном участке, по месту жительства.</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Примерные результаты духовно-нравственного развития и воспитания обучающихся на уровне начального общего образования:</w:t>
      </w:r>
    </w:p>
    <w:p w:rsidR="005A02B0" w:rsidRPr="003638EF" w:rsidRDefault="005A02B0" w:rsidP="00814AF2">
      <w:pPr>
        <w:pStyle w:val="a7"/>
        <w:numPr>
          <w:ilvl w:val="0"/>
          <w:numId w:val="193"/>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имеют рекомендательный характер и могут уточняться образовательной организацией и родителями (законными представителями) обучающихся;</w:t>
      </w:r>
    </w:p>
    <w:p w:rsidR="005A02B0" w:rsidRPr="003638EF" w:rsidRDefault="005A02B0" w:rsidP="00814AF2">
      <w:pPr>
        <w:pStyle w:val="a7"/>
        <w:numPr>
          <w:ilvl w:val="0"/>
          <w:numId w:val="193"/>
        </w:numPr>
        <w:autoSpaceDE w:val="0"/>
        <w:autoSpaceDN w:val="0"/>
        <w:adjustRightInd w:val="0"/>
        <w:spacing w:after="0" w:line="360" w:lineRule="auto"/>
        <w:ind w:left="816" w:firstLine="357"/>
        <w:jc w:val="both"/>
        <w:rPr>
          <w:rFonts w:ascii="Times New Roman" w:eastAsia="TimesNewRomanPSMT" w:hAnsi="Times New Roman" w:cs="Times New Roman"/>
          <w:b/>
          <w:bCs/>
          <w:i/>
          <w:iCs/>
          <w:color w:val="000000"/>
          <w:sz w:val="28"/>
          <w:szCs w:val="28"/>
        </w:rPr>
      </w:pPr>
      <w:r w:rsidRPr="003638EF">
        <w:rPr>
          <w:rFonts w:ascii="Times New Roman" w:eastAsia="TimesNewRomanPSMT" w:hAnsi="Times New Roman" w:cs="Times New Roman"/>
          <w:bCs/>
          <w:iCs/>
          <w:color w:val="000000"/>
          <w:sz w:val="28"/>
          <w:szCs w:val="28"/>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r w:rsidRPr="003638EF">
        <w:rPr>
          <w:rFonts w:ascii="Times New Roman" w:eastAsia="TimesNewRomanPSMT" w:hAnsi="Times New Roman" w:cs="Times New Roman"/>
          <w:b/>
          <w:bCs/>
          <w:i/>
          <w:iCs/>
          <w:color w:val="000000"/>
          <w:sz w:val="28"/>
          <w:szCs w:val="28"/>
        </w:rPr>
        <w:t xml:space="preserve"> </w:t>
      </w:r>
    </w:p>
    <w:p w:rsidR="005A02B0" w:rsidRPr="003638EF" w:rsidRDefault="005A02B0" w:rsidP="005A02B0">
      <w:pPr>
        <w:autoSpaceDE w:val="0"/>
        <w:autoSpaceDN w:val="0"/>
        <w:adjustRightInd w:val="0"/>
        <w:spacing w:after="0" w:line="360" w:lineRule="auto"/>
        <w:ind w:firstLine="454"/>
        <w:jc w:val="center"/>
        <w:outlineLvl w:val="2"/>
        <w:rPr>
          <w:rFonts w:ascii="Times New Roman" w:eastAsia="TimesNewRomanPSMT" w:hAnsi="Times New Roman" w:cs="Times New Roman"/>
          <w:b/>
          <w:bCs/>
          <w:i/>
          <w:iCs/>
          <w:color w:val="000000"/>
          <w:sz w:val="28"/>
          <w:szCs w:val="28"/>
        </w:rPr>
      </w:pPr>
      <w:bookmarkStart w:id="129" w:name="_Toc536182710"/>
      <w:bookmarkStart w:id="130" w:name="_Toc536183805"/>
      <w:r w:rsidRPr="003638EF">
        <w:rPr>
          <w:rFonts w:ascii="Times New Roman" w:eastAsia="TimesNewRomanPSMT" w:hAnsi="Times New Roman" w:cs="Times New Roman"/>
          <w:b/>
          <w:bCs/>
          <w:iCs/>
          <w:color w:val="000000"/>
          <w:sz w:val="28"/>
          <w:szCs w:val="28"/>
        </w:rPr>
        <w:t>2.3.10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bookmarkEnd w:id="129"/>
      <w:bookmarkEnd w:id="130"/>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 Оценка эффективности воспитательной деятельности, осуществляемой образовательной организаций, является составной частью реализации программы </w:t>
      </w:r>
      <w:r w:rsidRPr="003638EF">
        <w:rPr>
          <w:rFonts w:ascii="Times New Roman" w:eastAsia="TimesNewRomanPSMT" w:hAnsi="Times New Roman" w:cs="Times New Roman"/>
          <w:bCs/>
          <w:iCs/>
          <w:color w:val="000000"/>
          <w:sz w:val="28"/>
          <w:szCs w:val="28"/>
        </w:rPr>
        <w:lastRenderedPageBreak/>
        <w:t>воспитания и социализации обучающихся на уровне начального общего образования.</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
          <w:bCs/>
          <w:iCs/>
          <w:color w:val="000000"/>
          <w:sz w:val="28"/>
          <w:szCs w:val="28"/>
        </w:rPr>
        <w:t>Мониторинг</w:t>
      </w:r>
      <w:r w:rsidRPr="003638EF">
        <w:rPr>
          <w:rFonts w:ascii="Times New Roman" w:eastAsia="TimesNewRomanPSMT" w:hAnsi="Times New Roman" w:cs="Times New Roman"/>
          <w:bCs/>
          <w:iCs/>
          <w:color w:val="000000"/>
          <w:sz w:val="28"/>
          <w:szCs w:val="28"/>
        </w:rPr>
        <w:t xml:space="preserve">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 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Программа мониторинга должна включать в себя следующие направления (блоки исследования):</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Блок 1.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Блок 2. Исследование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Блок 3.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Данные, полученные по каждому из трех направлений мониторинга, мог</w:t>
      </w:r>
      <w:r w:rsidR="00221264">
        <w:rPr>
          <w:rFonts w:ascii="Times New Roman" w:eastAsia="TimesNewRomanPSMT" w:hAnsi="Times New Roman" w:cs="Times New Roman"/>
          <w:bCs/>
          <w:iCs/>
          <w:color w:val="000000"/>
          <w:sz w:val="28"/>
          <w:szCs w:val="28"/>
        </w:rPr>
        <w:t>ут рассматриваться в качестве основных показател</w:t>
      </w:r>
      <w:r w:rsidRPr="003638EF">
        <w:rPr>
          <w:rFonts w:ascii="Times New Roman" w:eastAsia="TimesNewRomanPSMT" w:hAnsi="Times New Roman" w:cs="Times New Roman"/>
          <w:bCs/>
          <w:iCs/>
          <w:color w:val="000000"/>
          <w:sz w:val="28"/>
          <w:szCs w:val="28"/>
        </w:rPr>
        <w:t>ей</w:t>
      </w:r>
      <w:r w:rsidR="00221264">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lastRenderedPageBreak/>
        <w:t>В рамках мониторинга предполагается проведение психолого- 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BC66B8">
        <w:rPr>
          <w:rFonts w:ascii="Times New Roman" w:eastAsia="TimesNewRomanPSMT" w:hAnsi="Times New Roman" w:cs="Times New Roman"/>
          <w:bCs/>
          <w:iCs/>
          <w:color w:val="000000"/>
          <w:sz w:val="28"/>
          <w:szCs w:val="28"/>
        </w:rPr>
        <w:t>Методологический инструментарий</w:t>
      </w:r>
      <w:r w:rsidRPr="003638EF">
        <w:rPr>
          <w:rFonts w:ascii="Times New Roman" w:eastAsia="TimesNewRomanPSMT" w:hAnsi="Times New Roman" w:cs="Times New Roman"/>
          <w:b/>
          <w:bCs/>
          <w:i/>
          <w:iCs/>
          <w:color w:val="000000"/>
          <w:sz w:val="28"/>
          <w:szCs w:val="28"/>
        </w:rPr>
        <w:t xml:space="preserve"> </w:t>
      </w:r>
      <w:r w:rsidRPr="003638EF">
        <w:rPr>
          <w:rFonts w:ascii="Times New Roman" w:eastAsia="TimesNewRomanPSMT" w:hAnsi="Times New Roman" w:cs="Times New Roman"/>
          <w:bCs/>
          <w:iCs/>
          <w:color w:val="000000"/>
          <w:sz w:val="28"/>
          <w:szCs w:val="28"/>
        </w:rPr>
        <w:t>исследования предусматривает использование следующих методов: тестирование (метод тестов), проективные методы, опрос (анкетирование, интервью, беседа), 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Основной целью исследования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Этап 1. Контрольный этап исследования (начало учебного года) ориентирован на сбор данных социального и психолого- 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Этап 2. Формирующий этап исследования (в течении всего учебного года) 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Этап 3. Интерпретационный этап исследования (окончание учебного года) ориентирован на сбор данных социального и психолого- 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исследование динамики развития младших школьников и анализ выполнения годового плана воспитательной работы.</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Для изучения динамики развития обучающихся и эффективности реализуемой образовательной организацией воспитательной программы </w:t>
      </w:r>
      <w:r w:rsidRPr="003638EF">
        <w:rPr>
          <w:rFonts w:ascii="Times New Roman" w:eastAsia="TimesNewRomanPSMT" w:hAnsi="Times New Roman" w:cs="Times New Roman"/>
          <w:bCs/>
          <w:iCs/>
          <w:color w:val="000000"/>
          <w:sz w:val="28"/>
          <w:szCs w:val="28"/>
        </w:rPr>
        <w:lastRenderedPageBreak/>
        <w:t>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
          <w:iCs/>
          <w:color w:val="000000"/>
          <w:sz w:val="28"/>
          <w:szCs w:val="28"/>
        </w:rPr>
      </w:pPr>
      <w:r w:rsidRPr="003638EF">
        <w:rPr>
          <w:rFonts w:ascii="Times New Roman" w:eastAsia="TimesNewRomanPSMT" w:hAnsi="Times New Roman" w:cs="Times New Roman"/>
          <w:bCs/>
          <w:iCs/>
          <w:color w:val="000000"/>
          <w:sz w:val="28"/>
          <w:szCs w:val="28"/>
        </w:rPr>
        <w:t>Комплексная оценка эффективности реализуемой образовательной организацией воспитательной программы осуществляется в соответствии с динамикой</w:t>
      </w:r>
      <w:r w:rsidRPr="003638EF">
        <w:rPr>
          <w:rFonts w:ascii="Times New Roman" w:eastAsia="TimesNewRomanPSMT" w:hAnsi="Times New Roman" w:cs="Times New Roman"/>
          <w:b/>
          <w:bCs/>
          <w:i/>
          <w:iCs/>
          <w:color w:val="000000"/>
          <w:sz w:val="28"/>
          <w:szCs w:val="28"/>
        </w:rPr>
        <w:t xml:space="preserve"> </w:t>
      </w:r>
      <w:r w:rsidRPr="003638EF">
        <w:rPr>
          <w:rFonts w:ascii="Times New Roman" w:eastAsia="TimesNewRomanPSMT" w:hAnsi="Times New Roman" w:cs="Times New Roman"/>
          <w:bCs/>
          <w:i/>
          <w:iCs/>
          <w:color w:val="000000"/>
          <w:sz w:val="28"/>
          <w:szCs w:val="28"/>
        </w:rPr>
        <w:t>основных показателей целостного процесса духовно- нравственного развития, воспитания и социализации младших школьников:</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Блок 1.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Блок 2. Анализ изменений (динамика показателей) развивающей образовательной среды в образовательной организации (классе) исследуется по следующим направлениям:</w:t>
      </w:r>
    </w:p>
    <w:p w:rsidR="005A02B0" w:rsidRPr="003638EF" w:rsidRDefault="005A02B0" w:rsidP="00814AF2">
      <w:pPr>
        <w:pStyle w:val="a7"/>
        <w:numPr>
          <w:ilvl w:val="0"/>
          <w:numId w:val="19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 педагогической культуры и развития профессиональных навыков).</w:t>
      </w:r>
    </w:p>
    <w:p w:rsidR="005A02B0" w:rsidRPr="003638EF" w:rsidRDefault="005A02B0" w:rsidP="00814AF2">
      <w:pPr>
        <w:pStyle w:val="a7"/>
        <w:numPr>
          <w:ilvl w:val="0"/>
          <w:numId w:val="19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5A02B0" w:rsidRPr="003638EF" w:rsidRDefault="005A02B0" w:rsidP="00814AF2">
      <w:pPr>
        <w:pStyle w:val="a7"/>
        <w:numPr>
          <w:ilvl w:val="0"/>
          <w:numId w:val="19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5A02B0" w:rsidRPr="003638EF" w:rsidRDefault="005A02B0" w:rsidP="00814AF2">
      <w:pPr>
        <w:pStyle w:val="a7"/>
        <w:numPr>
          <w:ilvl w:val="0"/>
          <w:numId w:val="19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w:t>
      </w:r>
      <w:r w:rsidRPr="003638EF">
        <w:rPr>
          <w:rFonts w:ascii="Times New Roman" w:eastAsia="TimesNewRomanPSMT" w:hAnsi="Times New Roman" w:cs="Times New Roman"/>
          <w:bCs/>
          <w:iCs/>
          <w:color w:val="000000"/>
          <w:sz w:val="28"/>
          <w:szCs w:val="28"/>
        </w:rPr>
        <w:lastRenderedPageBreak/>
        <w:t>интересными людьми; проведение социальных и психологических исследований; участие в конкурсах).</w:t>
      </w:r>
    </w:p>
    <w:p w:rsidR="005A02B0" w:rsidRPr="003638EF" w:rsidRDefault="005A02B0" w:rsidP="00814AF2">
      <w:pPr>
        <w:pStyle w:val="a7"/>
        <w:numPr>
          <w:ilvl w:val="0"/>
          <w:numId w:val="194"/>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Блок 3.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 исследуется по следующим направлениям:</w:t>
      </w:r>
    </w:p>
    <w:p w:rsidR="005A02B0" w:rsidRPr="003638EF" w:rsidRDefault="005A02B0" w:rsidP="00814AF2">
      <w:pPr>
        <w:pStyle w:val="a7"/>
        <w:numPr>
          <w:ilvl w:val="0"/>
          <w:numId w:val="19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5A02B0" w:rsidRPr="003638EF" w:rsidRDefault="005A02B0" w:rsidP="00814AF2">
      <w:pPr>
        <w:pStyle w:val="a7"/>
        <w:numPr>
          <w:ilvl w:val="0"/>
          <w:numId w:val="19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5A02B0" w:rsidRPr="003638EF" w:rsidRDefault="005A02B0" w:rsidP="00814AF2">
      <w:pPr>
        <w:pStyle w:val="a7"/>
        <w:numPr>
          <w:ilvl w:val="0"/>
          <w:numId w:val="19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5A02B0" w:rsidRPr="00BC66B8" w:rsidRDefault="005A02B0" w:rsidP="00814AF2">
      <w:pPr>
        <w:pStyle w:val="a7"/>
        <w:numPr>
          <w:ilvl w:val="0"/>
          <w:numId w:val="195"/>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Регулярное ознакомление родителей (законных представителей) с</w:t>
      </w:r>
      <w:r>
        <w:rPr>
          <w:rFonts w:ascii="Times New Roman" w:eastAsia="TimesNewRomanPSMT" w:hAnsi="Times New Roman" w:cs="Times New Roman"/>
          <w:bCs/>
          <w:iCs/>
          <w:color w:val="000000"/>
          <w:sz w:val="28"/>
          <w:szCs w:val="28"/>
        </w:rPr>
        <w:t xml:space="preserve"> </w:t>
      </w:r>
      <w:r w:rsidRPr="00BC66B8">
        <w:rPr>
          <w:rFonts w:ascii="Times New Roman" w:eastAsia="TimesNewRomanPSMT" w:hAnsi="Times New Roman" w:cs="Times New Roman"/>
          <w:bCs/>
          <w:iCs/>
          <w:color w:val="000000"/>
          <w:sz w:val="28"/>
          <w:szCs w:val="28"/>
        </w:rPr>
        <w:t>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w:t>
      </w:r>
      <w:r w:rsidRPr="003638EF">
        <w:rPr>
          <w:rFonts w:ascii="Times New Roman" w:eastAsia="TimesNewRomanPSMT" w:hAnsi="Times New Roman" w:cs="Times New Roman"/>
          <w:bCs/>
          <w:iCs/>
          <w:color w:val="000000"/>
          <w:sz w:val="28"/>
          <w:szCs w:val="28"/>
        </w:rPr>
        <w:lastRenderedPageBreak/>
        <w:t>воспитательной работы (введение новых параметров (показателей); углубленное исследование одного из блоков).</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 качестве критериев, по которым изучается динамика процесса воспитания и социализации обучающихся, выделены:</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1. Положительная динамика </w:t>
      </w:r>
      <w:r w:rsidRPr="003638EF">
        <w:rPr>
          <w:rFonts w:ascii="Times New Roman" w:eastAsia="TimesNewRomanPS-ItalicMT" w:hAnsi="Times New Roman" w:cs="Times New Roman"/>
          <w:bCs/>
          <w:iCs/>
          <w:color w:val="000000"/>
          <w:sz w:val="28"/>
          <w:szCs w:val="28"/>
        </w:rPr>
        <w:t>–</w:t>
      </w:r>
      <w:r w:rsidR="00221264">
        <w:rPr>
          <w:rFonts w:ascii="Times New Roman" w:eastAsia="TimesNewRomanPS-Italic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увеличение положительных значений выделенных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2. 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3. Устойчивость (стабильность) исследуемых показателей духовно- нравственного развития, воспитания и социализации обучающихся</w:t>
      </w:r>
      <w:r w:rsidR="00221264">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на интерпретационном и контрольном этапах исследования. 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w:t>
      </w:r>
      <w:r w:rsidRPr="003638EF">
        <w:rPr>
          <w:rFonts w:ascii="Times New Roman" w:eastAsia="TimesNewRomanPSMT" w:hAnsi="Times New Roman" w:cs="Times New Roman"/>
          <w:bCs/>
          <w:iCs/>
          <w:color w:val="000000"/>
          <w:sz w:val="28"/>
          <w:szCs w:val="28"/>
        </w:rPr>
        <w:lastRenderedPageBreak/>
        <w:t>листы наблюдений; сводные бланки результатов исследования и т. д. Материалы должны отражать степень достижения планируемых результатов духовно-нравственного развития, воспитания и социализации обучающихся.</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На основе результатов исследования может быть составлена характеристика класса и индивидуальная характеристика учащегося, включающая три основных компонента:</w:t>
      </w:r>
    </w:p>
    <w:p w:rsidR="005A02B0" w:rsidRPr="003638EF" w:rsidRDefault="005A02B0" w:rsidP="00814AF2">
      <w:pPr>
        <w:pStyle w:val="a7"/>
        <w:numPr>
          <w:ilvl w:val="0"/>
          <w:numId w:val="196"/>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характеристику достижений и положительных качеств обучающегося;</w:t>
      </w:r>
    </w:p>
    <w:p w:rsidR="005A02B0" w:rsidRPr="003638EF" w:rsidRDefault="005A02B0" w:rsidP="00814AF2">
      <w:pPr>
        <w:pStyle w:val="a7"/>
        <w:numPr>
          <w:ilvl w:val="0"/>
          <w:numId w:val="196"/>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определение приоритетных задач и направлений индивидуального развития;</w:t>
      </w:r>
    </w:p>
    <w:p w:rsidR="005A02B0" w:rsidRPr="003638EF" w:rsidRDefault="005A02B0" w:rsidP="00814AF2">
      <w:pPr>
        <w:pStyle w:val="a7"/>
        <w:numPr>
          <w:ilvl w:val="0"/>
          <w:numId w:val="196"/>
        </w:numPr>
        <w:autoSpaceDE w:val="0"/>
        <w:autoSpaceDN w:val="0"/>
        <w:adjustRightInd w:val="0"/>
        <w:spacing w:after="0" w:line="360" w:lineRule="auto"/>
        <w:ind w:left="816" w:firstLine="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Полученные и зафиксированные результаты исследования могут быть включены в портфель достижений младших школьников.</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w:t>
      </w:r>
    </w:p>
    <w:p w:rsidR="005A02B0" w:rsidRPr="003638EF"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5A02B0" w:rsidRPr="003F1149"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
          <w:bCs/>
          <w:iCs/>
          <w:color w:val="000000"/>
          <w:sz w:val="28"/>
          <w:szCs w:val="28"/>
        </w:rPr>
      </w:pPr>
      <w:r w:rsidRPr="003F1149">
        <w:rPr>
          <w:rFonts w:ascii="Times New Roman" w:eastAsia="TimesNewRomanPSMT" w:hAnsi="Times New Roman" w:cs="Times New Roman"/>
          <w:bCs/>
          <w:iCs/>
          <w:color w:val="000000"/>
          <w:sz w:val="28"/>
          <w:szCs w:val="28"/>
        </w:rPr>
        <w:lastRenderedPageBreak/>
        <w:t>Показатели оценки организационных ресурсных и психолого- педагогических условий осуществления воспитания младших школьников в организациях общего образования</w:t>
      </w:r>
      <w:r w:rsidRPr="003F1149">
        <w:rPr>
          <w:rFonts w:ascii="Times New Roman" w:eastAsia="TimesNewRomanPSMT" w:hAnsi="Times New Roman" w:cs="Times New Roman"/>
          <w:b/>
          <w:bCs/>
          <w:iCs/>
          <w:color w:val="000000"/>
          <w:sz w:val="28"/>
          <w:szCs w:val="28"/>
        </w:rPr>
        <w:t xml:space="preserve"> </w:t>
      </w:r>
    </w:p>
    <w:p w:rsidR="005A02B0" w:rsidRPr="003F1149" w:rsidRDefault="005A02B0" w:rsidP="005A02B0">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взаимосоответствие целей и задач, задач и средств воспитательной</w:t>
      </w:r>
      <w:r w:rsidR="00221264">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 xml:space="preserve">деятельности; предусмотренность в содержании образования </w:t>
      </w:r>
      <w:r w:rsidRPr="003F1149">
        <w:rPr>
          <w:rFonts w:ascii="Times New Roman" w:eastAsia="TimesNewRomanPSMT" w:hAnsi="Times New Roman" w:cs="Times New Roman"/>
          <w:bCs/>
          <w:iCs/>
          <w:color w:val="000000"/>
          <w:sz w:val="28"/>
          <w:szCs w:val="28"/>
        </w:rPr>
        <w:t>возможностей для реализации дополнительных образовательных программ воспитательных направленностей.</w:t>
      </w:r>
    </w:p>
    <w:p w:rsidR="005A02B0" w:rsidRPr="003F1149" w:rsidRDefault="005A02B0" w:rsidP="005A02B0">
      <w:pPr>
        <w:spacing w:after="0" w:line="360" w:lineRule="auto"/>
        <w:ind w:firstLine="454"/>
        <w:jc w:val="both"/>
        <w:rPr>
          <w:rFonts w:ascii="Times New Roman" w:hAnsi="Times New Roman" w:cs="Times New Roman"/>
          <w:sz w:val="28"/>
          <w:szCs w:val="28"/>
        </w:rPr>
      </w:pPr>
      <w:r w:rsidRPr="003F1149">
        <w:rPr>
          <w:rFonts w:ascii="Times New Roman" w:eastAsia="TimesNewRomanPSMT" w:hAnsi="Times New Roman" w:cs="Times New Roman"/>
          <w:sz w:val="28"/>
          <w:szCs w:val="28"/>
        </w:rPr>
        <w:t>2</w:t>
      </w:r>
      <w:r w:rsidRPr="003F1149">
        <w:rPr>
          <w:rFonts w:ascii="Times New Roman" w:hAnsi="Times New Roman" w:cs="Times New Roman"/>
          <w:sz w:val="28"/>
          <w:szCs w:val="28"/>
        </w:rPr>
        <w:t>. 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5A02B0" w:rsidRPr="003F1149" w:rsidRDefault="005A02B0" w:rsidP="005A02B0">
      <w:pPr>
        <w:spacing w:after="0" w:line="360" w:lineRule="auto"/>
        <w:ind w:firstLine="454"/>
        <w:jc w:val="both"/>
        <w:rPr>
          <w:rFonts w:ascii="Times New Roman" w:hAnsi="Times New Roman" w:cs="Times New Roman"/>
          <w:sz w:val="28"/>
          <w:szCs w:val="28"/>
        </w:rPr>
      </w:pPr>
      <w:r w:rsidRPr="003F1149">
        <w:rPr>
          <w:rFonts w:ascii="Times New Roman" w:hAnsi="Times New Roman" w:cs="Times New Roman"/>
          <w:sz w:val="28"/>
          <w:szCs w:val="28"/>
        </w:rPr>
        <w:t xml:space="preserve">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информационно-техническая оснащенность воспитательной работы в соответствии с целями и задачами, </w:t>
      </w:r>
      <w:r w:rsidRPr="003F1149">
        <w:rPr>
          <w:rFonts w:ascii="Times New Roman" w:hAnsi="Times New Roman" w:cs="Times New Roman"/>
          <w:sz w:val="28"/>
          <w:szCs w:val="28"/>
        </w:rPr>
        <w:lastRenderedPageBreak/>
        <w:t>установленными в плановой документации образовательной организации: уpовень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rsidR="005A02B0" w:rsidRPr="003F1149" w:rsidRDefault="005A02B0" w:rsidP="005A02B0">
      <w:pPr>
        <w:spacing w:after="0" w:line="360" w:lineRule="auto"/>
        <w:ind w:firstLine="454"/>
        <w:jc w:val="both"/>
        <w:rPr>
          <w:rFonts w:ascii="Times New Roman" w:hAnsi="Times New Roman" w:cs="Times New Roman"/>
          <w:sz w:val="28"/>
          <w:szCs w:val="28"/>
        </w:rPr>
      </w:pPr>
      <w:r w:rsidRPr="003F1149">
        <w:rPr>
          <w:rFonts w:ascii="Times New Roman" w:hAnsi="Times New Roman" w:cs="Times New Roman"/>
          <w:sz w:val="28"/>
          <w:szCs w:val="28"/>
        </w:rPr>
        <w:t>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5A02B0" w:rsidRPr="003F1149" w:rsidRDefault="005A02B0" w:rsidP="005A02B0">
      <w:pPr>
        <w:spacing w:after="0" w:line="360" w:lineRule="auto"/>
        <w:ind w:firstLine="454"/>
        <w:jc w:val="both"/>
        <w:rPr>
          <w:rFonts w:ascii="Times New Roman" w:hAnsi="Times New Roman" w:cs="Times New Roman"/>
          <w:sz w:val="28"/>
          <w:szCs w:val="28"/>
        </w:rPr>
      </w:pPr>
      <w:r w:rsidRPr="003F1149">
        <w:rPr>
          <w:rFonts w:ascii="Times New Roman" w:hAnsi="Times New Roman" w:cs="Times New Roman"/>
          <w:sz w:val="28"/>
          <w:szCs w:val="28"/>
        </w:rPr>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5A02B0" w:rsidRPr="003F1149" w:rsidRDefault="005A02B0" w:rsidP="005A02B0">
      <w:pPr>
        <w:spacing w:after="0" w:line="360" w:lineRule="auto"/>
        <w:ind w:firstLine="454"/>
        <w:jc w:val="both"/>
        <w:rPr>
          <w:rFonts w:ascii="Times New Roman" w:hAnsi="Times New Roman" w:cs="Times New Roman"/>
          <w:sz w:val="28"/>
          <w:szCs w:val="28"/>
        </w:rPr>
      </w:pPr>
      <w:r w:rsidRPr="003F1149">
        <w:rPr>
          <w:rFonts w:ascii="Times New Roman" w:hAnsi="Times New Roman" w:cs="Times New Roman"/>
          <w:sz w:val="28"/>
          <w:szCs w:val="28"/>
        </w:rPr>
        <w:t xml:space="preserve">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w:t>
      </w:r>
      <w:r w:rsidRPr="003F1149">
        <w:rPr>
          <w:rFonts w:ascii="Times New Roman" w:hAnsi="Times New Roman" w:cs="Times New Roman"/>
          <w:sz w:val="28"/>
          <w:szCs w:val="28"/>
        </w:rPr>
        <w:lastRenderedPageBreak/>
        <w:t xml:space="preserve">внеурочной деятельности, по своему содержанию, целям и задачам соответствующим обеспечению: </w:t>
      </w:r>
    </w:p>
    <w:p w:rsidR="005A02B0" w:rsidRPr="003F1149" w:rsidRDefault="005A02B0" w:rsidP="005A02B0">
      <w:pPr>
        <w:spacing w:after="0" w:line="360" w:lineRule="auto"/>
        <w:ind w:firstLine="454"/>
        <w:jc w:val="both"/>
        <w:rPr>
          <w:rFonts w:ascii="Times New Roman" w:hAnsi="Times New Roman" w:cs="Times New Roman"/>
          <w:sz w:val="28"/>
          <w:szCs w:val="28"/>
        </w:rPr>
      </w:pPr>
      <w:r w:rsidRPr="003F1149">
        <w:rPr>
          <w:rFonts w:ascii="Times New Roman" w:hAnsi="Times New Roman" w:cs="Times New Roman"/>
          <w:sz w:val="28"/>
          <w:szCs w:val="28"/>
        </w:rPr>
        <w:t xml:space="preserve">а) социально-нравственного развития обучающихся, воспитанников (формированию основ духовно-нравственного, гражданско-патриотического, экономико- трудового и экологического сознания и деятельности личности); </w:t>
      </w:r>
    </w:p>
    <w:p w:rsidR="005A02B0" w:rsidRPr="003F1149" w:rsidRDefault="005A02B0" w:rsidP="005A02B0">
      <w:pPr>
        <w:spacing w:after="0" w:line="360" w:lineRule="auto"/>
        <w:ind w:firstLine="454"/>
        <w:jc w:val="both"/>
        <w:rPr>
          <w:rFonts w:ascii="Times New Roman" w:hAnsi="Times New Roman" w:cs="Times New Roman"/>
          <w:sz w:val="28"/>
          <w:szCs w:val="28"/>
        </w:rPr>
      </w:pPr>
      <w:r w:rsidRPr="003F1149">
        <w:rPr>
          <w:rFonts w:ascii="Times New Roman" w:hAnsi="Times New Roman" w:cs="Times New Roman"/>
          <w:sz w:val="28"/>
          <w:szCs w:val="28"/>
        </w:rPr>
        <w:t xml:space="preserve">б) общеинтеллектуального развития обучающихся, воспитанников (развития умственной деятельности и основ систематизации знаний); </w:t>
      </w:r>
    </w:p>
    <w:p w:rsidR="005A02B0" w:rsidRPr="003F1149" w:rsidRDefault="005A02B0" w:rsidP="005A02B0">
      <w:pPr>
        <w:spacing w:after="0" w:line="360" w:lineRule="auto"/>
        <w:ind w:firstLine="454"/>
        <w:jc w:val="both"/>
        <w:rPr>
          <w:rFonts w:ascii="Times New Roman" w:hAnsi="Times New Roman" w:cs="Times New Roman"/>
          <w:sz w:val="28"/>
          <w:szCs w:val="28"/>
        </w:rPr>
      </w:pPr>
      <w:r w:rsidRPr="003F1149">
        <w:rPr>
          <w:rFonts w:ascii="Times New Roman" w:hAnsi="Times New Roman" w:cs="Times New Roman"/>
          <w:sz w:val="28"/>
          <w:szCs w:val="28"/>
        </w:rPr>
        <w:t>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5A02B0" w:rsidRPr="003F1149" w:rsidRDefault="005A02B0" w:rsidP="005A02B0">
      <w:pPr>
        <w:spacing w:after="0" w:line="360" w:lineRule="auto"/>
        <w:ind w:firstLine="454"/>
        <w:jc w:val="both"/>
        <w:rPr>
          <w:rFonts w:ascii="Times New Roman" w:hAnsi="Times New Roman" w:cs="Times New Roman"/>
          <w:sz w:val="28"/>
          <w:szCs w:val="28"/>
        </w:rPr>
      </w:pPr>
      <w:r w:rsidRPr="003F1149">
        <w:rPr>
          <w:rFonts w:ascii="Times New Roman" w:hAnsi="Times New Roman" w:cs="Times New Roman"/>
          <w:sz w:val="28"/>
          <w:szCs w:val="28"/>
        </w:rPr>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 эмоциональной и физической напряженности и чувства собственной несостоятельности при участии в них (в том числе –как результат уважения личности ребенка в данном пед.коллективе).</w:t>
      </w:r>
    </w:p>
    <w:p w:rsidR="005A02B0" w:rsidRPr="003F1149" w:rsidRDefault="005A02B0" w:rsidP="005A02B0">
      <w:pPr>
        <w:spacing w:after="0" w:line="360" w:lineRule="auto"/>
        <w:ind w:firstLine="454"/>
        <w:jc w:val="both"/>
        <w:rPr>
          <w:rFonts w:ascii="Times New Roman" w:hAnsi="Times New Roman" w:cs="Times New Roman"/>
          <w:sz w:val="28"/>
          <w:szCs w:val="28"/>
        </w:rPr>
      </w:pPr>
      <w:r w:rsidRPr="003F1149">
        <w:rPr>
          <w:rFonts w:ascii="Times New Roman" w:hAnsi="Times New Roman" w:cs="Times New Roman"/>
          <w:sz w:val="28"/>
          <w:szCs w:val="28"/>
        </w:rPr>
        <w:t xml:space="preserve">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w:t>
      </w:r>
      <w:r w:rsidRPr="003F1149">
        <w:rPr>
          <w:rFonts w:ascii="Times New Roman" w:hAnsi="Times New Roman" w:cs="Times New Roman"/>
          <w:sz w:val="28"/>
          <w:szCs w:val="28"/>
        </w:rPr>
        <w:lastRenderedPageBreak/>
        <w:t xml:space="preserve">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w:t>
      </w:r>
    </w:p>
    <w:p w:rsidR="005A02B0" w:rsidRPr="003F1149" w:rsidRDefault="005A02B0" w:rsidP="005A02B0">
      <w:pPr>
        <w:spacing w:after="0" w:line="360" w:lineRule="auto"/>
        <w:ind w:firstLine="454"/>
        <w:jc w:val="both"/>
        <w:rPr>
          <w:rFonts w:ascii="Times New Roman" w:hAnsi="Times New Roman" w:cs="Times New Roman"/>
          <w:sz w:val="28"/>
          <w:szCs w:val="28"/>
        </w:rPr>
      </w:pPr>
      <w:r w:rsidRPr="003F1149">
        <w:rPr>
          <w:rFonts w:ascii="Times New Roman" w:hAnsi="Times New Roman" w:cs="Times New Roman"/>
          <w:sz w:val="28"/>
          <w:szCs w:val="28"/>
        </w:rPr>
        <w:t xml:space="preserve">а) неформальное общение учащихся между собой и с педагогическими работниками; </w:t>
      </w:r>
    </w:p>
    <w:p w:rsidR="005A02B0" w:rsidRPr="003F1149" w:rsidRDefault="005A02B0" w:rsidP="005A02B0">
      <w:pPr>
        <w:spacing w:after="0" w:line="360" w:lineRule="auto"/>
        <w:ind w:firstLine="454"/>
        <w:jc w:val="both"/>
        <w:rPr>
          <w:rFonts w:ascii="Times New Roman" w:hAnsi="Times New Roman" w:cs="Times New Roman"/>
          <w:sz w:val="28"/>
          <w:szCs w:val="28"/>
        </w:rPr>
      </w:pPr>
      <w:r w:rsidRPr="003F1149">
        <w:rPr>
          <w:rFonts w:ascii="Times New Roman" w:hAnsi="Times New Roman" w:cs="Times New Roman"/>
          <w:sz w:val="28"/>
          <w:szCs w:val="28"/>
        </w:rPr>
        <w:t>б) самовыражение и самоутверждение учащегося в коллективе сверстников;</w:t>
      </w:r>
    </w:p>
    <w:p w:rsidR="005A02B0" w:rsidRPr="003F1149" w:rsidRDefault="005A02B0" w:rsidP="005A02B0">
      <w:pPr>
        <w:spacing w:after="0" w:line="360" w:lineRule="auto"/>
        <w:ind w:firstLine="454"/>
        <w:jc w:val="both"/>
        <w:rPr>
          <w:rFonts w:ascii="Times New Roman" w:hAnsi="Times New Roman" w:cs="Times New Roman"/>
          <w:sz w:val="28"/>
          <w:szCs w:val="28"/>
        </w:rPr>
      </w:pPr>
      <w:r w:rsidRPr="003F1149">
        <w:rPr>
          <w:rFonts w:ascii="Times New Roman" w:hAnsi="Times New Roman" w:cs="Times New Roman"/>
          <w:sz w:val="28"/>
          <w:szCs w:val="28"/>
        </w:rPr>
        <w:t xml:space="preserve">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5A02B0" w:rsidRDefault="005A02B0" w:rsidP="005A02B0">
      <w:pPr>
        <w:spacing w:after="0" w:line="360" w:lineRule="auto"/>
        <w:ind w:firstLine="454"/>
        <w:jc w:val="both"/>
        <w:rPr>
          <w:rFonts w:ascii="Times New Roman" w:eastAsia="TimesNewRomanPSMT" w:hAnsi="Times New Roman" w:cs="Times New Roman"/>
          <w:sz w:val="28"/>
          <w:szCs w:val="28"/>
        </w:rPr>
      </w:pPr>
      <w:r w:rsidRPr="003F1149">
        <w:rPr>
          <w:rFonts w:ascii="Times New Roman" w:hAnsi="Times New Roman" w:cs="Times New Roman"/>
          <w:sz w:val="28"/>
          <w:szCs w:val="28"/>
        </w:rPr>
        <w:t xml:space="preserve">9. 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своей организации с другими организациями для </w:t>
      </w:r>
      <w:r w:rsidRPr="003F1149">
        <w:rPr>
          <w:rFonts w:ascii="Times New Roman" w:hAnsi="Times New Roman" w:cs="Times New Roman"/>
          <w:sz w:val="28"/>
          <w:szCs w:val="28"/>
        </w:rPr>
        <w:lastRenderedPageBreak/>
        <w:t>обеспечения культурного досуга, духовно-нравственного развития младшего школьника</w:t>
      </w:r>
      <w:r w:rsidRPr="003F1149">
        <w:rPr>
          <w:rFonts w:ascii="Times New Roman" w:eastAsia="TimesNewRomanPSMT" w:hAnsi="Times New Roman" w:cs="Times New Roman"/>
          <w:sz w:val="28"/>
          <w:szCs w:val="28"/>
        </w:rPr>
        <w:t>.</w:t>
      </w:r>
    </w:p>
    <w:p w:rsidR="00176459" w:rsidRDefault="00176459" w:rsidP="005A02B0">
      <w:pPr>
        <w:spacing w:after="0" w:line="360" w:lineRule="auto"/>
        <w:ind w:firstLine="454"/>
        <w:jc w:val="both"/>
        <w:rPr>
          <w:rFonts w:ascii="Times New Roman" w:eastAsia="TimesNewRomanPSMT" w:hAnsi="Times New Roman" w:cs="Times New Roman"/>
          <w:sz w:val="28"/>
          <w:szCs w:val="28"/>
        </w:rPr>
      </w:pPr>
    </w:p>
    <w:p w:rsidR="00176459" w:rsidRDefault="00176459" w:rsidP="00221264">
      <w:pPr>
        <w:widowControl w:val="0"/>
        <w:spacing w:after="0" w:line="230" w:lineRule="exact"/>
        <w:ind w:right="20"/>
        <w:jc w:val="center"/>
        <w:rPr>
          <w:rFonts w:ascii="Times New Roman" w:eastAsia="Times New Roman" w:hAnsi="Times New Roman" w:cs="Times New Roman"/>
          <w:b/>
          <w:bCs/>
          <w:sz w:val="28"/>
          <w:szCs w:val="23"/>
          <w:lang w:eastAsia="ru-RU" w:bidi="ru-RU"/>
        </w:rPr>
      </w:pPr>
      <w:r w:rsidRPr="00221264">
        <w:rPr>
          <w:rFonts w:ascii="Times New Roman" w:eastAsia="Times New Roman" w:hAnsi="Times New Roman" w:cs="Times New Roman"/>
          <w:b/>
          <w:bCs/>
          <w:sz w:val="28"/>
          <w:szCs w:val="23"/>
          <w:lang w:eastAsia="ru-RU" w:bidi="ru-RU"/>
        </w:rPr>
        <w:t>2.4 Программа формирования экологической культуры, здорового и безопасного обра</w:t>
      </w:r>
      <w:r w:rsidR="00221264">
        <w:rPr>
          <w:rFonts w:ascii="Times New Roman" w:eastAsia="Times New Roman" w:hAnsi="Times New Roman" w:cs="Times New Roman"/>
          <w:b/>
          <w:bCs/>
          <w:sz w:val="28"/>
          <w:szCs w:val="23"/>
          <w:lang w:eastAsia="ru-RU" w:bidi="ru-RU"/>
        </w:rPr>
        <w:t xml:space="preserve">за </w:t>
      </w:r>
      <w:r w:rsidRPr="00221264">
        <w:rPr>
          <w:rFonts w:ascii="Times New Roman" w:eastAsia="Times New Roman" w:hAnsi="Times New Roman" w:cs="Times New Roman"/>
          <w:b/>
          <w:bCs/>
          <w:sz w:val="28"/>
          <w:szCs w:val="23"/>
          <w:lang w:eastAsia="ru-RU" w:bidi="ru-RU"/>
        </w:rPr>
        <w:t>жизни</w:t>
      </w:r>
    </w:p>
    <w:p w:rsidR="00221264" w:rsidRPr="00221264" w:rsidRDefault="00221264" w:rsidP="00221264">
      <w:pPr>
        <w:widowControl w:val="0"/>
        <w:spacing w:after="0" w:line="230" w:lineRule="exact"/>
        <w:ind w:right="20"/>
        <w:jc w:val="center"/>
        <w:rPr>
          <w:rFonts w:ascii="Times New Roman" w:eastAsia="Times New Roman" w:hAnsi="Times New Roman" w:cs="Times New Roman"/>
          <w:b/>
          <w:bCs/>
          <w:sz w:val="28"/>
          <w:szCs w:val="23"/>
          <w:lang w:eastAsia="ru-RU" w:bidi="ru-RU"/>
        </w:rPr>
      </w:pPr>
    </w:p>
    <w:p w:rsidR="00176459" w:rsidRPr="00221264" w:rsidRDefault="00176459" w:rsidP="00221264">
      <w:pPr>
        <w:widowControl w:val="0"/>
        <w:spacing w:after="0"/>
        <w:ind w:left="20" w:right="20" w:firstLine="500"/>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Программа формирования экологической культуры, здорового и безопасного образа жизни обучающихся - это комплексная программа формирования представлений об основах экологической культуры личности обучающегося, на примере экологически сообразного поведения в быту и природе, безопасного для человека и окружающей среды,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176459" w:rsidRPr="00221264" w:rsidRDefault="00176459" w:rsidP="00221264">
      <w:pPr>
        <w:widowControl w:val="0"/>
        <w:spacing w:after="0"/>
        <w:ind w:left="20" w:right="20" w:firstLine="720"/>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Структура Программы формирования экологической культуры, здорового и безопасного образа жизни определена ФГОС НОО и включает:</w:t>
      </w:r>
    </w:p>
    <w:p w:rsidR="00176459" w:rsidRPr="00221264" w:rsidRDefault="00176459" w:rsidP="00221264">
      <w:pPr>
        <w:widowControl w:val="0"/>
        <w:numPr>
          <w:ilvl w:val="0"/>
          <w:numId w:val="347"/>
        </w:numPr>
        <w:spacing w:after="0"/>
        <w:ind w:right="20"/>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 xml:space="preserve"> Цель, задачи и 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на ступени начального общего образования, описание ценностных ориентиров, лежащих в ее основе;</w:t>
      </w:r>
    </w:p>
    <w:p w:rsidR="00176459" w:rsidRPr="00221264" w:rsidRDefault="00176459" w:rsidP="00221264">
      <w:pPr>
        <w:widowControl w:val="0"/>
        <w:numPr>
          <w:ilvl w:val="0"/>
          <w:numId w:val="347"/>
        </w:numPr>
        <w:spacing w:after="0"/>
        <w:ind w:right="20"/>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 xml:space="preserve"> Направления деятельности по здоровьесбережению, обеспечению безопасности и формированию экологической культуры обучающихся, отражающие специфику образовательного учреждения, запросы участников образовательного процесса;</w:t>
      </w:r>
    </w:p>
    <w:p w:rsidR="00176459" w:rsidRPr="00221264" w:rsidRDefault="00176459" w:rsidP="00221264">
      <w:pPr>
        <w:widowControl w:val="0"/>
        <w:numPr>
          <w:ilvl w:val="0"/>
          <w:numId w:val="347"/>
        </w:numPr>
        <w:spacing w:after="0"/>
        <w:ind w:right="20"/>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 xml:space="preserve"> Модель организации работы, виды деятельности и формы занятий с обучающимися по формированию экологически целесообразного, здорового и безопасного уклада школьной жизни, поведения; физкультурно-спортивной и оздоровительной работе, профилактика употребления психоактивных веществ обучающимися, профилактика детского дорожно-транспортного травматизма;</w:t>
      </w:r>
    </w:p>
    <w:p w:rsidR="00176459" w:rsidRPr="00221264" w:rsidRDefault="00176459" w:rsidP="00221264">
      <w:pPr>
        <w:widowControl w:val="0"/>
        <w:numPr>
          <w:ilvl w:val="0"/>
          <w:numId w:val="347"/>
        </w:numPr>
        <w:spacing w:after="0"/>
        <w:ind w:right="20"/>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 xml:space="preserve"> 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w:t>
      </w:r>
    </w:p>
    <w:p w:rsidR="00176459" w:rsidRPr="00221264" w:rsidRDefault="00176459" w:rsidP="00221264">
      <w:pPr>
        <w:widowControl w:val="0"/>
        <w:numPr>
          <w:ilvl w:val="0"/>
          <w:numId w:val="347"/>
        </w:numPr>
        <w:spacing w:after="0"/>
        <w:ind w:right="20"/>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 xml:space="preserve"> методика и инструментарий мониторинга достижений планируемых результатов по формированию экологической культуры, культуры здорового и безопасного образа жизни обучающихся.</w:t>
      </w:r>
    </w:p>
    <w:p w:rsidR="00176459" w:rsidRPr="00221264" w:rsidRDefault="00176459" w:rsidP="00221264">
      <w:pPr>
        <w:widowControl w:val="0"/>
        <w:numPr>
          <w:ilvl w:val="0"/>
          <w:numId w:val="348"/>
        </w:numPr>
        <w:tabs>
          <w:tab w:val="left" w:pos="709"/>
        </w:tabs>
        <w:spacing w:after="240" w:line="274" w:lineRule="exact"/>
        <w:ind w:right="20"/>
        <w:jc w:val="both"/>
        <w:rPr>
          <w:rFonts w:ascii="Times New Roman" w:eastAsia="Times New Roman" w:hAnsi="Times New Roman" w:cs="Times New Roman"/>
          <w:b/>
          <w:bCs/>
          <w:sz w:val="28"/>
          <w:szCs w:val="28"/>
          <w:lang w:eastAsia="ru-RU" w:bidi="ru-RU"/>
        </w:rPr>
      </w:pPr>
      <w:r w:rsidRPr="00221264">
        <w:rPr>
          <w:rFonts w:ascii="Times New Roman" w:eastAsia="Times New Roman" w:hAnsi="Times New Roman" w:cs="Times New Roman"/>
          <w:b/>
          <w:bCs/>
          <w:sz w:val="28"/>
          <w:szCs w:val="28"/>
          <w:lang w:eastAsia="ru-RU" w:bidi="ru-RU"/>
        </w:rPr>
        <w:t>Цель, задачи и 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на ступени начального общего образования, описание ценностных ориентиров, лежащих в ее основе</w:t>
      </w:r>
    </w:p>
    <w:p w:rsidR="00176459" w:rsidRPr="00221264" w:rsidRDefault="00176459" w:rsidP="00221264">
      <w:pPr>
        <w:widowControl w:val="0"/>
        <w:tabs>
          <w:tab w:val="left" w:pos="993"/>
          <w:tab w:val="left" w:pos="2410"/>
        </w:tabs>
        <w:spacing w:after="0"/>
        <w:ind w:left="20" w:firstLine="689"/>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b/>
          <w:bCs/>
          <w:color w:val="000000"/>
          <w:sz w:val="28"/>
          <w:szCs w:val="23"/>
          <w:shd w:val="clear" w:color="auto" w:fill="FFFFFF"/>
          <w:lang w:eastAsia="ru-RU" w:bidi="ru-RU"/>
        </w:rPr>
        <w:t>Цель программы</w:t>
      </w:r>
      <w:r w:rsidRPr="00221264">
        <w:rPr>
          <w:rFonts w:ascii="Times New Roman" w:eastAsia="Times New Roman" w:hAnsi="Times New Roman" w:cs="Times New Roman"/>
          <w:sz w:val="28"/>
          <w:szCs w:val="23"/>
          <w:lang w:eastAsia="ru-RU" w:bidi="ru-RU"/>
        </w:rPr>
        <w:t>:</w:t>
      </w:r>
      <w:r w:rsidRPr="00221264">
        <w:rPr>
          <w:rFonts w:ascii="Times New Roman" w:eastAsia="Times New Roman" w:hAnsi="Times New Roman" w:cs="Times New Roman"/>
          <w:sz w:val="28"/>
          <w:szCs w:val="23"/>
          <w:lang w:eastAsia="ru-RU" w:bidi="ru-RU"/>
        </w:rPr>
        <w:tab/>
        <w:t>создание здоровьесберегающей среды, экологической культуры,</w:t>
      </w:r>
    </w:p>
    <w:p w:rsidR="00176459" w:rsidRPr="00221264" w:rsidRDefault="00176459" w:rsidP="00221264">
      <w:pPr>
        <w:widowControl w:val="0"/>
        <w:tabs>
          <w:tab w:val="left" w:pos="993"/>
        </w:tabs>
        <w:spacing w:after="240"/>
        <w:ind w:left="20" w:right="20" w:firstLine="689"/>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lastRenderedPageBreak/>
        <w:t>способствующей развитию личности школьника посредством формирования условий, способствующих здоровому и безопасному образу жизни, саморазвитию и самовыражению ребенка, использованию интерактивных методов обучения здоровью. Сохранение и укрепление здоровья детей, создание оптимальных внешнесредовых условий в школе и дома и рациональная организация труда и отдыха школьников (здоровьесберегающая педагогика).</w:t>
      </w:r>
    </w:p>
    <w:p w:rsidR="00176459" w:rsidRPr="00221264" w:rsidRDefault="00176459" w:rsidP="00221264">
      <w:pPr>
        <w:widowControl w:val="0"/>
        <w:numPr>
          <w:ilvl w:val="0"/>
          <w:numId w:val="349"/>
        </w:numPr>
        <w:tabs>
          <w:tab w:val="left" w:pos="993"/>
        </w:tabs>
        <w:spacing w:after="0"/>
        <w:ind w:right="20" w:firstLine="689"/>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b/>
          <w:bCs/>
          <w:color w:val="000000"/>
          <w:sz w:val="28"/>
          <w:szCs w:val="23"/>
          <w:shd w:val="clear" w:color="auto" w:fill="FFFFFF"/>
          <w:lang w:eastAsia="ru-RU" w:bidi="ru-RU"/>
        </w:rPr>
        <w:t xml:space="preserve"> сформировать представление </w:t>
      </w:r>
      <w:r w:rsidRPr="00221264">
        <w:rPr>
          <w:rFonts w:ascii="Times New Roman" w:eastAsia="Times New Roman" w:hAnsi="Times New Roman" w:cs="Times New Roman"/>
          <w:sz w:val="28"/>
          <w:szCs w:val="23"/>
          <w:lang w:eastAsia="ru-RU" w:bidi="ru-RU"/>
        </w:rPr>
        <w:t>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176459" w:rsidRPr="00221264" w:rsidRDefault="00176459" w:rsidP="00221264">
      <w:pPr>
        <w:widowControl w:val="0"/>
        <w:numPr>
          <w:ilvl w:val="0"/>
          <w:numId w:val="349"/>
        </w:numPr>
        <w:tabs>
          <w:tab w:val="left" w:pos="993"/>
        </w:tabs>
        <w:spacing w:after="0"/>
        <w:ind w:right="20" w:firstLine="689"/>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b/>
          <w:bCs/>
          <w:color w:val="000000"/>
          <w:sz w:val="28"/>
          <w:szCs w:val="23"/>
          <w:shd w:val="clear" w:color="auto" w:fill="FFFFFF"/>
          <w:lang w:eastAsia="ru-RU" w:bidi="ru-RU"/>
        </w:rPr>
        <w:t xml:space="preserve"> дать представление </w:t>
      </w:r>
      <w:r w:rsidRPr="00221264">
        <w:rPr>
          <w:rFonts w:ascii="Times New Roman" w:eastAsia="Times New Roman" w:hAnsi="Times New Roman" w:cs="Times New Roman"/>
          <w:sz w:val="28"/>
          <w:szCs w:val="23"/>
          <w:lang w:eastAsia="ru-RU" w:bidi="ru-RU"/>
        </w:rPr>
        <w:t>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176459" w:rsidRPr="00221264" w:rsidRDefault="00176459" w:rsidP="00221264">
      <w:pPr>
        <w:widowControl w:val="0"/>
        <w:numPr>
          <w:ilvl w:val="0"/>
          <w:numId w:val="349"/>
        </w:numPr>
        <w:tabs>
          <w:tab w:val="left" w:pos="993"/>
        </w:tabs>
        <w:spacing w:after="0"/>
        <w:ind w:right="20" w:firstLine="689"/>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b/>
          <w:bCs/>
          <w:color w:val="000000"/>
          <w:sz w:val="28"/>
          <w:szCs w:val="23"/>
          <w:shd w:val="clear" w:color="auto" w:fill="FFFFFF"/>
          <w:lang w:eastAsia="ru-RU" w:bidi="ru-RU"/>
        </w:rPr>
        <w:t xml:space="preserve"> сформировать представление </w:t>
      </w:r>
      <w:r w:rsidRPr="00221264">
        <w:rPr>
          <w:rFonts w:ascii="Times New Roman" w:eastAsia="Times New Roman" w:hAnsi="Times New Roman" w:cs="Times New Roman"/>
          <w:sz w:val="28"/>
          <w:szCs w:val="23"/>
          <w:lang w:eastAsia="ru-RU" w:bidi="ru-RU"/>
        </w:rPr>
        <w:t>об основных компонентах культуры здоровья и здорового образа жизни:</w:t>
      </w:r>
    </w:p>
    <w:p w:rsidR="00176459" w:rsidRPr="00221264" w:rsidRDefault="00176459" w:rsidP="00221264">
      <w:pPr>
        <w:widowControl w:val="0"/>
        <w:numPr>
          <w:ilvl w:val="0"/>
          <w:numId w:val="349"/>
        </w:numPr>
        <w:tabs>
          <w:tab w:val="left" w:pos="993"/>
        </w:tabs>
        <w:spacing w:after="0"/>
        <w:ind w:right="20" w:firstLine="689"/>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 xml:space="preserve"> научить выполнять правила личной гигиены и развить готовность на основе их использования самостоятельно поддерживать своё здоровье;</w:t>
      </w:r>
    </w:p>
    <w:p w:rsidR="00176459" w:rsidRPr="00221264" w:rsidRDefault="00176459" w:rsidP="00221264">
      <w:pPr>
        <w:widowControl w:val="0"/>
        <w:numPr>
          <w:ilvl w:val="0"/>
          <w:numId w:val="349"/>
        </w:numPr>
        <w:tabs>
          <w:tab w:val="left" w:pos="993"/>
        </w:tabs>
        <w:spacing w:after="0"/>
        <w:ind w:right="20" w:firstLine="689"/>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 xml:space="preserve"> сформировать представление о правильном (здоровом) питании, его режиме, структуре, полезных продуктах;</w:t>
      </w:r>
    </w:p>
    <w:p w:rsidR="00176459" w:rsidRPr="00221264" w:rsidRDefault="00176459" w:rsidP="00221264">
      <w:pPr>
        <w:widowControl w:val="0"/>
        <w:numPr>
          <w:ilvl w:val="0"/>
          <w:numId w:val="349"/>
        </w:numPr>
        <w:tabs>
          <w:tab w:val="left" w:pos="993"/>
        </w:tabs>
        <w:spacing w:after="0"/>
        <w:ind w:right="20" w:firstLine="689"/>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b/>
          <w:bCs/>
          <w:color w:val="000000"/>
          <w:sz w:val="28"/>
          <w:szCs w:val="23"/>
          <w:shd w:val="clear" w:color="auto" w:fill="FFFFFF"/>
          <w:lang w:eastAsia="ru-RU" w:bidi="ru-RU"/>
        </w:rPr>
        <w:t xml:space="preserve"> сформировать представление </w:t>
      </w:r>
      <w:r w:rsidRPr="00221264">
        <w:rPr>
          <w:rFonts w:ascii="Times New Roman" w:eastAsia="Times New Roman" w:hAnsi="Times New Roman" w:cs="Times New Roman"/>
          <w:sz w:val="28"/>
          <w:szCs w:val="23"/>
          <w:lang w:eastAsia="ru-RU" w:bidi="ru-RU"/>
        </w:rPr>
        <w:t>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176459" w:rsidRPr="00221264" w:rsidRDefault="00176459" w:rsidP="00221264">
      <w:pPr>
        <w:widowControl w:val="0"/>
        <w:numPr>
          <w:ilvl w:val="0"/>
          <w:numId w:val="349"/>
        </w:numPr>
        <w:tabs>
          <w:tab w:val="left" w:pos="993"/>
        </w:tabs>
        <w:spacing w:after="0"/>
        <w:ind w:right="20" w:firstLine="689"/>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b/>
          <w:bCs/>
          <w:color w:val="000000"/>
          <w:sz w:val="28"/>
          <w:szCs w:val="23"/>
          <w:shd w:val="clear" w:color="auto" w:fill="FFFFFF"/>
          <w:lang w:eastAsia="ru-RU" w:bidi="ru-RU"/>
        </w:rPr>
        <w:t xml:space="preserve"> формирование представлений </w:t>
      </w:r>
      <w:r w:rsidRPr="00221264">
        <w:rPr>
          <w:rFonts w:ascii="Times New Roman" w:eastAsia="Times New Roman" w:hAnsi="Times New Roman" w:cs="Times New Roman"/>
          <w:sz w:val="28"/>
          <w:szCs w:val="23"/>
          <w:lang w:eastAsia="ru-RU" w:bidi="ru-RU"/>
        </w:rPr>
        <w:t>основ экологической культуры в процессе ознакомления с миром через практическую деятельность с живыми объектами, наблюдения, опыты, исследовательскую работу, формирование адекватных экологических представлений, т.е. представления о взаимосвязях в системе «Человек-природа» и в самой природе;</w:t>
      </w:r>
    </w:p>
    <w:p w:rsidR="00176459" w:rsidRPr="00221264" w:rsidRDefault="00176459" w:rsidP="00221264">
      <w:pPr>
        <w:widowControl w:val="0"/>
        <w:numPr>
          <w:ilvl w:val="0"/>
          <w:numId w:val="349"/>
        </w:numPr>
        <w:tabs>
          <w:tab w:val="left" w:pos="993"/>
        </w:tabs>
        <w:spacing w:after="0"/>
        <w:ind w:firstLine="689"/>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b/>
          <w:bCs/>
          <w:color w:val="000000"/>
          <w:sz w:val="28"/>
          <w:szCs w:val="23"/>
          <w:shd w:val="clear" w:color="auto" w:fill="FFFFFF"/>
          <w:lang w:eastAsia="ru-RU" w:bidi="ru-RU"/>
        </w:rPr>
        <w:t xml:space="preserve"> обучить элементарным навыкам </w:t>
      </w:r>
      <w:r w:rsidRPr="00221264">
        <w:rPr>
          <w:rFonts w:ascii="Times New Roman" w:eastAsia="Times New Roman" w:hAnsi="Times New Roman" w:cs="Times New Roman"/>
          <w:sz w:val="28"/>
          <w:szCs w:val="23"/>
          <w:lang w:eastAsia="ru-RU" w:bidi="ru-RU"/>
        </w:rPr>
        <w:t>эмоциональной разгрузки (релаксации);</w:t>
      </w:r>
    </w:p>
    <w:p w:rsidR="00176459" w:rsidRPr="00221264" w:rsidRDefault="00176459" w:rsidP="00221264">
      <w:pPr>
        <w:widowControl w:val="0"/>
        <w:numPr>
          <w:ilvl w:val="0"/>
          <w:numId w:val="349"/>
        </w:numPr>
        <w:tabs>
          <w:tab w:val="left" w:pos="993"/>
        </w:tabs>
        <w:spacing w:after="0"/>
        <w:ind w:firstLine="689"/>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 xml:space="preserve"> сформировать навыки позитивного коммуникативного общения;</w:t>
      </w:r>
    </w:p>
    <w:p w:rsidR="00176459" w:rsidRPr="00221264" w:rsidRDefault="00176459" w:rsidP="00221264">
      <w:pPr>
        <w:widowControl w:val="0"/>
        <w:numPr>
          <w:ilvl w:val="0"/>
          <w:numId w:val="349"/>
        </w:numPr>
        <w:tabs>
          <w:tab w:val="left" w:pos="993"/>
        </w:tabs>
        <w:spacing w:after="0"/>
        <w:ind w:right="20" w:firstLine="689"/>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b/>
          <w:bCs/>
          <w:color w:val="000000"/>
          <w:sz w:val="28"/>
          <w:szCs w:val="23"/>
          <w:shd w:val="clear" w:color="auto" w:fill="FFFFFF"/>
          <w:lang w:eastAsia="ru-RU" w:bidi="ru-RU"/>
        </w:rPr>
        <w:t xml:space="preserve"> научить обучающихся делать </w:t>
      </w:r>
      <w:r w:rsidRPr="00221264">
        <w:rPr>
          <w:rFonts w:ascii="Times New Roman" w:eastAsia="Times New Roman" w:hAnsi="Times New Roman" w:cs="Times New Roman"/>
          <w:sz w:val="28"/>
          <w:szCs w:val="23"/>
          <w:lang w:eastAsia="ru-RU" w:bidi="ru-RU"/>
        </w:rPr>
        <w:t>осознанный выбор поступков, поведения, позволяющих сохранять и укреплять здоровье;</w:t>
      </w:r>
    </w:p>
    <w:p w:rsidR="00176459" w:rsidRPr="00221264" w:rsidRDefault="00176459" w:rsidP="00221264">
      <w:pPr>
        <w:widowControl w:val="0"/>
        <w:numPr>
          <w:ilvl w:val="0"/>
          <w:numId w:val="349"/>
        </w:numPr>
        <w:tabs>
          <w:tab w:val="left" w:pos="993"/>
        </w:tabs>
        <w:spacing w:after="0"/>
        <w:ind w:right="20" w:firstLine="689"/>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b/>
          <w:bCs/>
          <w:color w:val="000000"/>
          <w:sz w:val="28"/>
          <w:szCs w:val="23"/>
          <w:shd w:val="clear" w:color="auto" w:fill="FFFFFF"/>
          <w:lang w:eastAsia="ru-RU" w:bidi="ru-RU"/>
        </w:rPr>
        <w:t xml:space="preserve"> сформировать потребность </w:t>
      </w:r>
      <w:r w:rsidRPr="00221264">
        <w:rPr>
          <w:rFonts w:ascii="Times New Roman" w:eastAsia="Times New Roman" w:hAnsi="Times New Roman" w:cs="Times New Roman"/>
          <w:sz w:val="28"/>
          <w:szCs w:val="23"/>
          <w:lang w:eastAsia="ru-RU" w:bidi="ru-RU"/>
        </w:rPr>
        <w:t>ребёнка безбоязненно обращаться к врачу по любым вопросам состояния здоровья, в том числе связанным с особенностями роста и развития;</w:t>
      </w:r>
    </w:p>
    <w:p w:rsidR="00176459" w:rsidRPr="00221264" w:rsidRDefault="00176459" w:rsidP="00221264">
      <w:pPr>
        <w:widowControl w:val="0"/>
        <w:numPr>
          <w:ilvl w:val="0"/>
          <w:numId w:val="349"/>
        </w:numPr>
        <w:tabs>
          <w:tab w:val="left" w:pos="993"/>
        </w:tabs>
        <w:spacing w:after="0"/>
        <w:ind w:right="20" w:firstLine="689"/>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b/>
          <w:bCs/>
          <w:color w:val="000000"/>
          <w:sz w:val="28"/>
          <w:szCs w:val="23"/>
          <w:shd w:val="clear" w:color="auto" w:fill="FFFFFF"/>
          <w:lang w:eastAsia="ru-RU" w:bidi="ru-RU"/>
        </w:rPr>
        <w:t xml:space="preserve"> разработка содержания, </w:t>
      </w:r>
      <w:r w:rsidRPr="00221264">
        <w:rPr>
          <w:rFonts w:ascii="Times New Roman" w:eastAsia="Times New Roman" w:hAnsi="Times New Roman" w:cs="Times New Roman"/>
          <w:sz w:val="28"/>
          <w:szCs w:val="23"/>
          <w:lang w:eastAsia="ru-RU" w:bidi="ru-RU"/>
        </w:rPr>
        <w:t>способствующего развитию когнитивного, ценностно</w:t>
      </w:r>
      <w:r w:rsidRPr="00221264">
        <w:rPr>
          <w:rFonts w:ascii="Times New Roman" w:eastAsia="Times New Roman" w:hAnsi="Times New Roman" w:cs="Times New Roman"/>
          <w:sz w:val="28"/>
          <w:szCs w:val="23"/>
          <w:lang w:eastAsia="ru-RU" w:bidi="ru-RU"/>
        </w:rPr>
        <w:softHyphen/>
        <w:t>эмоционального и операционно-деятельностного компонентов экологической культуры младших школьников, на примере объектов, существующих в естественных условиях;</w:t>
      </w:r>
    </w:p>
    <w:p w:rsidR="00176459" w:rsidRPr="00221264" w:rsidRDefault="00176459" w:rsidP="00221264">
      <w:pPr>
        <w:widowControl w:val="0"/>
        <w:numPr>
          <w:ilvl w:val="0"/>
          <w:numId w:val="349"/>
        </w:numPr>
        <w:tabs>
          <w:tab w:val="left" w:pos="993"/>
        </w:tabs>
        <w:spacing w:after="248"/>
        <w:ind w:right="20" w:firstLine="689"/>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b/>
          <w:bCs/>
          <w:color w:val="000000"/>
          <w:sz w:val="28"/>
          <w:szCs w:val="23"/>
          <w:shd w:val="clear" w:color="auto" w:fill="FFFFFF"/>
          <w:lang w:eastAsia="ru-RU" w:bidi="ru-RU"/>
        </w:rPr>
        <w:t xml:space="preserve"> разработка непосредственных приемов, </w:t>
      </w:r>
      <w:r w:rsidRPr="00221264">
        <w:rPr>
          <w:rFonts w:ascii="Times New Roman" w:eastAsia="Times New Roman" w:hAnsi="Times New Roman" w:cs="Times New Roman"/>
          <w:sz w:val="28"/>
          <w:szCs w:val="23"/>
          <w:lang w:eastAsia="ru-RU" w:bidi="ru-RU"/>
        </w:rPr>
        <w:t xml:space="preserve">способов активизации </w:t>
      </w:r>
      <w:r w:rsidRPr="00221264">
        <w:rPr>
          <w:rFonts w:ascii="Times New Roman" w:eastAsia="Times New Roman" w:hAnsi="Times New Roman" w:cs="Times New Roman"/>
          <w:sz w:val="28"/>
          <w:szCs w:val="23"/>
          <w:lang w:eastAsia="ru-RU" w:bidi="ru-RU"/>
        </w:rPr>
        <w:lastRenderedPageBreak/>
        <w:t>механизмов развития экологической культуры младших школьников посредством их вовлечения в практическую учебную и исследовательскую деятельность.</w:t>
      </w:r>
    </w:p>
    <w:p w:rsidR="00176459" w:rsidRPr="00221264" w:rsidRDefault="00176459" w:rsidP="00221264">
      <w:pPr>
        <w:widowControl w:val="0"/>
        <w:tabs>
          <w:tab w:val="left" w:pos="993"/>
        </w:tabs>
        <w:spacing w:after="0"/>
        <w:ind w:right="20" w:firstLine="689"/>
        <w:jc w:val="both"/>
        <w:rPr>
          <w:rFonts w:ascii="Times New Roman" w:eastAsia="Times New Roman" w:hAnsi="Times New Roman" w:cs="Times New Roman"/>
          <w:i/>
          <w:iCs/>
          <w:sz w:val="28"/>
          <w:szCs w:val="23"/>
          <w:lang w:eastAsia="ru-RU" w:bidi="ru-RU"/>
        </w:rPr>
      </w:pPr>
      <w:r w:rsidRPr="00221264">
        <w:rPr>
          <w:rFonts w:ascii="Times New Roman" w:eastAsia="Times New Roman" w:hAnsi="Times New Roman" w:cs="Times New Roman"/>
          <w:i/>
          <w:iCs/>
          <w:sz w:val="28"/>
          <w:szCs w:val="23"/>
          <w:lang w:eastAsia="ru-RU" w:bidi="ru-RU"/>
        </w:rPr>
        <w:t>Задачи формирования экологической культуры, здорового и безопасного образа жизни обучающихся, сгруппированы по трем уровням.</w:t>
      </w:r>
    </w:p>
    <w:p w:rsidR="00176459" w:rsidRPr="00221264" w:rsidRDefault="00176459" w:rsidP="00221264">
      <w:pPr>
        <w:widowControl w:val="0"/>
        <w:numPr>
          <w:ilvl w:val="0"/>
          <w:numId w:val="350"/>
        </w:numPr>
        <w:tabs>
          <w:tab w:val="left" w:pos="993"/>
        </w:tabs>
        <w:spacing w:after="0"/>
        <w:ind w:firstLine="689"/>
        <w:jc w:val="both"/>
        <w:rPr>
          <w:rFonts w:ascii="Times New Roman" w:eastAsia="Times New Roman" w:hAnsi="Times New Roman" w:cs="Times New Roman"/>
          <w:i/>
          <w:iCs/>
          <w:sz w:val="28"/>
          <w:szCs w:val="23"/>
          <w:lang w:eastAsia="ru-RU" w:bidi="ru-RU"/>
        </w:rPr>
      </w:pPr>
      <w:r w:rsidRPr="00221264">
        <w:rPr>
          <w:rFonts w:ascii="Times New Roman" w:eastAsia="Times New Roman" w:hAnsi="Times New Roman" w:cs="Times New Roman"/>
          <w:i/>
          <w:iCs/>
          <w:sz w:val="28"/>
          <w:szCs w:val="23"/>
          <w:lang w:eastAsia="ru-RU" w:bidi="ru-RU"/>
        </w:rPr>
        <w:t xml:space="preserve"> в области формирования личностной культуры</w:t>
      </w:r>
    </w:p>
    <w:p w:rsidR="00176459" w:rsidRPr="00221264" w:rsidRDefault="00176459" w:rsidP="00221264">
      <w:pPr>
        <w:widowControl w:val="0"/>
        <w:numPr>
          <w:ilvl w:val="0"/>
          <w:numId w:val="349"/>
        </w:numPr>
        <w:tabs>
          <w:tab w:val="left" w:pos="993"/>
        </w:tabs>
        <w:spacing w:after="0"/>
        <w:ind w:right="20" w:firstLine="689"/>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 xml:space="preserve"> сформировать умения противостоять в пределах возможностей действиям и влияниям, представляющим угрозу для жизни, физического и нравственного здоровья;</w:t>
      </w:r>
    </w:p>
    <w:p w:rsidR="00176459" w:rsidRPr="00221264" w:rsidRDefault="00176459" w:rsidP="00221264">
      <w:pPr>
        <w:widowControl w:val="0"/>
        <w:numPr>
          <w:ilvl w:val="0"/>
          <w:numId w:val="349"/>
        </w:numPr>
        <w:tabs>
          <w:tab w:val="left" w:pos="993"/>
        </w:tabs>
        <w:spacing w:after="0"/>
        <w:ind w:firstLine="689"/>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 xml:space="preserve"> сформировать представление о позитивных факторах, влияющих на здоровье;</w:t>
      </w:r>
    </w:p>
    <w:p w:rsidR="00176459" w:rsidRPr="00221264" w:rsidRDefault="00176459" w:rsidP="00221264">
      <w:pPr>
        <w:widowControl w:val="0"/>
        <w:numPr>
          <w:ilvl w:val="0"/>
          <w:numId w:val="349"/>
        </w:numPr>
        <w:tabs>
          <w:tab w:val="left" w:pos="993"/>
        </w:tabs>
        <w:spacing w:after="0"/>
        <w:ind w:right="20" w:firstLine="689"/>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 xml:space="preserve"> научить выполнять правила личной гигиены и развить готовность на основе её использования самостоятельно поддерживать своё здоровье;</w:t>
      </w:r>
    </w:p>
    <w:p w:rsidR="00176459" w:rsidRPr="00221264" w:rsidRDefault="00176459" w:rsidP="00221264">
      <w:pPr>
        <w:widowControl w:val="0"/>
        <w:numPr>
          <w:ilvl w:val="0"/>
          <w:numId w:val="349"/>
        </w:numPr>
        <w:tabs>
          <w:tab w:val="left" w:pos="993"/>
        </w:tabs>
        <w:spacing w:after="0"/>
        <w:ind w:right="20" w:firstLine="689"/>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 xml:space="preserve"> сформировать представление о правильном (здоровом) питании, его режиме, структуре, полезных продуктах;</w:t>
      </w:r>
    </w:p>
    <w:p w:rsidR="00176459" w:rsidRPr="00221264" w:rsidRDefault="00176459" w:rsidP="00221264">
      <w:pPr>
        <w:widowControl w:val="0"/>
        <w:numPr>
          <w:ilvl w:val="0"/>
          <w:numId w:val="349"/>
        </w:numPr>
        <w:tabs>
          <w:tab w:val="left" w:pos="993"/>
        </w:tabs>
        <w:spacing w:after="0"/>
        <w:ind w:firstLine="689"/>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 xml:space="preserve"> научить ребенка составлять, анализировать и контролировать режим дня;</w:t>
      </w:r>
    </w:p>
    <w:p w:rsidR="00176459" w:rsidRPr="00221264" w:rsidRDefault="00176459" w:rsidP="00221264">
      <w:pPr>
        <w:widowControl w:val="0"/>
        <w:numPr>
          <w:ilvl w:val="0"/>
          <w:numId w:val="349"/>
        </w:numPr>
        <w:tabs>
          <w:tab w:val="left" w:pos="993"/>
        </w:tabs>
        <w:spacing w:after="0"/>
        <w:ind w:firstLine="689"/>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 xml:space="preserve"> обучить элементарным навыкам эмоциональной разгрузки (релаксации);</w:t>
      </w:r>
    </w:p>
    <w:p w:rsidR="00176459" w:rsidRPr="00221264" w:rsidRDefault="00176459" w:rsidP="00221264">
      <w:pPr>
        <w:widowControl w:val="0"/>
        <w:numPr>
          <w:ilvl w:val="0"/>
          <w:numId w:val="349"/>
        </w:numPr>
        <w:tabs>
          <w:tab w:val="left" w:pos="993"/>
        </w:tabs>
        <w:spacing w:after="252"/>
        <w:ind w:firstLine="689"/>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 xml:space="preserve"> расширять знания и навыки по экологической культуре;</w:t>
      </w:r>
    </w:p>
    <w:p w:rsidR="00176459" w:rsidRPr="00221264" w:rsidRDefault="00176459" w:rsidP="00221264">
      <w:pPr>
        <w:widowControl w:val="0"/>
        <w:numPr>
          <w:ilvl w:val="0"/>
          <w:numId w:val="350"/>
        </w:numPr>
        <w:tabs>
          <w:tab w:val="left" w:pos="993"/>
        </w:tabs>
        <w:spacing w:after="0"/>
        <w:ind w:firstLine="689"/>
        <w:jc w:val="both"/>
        <w:rPr>
          <w:rFonts w:ascii="Times New Roman" w:eastAsia="Times New Roman" w:hAnsi="Times New Roman" w:cs="Times New Roman"/>
          <w:i/>
          <w:iCs/>
          <w:sz w:val="28"/>
          <w:szCs w:val="23"/>
          <w:lang w:eastAsia="ru-RU" w:bidi="ru-RU"/>
        </w:rPr>
      </w:pPr>
      <w:r w:rsidRPr="00221264">
        <w:rPr>
          <w:rFonts w:ascii="Times New Roman" w:eastAsia="Times New Roman" w:hAnsi="Times New Roman" w:cs="Times New Roman"/>
          <w:color w:val="000000"/>
          <w:sz w:val="28"/>
          <w:szCs w:val="23"/>
          <w:shd w:val="clear" w:color="auto" w:fill="FFFFFF"/>
          <w:lang w:eastAsia="ru-RU" w:bidi="ru-RU"/>
        </w:rPr>
        <w:t xml:space="preserve"> </w:t>
      </w:r>
      <w:r w:rsidRPr="00221264">
        <w:rPr>
          <w:rFonts w:ascii="Times New Roman" w:eastAsia="Times New Roman" w:hAnsi="Times New Roman" w:cs="Times New Roman"/>
          <w:i/>
          <w:iCs/>
          <w:sz w:val="28"/>
          <w:szCs w:val="23"/>
          <w:lang w:eastAsia="ru-RU" w:bidi="ru-RU"/>
        </w:rPr>
        <w:t>в области формирования социальной культуры:</w:t>
      </w:r>
    </w:p>
    <w:p w:rsidR="00176459" w:rsidRPr="00221264" w:rsidRDefault="00176459" w:rsidP="00221264">
      <w:pPr>
        <w:widowControl w:val="0"/>
        <w:numPr>
          <w:ilvl w:val="0"/>
          <w:numId w:val="349"/>
        </w:numPr>
        <w:tabs>
          <w:tab w:val="left" w:pos="993"/>
        </w:tabs>
        <w:spacing w:after="0"/>
        <w:ind w:right="20" w:firstLine="689"/>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 xml:space="preserve"> научить обучающихся осознанно выбирать поступки, поведение, позволяющие сохранять и укреплять здоровье;</w:t>
      </w:r>
    </w:p>
    <w:p w:rsidR="00176459" w:rsidRPr="00221264" w:rsidRDefault="00176459" w:rsidP="00221264">
      <w:pPr>
        <w:widowControl w:val="0"/>
        <w:numPr>
          <w:ilvl w:val="0"/>
          <w:numId w:val="349"/>
        </w:numPr>
        <w:tabs>
          <w:tab w:val="left" w:pos="993"/>
        </w:tabs>
        <w:spacing w:after="0"/>
        <w:ind w:right="20" w:firstLine="689"/>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 xml:space="preserve"> 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176459" w:rsidRPr="00221264" w:rsidRDefault="00176459" w:rsidP="00221264">
      <w:pPr>
        <w:widowControl w:val="0"/>
        <w:numPr>
          <w:ilvl w:val="0"/>
          <w:numId w:val="349"/>
        </w:numPr>
        <w:tabs>
          <w:tab w:val="left" w:pos="993"/>
        </w:tabs>
        <w:spacing w:after="0"/>
        <w:ind w:right="20" w:firstLine="689"/>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 xml:space="preserve"> 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176459" w:rsidRPr="00221264" w:rsidRDefault="00176459" w:rsidP="00221264">
      <w:pPr>
        <w:widowControl w:val="0"/>
        <w:numPr>
          <w:ilvl w:val="0"/>
          <w:numId w:val="349"/>
        </w:numPr>
        <w:tabs>
          <w:tab w:val="left" w:pos="993"/>
        </w:tabs>
        <w:spacing w:after="0"/>
        <w:ind w:firstLine="689"/>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 xml:space="preserve"> сформировать навыки позитивного коммуникативного общения;</w:t>
      </w:r>
    </w:p>
    <w:p w:rsidR="00176459" w:rsidRPr="00221264" w:rsidRDefault="00176459" w:rsidP="00221264">
      <w:pPr>
        <w:widowControl w:val="0"/>
        <w:numPr>
          <w:ilvl w:val="0"/>
          <w:numId w:val="349"/>
        </w:numPr>
        <w:tabs>
          <w:tab w:val="left" w:pos="993"/>
        </w:tabs>
        <w:spacing w:after="236"/>
        <w:ind w:right="20" w:firstLine="689"/>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 xml:space="preserve"> формировать умение безопасного поведения в окружающей среде и простейших умений поведения в экстремальных (чрезвычайных) ситуациях;</w:t>
      </w:r>
    </w:p>
    <w:p w:rsidR="00176459" w:rsidRPr="00221264" w:rsidRDefault="00176459" w:rsidP="00221264">
      <w:pPr>
        <w:widowControl w:val="0"/>
        <w:tabs>
          <w:tab w:val="left" w:pos="993"/>
        </w:tabs>
        <w:spacing w:after="0"/>
        <w:ind w:left="20" w:firstLine="689"/>
        <w:jc w:val="both"/>
        <w:rPr>
          <w:rFonts w:ascii="Times New Roman" w:eastAsia="Times New Roman" w:hAnsi="Times New Roman" w:cs="Times New Roman"/>
          <w:i/>
          <w:iCs/>
          <w:sz w:val="28"/>
          <w:szCs w:val="23"/>
          <w:lang w:eastAsia="ru-RU" w:bidi="ru-RU"/>
        </w:rPr>
      </w:pPr>
      <w:r w:rsidRPr="00221264">
        <w:rPr>
          <w:rFonts w:ascii="Times New Roman" w:eastAsia="Times New Roman" w:hAnsi="Times New Roman" w:cs="Times New Roman"/>
          <w:color w:val="000000"/>
          <w:sz w:val="28"/>
          <w:szCs w:val="23"/>
          <w:shd w:val="clear" w:color="auto" w:fill="FFFFFF"/>
          <w:lang w:eastAsia="ru-RU" w:bidi="ru-RU"/>
        </w:rPr>
        <w:t xml:space="preserve">- </w:t>
      </w:r>
      <w:r w:rsidRPr="00221264">
        <w:rPr>
          <w:rFonts w:ascii="Times New Roman" w:eastAsia="Times New Roman" w:hAnsi="Times New Roman" w:cs="Times New Roman"/>
          <w:i/>
          <w:iCs/>
          <w:sz w:val="28"/>
          <w:szCs w:val="23"/>
          <w:lang w:eastAsia="ru-RU" w:bidi="ru-RU"/>
        </w:rPr>
        <w:t>в области семейной культуры:</w:t>
      </w:r>
    </w:p>
    <w:p w:rsidR="00176459" w:rsidRPr="00221264" w:rsidRDefault="00176459" w:rsidP="00221264">
      <w:pPr>
        <w:widowControl w:val="0"/>
        <w:numPr>
          <w:ilvl w:val="0"/>
          <w:numId w:val="349"/>
        </w:numPr>
        <w:tabs>
          <w:tab w:val="left" w:pos="993"/>
        </w:tabs>
        <w:spacing w:after="0"/>
        <w:ind w:right="20" w:firstLine="689"/>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 xml:space="preserve"> сформировать представление о рациональной организации режима дня, учебы и отдыха, двигательной активности;</w:t>
      </w:r>
    </w:p>
    <w:p w:rsidR="00176459" w:rsidRPr="00221264" w:rsidRDefault="00176459" w:rsidP="00221264">
      <w:pPr>
        <w:widowControl w:val="0"/>
        <w:numPr>
          <w:ilvl w:val="0"/>
          <w:numId w:val="349"/>
        </w:numPr>
        <w:tabs>
          <w:tab w:val="left" w:pos="993"/>
        </w:tabs>
        <w:spacing w:after="0"/>
        <w:ind w:right="20" w:firstLine="689"/>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 xml:space="preserve"> сформировать представление об основных компонентах культуры здоровья и здорового образа жизни;</w:t>
      </w:r>
    </w:p>
    <w:p w:rsidR="00176459" w:rsidRPr="00221264" w:rsidRDefault="00176459" w:rsidP="00221264">
      <w:pPr>
        <w:widowControl w:val="0"/>
        <w:numPr>
          <w:ilvl w:val="0"/>
          <w:numId w:val="349"/>
        </w:numPr>
        <w:tabs>
          <w:tab w:val="left" w:pos="993"/>
        </w:tabs>
        <w:spacing w:after="240"/>
        <w:ind w:right="20" w:firstLine="689"/>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 xml:space="preserve"> 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176459" w:rsidRPr="00221264" w:rsidRDefault="00176459" w:rsidP="00221264">
      <w:pPr>
        <w:widowControl w:val="0"/>
        <w:tabs>
          <w:tab w:val="left" w:pos="993"/>
        </w:tabs>
        <w:spacing w:after="0"/>
        <w:ind w:left="20" w:right="20" w:firstLine="689"/>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lastRenderedPageBreak/>
        <w:t>Учитывая, что одним из компонентов формирования ценности здоровья и здорового образа жизни является просветительская работа с родителями обучающихся, в программе предусмотрены мероприятия по привлечению родителей к совместной работе по формированию у детей устойчивого навыка здорового и безопасного образа жизни.</w:t>
      </w:r>
    </w:p>
    <w:p w:rsidR="00176459" w:rsidRPr="00221264" w:rsidRDefault="00176459" w:rsidP="00221264">
      <w:pPr>
        <w:widowControl w:val="0"/>
        <w:tabs>
          <w:tab w:val="left" w:pos="993"/>
        </w:tabs>
        <w:spacing w:after="240"/>
        <w:ind w:left="20" w:right="20" w:firstLine="689"/>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 xml:space="preserve">В программе определены </w:t>
      </w:r>
      <w:r w:rsidRPr="00221264">
        <w:rPr>
          <w:rFonts w:ascii="Times New Roman" w:eastAsia="Times New Roman" w:hAnsi="Times New Roman" w:cs="Times New Roman"/>
          <w:i/>
          <w:iCs/>
          <w:color w:val="000000"/>
          <w:sz w:val="28"/>
          <w:szCs w:val="23"/>
          <w:shd w:val="clear" w:color="auto" w:fill="FFFFFF"/>
          <w:lang w:eastAsia="ru-RU" w:bidi="ru-RU"/>
        </w:rPr>
        <w:t>планируемые результаты</w:t>
      </w:r>
      <w:r w:rsidRPr="00221264">
        <w:rPr>
          <w:rFonts w:ascii="Times New Roman" w:eastAsia="Times New Roman" w:hAnsi="Times New Roman" w:cs="Times New Roman"/>
          <w:sz w:val="28"/>
          <w:szCs w:val="23"/>
          <w:lang w:eastAsia="ru-RU" w:bidi="ru-RU"/>
        </w:rPr>
        <w:t xml:space="preserve"> деятельности участников образовательного процесса по формированию экологической культуры, здорового и безопасного образа жизни, разработанные по каждому году обучения в соответствии с моделью организации работы школы в данном направлении, а также соотнесены с Программой духовно-нравственного развития и воспитания обучающихся на ступени НОО.</w:t>
      </w:r>
    </w:p>
    <w:p w:rsidR="00176459" w:rsidRPr="00221264" w:rsidRDefault="00176459" w:rsidP="00221264">
      <w:pPr>
        <w:widowControl w:val="0"/>
        <w:spacing w:after="0" w:line="274" w:lineRule="exact"/>
        <w:jc w:val="center"/>
        <w:rPr>
          <w:rFonts w:ascii="Times New Roman" w:eastAsia="Times New Roman" w:hAnsi="Times New Roman" w:cs="Times New Roman"/>
          <w:b/>
          <w:bCs/>
          <w:sz w:val="28"/>
          <w:szCs w:val="23"/>
          <w:lang w:eastAsia="ru-RU" w:bidi="ru-RU"/>
        </w:rPr>
      </w:pPr>
      <w:r w:rsidRPr="00221264">
        <w:rPr>
          <w:rFonts w:ascii="Times New Roman" w:eastAsia="Times New Roman" w:hAnsi="Times New Roman" w:cs="Times New Roman"/>
          <w:b/>
          <w:bCs/>
          <w:sz w:val="28"/>
          <w:szCs w:val="23"/>
          <w:lang w:eastAsia="ru-RU" w:bidi="ru-RU"/>
        </w:rPr>
        <w:t>Уровни сформированности экологической культуры,</w:t>
      </w:r>
      <w:r w:rsidR="00221264">
        <w:rPr>
          <w:rFonts w:ascii="Times New Roman" w:eastAsia="Times New Roman" w:hAnsi="Times New Roman" w:cs="Times New Roman"/>
          <w:b/>
          <w:bCs/>
          <w:sz w:val="28"/>
          <w:szCs w:val="23"/>
          <w:lang w:eastAsia="ru-RU" w:bidi="ru-RU"/>
        </w:rPr>
        <w:t xml:space="preserve"> здорового и безопасного образа </w:t>
      </w:r>
      <w:r w:rsidRPr="00221264">
        <w:rPr>
          <w:rFonts w:ascii="Times New Roman" w:eastAsia="Times New Roman" w:hAnsi="Times New Roman" w:cs="Times New Roman"/>
          <w:b/>
          <w:bCs/>
          <w:sz w:val="28"/>
          <w:szCs w:val="23"/>
          <w:lang w:eastAsia="ru-RU" w:bidi="ru-RU"/>
        </w:rPr>
        <w:t>жизни</w:t>
      </w:r>
    </w:p>
    <w:p w:rsidR="00176459" w:rsidRPr="00221264" w:rsidRDefault="00176459" w:rsidP="00221264">
      <w:pPr>
        <w:widowControl w:val="0"/>
        <w:spacing w:after="0"/>
        <w:ind w:left="20" w:right="20" w:firstLine="720"/>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i/>
          <w:iCs/>
          <w:color w:val="000000"/>
          <w:sz w:val="28"/>
          <w:szCs w:val="23"/>
          <w:shd w:val="clear" w:color="auto" w:fill="FFFFFF"/>
          <w:lang w:eastAsia="ru-RU" w:bidi="ru-RU"/>
        </w:rPr>
        <w:t>Высокий уровень:</w:t>
      </w:r>
      <w:r w:rsidRPr="00221264">
        <w:rPr>
          <w:rFonts w:ascii="Times New Roman" w:eastAsia="Times New Roman" w:hAnsi="Times New Roman" w:cs="Times New Roman"/>
          <w:sz w:val="28"/>
          <w:szCs w:val="23"/>
          <w:lang w:eastAsia="ru-RU" w:bidi="ru-RU"/>
        </w:rPr>
        <w:t xml:space="preserve"> у школьников выражены ответственное отношение к сохранению собственного здоровья и жизни, здоровья и жизни окружающих, постоянный интерес и мотивация к изучению вопросов здорового и безопасного образа жизни. Присутствует динамичная система знаний по вопросам здоровья и безопасности, экологической культуре, логически взаимосвязанная с системами социальных, психологических и гуманитарных знаний. Сформирован комплекс умений и навыков высокопродуктивной деятельности и самоконтроля в сфере формирования здорового и безопасного образа жизни. Школьники проявляют инициативу и принимают активное участие в здоровьесберегающем воспитательно-образовательном процессе, способны к продуктивной творческой, научно</w:t>
      </w:r>
      <w:r w:rsidRPr="00221264">
        <w:rPr>
          <w:rFonts w:ascii="Times New Roman" w:eastAsia="Times New Roman" w:hAnsi="Times New Roman" w:cs="Times New Roman"/>
          <w:sz w:val="28"/>
          <w:szCs w:val="23"/>
          <w:lang w:eastAsia="ru-RU" w:bidi="ru-RU"/>
        </w:rPr>
        <w:softHyphen/>
        <w:t>исследовательской деятельности по данному направлению.</w:t>
      </w:r>
    </w:p>
    <w:p w:rsidR="00176459" w:rsidRPr="00221264" w:rsidRDefault="00176459" w:rsidP="00221264">
      <w:pPr>
        <w:widowControl w:val="0"/>
        <w:spacing w:after="0"/>
        <w:ind w:left="20" w:right="20" w:firstLine="720"/>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i/>
          <w:iCs/>
          <w:color w:val="000000"/>
          <w:sz w:val="28"/>
          <w:szCs w:val="23"/>
          <w:shd w:val="clear" w:color="auto" w:fill="FFFFFF"/>
          <w:lang w:eastAsia="ru-RU" w:bidi="ru-RU"/>
        </w:rPr>
        <w:t>Средний уровень</w:t>
      </w:r>
      <w:r w:rsidRPr="00221264">
        <w:rPr>
          <w:rFonts w:ascii="Times New Roman" w:eastAsia="Times New Roman" w:hAnsi="Times New Roman" w:cs="Times New Roman"/>
          <w:sz w:val="28"/>
          <w:szCs w:val="23"/>
          <w:lang w:eastAsia="ru-RU" w:bidi="ru-RU"/>
        </w:rPr>
        <w:t xml:space="preserve"> позволяет школьнику выполнять большинство стандартных требований в сфере здоровьесбережения, экологической культуры и безопасности в образовательном процессе. Ценности здорового и безопасного образа жизни сформированы наряду с ценностями другого порядка, ответственное отношение к сохранению собственного здоровья и жизни, здоровья и жизни окружающих проявляется не всегда. Мотивация к деятельности в области здоровьесбережения и безопасности носит чаще прагматический характер. Отмечается преобладание периодического интереса к проблемам здорового и безопасного образа жизни, владение знаниями, умениями и навыками сохранения здоровья и безопасности, среднепродуктивная деятельность по данному направлению.</w:t>
      </w:r>
    </w:p>
    <w:p w:rsidR="00176459" w:rsidRPr="00221264" w:rsidRDefault="00176459" w:rsidP="00221264">
      <w:pPr>
        <w:widowControl w:val="0"/>
        <w:spacing w:after="275"/>
        <w:ind w:left="20" w:right="20" w:firstLine="720"/>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i/>
          <w:iCs/>
          <w:color w:val="000000"/>
          <w:sz w:val="28"/>
          <w:szCs w:val="23"/>
          <w:shd w:val="clear" w:color="auto" w:fill="FFFFFF"/>
          <w:lang w:eastAsia="ru-RU" w:bidi="ru-RU"/>
        </w:rPr>
        <w:t>Низкий уровень</w:t>
      </w:r>
      <w:r w:rsidRPr="00221264">
        <w:rPr>
          <w:rFonts w:ascii="Times New Roman" w:eastAsia="Times New Roman" w:hAnsi="Times New Roman" w:cs="Times New Roman"/>
          <w:sz w:val="28"/>
          <w:szCs w:val="23"/>
          <w:lang w:eastAsia="ru-RU" w:bidi="ru-RU"/>
        </w:rPr>
        <w:t xml:space="preserve"> характеризуется преимущественно начальной степенью развития ее компонентов, преобладанием ситуативного интереса к проблемам здорового образа жизни. Отмечаются фрагментарные, узкоприкладные знания в области здоровья, экологической культуры не развитые: самоорганизация, самоконтроль и самооценка. Школьники этого уровня культуры здоровья могут признавать важность проблемы формирования здорового и безопасного образа жизни, но не проявляют собственной активности в этом процессе.</w:t>
      </w:r>
    </w:p>
    <w:p w:rsidR="00176459" w:rsidRPr="00221264" w:rsidRDefault="00176459" w:rsidP="00221264">
      <w:pPr>
        <w:widowControl w:val="0"/>
        <w:spacing w:after="0"/>
        <w:ind w:left="20" w:firstLine="720"/>
        <w:jc w:val="both"/>
        <w:rPr>
          <w:rFonts w:ascii="Times New Roman" w:eastAsia="Times New Roman" w:hAnsi="Times New Roman" w:cs="Times New Roman"/>
          <w:b/>
          <w:bCs/>
          <w:sz w:val="28"/>
          <w:szCs w:val="23"/>
          <w:lang w:eastAsia="ru-RU" w:bidi="ru-RU"/>
        </w:rPr>
      </w:pPr>
      <w:r w:rsidRPr="00221264">
        <w:rPr>
          <w:rFonts w:ascii="Times New Roman" w:eastAsia="Times New Roman" w:hAnsi="Times New Roman" w:cs="Times New Roman"/>
          <w:b/>
          <w:bCs/>
          <w:sz w:val="28"/>
          <w:szCs w:val="23"/>
          <w:lang w:eastAsia="ru-RU" w:bidi="ru-RU"/>
        </w:rPr>
        <w:lastRenderedPageBreak/>
        <w:t>Планируемые результаты.</w:t>
      </w:r>
    </w:p>
    <w:p w:rsidR="00176459" w:rsidRPr="00221264" w:rsidRDefault="00176459" w:rsidP="00221264">
      <w:pPr>
        <w:widowControl w:val="0"/>
        <w:spacing w:after="0"/>
        <w:ind w:left="20" w:firstLine="720"/>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 xml:space="preserve">К </w:t>
      </w:r>
      <w:r w:rsidRPr="00221264">
        <w:rPr>
          <w:rFonts w:ascii="Times New Roman" w:eastAsia="Times New Roman" w:hAnsi="Times New Roman" w:cs="Times New Roman"/>
          <w:i/>
          <w:iCs/>
          <w:color w:val="000000"/>
          <w:sz w:val="28"/>
          <w:szCs w:val="23"/>
          <w:shd w:val="clear" w:color="auto" w:fill="FFFFFF"/>
          <w:lang w:eastAsia="ru-RU" w:bidi="ru-RU"/>
        </w:rPr>
        <w:t>личностным результатам</w:t>
      </w:r>
      <w:r w:rsidRPr="00221264">
        <w:rPr>
          <w:rFonts w:ascii="Times New Roman" w:eastAsia="Times New Roman" w:hAnsi="Times New Roman" w:cs="Times New Roman"/>
          <w:sz w:val="28"/>
          <w:szCs w:val="23"/>
          <w:lang w:eastAsia="ru-RU" w:bidi="ru-RU"/>
        </w:rPr>
        <w:t xml:space="preserve"> обучающихся относятся:</w:t>
      </w:r>
    </w:p>
    <w:p w:rsidR="00176459" w:rsidRPr="00221264" w:rsidRDefault="00176459" w:rsidP="00221264">
      <w:pPr>
        <w:widowControl w:val="0"/>
        <w:numPr>
          <w:ilvl w:val="0"/>
          <w:numId w:val="350"/>
        </w:numPr>
        <w:spacing w:after="0"/>
        <w:ind w:right="20"/>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 xml:space="preserve"> готовность и способность обучающихся к саморазвитию в сфере здоровья и безопасности;</w:t>
      </w:r>
    </w:p>
    <w:p w:rsidR="00176459" w:rsidRPr="00221264" w:rsidRDefault="00176459" w:rsidP="00221264">
      <w:pPr>
        <w:widowControl w:val="0"/>
        <w:numPr>
          <w:ilvl w:val="0"/>
          <w:numId w:val="350"/>
        </w:numPr>
        <w:spacing w:after="0"/>
        <w:ind w:right="20"/>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 xml:space="preserve"> сформированность мотивации к познанию закономерностей формирования и сохранения здоровья человека;</w:t>
      </w:r>
    </w:p>
    <w:p w:rsidR="00176459" w:rsidRPr="00221264" w:rsidRDefault="00176459" w:rsidP="00221264">
      <w:pPr>
        <w:widowControl w:val="0"/>
        <w:numPr>
          <w:ilvl w:val="0"/>
          <w:numId w:val="350"/>
        </w:numPr>
        <w:spacing w:after="0"/>
        <w:ind w:right="20"/>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 xml:space="preserve"> сформированность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176459" w:rsidRPr="00221264" w:rsidRDefault="00176459" w:rsidP="00221264">
      <w:pPr>
        <w:widowControl w:val="0"/>
        <w:numPr>
          <w:ilvl w:val="0"/>
          <w:numId w:val="350"/>
        </w:numPr>
        <w:spacing w:after="0"/>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 xml:space="preserve"> наличие ценностно-смысловых установок на здоровый и безопасный образ жизни;</w:t>
      </w:r>
    </w:p>
    <w:p w:rsidR="00176459" w:rsidRPr="00221264" w:rsidRDefault="00176459" w:rsidP="00221264">
      <w:pPr>
        <w:widowControl w:val="0"/>
        <w:numPr>
          <w:ilvl w:val="0"/>
          <w:numId w:val="350"/>
        </w:numPr>
        <w:spacing w:after="0"/>
        <w:ind w:right="20"/>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 xml:space="preserve"> активная позиция в отношении сохранения собственного здоровья и здоровья окружающих;</w:t>
      </w:r>
    </w:p>
    <w:p w:rsidR="00176459" w:rsidRPr="00221264" w:rsidRDefault="00176459" w:rsidP="00221264">
      <w:pPr>
        <w:widowControl w:val="0"/>
        <w:numPr>
          <w:ilvl w:val="0"/>
          <w:numId w:val="350"/>
        </w:numPr>
        <w:spacing w:after="0"/>
        <w:ind w:right="20"/>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 xml:space="preserve"> развитие способности к преодолению трудностей, целеустремленности и настойчивости в достижении результата;</w:t>
      </w:r>
    </w:p>
    <w:p w:rsidR="00176459" w:rsidRPr="00221264" w:rsidRDefault="00176459" w:rsidP="00221264">
      <w:pPr>
        <w:widowControl w:val="0"/>
        <w:numPr>
          <w:ilvl w:val="0"/>
          <w:numId w:val="350"/>
        </w:numPr>
        <w:spacing w:after="0"/>
        <w:ind w:right="20"/>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 xml:space="preserve"> внутренняя позиция при самостоятельном выборе стиля поведения в повседневной и экстремальной ситуации.</w:t>
      </w:r>
    </w:p>
    <w:p w:rsidR="00176459" w:rsidRPr="00221264" w:rsidRDefault="00176459" w:rsidP="00221264">
      <w:pPr>
        <w:widowControl w:val="0"/>
        <w:spacing w:after="0"/>
        <w:ind w:left="20" w:firstLine="720"/>
        <w:jc w:val="both"/>
        <w:rPr>
          <w:rFonts w:ascii="Times New Roman" w:eastAsia="Times New Roman" w:hAnsi="Times New Roman" w:cs="Times New Roman"/>
          <w:i/>
          <w:iCs/>
          <w:sz w:val="28"/>
          <w:szCs w:val="23"/>
          <w:lang w:eastAsia="ru-RU" w:bidi="ru-RU"/>
        </w:rPr>
      </w:pPr>
      <w:r w:rsidRPr="00221264">
        <w:rPr>
          <w:rFonts w:ascii="Times New Roman" w:eastAsia="Times New Roman" w:hAnsi="Times New Roman" w:cs="Times New Roman"/>
          <w:color w:val="000000"/>
          <w:sz w:val="28"/>
          <w:szCs w:val="23"/>
          <w:shd w:val="clear" w:color="auto" w:fill="FFFFFF"/>
          <w:lang w:eastAsia="ru-RU" w:bidi="ru-RU"/>
        </w:rPr>
        <w:t xml:space="preserve">К </w:t>
      </w:r>
      <w:r w:rsidRPr="00221264">
        <w:rPr>
          <w:rFonts w:ascii="Times New Roman" w:eastAsia="Times New Roman" w:hAnsi="Times New Roman" w:cs="Times New Roman"/>
          <w:i/>
          <w:iCs/>
          <w:sz w:val="28"/>
          <w:szCs w:val="23"/>
          <w:lang w:eastAsia="ru-RU" w:bidi="ru-RU"/>
        </w:rPr>
        <w:t>межпредметным результатам</w:t>
      </w:r>
      <w:r w:rsidRPr="00221264">
        <w:rPr>
          <w:rFonts w:ascii="Times New Roman" w:eastAsia="Times New Roman" w:hAnsi="Times New Roman" w:cs="Times New Roman"/>
          <w:color w:val="000000"/>
          <w:sz w:val="28"/>
          <w:szCs w:val="23"/>
          <w:shd w:val="clear" w:color="auto" w:fill="FFFFFF"/>
          <w:lang w:eastAsia="ru-RU" w:bidi="ru-RU"/>
        </w:rPr>
        <w:t xml:space="preserve"> относятся:</w:t>
      </w:r>
    </w:p>
    <w:p w:rsidR="00176459" w:rsidRPr="00221264" w:rsidRDefault="00176459" w:rsidP="00221264">
      <w:pPr>
        <w:widowControl w:val="0"/>
        <w:numPr>
          <w:ilvl w:val="0"/>
          <w:numId w:val="350"/>
        </w:numPr>
        <w:spacing w:after="0"/>
        <w:ind w:right="20"/>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 xml:space="preserve"> освоенные на базе одного, нескольких или всех учебных предметов универсальные способы деятельности (познавательные, регулятивные и коммуникативные), позволяющие сохранять здоровье в процессе обучения и других видах деятельности;</w:t>
      </w:r>
    </w:p>
    <w:p w:rsidR="00176459" w:rsidRPr="00221264" w:rsidRDefault="00176459" w:rsidP="00221264">
      <w:pPr>
        <w:widowControl w:val="0"/>
        <w:numPr>
          <w:ilvl w:val="0"/>
          <w:numId w:val="350"/>
        </w:numPr>
        <w:spacing w:after="0"/>
        <w:ind w:right="20"/>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 xml:space="preserve"> усвоенные межпредметные понятия, формирующие целостное представление о человеке, его здоровье, культуре здорового и безопасного образа жизни, нормах поведения, обеспечивающие сохранение и укрепление физического, психологического и социального здоровья обучающихся, как фактора, способствующего развитию ребенка и достижению планируемых результатов общего образования.</w:t>
      </w:r>
    </w:p>
    <w:p w:rsidR="00176459" w:rsidRPr="00221264" w:rsidRDefault="00176459" w:rsidP="00221264">
      <w:pPr>
        <w:widowControl w:val="0"/>
        <w:spacing w:after="0"/>
        <w:ind w:left="20" w:firstLine="720"/>
        <w:jc w:val="both"/>
        <w:rPr>
          <w:rFonts w:ascii="Times New Roman" w:eastAsia="Times New Roman" w:hAnsi="Times New Roman" w:cs="Times New Roman"/>
          <w:i/>
          <w:iCs/>
          <w:sz w:val="28"/>
          <w:szCs w:val="23"/>
          <w:lang w:eastAsia="ru-RU" w:bidi="ru-RU"/>
        </w:rPr>
      </w:pPr>
      <w:r w:rsidRPr="00221264">
        <w:rPr>
          <w:rFonts w:ascii="Times New Roman" w:eastAsia="Times New Roman" w:hAnsi="Times New Roman" w:cs="Times New Roman"/>
          <w:color w:val="000000"/>
          <w:sz w:val="28"/>
          <w:szCs w:val="23"/>
          <w:shd w:val="clear" w:color="auto" w:fill="FFFFFF"/>
          <w:lang w:eastAsia="ru-RU" w:bidi="ru-RU"/>
        </w:rPr>
        <w:t xml:space="preserve">К </w:t>
      </w:r>
      <w:r w:rsidRPr="00221264">
        <w:rPr>
          <w:rFonts w:ascii="Times New Roman" w:eastAsia="Times New Roman" w:hAnsi="Times New Roman" w:cs="Times New Roman"/>
          <w:i/>
          <w:iCs/>
          <w:sz w:val="28"/>
          <w:szCs w:val="23"/>
          <w:lang w:eastAsia="ru-RU" w:bidi="ru-RU"/>
        </w:rPr>
        <w:t>предметным результатам</w:t>
      </w:r>
      <w:r w:rsidRPr="00221264">
        <w:rPr>
          <w:rFonts w:ascii="Times New Roman" w:eastAsia="Times New Roman" w:hAnsi="Times New Roman" w:cs="Times New Roman"/>
          <w:color w:val="000000"/>
          <w:sz w:val="28"/>
          <w:szCs w:val="23"/>
          <w:shd w:val="clear" w:color="auto" w:fill="FFFFFF"/>
          <w:lang w:eastAsia="ru-RU" w:bidi="ru-RU"/>
        </w:rPr>
        <w:t xml:space="preserve"> относятся:</w:t>
      </w:r>
    </w:p>
    <w:p w:rsidR="00176459" w:rsidRPr="00221264" w:rsidRDefault="00176459" w:rsidP="00221264">
      <w:pPr>
        <w:widowControl w:val="0"/>
        <w:numPr>
          <w:ilvl w:val="0"/>
          <w:numId w:val="350"/>
        </w:numPr>
        <w:spacing w:after="0"/>
        <w:ind w:right="20"/>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 xml:space="preserve"> освоенный опыт специфической для данного учебного предмета деятельности по получению нового знания в области экологической культуры, здорового и безопасного образа жизни, а также система основополагающих элементов научного знания в сфере здоровья и безопасности, лежащая в основе современной научной картины мира;</w:t>
      </w:r>
    </w:p>
    <w:p w:rsidR="00176459" w:rsidRPr="00221264" w:rsidRDefault="00176459" w:rsidP="00221264">
      <w:pPr>
        <w:widowControl w:val="0"/>
        <w:numPr>
          <w:ilvl w:val="0"/>
          <w:numId w:val="350"/>
        </w:numPr>
        <w:spacing w:after="0"/>
        <w:ind w:right="20"/>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 xml:space="preserve"> овладение начальными навыками адаптации в динамично меняющемся и развивающемся мире на основе наблюдений в природе, постановки опытов и т.д.;</w:t>
      </w:r>
    </w:p>
    <w:p w:rsidR="00176459" w:rsidRPr="00221264" w:rsidRDefault="00176459" w:rsidP="00221264">
      <w:pPr>
        <w:widowControl w:val="0"/>
        <w:numPr>
          <w:ilvl w:val="0"/>
          <w:numId w:val="350"/>
        </w:numPr>
        <w:spacing w:after="0"/>
        <w:ind w:right="20"/>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 xml:space="preserve"> овладение основами грамотного поведения в природе и социуме, правил безопасного образа жизни;</w:t>
      </w:r>
    </w:p>
    <w:p w:rsidR="00176459" w:rsidRPr="00221264" w:rsidRDefault="00176459" w:rsidP="00221264">
      <w:pPr>
        <w:widowControl w:val="0"/>
        <w:numPr>
          <w:ilvl w:val="0"/>
          <w:numId w:val="350"/>
        </w:numPr>
        <w:spacing w:after="0"/>
        <w:ind w:right="20"/>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 xml:space="preserve"> овладение навыками проведения наблюдений и постановки простейших опытов, использования оборудования и измерительных приборов, выполнения инструкций и правил техники безопасности;</w:t>
      </w:r>
    </w:p>
    <w:p w:rsidR="00176459" w:rsidRPr="00221264" w:rsidRDefault="00176459" w:rsidP="00221264">
      <w:pPr>
        <w:widowControl w:val="0"/>
        <w:numPr>
          <w:ilvl w:val="0"/>
          <w:numId w:val="350"/>
        </w:numPr>
        <w:spacing w:after="0"/>
        <w:ind w:right="20"/>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 xml:space="preserve"> использование знаний о строении и функционировании организма </w:t>
      </w:r>
      <w:r w:rsidRPr="00221264">
        <w:rPr>
          <w:rFonts w:ascii="Times New Roman" w:eastAsia="Times New Roman" w:hAnsi="Times New Roman" w:cs="Times New Roman"/>
          <w:sz w:val="28"/>
          <w:szCs w:val="23"/>
          <w:lang w:eastAsia="ru-RU" w:bidi="ru-RU"/>
        </w:rPr>
        <w:lastRenderedPageBreak/>
        <w:t>человека для сохранения и укрепления своего здоровья.</w:t>
      </w:r>
    </w:p>
    <w:p w:rsidR="00176459" w:rsidRPr="00221264" w:rsidRDefault="00176459" w:rsidP="00221264">
      <w:pPr>
        <w:widowControl w:val="0"/>
        <w:tabs>
          <w:tab w:val="right" w:pos="9775"/>
        </w:tabs>
        <w:spacing w:after="0"/>
        <w:ind w:firstLine="709"/>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 xml:space="preserve">Программа обеспечивает формирование </w:t>
      </w:r>
      <w:r w:rsidRPr="00221264">
        <w:rPr>
          <w:rFonts w:ascii="Times New Roman" w:eastAsia="Times New Roman" w:hAnsi="Times New Roman" w:cs="Times New Roman"/>
          <w:b/>
          <w:bCs/>
          <w:color w:val="000000"/>
          <w:sz w:val="28"/>
          <w:szCs w:val="23"/>
          <w:shd w:val="clear" w:color="auto" w:fill="FFFFFF"/>
          <w:lang w:eastAsia="ru-RU" w:bidi="ru-RU"/>
        </w:rPr>
        <w:t>ценностных ориентиров</w:t>
      </w:r>
      <w:r w:rsidRPr="00221264">
        <w:rPr>
          <w:rFonts w:ascii="Times New Roman" w:eastAsia="Times New Roman" w:hAnsi="Times New Roman" w:cs="Times New Roman"/>
          <w:b/>
          <w:bCs/>
          <w:color w:val="000000"/>
          <w:sz w:val="28"/>
          <w:szCs w:val="23"/>
          <w:shd w:val="clear" w:color="auto" w:fill="FFFFFF"/>
          <w:lang w:eastAsia="ru-RU" w:bidi="ru-RU"/>
        </w:rPr>
        <w:tab/>
      </w:r>
      <w:r w:rsidR="00221264">
        <w:rPr>
          <w:rFonts w:ascii="Times New Roman" w:eastAsia="Times New Roman" w:hAnsi="Times New Roman" w:cs="Times New Roman"/>
          <w:sz w:val="28"/>
          <w:szCs w:val="23"/>
          <w:lang w:eastAsia="ru-RU" w:bidi="ru-RU"/>
        </w:rPr>
        <w:t xml:space="preserve">к здоровью и </w:t>
      </w:r>
      <w:r w:rsidRPr="00221264">
        <w:rPr>
          <w:rFonts w:ascii="Times New Roman" w:eastAsia="Times New Roman" w:hAnsi="Times New Roman" w:cs="Times New Roman"/>
          <w:sz w:val="28"/>
          <w:szCs w:val="23"/>
          <w:lang w:eastAsia="ru-RU" w:bidi="ru-RU"/>
        </w:rPr>
        <w:t>здоровому образу жизни через урочную и внеурочную деятельность, а также систему внеклассной работы с обучающимися, а именно:</w:t>
      </w:r>
    </w:p>
    <w:p w:rsidR="00176459" w:rsidRPr="00221264" w:rsidRDefault="00176459" w:rsidP="00221264">
      <w:pPr>
        <w:widowControl w:val="0"/>
        <w:spacing w:after="0"/>
        <w:ind w:left="1440" w:right="20" w:hanging="340"/>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 приобретение знаний о здоровье, здоровом образе жизни, возможностях человеческого организма, об основных условиях, способах укрепления здоровья;</w:t>
      </w:r>
    </w:p>
    <w:p w:rsidR="00176459" w:rsidRPr="00221264" w:rsidRDefault="00176459" w:rsidP="00221264">
      <w:pPr>
        <w:widowControl w:val="0"/>
        <w:spacing w:after="0"/>
        <w:ind w:left="1440" w:right="20" w:hanging="340"/>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 практическое освоение методов и форм физической культуры, здоровьесбережения, простых элементов спортивной подготовки;</w:t>
      </w:r>
    </w:p>
    <w:p w:rsidR="00176459" w:rsidRPr="00221264" w:rsidRDefault="00176459" w:rsidP="00221264">
      <w:pPr>
        <w:widowControl w:val="0"/>
        <w:spacing w:after="0"/>
        <w:ind w:left="1440" w:right="20" w:hanging="340"/>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 составление здоровьесберегающего режима дня и контроль его выполнения, соблюдения санитарно-гигиенических норм труда и отдыха;</w:t>
      </w:r>
    </w:p>
    <w:p w:rsidR="00176459" w:rsidRPr="00221264" w:rsidRDefault="00176459" w:rsidP="00221264">
      <w:pPr>
        <w:widowControl w:val="0"/>
        <w:spacing w:after="0"/>
        <w:ind w:left="1440" w:right="20" w:hanging="340"/>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 получение навыков личной гигиены, рационального использования природных факторов, экологически грамотного питания;</w:t>
      </w:r>
    </w:p>
    <w:p w:rsidR="00176459" w:rsidRPr="00221264" w:rsidRDefault="00176459" w:rsidP="00221264">
      <w:pPr>
        <w:widowControl w:val="0"/>
        <w:spacing w:after="0"/>
        <w:ind w:left="1440" w:right="20" w:hanging="340"/>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 получение элементарных представлений о взаимосвязи, взаимозависимости физического, психического, психологического, нравственного и социального здоровья личности;</w:t>
      </w:r>
    </w:p>
    <w:p w:rsidR="00176459" w:rsidRPr="00221264" w:rsidRDefault="00176459" w:rsidP="00221264">
      <w:pPr>
        <w:widowControl w:val="0"/>
        <w:spacing w:after="0"/>
        <w:ind w:left="1440" w:right="20" w:hanging="340"/>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 получение знаний о возможном негативном влиянии компьютерных игр, телевидения, рекламы на здоровье человека;</w:t>
      </w:r>
    </w:p>
    <w:p w:rsidR="00176459" w:rsidRPr="00221264" w:rsidRDefault="00176459" w:rsidP="00221264">
      <w:pPr>
        <w:widowControl w:val="0"/>
        <w:spacing w:after="0"/>
        <w:ind w:left="1440" w:right="20" w:hanging="340"/>
        <w:jc w:val="both"/>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&gt; понимание значения занятий физическими упражнениями, активного образа жизни, спорта для укрепления своего здоровья.</w:t>
      </w:r>
    </w:p>
    <w:p w:rsidR="00176459" w:rsidRPr="00221264" w:rsidRDefault="00176459" w:rsidP="00221264">
      <w:pPr>
        <w:keepNext/>
        <w:keepLines/>
        <w:widowControl w:val="0"/>
        <w:numPr>
          <w:ilvl w:val="0"/>
          <w:numId w:val="348"/>
        </w:numPr>
        <w:tabs>
          <w:tab w:val="left" w:pos="683"/>
        </w:tabs>
        <w:spacing w:after="0"/>
        <w:ind w:right="20"/>
        <w:jc w:val="both"/>
        <w:outlineLvl w:val="0"/>
        <w:rPr>
          <w:rFonts w:ascii="Times New Roman" w:eastAsia="Times New Roman" w:hAnsi="Times New Roman" w:cs="Times New Roman"/>
          <w:b/>
          <w:bCs/>
          <w:sz w:val="28"/>
          <w:szCs w:val="23"/>
          <w:lang w:eastAsia="ru-RU" w:bidi="ru-RU"/>
        </w:rPr>
      </w:pPr>
      <w:bookmarkStart w:id="131" w:name="bookmark0"/>
      <w:r w:rsidRPr="00221264">
        <w:rPr>
          <w:rFonts w:ascii="Times New Roman" w:eastAsia="Times New Roman" w:hAnsi="Times New Roman" w:cs="Times New Roman"/>
          <w:b/>
          <w:bCs/>
          <w:sz w:val="28"/>
          <w:szCs w:val="23"/>
          <w:lang w:eastAsia="ru-RU" w:bidi="ru-RU"/>
        </w:rPr>
        <w:t>Направления деятельности по здоровьесбережению, обеспечению безопасности и формированию экологической культуры обучающихся, отражающие специфику образовательного учреждения, запросы участников образовательного процесса</w:t>
      </w:r>
      <w:bookmarkEnd w:id="131"/>
    </w:p>
    <w:p w:rsidR="00176459" w:rsidRPr="00221264" w:rsidRDefault="00176459" w:rsidP="00221264">
      <w:pPr>
        <w:widowControl w:val="0"/>
        <w:tabs>
          <w:tab w:val="left" w:pos="851"/>
        </w:tabs>
        <w:spacing w:after="0"/>
        <w:ind w:firstLine="709"/>
        <w:jc w:val="both"/>
        <w:rPr>
          <w:rFonts w:ascii="Times New Roman" w:eastAsia="Times New Roman" w:hAnsi="Times New Roman" w:cs="Times New Roman"/>
          <w:i/>
          <w:iCs/>
          <w:sz w:val="28"/>
          <w:szCs w:val="28"/>
          <w:lang w:eastAsia="ru-RU" w:bidi="ru-RU"/>
        </w:rPr>
      </w:pPr>
      <w:r w:rsidRPr="00221264">
        <w:rPr>
          <w:rFonts w:ascii="Times New Roman" w:eastAsia="Times New Roman" w:hAnsi="Times New Roman" w:cs="Times New Roman"/>
          <w:i/>
          <w:iCs/>
          <w:sz w:val="28"/>
          <w:szCs w:val="28"/>
          <w:lang w:eastAsia="ru-RU" w:bidi="ru-RU"/>
        </w:rPr>
        <w:t>Создание здоровьесберегающей инфраструктуры образовательного учреждения.</w:t>
      </w:r>
    </w:p>
    <w:p w:rsidR="00176459" w:rsidRPr="00221264" w:rsidRDefault="00176459" w:rsidP="00221264">
      <w:pPr>
        <w:widowControl w:val="0"/>
        <w:tabs>
          <w:tab w:val="left" w:pos="851"/>
        </w:tabs>
        <w:spacing w:after="0"/>
        <w:ind w:left="380" w:firstLine="709"/>
        <w:jc w:val="both"/>
        <w:rPr>
          <w:rFonts w:ascii="Times New Roman" w:eastAsia="Times New Roman" w:hAnsi="Times New Roman" w:cs="Times New Roman"/>
          <w:i/>
          <w:iCs/>
          <w:sz w:val="28"/>
          <w:szCs w:val="28"/>
          <w:lang w:eastAsia="ru-RU" w:bidi="ru-RU"/>
        </w:rPr>
      </w:pPr>
      <w:r w:rsidRPr="00221264">
        <w:rPr>
          <w:rFonts w:ascii="Times New Roman" w:eastAsia="Times New Roman" w:hAnsi="Times New Roman" w:cs="Times New Roman"/>
          <w:i/>
          <w:iCs/>
          <w:sz w:val="28"/>
          <w:szCs w:val="28"/>
          <w:lang w:eastAsia="ru-RU" w:bidi="ru-RU"/>
        </w:rPr>
        <w:t>Задачи:</w:t>
      </w:r>
    </w:p>
    <w:p w:rsidR="00176459" w:rsidRPr="00221264" w:rsidRDefault="00176459" w:rsidP="00221264">
      <w:pPr>
        <w:widowControl w:val="0"/>
        <w:numPr>
          <w:ilvl w:val="0"/>
          <w:numId w:val="351"/>
        </w:numPr>
        <w:tabs>
          <w:tab w:val="left" w:pos="851"/>
        </w:tabs>
        <w:spacing w:after="0"/>
        <w:ind w:right="20" w:firstLine="70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Оценить степень соответствия организации режима дня детей, учебной нагрузки, питания и условий образовательной среды требованиям СанНиП;</w:t>
      </w:r>
    </w:p>
    <w:p w:rsidR="00176459" w:rsidRPr="00221264" w:rsidRDefault="00176459" w:rsidP="00221264">
      <w:pPr>
        <w:widowControl w:val="0"/>
        <w:numPr>
          <w:ilvl w:val="0"/>
          <w:numId w:val="351"/>
        </w:numPr>
        <w:tabs>
          <w:tab w:val="left" w:pos="851"/>
        </w:tabs>
        <w:spacing w:after="0"/>
        <w:ind w:firstLine="70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оценить уровень физического развития и функциональной готовности учащихся;</w:t>
      </w:r>
    </w:p>
    <w:p w:rsidR="00176459" w:rsidRPr="00221264" w:rsidRDefault="00176459" w:rsidP="00221264">
      <w:pPr>
        <w:widowControl w:val="0"/>
        <w:numPr>
          <w:ilvl w:val="0"/>
          <w:numId w:val="351"/>
        </w:numPr>
        <w:tabs>
          <w:tab w:val="left" w:pos="851"/>
        </w:tabs>
        <w:spacing w:after="0"/>
        <w:ind w:right="20" w:firstLine="70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оценить уровень сформированности ценностной ориентации младших школьников на здоровый образ жизни (ЗОЖ);</w:t>
      </w:r>
    </w:p>
    <w:p w:rsidR="00176459" w:rsidRPr="00221264" w:rsidRDefault="00176459" w:rsidP="00221264">
      <w:pPr>
        <w:widowControl w:val="0"/>
        <w:numPr>
          <w:ilvl w:val="0"/>
          <w:numId w:val="351"/>
        </w:numPr>
        <w:tabs>
          <w:tab w:val="left" w:pos="851"/>
        </w:tabs>
        <w:spacing w:after="0"/>
        <w:ind w:right="20" w:firstLine="70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оценить уровень сформированности правил гигиены и навыков физкультурно</w:t>
      </w:r>
      <w:r w:rsidRPr="00221264">
        <w:rPr>
          <w:rFonts w:ascii="Times New Roman" w:eastAsia="Times New Roman" w:hAnsi="Times New Roman" w:cs="Times New Roman"/>
          <w:sz w:val="28"/>
          <w:szCs w:val="28"/>
          <w:lang w:eastAsia="ru-RU" w:bidi="ru-RU"/>
        </w:rPr>
        <w:softHyphen/>
        <w:t>оздоровительной деятельности;</w:t>
      </w:r>
    </w:p>
    <w:p w:rsidR="00176459" w:rsidRPr="00221264" w:rsidRDefault="00176459" w:rsidP="00221264">
      <w:pPr>
        <w:widowControl w:val="0"/>
        <w:numPr>
          <w:ilvl w:val="0"/>
          <w:numId w:val="351"/>
        </w:numPr>
        <w:tabs>
          <w:tab w:val="left" w:pos="851"/>
        </w:tabs>
        <w:spacing w:after="0"/>
        <w:ind w:right="20" w:firstLine="70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определить приоритеты в работе образовательного учреждения с учётом результатов проведённого анализа;</w:t>
      </w:r>
    </w:p>
    <w:p w:rsidR="00176459" w:rsidRPr="00221264" w:rsidRDefault="00176459" w:rsidP="00221264">
      <w:pPr>
        <w:widowControl w:val="0"/>
        <w:numPr>
          <w:ilvl w:val="0"/>
          <w:numId w:val="351"/>
        </w:numPr>
        <w:tabs>
          <w:tab w:val="left" w:pos="851"/>
        </w:tabs>
        <w:spacing w:after="0"/>
        <w:ind w:right="20" w:firstLine="70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коллегиально (учителя, медицинский работник, ученики, родители, социальные партнеры школы) выработать и согласовать цели, задачи, содержание и формы работы по формированию культуры здорового и безопасного образа жизни;</w:t>
      </w:r>
    </w:p>
    <w:p w:rsidR="00176459" w:rsidRPr="00221264" w:rsidRDefault="00176459" w:rsidP="00221264">
      <w:pPr>
        <w:widowControl w:val="0"/>
        <w:numPr>
          <w:ilvl w:val="0"/>
          <w:numId w:val="351"/>
        </w:numPr>
        <w:tabs>
          <w:tab w:val="left" w:pos="851"/>
        </w:tabs>
        <w:spacing w:after="0"/>
        <w:ind w:right="20" w:firstLine="70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lastRenderedPageBreak/>
        <w:t xml:space="preserve"> выявить неиспользованные резервы, формировать новые образовательные задачи для достижения более высокого качества здоровьеформирующего образования;</w:t>
      </w:r>
    </w:p>
    <w:p w:rsidR="00176459" w:rsidRPr="00221264" w:rsidRDefault="00176459" w:rsidP="00221264">
      <w:pPr>
        <w:widowControl w:val="0"/>
        <w:numPr>
          <w:ilvl w:val="0"/>
          <w:numId w:val="351"/>
        </w:numPr>
        <w:tabs>
          <w:tab w:val="left" w:pos="851"/>
        </w:tabs>
        <w:spacing w:after="0"/>
        <w:ind w:right="20" w:firstLine="70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корректировать здоровьеформирующий образовательный процесс в соответствии с выявленными несоответствиями и новыми задачами;</w:t>
      </w:r>
    </w:p>
    <w:p w:rsidR="00176459" w:rsidRPr="00221264" w:rsidRDefault="00176459" w:rsidP="00221264">
      <w:pPr>
        <w:widowControl w:val="0"/>
        <w:numPr>
          <w:ilvl w:val="0"/>
          <w:numId w:val="351"/>
        </w:numPr>
        <w:tabs>
          <w:tab w:val="left" w:pos="851"/>
        </w:tabs>
        <w:spacing w:after="275"/>
        <w:ind w:right="20" w:firstLine="70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анализировать эффективность деятельности социально-педагогического комплекса в области организации здоровьесберегающей инфраструктуры образовательного учреждения.</w:t>
      </w:r>
    </w:p>
    <w:p w:rsidR="00176459" w:rsidRPr="00221264" w:rsidRDefault="00176459" w:rsidP="00221264">
      <w:pPr>
        <w:widowControl w:val="0"/>
        <w:tabs>
          <w:tab w:val="left" w:pos="851"/>
        </w:tabs>
        <w:spacing w:after="199"/>
        <w:ind w:left="380" w:firstLine="709"/>
        <w:jc w:val="both"/>
        <w:rPr>
          <w:rFonts w:ascii="Times New Roman" w:eastAsia="Times New Roman" w:hAnsi="Times New Roman" w:cs="Times New Roman"/>
          <w:i/>
          <w:iCs/>
          <w:sz w:val="28"/>
          <w:szCs w:val="28"/>
          <w:lang w:eastAsia="ru-RU" w:bidi="ru-RU"/>
        </w:rPr>
      </w:pPr>
      <w:r w:rsidRPr="00221264">
        <w:rPr>
          <w:rFonts w:ascii="Times New Roman" w:eastAsia="Times New Roman" w:hAnsi="Times New Roman" w:cs="Times New Roman"/>
          <w:i/>
          <w:iCs/>
          <w:sz w:val="28"/>
          <w:szCs w:val="28"/>
          <w:lang w:eastAsia="ru-RU" w:bidi="ru-RU"/>
        </w:rPr>
        <w:t>Содержание:</w:t>
      </w:r>
    </w:p>
    <w:p w:rsidR="00176459" w:rsidRPr="00221264" w:rsidRDefault="00176459" w:rsidP="00221264">
      <w:pPr>
        <w:widowControl w:val="0"/>
        <w:tabs>
          <w:tab w:val="left" w:pos="851"/>
        </w:tabs>
        <w:spacing w:after="0"/>
        <w:ind w:left="20" w:right="20" w:firstLine="70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Здание школы типовое. 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w:t>
      </w:r>
    </w:p>
    <w:p w:rsidR="00176459" w:rsidRPr="00221264" w:rsidRDefault="00176459" w:rsidP="00221264">
      <w:pPr>
        <w:widowControl w:val="0"/>
        <w:numPr>
          <w:ilvl w:val="0"/>
          <w:numId w:val="349"/>
        </w:numPr>
        <w:tabs>
          <w:tab w:val="left" w:pos="851"/>
        </w:tabs>
        <w:spacing w:after="0"/>
        <w:ind w:right="20" w:firstLine="70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В школе работает </w:t>
      </w:r>
      <w:r w:rsidRPr="00221264">
        <w:rPr>
          <w:rFonts w:ascii="Times New Roman" w:eastAsia="Times New Roman" w:hAnsi="Times New Roman" w:cs="Times New Roman"/>
          <w:i/>
          <w:iCs/>
          <w:color w:val="000000"/>
          <w:sz w:val="28"/>
          <w:szCs w:val="28"/>
          <w:shd w:val="clear" w:color="auto" w:fill="FFFFFF"/>
          <w:lang w:eastAsia="ru-RU" w:bidi="ru-RU"/>
        </w:rPr>
        <w:t>столовая,</w:t>
      </w:r>
      <w:r w:rsidRPr="00221264">
        <w:rPr>
          <w:rFonts w:ascii="Times New Roman" w:eastAsia="Times New Roman" w:hAnsi="Times New Roman" w:cs="Times New Roman"/>
          <w:sz w:val="28"/>
          <w:szCs w:val="28"/>
          <w:lang w:eastAsia="ru-RU" w:bidi="ru-RU"/>
        </w:rPr>
        <w:t xml:space="preserve"> позволяющая организовывать качественное горячее питание учащихся в урочное время. Для организации питания предусмотрена большая перемена не менее 30 минут. Дети питаются бесплатно.</w:t>
      </w:r>
    </w:p>
    <w:p w:rsidR="00176459" w:rsidRPr="00221264" w:rsidRDefault="00176459" w:rsidP="00221264">
      <w:pPr>
        <w:widowControl w:val="0"/>
        <w:numPr>
          <w:ilvl w:val="0"/>
          <w:numId w:val="349"/>
        </w:numPr>
        <w:tabs>
          <w:tab w:val="left" w:pos="851"/>
        </w:tabs>
        <w:spacing w:after="0"/>
        <w:ind w:right="20" w:firstLine="70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В школе функционирует приспособленный </w:t>
      </w:r>
      <w:r w:rsidRPr="00221264">
        <w:rPr>
          <w:rFonts w:ascii="Times New Roman" w:eastAsia="Times New Roman" w:hAnsi="Times New Roman" w:cs="Times New Roman"/>
          <w:i/>
          <w:iCs/>
          <w:color w:val="000000"/>
          <w:sz w:val="28"/>
          <w:szCs w:val="28"/>
          <w:shd w:val="clear" w:color="auto" w:fill="FFFFFF"/>
          <w:lang w:eastAsia="ru-RU" w:bidi="ru-RU"/>
        </w:rPr>
        <w:t>спортивный зал (коридор).</w:t>
      </w:r>
      <w:r w:rsidRPr="00221264">
        <w:rPr>
          <w:rFonts w:ascii="Times New Roman" w:eastAsia="Times New Roman" w:hAnsi="Times New Roman" w:cs="Times New Roman"/>
          <w:sz w:val="28"/>
          <w:szCs w:val="28"/>
          <w:lang w:eastAsia="ru-RU" w:bidi="ru-RU"/>
        </w:rPr>
        <w:t xml:space="preserve"> Имеется </w:t>
      </w:r>
      <w:r w:rsidRPr="00221264">
        <w:rPr>
          <w:rFonts w:ascii="Times New Roman" w:eastAsia="Times New Roman" w:hAnsi="Times New Roman" w:cs="Times New Roman"/>
          <w:b/>
          <w:bCs/>
          <w:color w:val="000000"/>
          <w:sz w:val="28"/>
          <w:szCs w:val="28"/>
          <w:shd w:val="clear" w:color="auto" w:fill="FFFFFF"/>
          <w:lang w:eastAsia="ru-RU" w:bidi="ru-RU"/>
        </w:rPr>
        <w:t xml:space="preserve">спортивная площадка </w:t>
      </w:r>
      <w:r w:rsidRPr="00221264">
        <w:rPr>
          <w:rFonts w:ascii="Times New Roman" w:eastAsia="Times New Roman" w:hAnsi="Times New Roman" w:cs="Times New Roman"/>
          <w:sz w:val="28"/>
          <w:szCs w:val="28"/>
          <w:lang w:eastAsia="ru-RU" w:bidi="ru-RU"/>
        </w:rPr>
        <w:t>на территории школы, соответствующая всем требованиям. Оснащена игровым и спортивным оборудованием и инвентарём составляет: баскетбольные кольца, баскетбольные мячи, волейбольные мячи, волейбольная сетка, гимнастические коврики, скакалки, гимнастические маты, резиновые мячи, футбольные мячи.</w:t>
      </w:r>
    </w:p>
    <w:p w:rsidR="00176459" w:rsidRPr="00221264" w:rsidRDefault="00176459" w:rsidP="00221264">
      <w:pPr>
        <w:widowControl w:val="0"/>
        <w:tabs>
          <w:tab w:val="left" w:pos="851"/>
        </w:tabs>
        <w:spacing w:after="0"/>
        <w:ind w:left="20" w:right="20" w:firstLine="70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Занятия проводится в теплое время на открытом воздухе (на спортивной площадке), холодное время в зале.</w:t>
      </w:r>
    </w:p>
    <w:p w:rsidR="00176459" w:rsidRPr="00221264" w:rsidRDefault="00176459" w:rsidP="00221264">
      <w:pPr>
        <w:widowControl w:val="0"/>
        <w:numPr>
          <w:ilvl w:val="0"/>
          <w:numId w:val="349"/>
        </w:numPr>
        <w:tabs>
          <w:tab w:val="left" w:pos="851"/>
        </w:tabs>
        <w:spacing w:after="0"/>
        <w:ind w:right="20" w:firstLine="70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Создана </w:t>
      </w:r>
      <w:r w:rsidRPr="00221264">
        <w:rPr>
          <w:rFonts w:ascii="Times New Roman" w:eastAsia="Times New Roman" w:hAnsi="Times New Roman" w:cs="Times New Roman"/>
          <w:i/>
          <w:iCs/>
          <w:color w:val="000000"/>
          <w:sz w:val="28"/>
          <w:szCs w:val="28"/>
          <w:shd w:val="clear" w:color="auto" w:fill="FFFFFF"/>
          <w:lang w:eastAsia="ru-RU" w:bidi="ru-RU"/>
        </w:rPr>
        <w:t>психолого-социологическая служба</w:t>
      </w:r>
      <w:r w:rsidRPr="00221264">
        <w:rPr>
          <w:rFonts w:ascii="Times New Roman" w:eastAsia="Times New Roman" w:hAnsi="Times New Roman" w:cs="Times New Roman"/>
          <w:sz w:val="28"/>
          <w:szCs w:val="28"/>
          <w:lang w:eastAsia="ru-RU" w:bidi="ru-RU"/>
        </w:rPr>
        <w:t xml:space="preserve"> сопровождения детей имеющих трудности в социальной адаптации, сниженную работоспособность, быструю утомляемость ( педагог- психолог, классные руководители).</w:t>
      </w:r>
    </w:p>
    <w:p w:rsidR="00176459" w:rsidRPr="00221264" w:rsidRDefault="00176459" w:rsidP="00221264">
      <w:pPr>
        <w:widowControl w:val="0"/>
        <w:numPr>
          <w:ilvl w:val="0"/>
          <w:numId w:val="349"/>
        </w:numPr>
        <w:tabs>
          <w:tab w:val="left" w:pos="851"/>
        </w:tabs>
        <w:spacing w:after="244"/>
        <w:ind w:right="20" w:firstLine="70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Эффективное функционирование созданной здоровьсберегающей инфраструктуры в школе поддерживают высокопрофессиональные </w:t>
      </w:r>
      <w:r w:rsidRPr="00221264">
        <w:rPr>
          <w:rFonts w:ascii="Times New Roman" w:eastAsia="Times New Roman" w:hAnsi="Times New Roman" w:cs="Times New Roman"/>
          <w:i/>
          <w:iCs/>
          <w:color w:val="000000"/>
          <w:sz w:val="28"/>
          <w:szCs w:val="28"/>
          <w:shd w:val="clear" w:color="auto" w:fill="FFFFFF"/>
          <w:lang w:eastAsia="ru-RU" w:bidi="ru-RU"/>
        </w:rPr>
        <w:t>классные руководители и квалифицированный состав специалистов.</w:t>
      </w:r>
    </w:p>
    <w:p w:rsidR="00176459" w:rsidRPr="00221264" w:rsidRDefault="00176459" w:rsidP="00221264">
      <w:pPr>
        <w:framePr w:w="9653" w:wrap="notBeside" w:vAnchor="text" w:hAnchor="text" w:xAlign="center" w:y="1"/>
        <w:widowControl w:val="0"/>
        <w:spacing w:after="0"/>
        <w:rPr>
          <w:rFonts w:ascii="Times New Roman" w:eastAsia="Times New Roman" w:hAnsi="Times New Roman" w:cs="Times New Roman"/>
          <w:b/>
          <w:bCs/>
          <w:sz w:val="24"/>
          <w:szCs w:val="28"/>
          <w:lang w:eastAsia="ru-RU" w:bidi="ru-RU"/>
        </w:rPr>
      </w:pPr>
      <w:r w:rsidRPr="00221264">
        <w:rPr>
          <w:rFonts w:ascii="Times New Roman" w:eastAsia="Times New Roman" w:hAnsi="Times New Roman" w:cs="Times New Roman"/>
          <w:b/>
          <w:bCs/>
          <w:sz w:val="24"/>
          <w:szCs w:val="28"/>
          <w:lang w:eastAsia="ru-RU" w:bidi="ru-RU"/>
        </w:rPr>
        <w:t>Санитарно-гигиеническое состояние образовательного учреждения</w:t>
      </w:r>
    </w:p>
    <w:p w:rsidR="00176459" w:rsidRPr="00221264" w:rsidRDefault="00176459" w:rsidP="00221264">
      <w:pPr>
        <w:framePr w:w="9653" w:wrap="notBeside" w:vAnchor="text" w:hAnchor="text" w:xAlign="center" w:y="1"/>
        <w:widowControl w:val="0"/>
        <w:tabs>
          <w:tab w:val="left" w:leader="underscore" w:pos="7574"/>
        </w:tabs>
        <w:spacing w:after="0"/>
        <w:rPr>
          <w:rFonts w:ascii="Times New Roman" w:eastAsia="Courier New" w:hAnsi="Times New Roman" w:cs="Times New Roman"/>
          <w:color w:val="000000"/>
          <w:sz w:val="24"/>
          <w:szCs w:val="28"/>
          <w:lang w:eastAsia="ru-RU" w:bidi="ru-RU"/>
        </w:rPr>
      </w:pPr>
      <w:r w:rsidRPr="00221264">
        <w:rPr>
          <w:rFonts w:ascii="Times New Roman" w:eastAsia="Courier New" w:hAnsi="Times New Roman" w:cs="Times New Roman"/>
          <w:i/>
          <w:iCs/>
          <w:color w:val="000000"/>
          <w:sz w:val="24"/>
          <w:szCs w:val="28"/>
          <w:u w:val="single"/>
          <w:lang w:eastAsia="ru-RU" w:bidi="ru-RU"/>
        </w:rPr>
        <w:t>Какое освещение применяется в учебных помещениях</w:t>
      </w:r>
    </w:p>
    <w:tbl>
      <w:tblPr>
        <w:tblOverlap w:val="never"/>
        <w:tblW w:w="0" w:type="auto"/>
        <w:jc w:val="center"/>
        <w:tblLayout w:type="fixed"/>
        <w:tblCellMar>
          <w:left w:w="10" w:type="dxa"/>
          <w:right w:w="10" w:type="dxa"/>
        </w:tblCellMar>
        <w:tblLook w:val="04A0" w:firstRow="1" w:lastRow="0" w:firstColumn="1" w:lastColumn="0" w:noHBand="0" w:noVBand="1"/>
      </w:tblPr>
      <w:tblGrid>
        <w:gridCol w:w="8198"/>
        <w:gridCol w:w="1454"/>
      </w:tblGrid>
      <w:tr w:rsidR="00176459" w:rsidRPr="00221264" w:rsidTr="00897893">
        <w:trPr>
          <w:trHeight w:hRule="exact" w:val="293"/>
          <w:jc w:val="center"/>
        </w:trPr>
        <w:tc>
          <w:tcPr>
            <w:tcW w:w="8198" w:type="dxa"/>
            <w:tcBorders>
              <w:top w:val="single" w:sz="4" w:space="0" w:color="auto"/>
              <w:left w:val="single" w:sz="4" w:space="0" w:color="auto"/>
            </w:tcBorders>
            <w:shd w:val="clear" w:color="auto" w:fill="FFFFFF"/>
          </w:tcPr>
          <w:p w:rsidR="00176459" w:rsidRPr="00221264" w:rsidRDefault="00176459" w:rsidP="00221264">
            <w:pPr>
              <w:framePr w:w="9653" w:wrap="notBeside" w:vAnchor="text" w:hAnchor="text" w:xAlign="center" w:y="1"/>
              <w:widowControl w:val="0"/>
              <w:spacing w:after="0"/>
              <w:rPr>
                <w:rFonts w:ascii="Times New Roman" w:eastAsia="Courier New" w:hAnsi="Times New Roman" w:cs="Times New Roman"/>
                <w:color w:val="000000"/>
                <w:sz w:val="24"/>
                <w:szCs w:val="28"/>
                <w:lang w:eastAsia="ru-RU" w:bidi="ru-RU"/>
              </w:rPr>
            </w:pPr>
          </w:p>
        </w:tc>
        <w:tc>
          <w:tcPr>
            <w:tcW w:w="1454" w:type="dxa"/>
            <w:tcBorders>
              <w:top w:val="single" w:sz="4" w:space="0" w:color="auto"/>
              <w:left w:val="single" w:sz="4" w:space="0" w:color="auto"/>
              <w:righ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да, нет</w:t>
            </w:r>
          </w:p>
        </w:tc>
      </w:tr>
      <w:tr w:rsidR="00176459" w:rsidRPr="00221264" w:rsidTr="00897893">
        <w:trPr>
          <w:trHeight w:hRule="exact" w:val="283"/>
          <w:jc w:val="center"/>
        </w:trPr>
        <w:tc>
          <w:tcPr>
            <w:tcW w:w="8198" w:type="dxa"/>
            <w:tcBorders>
              <w:top w:val="single" w:sz="4" w:space="0" w:color="auto"/>
              <w:lef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Люминисцентное</w:t>
            </w:r>
          </w:p>
        </w:tc>
        <w:tc>
          <w:tcPr>
            <w:tcW w:w="1454" w:type="dxa"/>
            <w:tcBorders>
              <w:top w:val="single" w:sz="4" w:space="0" w:color="auto"/>
              <w:left w:val="single" w:sz="4" w:space="0" w:color="auto"/>
              <w:righ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да</w:t>
            </w:r>
          </w:p>
        </w:tc>
      </w:tr>
      <w:tr w:rsidR="00176459" w:rsidRPr="00221264" w:rsidTr="00897893">
        <w:trPr>
          <w:trHeight w:hRule="exact" w:val="298"/>
          <w:jc w:val="center"/>
        </w:trPr>
        <w:tc>
          <w:tcPr>
            <w:tcW w:w="8198" w:type="dxa"/>
            <w:tcBorders>
              <w:top w:val="single" w:sz="4" w:space="0" w:color="auto"/>
              <w:left w:val="single" w:sz="4" w:space="0" w:color="auto"/>
              <w:bottom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Лампы накаливания</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bottom"/>
          </w:tcPr>
          <w:p w:rsidR="00176459" w:rsidRPr="00221264" w:rsidRDefault="00897893"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да</w:t>
            </w:r>
          </w:p>
        </w:tc>
      </w:tr>
    </w:tbl>
    <w:p w:rsidR="00176459" w:rsidRPr="00221264" w:rsidRDefault="00176459" w:rsidP="00221264">
      <w:pPr>
        <w:framePr w:w="9653" w:wrap="notBeside" w:vAnchor="text" w:hAnchor="text" w:xAlign="center" w:y="1"/>
        <w:widowControl w:val="0"/>
        <w:spacing w:after="0"/>
        <w:rPr>
          <w:rFonts w:ascii="Times New Roman" w:eastAsia="Courier New" w:hAnsi="Times New Roman" w:cs="Times New Roman"/>
          <w:color w:val="000000"/>
          <w:sz w:val="24"/>
          <w:szCs w:val="28"/>
          <w:lang w:eastAsia="ru-RU" w:bidi="ru-RU"/>
        </w:rPr>
      </w:pPr>
      <w:r w:rsidRPr="00221264">
        <w:rPr>
          <w:rFonts w:ascii="Times New Roman" w:eastAsia="Courier New" w:hAnsi="Times New Roman" w:cs="Times New Roman"/>
          <w:color w:val="000000"/>
          <w:sz w:val="24"/>
          <w:szCs w:val="28"/>
          <w:lang w:eastAsia="ru-RU" w:bidi="ru-RU"/>
        </w:rPr>
        <w:t>Соответствуют ли:</w:t>
      </w:r>
    </w:p>
    <w:p w:rsidR="00176459" w:rsidRPr="00221264" w:rsidRDefault="00176459" w:rsidP="00221264">
      <w:pPr>
        <w:framePr w:w="9653" w:wrap="notBeside" w:vAnchor="text" w:hAnchor="text" w:xAlign="center" w:y="1"/>
        <w:widowControl w:val="0"/>
        <w:spacing w:after="0"/>
        <w:rPr>
          <w:rFonts w:ascii="Times New Roman" w:eastAsia="Courier New" w:hAnsi="Times New Roman" w:cs="Times New Roman"/>
          <w:color w:val="000000"/>
          <w:sz w:val="24"/>
          <w:szCs w:val="28"/>
          <w:lang w:eastAsia="ru-RU" w:bidi="ru-RU"/>
        </w:rPr>
      </w:pPr>
      <w:r w:rsidRPr="00221264">
        <w:rPr>
          <w:rFonts w:ascii="Times New Roman" w:eastAsia="Courier New" w:hAnsi="Times New Roman" w:cs="Times New Roman"/>
          <w:color w:val="000000"/>
          <w:sz w:val="24"/>
          <w:szCs w:val="28"/>
          <w:lang w:eastAsia="ru-RU" w:bidi="ru-RU"/>
        </w:rPr>
        <w:t>Требованиям к размещению ОУ</w:t>
      </w:r>
    </w:p>
    <w:p w:rsidR="00176459" w:rsidRPr="00221264" w:rsidRDefault="00176459" w:rsidP="00221264">
      <w:pPr>
        <w:widowControl w:val="0"/>
        <w:spacing w:after="0"/>
        <w:rPr>
          <w:rFonts w:ascii="Times New Roman" w:eastAsia="Courier New" w:hAnsi="Times New Roman" w:cs="Times New Roman"/>
          <w:color w:val="000000"/>
          <w:sz w:val="24"/>
          <w:szCs w:val="28"/>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654"/>
        <w:gridCol w:w="998"/>
      </w:tblGrid>
      <w:tr w:rsidR="00176459" w:rsidRPr="00221264" w:rsidTr="00897893">
        <w:trPr>
          <w:trHeight w:hRule="exact" w:val="288"/>
          <w:jc w:val="center"/>
        </w:trPr>
        <w:tc>
          <w:tcPr>
            <w:tcW w:w="8654" w:type="dxa"/>
            <w:tcBorders>
              <w:top w:val="single" w:sz="4" w:space="0" w:color="auto"/>
              <w:lef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Размещение ОУ внутриквартально</w:t>
            </w:r>
          </w:p>
        </w:tc>
        <w:tc>
          <w:tcPr>
            <w:tcW w:w="998" w:type="dxa"/>
            <w:tcBorders>
              <w:top w:val="single" w:sz="4" w:space="0" w:color="auto"/>
              <w:left w:val="single" w:sz="4" w:space="0" w:color="auto"/>
              <w:righ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да</w:t>
            </w:r>
          </w:p>
        </w:tc>
      </w:tr>
      <w:tr w:rsidR="00176459" w:rsidRPr="00221264" w:rsidTr="00897893">
        <w:trPr>
          <w:trHeight w:hRule="exact" w:val="288"/>
          <w:jc w:val="center"/>
        </w:trPr>
        <w:tc>
          <w:tcPr>
            <w:tcW w:w="8654" w:type="dxa"/>
            <w:tcBorders>
              <w:top w:val="single" w:sz="4" w:space="0" w:color="auto"/>
              <w:lef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Удаленность от транспортных магистралей с регулярным движением более 100 м</w:t>
            </w:r>
          </w:p>
        </w:tc>
        <w:tc>
          <w:tcPr>
            <w:tcW w:w="998" w:type="dxa"/>
            <w:tcBorders>
              <w:top w:val="single" w:sz="4" w:space="0" w:color="auto"/>
              <w:left w:val="single" w:sz="4" w:space="0" w:color="auto"/>
              <w:righ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да</w:t>
            </w:r>
          </w:p>
        </w:tc>
      </w:tr>
      <w:tr w:rsidR="00176459" w:rsidRPr="00221264" w:rsidTr="00897893">
        <w:trPr>
          <w:trHeight w:hRule="exact" w:val="293"/>
          <w:jc w:val="center"/>
        </w:trPr>
        <w:tc>
          <w:tcPr>
            <w:tcW w:w="8654" w:type="dxa"/>
            <w:tcBorders>
              <w:top w:val="single" w:sz="4" w:space="0" w:color="auto"/>
              <w:left w:val="single" w:sz="4" w:space="0" w:color="auto"/>
              <w:bottom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Удаленность от гаражей и промпредприятий более 50 м</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да</w:t>
            </w:r>
          </w:p>
        </w:tc>
      </w:tr>
    </w:tbl>
    <w:p w:rsidR="00176459" w:rsidRPr="00221264" w:rsidRDefault="00176459" w:rsidP="00221264">
      <w:pPr>
        <w:framePr w:w="9653" w:wrap="notBeside" w:vAnchor="text" w:hAnchor="text" w:xAlign="center" w:y="1"/>
        <w:widowControl w:val="0"/>
        <w:spacing w:after="0"/>
        <w:rPr>
          <w:rFonts w:ascii="Times New Roman" w:eastAsia="Courier New" w:hAnsi="Times New Roman" w:cs="Times New Roman"/>
          <w:color w:val="000000"/>
          <w:sz w:val="24"/>
          <w:szCs w:val="28"/>
          <w:lang w:eastAsia="ru-RU" w:bidi="ru-RU"/>
        </w:rPr>
      </w:pPr>
      <w:r w:rsidRPr="00221264">
        <w:rPr>
          <w:rFonts w:ascii="Times New Roman" w:eastAsia="Courier New" w:hAnsi="Times New Roman" w:cs="Times New Roman"/>
          <w:i/>
          <w:iCs/>
          <w:color w:val="000000"/>
          <w:sz w:val="24"/>
          <w:szCs w:val="28"/>
          <w:u w:val="single"/>
          <w:lang w:eastAsia="ru-RU" w:bidi="ru-RU"/>
        </w:rPr>
        <w:t>Требованиям к участку</w:t>
      </w:r>
    </w:p>
    <w:p w:rsidR="00176459" w:rsidRPr="00221264" w:rsidRDefault="00176459" w:rsidP="00221264">
      <w:pPr>
        <w:widowControl w:val="0"/>
        <w:spacing w:after="0"/>
        <w:rPr>
          <w:rFonts w:ascii="Times New Roman" w:eastAsia="Courier New" w:hAnsi="Times New Roman" w:cs="Times New Roman"/>
          <w:color w:val="000000"/>
          <w:sz w:val="24"/>
          <w:szCs w:val="28"/>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654"/>
        <w:gridCol w:w="998"/>
      </w:tblGrid>
      <w:tr w:rsidR="00176459" w:rsidRPr="00221264" w:rsidTr="00897893">
        <w:trPr>
          <w:trHeight w:hRule="exact" w:val="293"/>
          <w:jc w:val="center"/>
        </w:trPr>
        <w:tc>
          <w:tcPr>
            <w:tcW w:w="8654" w:type="dxa"/>
            <w:tcBorders>
              <w:top w:val="single" w:sz="4" w:space="0" w:color="auto"/>
              <w:lef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lastRenderedPageBreak/>
              <w:t>Самостоятельный участок</w:t>
            </w:r>
          </w:p>
        </w:tc>
        <w:tc>
          <w:tcPr>
            <w:tcW w:w="998" w:type="dxa"/>
            <w:tcBorders>
              <w:top w:val="single" w:sz="4" w:space="0" w:color="auto"/>
              <w:left w:val="single" w:sz="4" w:space="0" w:color="auto"/>
              <w:righ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да</w:t>
            </w:r>
          </w:p>
        </w:tc>
      </w:tr>
      <w:tr w:rsidR="00176459" w:rsidRPr="00221264" w:rsidTr="00897893">
        <w:trPr>
          <w:trHeight w:hRule="exact" w:val="283"/>
          <w:jc w:val="center"/>
        </w:trPr>
        <w:tc>
          <w:tcPr>
            <w:tcW w:w="8654" w:type="dxa"/>
            <w:tcBorders>
              <w:top w:val="single" w:sz="4" w:space="0" w:color="auto"/>
              <w:lef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Наличие неповрежденного забора</w:t>
            </w:r>
          </w:p>
        </w:tc>
        <w:tc>
          <w:tcPr>
            <w:tcW w:w="998" w:type="dxa"/>
            <w:tcBorders>
              <w:top w:val="single" w:sz="4" w:space="0" w:color="auto"/>
              <w:left w:val="single" w:sz="4" w:space="0" w:color="auto"/>
              <w:righ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нет</w:t>
            </w:r>
          </w:p>
        </w:tc>
      </w:tr>
      <w:tr w:rsidR="00176459" w:rsidRPr="00221264" w:rsidTr="00897893">
        <w:trPr>
          <w:trHeight w:hRule="exact" w:val="288"/>
          <w:jc w:val="center"/>
        </w:trPr>
        <w:tc>
          <w:tcPr>
            <w:tcW w:w="8654" w:type="dxa"/>
            <w:tcBorders>
              <w:top w:val="single" w:sz="4" w:space="0" w:color="auto"/>
              <w:lef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Озеленено более 50% участка</w:t>
            </w:r>
          </w:p>
        </w:tc>
        <w:tc>
          <w:tcPr>
            <w:tcW w:w="998" w:type="dxa"/>
            <w:tcBorders>
              <w:top w:val="single" w:sz="4" w:space="0" w:color="auto"/>
              <w:left w:val="single" w:sz="4" w:space="0" w:color="auto"/>
              <w:righ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да</w:t>
            </w:r>
          </w:p>
        </w:tc>
      </w:tr>
      <w:tr w:rsidR="00176459" w:rsidRPr="00221264" w:rsidTr="00897893">
        <w:trPr>
          <w:trHeight w:hRule="exact" w:val="288"/>
          <w:jc w:val="center"/>
        </w:trPr>
        <w:tc>
          <w:tcPr>
            <w:tcW w:w="8654" w:type="dxa"/>
            <w:tcBorders>
              <w:top w:val="single" w:sz="4" w:space="0" w:color="auto"/>
              <w:lef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Спортивная зона удалена от здания ОУ более чем на 25 метров</w:t>
            </w:r>
          </w:p>
        </w:tc>
        <w:tc>
          <w:tcPr>
            <w:tcW w:w="998" w:type="dxa"/>
            <w:tcBorders>
              <w:top w:val="single" w:sz="4" w:space="0" w:color="auto"/>
              <w:left w:val="single" w:sz="4" w:space="0" w:color="auto"/>
              <w:righ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да</w:t>
            </w:r>
          </w:p>
        </w:tc>
      </w:tr>
      <w:tr w:rsidR="00176459" w:rsidRPr="00221264" w:rsidTr="00897893">
        <w:trPr>
          <w:trHeight w:hRule="exact" w:val="283"/>
          <w:jc w:val="center"/>
        </w:trPr>
        <w:tc>
          <w:tcPr>
            <w:tcW w:w="8654" w:type="dxa"/>
            <w:tcBorders>
              <w:top w:val="single" w:sz="4" w:space="0" w:color="auto"/>
              <w:lef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Наличие зоны отдыха</w:t>
            </w:r>
          </w:p>
        </w:tc>
        <w:tc>
          <w:tcPr>
            <w:tcW w:w="998" w:type="dxa"/>
            <w:tcBorders>
              <w:top w:val="single" w:sz="4" w:space="0" w:color="auto"/>
              <w:left w:val="single" w:sz="4" w:space="0" w:color="auto"/>
              <w:righ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да</w:t>
            </w:r>
          </w:p>
        </w:tc>
      </w:tr>
      <w:tr w:rsidR="00176459" w:rsidRPr="00221264" w:rsidTr="00897893">
        <w:trPr>
          <w:trHeight w:hRule="exact" w:val="288"/>
          <w:jc w:val="center"/>
        </w:trPr>
        <w:tc>
          <w:tcPr>
            <w:tcW w:w="8654" w:type="dxa"/>
            <w:tcBorders>
              <w:top w:val="single" w:sz="4" w:space="0" w:color="auto"/>
              <w:lef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Удаленность хозяйственной зоны от входа в столовую более 25 метров</w:t>
            </w:r>
          </w:p>
        </w:tc>
        <w:tc>
          <w:tcPr>
            <w:tcW w:w="998" w:type="dxa"/>
            <w:tcBorders>
              <w:top w:val="single" w:sz="4" w:space="0" w:color="auto"/>
              <w:left w:val="single" w:sz="4" w:space="0" w:color="auto"/>
              <w:righ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да</w:t>
            </w:r>
          </w:p>
        </w:tc>
      </w:tr>
      <w:tr w:rsidR="00176459" w:rsidRPr="00221264" w:rsidTr="00897893">
        <w:trPr>
          <w:trHeight w:hRule="exact" w:val="293"/>
          <w:jc w:val="center"/>
        </w:trPr>
        <w:tc>
          <w:tcPr>
            <w:tcW w:w="8654" w:type="dxa"/>
            <w:tcBorders>
              <w:top w:val="single" w:sz="4" w:space="0" w:color="auto"/>
              <w:left w:val="single" w:sz="4" w:space="0" w:color="auto"/>
              <w:bottom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Наличие наружного освещения участка</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да</w:t>
            </w:r>
          </w:p>
        </w:tc>
      </w:tr>
    </w:tbl>
    <w:p w:rsidR="00176459" w:rsidRPr="00221264" w:rsidRDefault="00176459" w:rsidP="00221264">
      <w:pPr>
        <w:framePr w:w="9653" w:wrap="notBeside" w:vAnchor="text" w:hAnchor="text" w:xAlign="center" w:y="1"/>
        <w:widowControl w:val="0"/>
        <w:spacing w:after="0"/>
        <w:rPr>
          <w:rFonts w:ascii="Times New Roman" w:eastAsia="Courier New" w:hAnsi="Times New Roman" w:cs="Times New Roman"/>
          <w:color w:val="000000"/>
          <w:sz w:val="24"/>
          <w:szCs w:val="28"/>
          <w:lang w:eastAsia="ru-RU" w:bidi="ru-RU"/>
        </w:rPr>
      </w:pPr>
      <w:r w:rsidRPr="00221264">
        <w:rPr>
          <w:rFonts w:ascii="Times New Roman" w:eastAsia="Courier New" w:hAnsi="Times New Roman" w:cs="Times New Roman"/>
          <w:i/>
          <w:iCs/>
          <w:color w:val="000000"/>
          <w:sz w:val="24"/>
          <w:szCs w:val="28"/>
          <w:u w:val="single"/>
          <w:lang w:eastAsia="ru-RU" w:bidi="ru-RU"/>
        </w:rPr>
        <w:t>Требованиям к зданию</w:t>
      </w:r>
    </w:p>
    <w:p w:rsidR="00176459" w:rsidRPr="00221264" w:rsidRDefault="00176459" w:rsidP="00221264">
      <w:pPr>
        <w:widowControl w:val="0"/>
        <w:spacing w:after="0"/>
        <w:rPr>
          <w:rFonts w:ascii="Times New Roman" w:eastAsia="Courier New" w:hAnsi="Times New Roman" w:cs="Times New Roman"/>
          <w:color w:val="000000"/>
          <w:sz w:val="24"/>
          <w:szCs w:val="28"/>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654"/>
        <w:gridCol w:w="998"/>
      </w:tblGrid>
      <w:tr w:rsidR="00176459" w:rsidRPr="00221264" w:rsidTr="00897893">
        <w:trPr>
          <w:trHeight w:hRule="exact" w:val="293"/>
          <w:jc w:val="center"/>
        </w:trPr>
        <w:tc>
          <w:tcPr>
            <w:tcW w:w="8654" w:type="dxa"/>
            <w:tcBorders>
              <w:top w:val="single" w:sz="4" w:space="0" w:color="auto"/>
              <w:lef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Этажность</w:t>
            </w:r>
          </w:p>
        </w:tc>
        <w:tc>
          <w:tcPr>
            <w:tcW w:w="998" w:type="dxa"/>
            <w:tcBorders>
              <w:top w:val="single" w:sz="4" w:space="0" w:color="auto"/>
              <w:left w:val="single" w:sz="4" w:space="0" w:color="auto"/>
              <w:right w:val="single" w:sz="4" w:space="0" w:color="auto"/>
            </w:tcBorders>
            <w:shd w:val="clear" w:color="auto" w:fill="FFFFFF"/>
            <w:vAlign w:val="bottom"/>
          </w:tcPr>
          <w:p w:rsidR="00176459" w:rsidRPr="00221264" w:rsidRDefault="00A07C1A"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да</w:t>
            </w:r>
          </w:p>
        </w:tc>
      </w:tr>
      <w:tr w:rsidR="00176459" w:rsidRPr="00221264" w:rsidTr="00897893">
        <w:trPr>
          <w:trHeight w:hRule="exact" w:val="283"/>
          <w:jc w:val="center"/>
        </w:trPr>
        <w:tc>
          <w:tcPr>
            <w:tcW w:w="8654" w:type="dxa"/>
            <w:tcBorders>
              <w:top w:val="single" w:sz="4" w:space="0" w:color="auto"/>
              <w:lef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Вместимость</w:t>
            </w:r>
          </w:p>
        </w:tc>
        <w:tc>
          <w:tcPr>
            <w:tcW w:w="998" w:type="dxa"/>
            <w:tcBorders>
              <w:top w:val="single" w:sz="4" w:space="0" w:color="auto"/>
              <w:left w:val="single" w:sz="4" w:space="0" w:color="auto"/>
              <w:righ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да</w:t>
            </w:r>
          </w:p>
        </w:tc>
      </w:tr>
      <w:tr w:rsidR="00176459" w:rsidRPr="00221264" w:rsidTr="00897893">
        <w:trPr>
          <w:trHeight w:hRule="exact" w:val="288"/>
          <w:jc w:val="center"/>
        </w:trPr>
        <w:tc>
          <w:tcPr>
            <w:tcW w:w="8654" w:type="dxa"/>
            <w:tcBorders>
              <w:top w:val="single" w:sz="4" w:space="0" w:color="auto"/>
              <w:lef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Спортивный зал расположен на 1 этаже</w:t>
            </w:r>
          </w:p>
        </w:tc>
        <w:tc>
          <w:tcPr>
            <w:tcW w:w="998" w:type="dxa"/>
            <w:tcBorders>
              <w:top w:val="single" w:sz="4" w:space="0" w:color="auto"/>
              <w:left w:val="single" w:sz="4" w:space="0" w:color="auto"/>
              <w:righ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да</w:t>
            </w:r>
          </w:p>
        </w:tc>
      </w:tr>
      <w:tr w:rsidR="00176459" w:rsidRPr="00221264" w:rsidTr="00897893">
        <w:trPr>
          <w:trHeight w:hRule="exact" w:val="283"/>
          <w:jc w:val="center"/>
        </w:trPr>
        <w:tc>
          <w:tcPr>
            <w:tcW w:w="8654" w:type="dxa"/>
            <w:tcBorders>
              <w:top w:val="single" w:sz="4" w:space="0" w:color="auto"/>
              <w:lef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Наличие раздевалок в спортзале</w:t>
            </w:r>
          </w:p>
        </w:tc>
        <w:tc>
          <w:tcPr>
            <w:tcW w:w="998" w:type="dxa"/>
            <w:tcBorders>
              <w:top w:val="single" w:sz="4" w:space="0" w:color="auto"/>
              <w:left w:val="single" w:sz="4" w:space="0" w:color="auto"/>
              <w:right w:val="single" w:sz="4" w:space="0" w:color="auto"/>
            </w:tcBorders>
            <w:shd w:val="clear" w:color="auto" w:fill="FFFFFF"/>
            <w:vAlign w:val="bottom"/>
          </w:tcPr>
          <w:p w:rsidR="00176459" w:rsidRPr="00221264" w:rsidRDefault="00A07C1A"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да</w:t>
            </w:r>
          </w:p>
        </w:tc>
      </w:tr>
      <w:tr w:rsidR="00176459" w:rsidRPr="00221264" w:rsidTr="00897893">
        <w:trPr>
          <w:trHeight w:hRule="exact" w:val="288"/>
          <w:jc w:val="center"/>
        </w:trPr>
        <w:tc>
          <w:tcPr>
            <w:tcW w:w="8654" w:type="dxa"/>
            <w:tcBorders>
              <w:top w:val="single" w:sz="4" w:space="0" w:color="auto"/>
              <w:lef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Наличие душа в спортзале</w:t>
            </w:r>
          </w:p>
        </w:tc>
        <w:tc>
          <w:tcPr>
            <w:tcW w:w="998" w:type="dxa"/>
            <w:tcBorders>
              <w:top w:val="single" w:sz="4" w:space="0" w:color="auto"/>
              <w:left w:val="single" w:sz="4" w:space="0" w:color="auto"/>
              <w:right w:val="single" w:sz="4" w:space="0" w:color="auto"/>
            </w:tcBorders>
            <w:shd w:val="clear" w:color="auto" w:fill="FFFFFF"/>
            <w:vAlign w:val="bottom"/>
          </w:tcPr>
          <w:p w:rsidR="00176459" w:rsidRPr="00221264" w:rsidRDefault="00A07C1A"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да</w:t>
            </w:r>
          </w:p>
        </w:tc>
      </w:tr>
      <w:tr w:rsidR="00176459" w:rsidRPr="00221264" w:rsidTr="00897893">
        <w:trPr>
          <w:trHeight w:hRule="exact" w:val="283"/>
          <w:jc w:val="center"/>
        </w:trPr>
        <w:tc>
          <w:tcPr>
            <w:tcW w:w="8654" w:type="dxa"/>
            <w:tcBorders>
              <w:top w:val="single" w:sz="4" w:space="0" w:color="auto"/>
              <w:lef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Учащиеся I ступени выведены в отдельный блок</w:t>
            </w:r>
          </w:p>
        </w:tc>
        <w:tc>
          <w:tcPr>
            <w:tcW w:w="998" w:type="dxa"/>
            <w:tcBorders>
              <w:top w:val="single" w:sz="4" w:space="0" w:color="auto"/>
              <w:left w:val="single" w:sz="4" w:space="0" w:color="auto"/>
              <w:righ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нет</w:t>
            </w:r>
          </w:p>
        </w:tc>
      </w:tr>
      <w:tr w:rsidR="00176459" w:rsidRPr="00221264" w:rsidTr="00897893">
        <w:trPr>
          <w:trHeight w:hRule="exact" w:val="288"/>
          <w:jc w:val="center"/>
        </w:trPr>
        <w:tc>
          <w:tcPr>
            <w:tcW w:w="8654" w:type="dxa"/>
            <w:tcBorders>
              <w:top w:val="single" w:sz="4" w:space="0" w:color="auto"/>
              <w:lef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Наличие медицинского кабинета</w:t>
            </w:r>
          </w:p>
        </w:tc>
        <w:tc>
          <w:tcPr>
            <w:tcW w:w="998" w:type="dxa"/>
            <w:tcBorders>
              <w:top w:val="single" w:sz="4" w:space="0" w:color="auto"/>
              <w:left w:val="single" w:sz="4" w:space="0" w:color="auto"/>
              <w:righ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да</w:t>
            </w:r>
          </w:p>
        </w:tc>
      </w:tr>
      <w:tr w:rsidR="00176459" w:rsidRPr="00221264" w:rsidTr="00897893">
        <w:trPr>
          <w:trHeight w:hRule="exact" w:val="288"/>
          <w:jc w:val="center"/>
        </w:trPr>
        <w:tc>
          <w:tcPr>
            <w:tcW w:w="8654" w:type="dxa"/>
            <w:tcBorders>
              <w:top w:val="single" w:sz="4" w:space="0" w:color="auto"/>
              <w:lef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Наличие договора с ФАП</w:t>
            </w:r>
          </w:p>
        </w:tc>
        <w:tc>
          <w:tcPr>
            <w:tcW w:w="998" w:type="dxa"/>
            <w:tcBorders>
              <w:top w:val="single" w:sz="4" w:space="0" w:color="auto"/>
              <w:left w:val="single" w:sz="4" w:space="0" w:color="auto"/>
              <w:righ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да</w:t>
            </w:r>
          </w:p>
        </w:tc>
      </w:tr>
      <w:tr w:rsidR="00176459" w:rsidRPr="00221264" w:rsidTr="00897893">
        <w:trPr>
          <w:trHeight w:hRule="exact" w:val="293"/>
          <w:jc w:val="center"/>
        </w:trPr>
        <w:tc>
          <w:tcPr>
            <w:tcW w:w="8654" w:type="dxa"/>
            <w:tcBorders>
              <w:top w:val="single" w:sz="4" w:space="0" w:color="auto"/>
              <w:left w:val="single" w:sz="4" w:space="0" w:color="auto"/>
              <w:bottom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Наличие столовой/иного помещения для приема пищи</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да</w:t>
            </w:r>
          </w:p>
        </w:tc>
      </w:tr>
    </w:tbl>
    <w:p w:rsidR="00176459" w:rsidRPr="00221264" w:rsidRDefault="00176459" w:rsidP="00221264">
      <w:pPr>
        <w:framePr w:w="9653" w:wrap="notBeside" w:vAnchor="text" w:hAnchor="text" w:xAlign="center" w:y="1"/>
        <w:widowControl w:val="0"/>
        <w:spacing w:after="0"/>
        <w:rPr>
          <w:rFonts w:ascii="Times New Roman" w:eastAsia="Courier New" w:hAnsi="Times New Roman" w:cs="Times New Roman"/>
          <w:color w:val="000000"/>
          <w:sz w:val="24"/>
          <w:szCs w:val="28"/>
          <w:lang w:eastAsia="ru-RU" w:bidi="ru-RU"/>
        </w:rPr>
      </w:pPr>
      <w:r w:rsidRPr="00221264">
        <w:rPr>
          <w:rFonts w:ascii="Times New Roman" w:eastAsia="Courier New" w:hAnsi="Times New Roman" w:cs="Times New Roman"/>
          <w:color w:val="000000"/>
          <w:sz w:val="24"/>
          <w:szCs w:val="28"/>
          <w:u w:val="single"/>
          <w:lang w:eastAsia="ru-RU" w:bidi="ru-RU"/>
        </w:rPr>
        <w:t>Требованиям к оборудованию (да, нет)</w:t>
      </w:r>
    </w:p>
    <w:p w:rsidR="00176459" w:rsidRPr="00221264" w:rsidRDefault="00176459" w:rsidP="00221264">
      <w:pPr>
        <w:widowControl w:val="0"/>
        <w:spacing w:after="0"/>
        <w:rPr>
          <w:rFonts w:ascii="Times New Roman" w:eastAsia="Courier New" w:hAnsi="Times New Roman" w:cs="Times New Roman"/>
          <w:color w:val="000000"/>
          <w:sz w:val="24"/>
          <w:szCs w:val="28"/>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654"/>
        <w:gridCol w:w="998"/>
      </w:tblGrid>
      <w:tr w:rsidR="00176459" w:rsidRPr="00221264" w:rsidTr="00897893">
        <w:trPr>
          <w:trHeight w:hRule="exact" w:val="288"/>
          <w:jc w:val="center"/>
        </w:trPr>
        <w:tc>
          <w:tcPr>
            <w:tcW w:w="8654" w:type="dxa"/>
            <w:tcBorders>
              <w:top w:val="single" w:sz="4" w:space="0" w:color="auto"/>
              <w:lef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Соблюдены правила расстановки парт с учетом номера парт (роста ученика)</w:t>
            </w:r>
          </w:p>
        </w:tc>
        <w:tc>
          <w:tcPr>
            <w:tcW w:w="998" w:type="dxa"/>
            <w:tcBorders>
              <w:top w:val="single" w:sz="4" w:space="0" w:color="auto"/>
              <w:left w:val="single" w:sz="4" w:space="0" w:color="auto"/>
              <w:righ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да</w:t>
            </w:r>
          </w:p>
        </w:tc>
      </w:tr>
      <w:tr w:rsidR="00176459" w:rsidRPr="00221264" w:rsidTr="00897893">
        <w:trPr>
          <w:trHeight w:hRule="exact" w:val="298"/>
          <w:jc w:val="center"/>
        </w:trPr>
        <w:tc>
          <w:tcPr>
            <w:tcW w:w="8654" w:type="dxa"/>
            <w:tcBorders>
              <w:top w:val="single" w:sz="4" w:space="0" w:color="auto"/>
              <w:left w:val="single" w:sz="4" w:space="0" w:color="auto"/>
              <w:bottom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Соблюдены правила расстановки парт с учетом зрения/болезней ученика</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да</w:t>
            </w:r>
          </w:p>
        </w:tc>
      </w:tr>
    </w:tbl>
    <w:p w:rsidR="00176459" w:rsidRPr="00221264" w:rsidRDefault="00176459" w:rsidP="00221264">
      <w:pPr>
        <w:framePr w:w="9653" w:wrap="notBeside" w:vAnchor="text" w:hAnchor="text" w:xAlign="center" w:y="1"/>
        <w:widowControl w:val="0"/>
        <w:spacing w:after="0"/>
        <w:rPr>
          <w:rFonts w:ascii="Times New Roman" w:eastAsia="Courier New" w:hAnsi="Times New Roman" w:cs="Times New Roman"/>
          <w:color w:val="000000"/>
          <w:sz w:val="24"/>
          <w:szCs w:val="28"/>
          <w:lang w:eastAsia="ru-RU" w:bidi="ru-RU"/>
        </w:rPr>
      </w:pPr>
      <w:r w:rsidRPr="00221264">
        <w:rPr>
          <w:rFonts w:ascii="Times New Roman" w:eastAsia="Courier New" w:hAnsi="Times New Roman" w:cs="Times New Roman"/>
          <w:i/>
          <w:iCs/>
          <w:color w:val="000000"/>
          <w:sz w:val="24"/>
          <w:szCs w:val="28"/>
          <w:u w:val="single"/>
          <w:lang w:eastAsia="ru-RU" w:bidi="ru-RU"/>
        </w:rPr>
        <w:t>Требованиям к естественному и искусственному освещению</w:t>
      </w:r>
    </w:p>
    <w:p w:rsidR="00176459" w:rsidRPr="00221264" w:rsidRDefault="00176459" w:rsidP="00221264">
      <w:pPr>
        <w:widowControl w:val="0"/>
        <w:spacing w:after="0"/>
        <w:rPr>
          <w:rFonts w:ascii="Times New Roman" w:eastAsia="Courier New" w:hAnsi="Times New Roman" w:cs="Times New Roman"/>
          <w:color w:val="000000"/>
          <w:sz w:val="24"/>
          <w:szCs w:val="28"/>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654"/>
        <w:gridCol w:w="998"/>
      </w:tblGrid>
      <w:tr w:rsidR="00176459" w:rsidRPr="00221264" w:rsidTr="00897893">
        <w:trPr>
          <w:trHeight w:hRule="exact" w:val="288"/>
          <w:jc w:val="center"/>
        </w:trPr>
        <w:tc>
          <w:tcPr>
            <w:tcW w:w="8654" w:type="dxa"/>
            <w:tcBorders>
              <w:top w:val="single" w:sz="4" w:space="0" w:color="auto"/>
              <w:lef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Естественное освещение в классах боковое левостороннее</w:t>
            </w:r>
          </w:p>
        </w:tc>
        <w:tc>
          <w:tcPr>
            <w:tcW w:w="998" w:type="dxa"/>
            <w:tcBorders>
              <w:top w:val="single" w:sz="4" w:space="0" w:color="auto"/>
              <w:left w:val="single" w:sz="4" w:space="0" w:color="auto"/>
              <w:righ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да</w:t>
            </w:r>
          </w:p>
        </w:tc>
      </w:tr>
      <w:tr w:rsidR="00176459" w:rsidRPr="00221264" w:rsidTr="00897893">
        <w:trPr>
          <w:trHeight w:hRule="exact" w:val="288"/>
          <w:jc w:val="center"/>
        </w:trPr>
        <w:tc>
          <w:tcPr>
            <w:tcW w:w="8654" w:type="dxa"/>
            <w:tcBorders>
              <w:top w:val="single" w:sz="4" w:space="0" w:color="auto"/>
              <w:lef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Отношение остекленной поверхности в классах к площади пола больше чем 1/5</w:t>
            </w:r>
          </w:p>
        </w:tc>
        <w:tc>
          <w:tcPr>
            <w:tcW w:w="998" w:type="dxa"/>
            <w:tcBorders>
              <w:top w:val="single" w:sz="4" w:space="0" w:color="auto"/>
              <w:left w:val="single" w:sz="4" w:space="0" w:color="auto"/>
              <w:righ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да</w:t>
            </w:r>
          </w:p>
        </w:tc>
      </w:tr>
      <w:tr w:rsidR="00176459" w:rsidRPr="00221264" w:rsidTr="00897893">
        <w:trPr>
          <w:trHeight w:hRule="exact" w:val="571"/>
          <w:jc w:val="center"/>
        </w:trPr>
        <w:tc>
          <w:tcPr>
            <w:tcW w:w="8654" w:type="dxa"/>
            <w:tcBorders>
              <w:top w:val="single" w:sz="4" w:space="0" w:color="auto"/>
              <w:left w:val="single" w:sz="4" w:space="0" w:color="auto"/>
              <w:bottom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Во всех классах соблюдаются условия максимального использования дневного света*</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да</w:t>
            </w:r>
          </w:p>
        </w:tc>
      </w:tr>
    </w:tbl>
    <w:p w:rsidR="00176459" w:rsidRPr="00221264" w:rsidRDefault="00176459" w:rsidP="00221264">
      <w:pPr>
        <w:framePr w:w="9653" w:wrap="notBeside" w:vAnchor="text" w:hAnchor="text" w:xAlign="center" w:y="1"/>
        <w:widowControl w:val="0"/>
        <w:spacing w:after="0"/>
        <w:rPr>
          <w:rFonts w:ascii="Times New Roman" w:eastAsia="Courier New" w:hAnsi="Times New Roman" w:cs="Times New Roman"/>
          <w:color w:val="000000"/>
          <w:sz w:val="24"/>
          <w:szCs w:val="28"/>
          <w:lang w:eastAsia="ru-RU" w:bidi="ru-RU"/>
        </w:rPr>
      </w:pPr>
      <w:r w:rsidRPr="00221264">
        <w:rPr>
          <w:rFonts w:ascii="Times New Roman" w:eastAsia="Courier New" w:hAnsi="Times New Roman" w:cs="Times New Roman"/>
          <w:color w:val="000000"/>
          <w:sz w:val="24"/>
          <w:szCs w:val="28"/>
          <w:u w:val="single"/>
          <w:lang w:eastAsia="ru-RU" w:bidi="ru-RU"/>
        </w:rPr>
        <w:t>Требованиям к водоснабжению</w:t>
      </w:r>
    </w:p>
    <w:p w:rsidR="00176459" w:rsidRPr="00221264" w:rsidRDefault="00176459" w:rsidP="00221264">
      <w:pPr>
        <w:widowControl w:val="0"/>
        <w:spacing w:after="0"/>
        <w:rPr>
          <w:rFonts w:ascii="Times New Roman" w:eastAsia="Courier New" w:hAnsi="Times New Roman" w:cs="Times New Roman"/>
          <w:color w:val="000000"/>
          <w:sz w:val="24"/>
          <w:szCs w:val="28"/>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654"/>
        <w:gridCol w:w="998"/>
      </w:tblGrid>
      <w:tr w:rsidR="00176459" w:rsidRPr="00221264" w:rsidTr="00897893">
        <w:trPr>
          <w:trHeight w:hRule="exact" w:val="293"/>
          <w:jc w:val="center"/>
        </w:trPr>
        <w:tc>
          <w:tcPr>
            <w:tcW w:w="8654" w:type="dxa"/>
            <w:tcBorders>
              <w:top w:val="single" w:sz="4" w:space="0" w:color="auto"/>
              <w:lef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Централизованное водоснабжение</w:t>
            </w:r>
          </w:p>
        </w:tc>
        <w:tc>
          <w:tcPr>
            <w:tcW w:w="998" w:type="dxa"/>
            <w:tcBorders>
              <w:top w:val="single" w:sz="4" w:space="0" w:color="auto"/>
              <w:left w:val="single" w:sz="4" w:space="0" w:color="auto"/>
              <w:righ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да</w:t>
            </w:r>
          </w:p>
        </w:tc>
      </w:tr>
      <w:tr w:rsidR="00176459" w:rsidRPr="00221264" w:rsidTr="00897893">
        <w:trPr>
          <w:trHeight w:hRule="exact" w:val="298"/>
          <w:jc w:val="center"/>
        </w:trPr>
        <w:tc>
          <w:tcPr>
            <w:tcW w:w="8654" w:type="dxa"/>
            <w:tcBorders>
              <w:top w:val="single" w:sz="4" w:space="0" w:color="auto"/>
              <w:left w:val="single" w:sz="4" w:space="0" w:color="auto"/>
              <w:bottom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Наличие горячего водоснабжения в пищеблоке</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да</w:t>
            </w:r>
          </w:p>
        </w:tc>
      </w:tr>
    </w:tbl>
    <w:p w:rsidR="00176459" w:rsidRPr="00221264" w:rsidRDefault="00176459" w:rsidP="00221264">
      <w:pPr>
        <w:framePr w:w="9653" w:wrap="notBeside" w:vAnchor="text" w:hAnchor="text" w:xAlign="center" w:y="1"/>
        <w:widowControl w:val="0"/>
        <w:spacing w:after="0"/>
        <w:rPr>
          <w:rFonts w:ascii="Times New Roman" w:eastAsia="Courier New" w:hAnsi="Times New Roman" w:cs="Times New Roman"/>
          <w:color w:val="000000"/>
          <w:sz w:val="24"/>
          <w:szCs w:val="28"/>
          <w:lang w:eastAsia="ru-RU" w:bidi="ru-RU"/>
        </w:rPr>
      </w:pPr>
      <w:r w:rsidRPr="00221264">
        <w:rPr>
          <w:rFonts w:ascii="Times New Roman" w:eastAsia="Courier New" w:hAnsi="Times New Roman" w:cs="Times New Roman"/>
          <w:i/>
          <w:iCs/>
          <w:color w:val="000000"/>
          <w:sz w:val="24"/>
          <w:szCs w:val="28"/>
          <w:u w:val="single"/>
          <w:lang w:eastAsia="ru-RU" w:bidi="ru-RU"/>
        </w:rPr>
        <w:t>Требованиям к организации медицинского обслуживания</w:t>
      </w:r>
    </w:p>
    <w:p w:rsidR="00176459" w:rsidRPr="00221264" w:rsidRDefault="00176459" w:rsidP="00221264">
      <w:pPr>
        <w:widowControl w:val="0"/>
        <w:spacing w:after="0"/>
        <w:rPr>
          <w:rFonts w:ascii="Times New Roman" w:eastAsia="Courier New" w:hAnsi="Times New Roman" w:cs="Times New Roman"/>
          <w:color w:val="000000"/>
          <w:sz w:val="24"/>
          <w:szCs w:val="28"/>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654"/>
        <w:gridCol w:w="998"/>
      </w:tblGrid>
      <w:tr w:rsidR="00176459" w:rsidRPr="00221264" w:rsidTr="00897893">
        <w:trPr>
          <w:trHeight w:hRule="exact" w:val="293"/>
          <w:jc w:val="center"/>
        </w:trPr>
        <w:tc>
          <w:tcPr>
            <w:tcW w:w="8654" w:type="dxa"/>
            <w:tcBorders>
              <w:top w:val="single" w:sz="4" w:space="0" w:color="auto"/>
              <w:lef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Ведется комплексное оздоровление детей с отклонениями в здоровье</w:t>
            </w:r>
          </w:p>
        </w:tc>
        <w:tc>
          <w:tcPr>
            <w:tcW w:w="998" w:type="dxa"/>
            <w:tcBorders>
              <w:top w:val="single" w:sz="4" w:space="0" w:color="auto"/>
              <w:left w:val="single" w:sz="4" w:space="0" w:color="auto"/>
              <w:righ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да</w:t>
            </w:r>
          </w:p>
        </w:tc>
      </w:tr>
      <w:tr w:rsidR="00176459" w:rsidRPr="00221264" w:rsidTr="00897893">
        <w:trPr>
          <w:trHeight w:hRule="exact" w:val="293"/>
          <w:jc w:val="center"/>
        </w:trPr>
        <w:tc>
          <w:tcPr>
            <w:tcW w:w="8654" w:type="dxa"/>
            <w:tcBorders>
              <w:top w:val="single" w:sz="4" w:space="0" w:color="auto"/>
              <w:left w:val="single" w:sz="4" w:space="0" w:color="auto"/>
              <w:bottom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Проводятся профосмотры работников</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да</w:t>
            </w:r>
          </w:p>
        </w:tc>
      </w:tr>
    </w:tbl>
    <w:p w:rsidR="00176459" w:rsidRPr="00221264" w:rsidRDefault="00176459" w:rsidP="00221264">
      <w:pPr>
        <w:framePr w:w="9653" w:wrap="notBeside" w:vAnchor="text" w:hAnchor="text" w:xAlign="center" w:y="1"/>
        <w:widowControl w:val="0"/>
        <w:spacing w:after="0"/>
        <w:rPr>
          <w:rFonts w:ascii="Times New Roman" w:eastAsia="Courier New" w:hAnsi="Times New Roman" w:cs="Times New Roman"/>
          <w:color w:val="000000"/>
          <w:sz w:val="24"/>
          <w:szCs w:val="28"/>
          <w:lang w:eastAsia="ru-RU" w:bidi="ru-RU"/>
        </w:rPr>
      </w:pPr>
      <w:r w:rsidRPr="00221264">
        <w:rPr>
          <w:rFonts w:ascii="Times New Roman" w:eastAsia="Courier New" w:hAnsi="Times New Roman" w:cs="Times New Roman"/>
          <w:i/>
          <w:iCs/>
          <w:color w:val="000000"/>
          <w:sz w:val="24"/>
          <w:szCs w:val="28"/>
          <w:u w:val="single"/>
          <w:lang w:eastAsia="ru-RU" w:bidi="ru-RU"/>
        </w:rPr>
        <w:t>Требованиям к организации питания</w:t>
      </w:r>
    </w:p>
    <w:p w:rsidR="00176459" w:rsidRPr="00221264" w:rsidRDefault="00176459" w:rsidP="00221264">
      <w:pPr>
        <w:widowControl w:val="0"/>
        <w:spacing w:after="0"/>
        <w:rPr>
          <w:rFonts w:ascii="Times New Roman" w:eastAsia="Courier New" w:hAnsi="Times New Roman" w:cs="Times New Roman"/>
          <w:color w:val="000000"/>
          <w:sz w:val="24"/>
          <w:szCs w:val="28"/>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654"/>
        <w:gridCol w:w="998"/>
      </w:tblGrid>
      <w:tr w:rsidR="00176459" w:rsidRPr="00221264" w:rsidTr="00897893">
        <w:trPr>
          <w:trHeight w:hRule="exact" w:val="293"/>
          <w:jc w:val="center"/>
        </w:trPr>
        <w:tc>
          <w:tcPr>
            <w:tcW w:w="8654" w:type="dxa"/>
            <w:tcBorders>
              <w:top w:val="single" w:sz="4" w:space="0" w:color="auto"/>
              <w:lef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Одноразовое горячее питание учащихся</w:t>
            </w:r>
          </w:p>
        </w:tc>
        <w:tc>
          <w:tcPr>
            <w:tcW w:w="998" w:type="dxa"/>
            <w:tcBorders>
              <w:top w:val="single" w:sz="4" w:space="0" w:color="auto"/>
              <w:left w:val="single" w:sz="4" w:space="0" w:color="auto"/>
              <w:righ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да</w:t>
            </w:r>
          </w:p>
        </w:tc>
      </w:tr>
      <w:tr w:rsidR="00176459" w:rsidRPr="00221264" w:rsidTr="00897893">
        <w:trPr>
          <w:trHeight w:hRule="exact" w:val="283"/>
          <w:jc w:val="center"/>
        </w:trPr>
        <w:tc>
          <w:tcPr>
            <w:tcW w:w="8654" w:type="dxa"/>
            <w:tcBorders>
              <w:top w:val="single" w:sz="4" w:space="0" w:color="auto"/>
              <w:lef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Одноразовым горячим питанием охвачены все учащиеся</w:t>
            </w:r>
          </w:p>
        </w:tc>
        <w:tc>
          <w:tcPr>
            <w:tcW w:w="998" w:type="dxa"/>
            <w:tcBorders>
              <w:top w:val="single" w:sz="4" w:space="0" w:color="auto"/>
              <w:left w:val="single" w:sz="4" w:space="0" w:color="auto"/>
              <w:righ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да</w:t>
            </w:r>
          </w:p>
        </w:tc>
      </w:tr>
      <w:tr w:rsidR="00176459" w:rsidRPr="00221264" w:rsidTr="00897893">
        <w:trPr>
          <w:trHeight w:hRule="exact" w:val="298"/>
          <w:jc w:val="center"/>
        </w:trPr>
        <w:tc>
          <w:tcPr>
            <w:tcW w:w="8654" w:type="dxa"/>
            <w:tcBorders>
              <w:top w:val="single" w:sz="4" w:space="0" w:color="auto"/>
              <w:left w:val="single" w:sz="4" w:space="0" w:color="auto"/>
              <w:bottom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2хразовым горячим питанием охвачены все учащиеся из многодетных семей</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да</w:t>
            </w:r>
          </w:p>
        </w:tc>
      </w:tr>
    </w:tbl>
    <w:p w:rsidR="00176459" w:rsidRPr="00221264" w:rsidRDefault="00176459" w:rsidP="00221264">
      <w:pPr>
        <w:framePr w:w="9653" w:wrap="notBeside" w:vAnchor="text" w:hAnchor="text" w:xAlign="center" w:y="1"/>
        <w:widowControl w:val="0"/>
        <w:spacing w:after="0"/>
        <w:rPr>
          <w:rFonts w:ascii="Times New Roman" w:eastAsia="Courier New" w:hAnsi="Times New Roman" w:cs="Times New Roman"/>
          <w:color w:val="000000"/>
          <w:sz w:val="24"/>
          <w:szCs w:val="28"/>
          <w:lang w:eastAsia="ru-RU" w:bidi="ru-RU"/>
        </w:rPr>
      </w:pPr>
      <w:r w:rsidRPr="00221264">
        <w:rPr>
          <w:rFonts w:ascii="Times New Roman" w:eastAsia="Courier New" w:hAnsi="Times New Roman" w:cs="Times New Roman"/>
          <w:i/>
          <w:iCs/>
          <w:color w:val="000000"/>
          <w:sz w:val="24"/>
          <w:szCs w:val="28"/>
          <w:u w:val="single"/>
          <w:lang w:eastAsia="ru-RU" w:bidi="ru-RU"/>
        </w:rPr>
        <w:t>Режим образовательного процесса</w:t>
      </w:r>
    </w:p>
    <w:p w:rsidR="00176459" w:rsidRPr="00221264" w:rsidRDefault="00176459" w:rsidP="00221264">
      <w:pPr>
        <w:widowControl w:val="0"/>
        <w:spacing w:after="0"/>
        <w:rPr>
          <w:rFonts w:ascii="Times New Roman" w:eastAsia="Courier New" w:hAnsi="Times New Roman" w:cs="Times New Roman"/>
          <w:color w:val="000000"/>
          <w:sz w:val="24"/>
          <w:szCs w:val="28"/>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654"/>
        <w:gridCol w:w="998"/>
      </w:tblGrid>
      <w:tr w:rsidR="00176459" w:rsidRPr="00221264" w:rsidTr="00897893">
        <w:trPr>
          <w:trHeight w:hRule="exact" w:val="288"/>
          <w:jc w:val="center"/>
        </w:trPr>
        <w:tc>
          <w:tcPr>
            <w:tcW w:w="8654" w:type="dxa"/>
            <w:tcBorders>
              <w:top w:val="single" w:sz="4" w:space="0" w:color="auto"/>
              <w:lef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Применяется ступенчатый метод наращивания нагрузки в 1 классах</w:t>
            </w:r>
          </w:p>
        </w:tc>
        <w:tc>
          <w:tcPr>
            <w:tcW w:w="998" w:type="dxa"/>
            <w:tcBorders>
              <w:top w:val="single" w:sz="4" w:space="0" w:color="auto"/>
              <w:left w:val="single" w:sz="4" w:space="0" w:color="auto"/>
              <w:righ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да</w:t>
            </w:r>
          </w:p>
        </w:tc>
      </w:tr>
      <w:tr w:rsidR="00176459" w:rsidRPr="00221264" w:rsidTr="00897893">
        <w:trPr>
          <w:trHeight w:hRule="exact" w:val="288"/>
          <w:jc w:val="center"/>
        </w:trPr>
        <w:tc>
          <w:tcPr>
            <w:tcW w:w="8654" w:type="dxa"/>
            <w:tcBorders>
              <w:top w:val="single" w:sz="4" w:space="0" w:color="auto"/>
              <w:lef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Проводится профилактика утомления, нарушения осанки, зрения в 1-4 классах</w:t>
            </w:r>
          </w:p>
        </w:tc>
        <w:tc>
          <w:tcPr>
            <w:tcW w:w="998" w:type="dxa"/>
            <w:tcBorders>
              <w:top w:val="single" w:sz="4" w:space="0" w:color="auto"/>
              <w:left w:val="single" w:sz="4" w:space="0" w:color="auto"/>
              <w:righ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да</w:t>
            </w:r>
          </w:p>
        </w:tc>
      </w:tr>
      <w:tr w:rsidR="00176459" w:rsidRPr="00221264" w:rsidTr="00897893">
        <w:trPr>
          <w:trHeight w:hRule="exact" w:val="283"/>
          <w:jc w:val="center"/>
        </w:trPr>
        <w:tc>
          <w:tcPr>
            <w:tcW w:w="8654" w:type="dxa"/>
            <w:tcBorders>
              <w:top w:val="single" w:sz="4" w:space="0" w:color="auto"/>
              <w:lef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Обучение в 1 смену</w:t>
            </w:r>
          </w:p>
        </w:tc>
        <w:tc>
          <w:tcPr>
            <w:tcW w:w="998" w:type="dxa"/>
            <w:tcBorders>
              <w:top w:val="single" w:sz="4" w:space="0" w:color="auto"/>
              <w:left w:val="single" w:sz="4" w:space="0" w:color="auto"/>
              <w:righ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да</w:t>
            </w:r>
          </w:p>
        </w:tc>
      </w:tr>
      <w:tr w:rsidR="00176459" w:rsidRPr="00221264" w:rsidTr="00897893">
        <w:trPr>
          <w:trHeight w:hRule="exact" w:val="576"/>
          <w:jc w:val="center"/>
        </w:trPr>
        <w:tc>
          <w:tcPr>
            <w:tcW w:w="8654" w:type="dxa"/>
            <w:tcBorders>
              <w:top w:val="single" w:sz="4" w:space="0" w:color="auto"/>
              <w:left w:val="single" w:sz="4" w:space="0" w:color="auto"/>
              <w:bottom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При составлении расписания учитываются дневная и недельная кривые умственной работоспособности</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да</w:t>
            </w:r>
          </w:p>
        </w:tc>
      </w:tr>
    </w:tbl>
    <w:p w:rsidR="00176459" w:rsidRPr="00221264" w:rsidRDefault="00176459" w:rsidP="00221264">
      <w:pPr>
        <w:framePr w:w="9653" w:wrap="notBeside" w:vAnchor="text" w:hAnchor="text" w:xAlign="center" w:y="1"/>
        <w:widowControl w:val="0"/>
        <w:spacing w:after="0"/>
        <w:rPr>
          <w:rFonts w:ascii="Times New Roman" w:eastAsia="Courier New" w:hAnsi="Times New Roman" w:cs="Times New Roman"/>
          <w:color w:val="000000"/>
          <w:sz w:val="24"/>
          <w:szCs w:val="28"/>
          <w:lang w:eastAsia="ru-RU" w:bidi="ru-RU"/>
        </w:rPr>
      </w:pPr>
      <w:r w:rsidRPr="00221264">
        <w:rPr>
          <w:rFonts w:ascii="Times New Roman" w:eastAsia="Courier New" w:hAnsi="Times New Roman" w:cs="Times New Roman"/>
          <w:i/>
          <w:iCs/>
          <w:color w:val="000000"/>
          <w:sz w:val="24"/>
          <w:szCs w:val="28"/>
          <w:u w:val="single"/>
          <w:lang w:eastAsia="ru-RU" w:bidi="ru-RU"/>
        </w:rPr>
        <w:t>Максимальная недельная нагрузка для</w:t>
      </w:r>
      <w:r w:rsidRPr="00221264">
        <w:rPr>
          <w:rFonts w:ascii="Times New Roman" w:eastAsia="Courier New" w:hAnsi="Times New Roman" w:cs="Times New Roman"/>
          <w:color w:val="000000"/>
          <w:sz w:val="24"/>
          <w:szCs w:val="28"/>
          <w:lang w:eastAsia="ru-RU" w:bidi="ru-RU"/>
        </w:rPr>
        <w:t xml:space="preserve"> учащихся (часов в неделю)</w:t>
      </w:r>
    </w:p>
    <w:p w:rsidR="00176459" w:rsidRPr="00221264" w:rsidRDefault="00176459" w:rsidP="00221264">
      <w:pPr>
        <w:widowControl w:val="0"/>
        <w:spacing w:after="0"/>
        <w:rPr>
          <w:rFonts w:ascii="Times New Roman" w:eastAsia="Courier New" w:hAnsi="Times New Roman" w:cs="Times New Roman"/>
          <w:color w:val="000000"/>
          <w:sz w:val="24"/>
          <w:szCs w:val="28"/>
          <w:lang w:eastAsia="ru-RU" w:bidi="ru-RU"/>
        </w:rPr>
      </w:pPr>
    </w:p>
    <w:tbl>
      <w:tblPr>
        <w:tblOverlap w:val="never"/>
        <w:tblW w:w="0" w:type="auto"/>
        <w:tblLayout w:type="fixed"/>
        <w:tblCellMar>
          <w:left w:w="10" w:type="dxa"/>
          <w:right w:w="10" w:type="dxa"/>
        </w:tblCellMar>
        <w:tblLook w:val="04A0" w:firstRow="1" w:lastRow="0" w:firstColumn="1" w:lastColumn="0" w:noHBand="0" w:noVBand="1"/>
      </w:tblPr>
      <w:tblGrid>
        <w:gridCol w:w="2986"/>
        <w:gridCol w:w="1426"/>
      </w:tblGrid>
      <w:tr w:rsidR="00176459" w:rsidRPr="00221264" w:rsidTr="00897893">
        <w:trPr>
          <w:trHeight w:hRule="exact" w:val="293"/>
        </w:trPr>
        <w:tc>
          <w:tcPr>
            <w:tcW w:w="2986" w:type="dxa"/>
            <w:tcBorders>
              <w:top w:val="single" w:sz="4" w:space="0" w:color="auto"/>
              <w:left w:val="single" w:sz="4" w:space="0" w:color="auto"/>
            </w:tcBorders>
            <w:shd w:val="clear" w:color="auto" w:fill="FFFFFF"/>
            <w:vAlign w:val="bottom"/>
          </w:tcPr>
          <w:p w:rsidR="00176459" w:rsidRPr="00221264" w:rsidRDefault="00176459" w:rsidP="00221264">
            <w:pPr>
              <w:framePr w:w="4411" w:wrap="notBeside" w:vAnchor="text" w:hAnchor="text"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lastRenderedPageBreak/>
              <w:t>1 классы</w:t>
            </w:r>
          </w:p>
        </w:tc>
        <w:tc>
          <w:tcPr>
            <w:tcW w:w="1426" w:type="dxa"/>
            <w:tcBorders>
              <w:top w:val="single" w:sz="4" w:space="0" w:color="auto"/>
              <w:left w:val="single" w:sz="4" w:space="0" w:color="auto"/>
              <w:right w:val="single" w:sz="4" w:space="0" w:color="auto"/>
            </w:tcBorders>
            <w:shd w:val="clear" w:color="auto" w:fill="FFFFFF"/>
            <w:vAlign w:val="bottom"/>
          </w:tcPr>
          <w:p w:rsidR="00176459" w:rsidRPr="00221264" w:rsidRDefault="00176459" w:rsidP="00221264">
            <w:pPr>
              <w:framePr w:w="4411" w:wrap="notBeside" w:vAnchor="text" w:hAnchor="text"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21</w:t>
            </w:r>
          </w:p>
        </w:tc>
      </w:tr>
      <w:tr w:rsidR="00176459" w:rsidRPr="00221264" w:rsidTr="00897893">
        <w:trPr>
          <w:trHeight w:hRule="exact" w:val="283"/>
        </w:trPr>
        <w:tc>
          <w:tcPr>
            <w:tcW w:w="2986" w:type="dxa"/>
            <w:tcBorders>
              <w:top w:val="single" w:sz="4" w:space="0" w:color="auto"/>
              <w:left w:val="single" w:sz="4" w:space="0" w:color="auto"/>
            </w:tcBorders>
            <w:shd w:val="clear" w:color="auto" w:fill="FFFFFF"/>
            <w:vAlign w:val="bottom"/>
          </w:tcPr>
          <w:p w:rsidR="00176459" w:rsidRPr="00221264" w:rsidRDefault="00176459" w:rsidP="00221264">
            <w:pPr>
              <w:framePr w:w="4411" w:wrap="notBeside" w:vAnchor="text" w:hAnchor="text"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2 классы</w:t>
            </w:r>
          </w:p>
        </w:tc>
        <w:tc>
          <w:tcPr>
            <w:tcW w:w="1426" w:type="dxa"/>
            <w:tcBorders>
              <w:top w:val="single" w:sz="4" w:space="0" w:color="auto"/>
              <w:left w:val="single" w:sz="4" w:space="0" w:color="auto"/>
              <w:right w:val="single" w:sz="4" w:space="0" w:color="auto"/>
            </w:tcBorders>
            <w:shd w:val="clear" w:color="auto" w:fill="FFFFFF"/>
            <w:vAlign w:val="bottom"/>
          </w:tcPr>
          <w:p w:rsidR="00176459" w:rsidRPr="00221264" w:rsidRDefault="00176459" w:rsidP="00221264">
            <w:pPr>
              <w:framePr w:w="4411" w:wrap="notBeside" w:vAnchor="text" w:hAnchor="text"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23</w:t>
            </w:r>
          </w:p>
        </w:tc>
      </w:tr>
      <w:tr w:rsidR="00176459" w:rsidRPr="00221264" w:rsidTr="00897893">
        <w:trPr>
          <w:trHeight w:hRule="exact" w:val="288"/>
        </w:trPr>
        <w:tc>
          <w:tcPr>
            <w:tcW w:w="2986" w:type="dxa"/>
            <w:tcBorders>
              <w:top w:val="single" w:sz="4" w:space="0" w:color="auto"/>
              <w:left w:val="single" w:sz="4" w:space="0" w:color="auto"/>
            </w:tcBorders>
            <w:shd w:val="clear" w:color="auto" w:fill="FFFFFF"/>
            <w:vAlign w:val="center"/>
          </w:tcPr>
          <w:p w:rsidR="00176459" w:rsidRPr="00221264" w:rsidRDefault="00176459" w:rsidP="00221264">
            <w:pPr>
              <w:framePr w:w="4411" w:wrap="notBeside" w:vAnchor="text" w:hAnchor="text"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3 классы</w:t>
            </w:r>
          </w:p>
        </w:tc>
        <w:tc>
          <w:tcPr>
            <w:tcW w:w="1426" w:type="dxa"/>
            <w:tcBorders>
              <w:top w:val="single" w:sz="4" w:space="0" w:color="auto"/>
              <w:left w:val="single" w:sz="4" w:space="0" w:color="auto"/>
              <w:right w:val="single" w:sz="4" w:space="0" w:color="auto"/>
            </w:tcBorders>
            <w:shd w:val="clear" w:color="auto" w:fill="FFFFFF"/>
            <w:vAlign w:val="bottom"/>
          </w:tcPr>
          <w:p w:rsidR="00176459" w:rsidRPr="00221264" w:rsidRDefault="00176459" w:rsidP="00221264">
            <w:pPr>
              <w:framePr w:w="4411" w:wrap="notBeside" w:vAnchor="text" w:hAnchor="text"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23</w:t>
            </w:r>
          </w:p>
        </w:tc>
      </w:tr>
      <w:tr w:rsidR="00176459" w:rsidRPr="00221264" w:rsidTr="00897893">
        <w:trPr>
          <w:trHeight w:hRule="exact" w:val="293"/>
        </w:trPr>
        <w:tc>
          <w:tcPr>
            <w:tcW w:w="2986" w:type="dxa"/>
            <w:tcBorders>
              <w:top w:val="single" w:sz="4" w:space="0" w:color="auto"/>
              <w:left w:val="single" w:sz="4" w:space="0" w:color="auto"/>
              <w:bottom w:val="single" w:sz="4" w:space="0" w:color="auto"/>
            </w:tcBorders>
            <w:shd w:val="clear" w:color="auto" w:fill="FFFFFF"/>
            <w:vAlign w:val="center"/>
          </w:tcPr>
          <w:p w:rsidR="00176459" w:rsidRPr="00221264" w:rsidRDefault="00176459" w:rsidP="00221264">
            <w:pPr>
              <w:framePr w:w="4411" w:wrap="notBeside" w:vAnchor="text" w:hAnchor="text"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4 классы</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bottom"/>
          </w:tcPr>
          <w:p w:rsidR="00176459" w:rsidRPr="00221264" w:rsidRDefault="00176459" w:rsidP="00221264">
            <w:pPr>
              <w:framePr w:w="4411" w:wrap="notBeside" w:vAnchor="text" w:hAnchor="text"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23</w:t>
            </w:r>
          </w:p>
        </w:tc>
      </w:tr>
    </w:tbl>
    <w:p w:rsidR="00176459" w:rsidRPr="00221264" w:rsidRDefault="00176459" w:rsidP="00221264">
      <w:pPr>
        <w:widowControl w:val="0"/>
        <w:spacing w:after="0"/>
        <w:rPr>
          <w:rFonts w:ascii="Times New Roman" w:eastAsia="Courier New" w:hAnsi="Times New Roman" w:cs="Times New Roman"/>
          <w:color w:val="000000"/>
          <w:sz w:val="24"/>
          <w:szCs w:val="28"/>
          <w:lang w:eastAsia="ru-RU" w:bidi="ru-RU"/>
        </w:rPr>
      </w:pPr>
    </w:p>
    <w:p w:rsidR="00176459" w:rsidRPr="00221264" w:rsidRDefault="00176459" w:rsidP="00221264">
      <w:pPr>
        <w:widowControl w:val="0"/>
        <w:spacing w:after="0"/>
        <w:ind w:left="220"/>
        <w:rPr>
          <w:rFonts w:ascii="Times New Roman" w:eastAsia="Times New Roman" w:hAnsi="Times New Roman" w:cs="Times New Roman"/>
          <w:i/>
          <w:iCs/>
          <w:sz w:val="24"/>
          <w:szCs w:val="28"/>
          <w:lang w:eastAsia="ru-RU" w:bidi="ru-RU"/>
        </w:rPr>
      </w:pPr>
      <w:r w:rsidRPr="00221264">
        <w:rPr>
          <w:rFonts w:ascii="Times New Roman" w:eastAsia="Times New Roman" w:hAnsi="Times New Roman" w:cs="Times New Roman"/>
          <w:i/>
          <w:iCs/>
          <w:sz w:val="24"/>
          <w:szCs w:val="28"/>
          <w:lang w:eastAsia="ru-RU" w:bidi="ru-RU"/>
        </w:rPr>
        <w:t>В просветительской работе со школьниками рассматриваются следующие аспекты: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8654"/>
        <w:gridCol w:w="998"/>
      </w:tblGrid>
      <w:tr w:rsidR="00176459" w:rsidRPr="00221264" w:rsidTr="00897893">
        <w:trPr>
          <w:trHeight w:hRule="exact" w:val="288"/>
          <w:jc w:val="center"/>
        </w:trPr>
        <w:tc>
          <w:tcPr>
            <w:tcW w:w="8654" w:type="dxa"/>
            <w:tcBorders>
              <w:top w:val="single" w:sz="4" w:space="0" w:color="auto"/>
              <w:left w:val="single" w:sz="4" w:space="0" w:color="auto"/>
            </w:tcBorders>
            <w:shd w:val="clear" w:color="auto" w:fill="FFFFFF"/>
          </w:tcPr>
          <w:p w:rsidR="00176459" w:rsidRPr="00221264" w:rsidRDefault="00176459" w:rsidP="00221264">
            <w:pPr>
              <w:framePr w:w="9653" w:wrap="notBeside" w:vAnchor="text" w:hAnchor="text" w:xAlign="center" w:y="1"/>
              <w:widowControl w:val="0"/>
              <w:spacing w:after="0"/>
              <w:rPr>
                <w:rFonts w:ascii="Times New Roman" w:eastAsia="Courier New" w:hAnsi="Times New Roman" w:cs="Times New Roman"/>
                <w:color w:val="000000"/>
                <w:sz w:val="24"/>
                <w:szCs w:val="28"/>
                <w:lang w:eastAsia="ru-RU" w:bidi="ru-RU"/>
              </w:rPr>
            </w:pPr>
          </w:p>
        </w:tc>
        <w:tc>
          <w:tcPr>
            <w:tcW w:w="998" w:type="dxa"/>
            <w:tcBorders>
              <w:top w:val="single" w:sz="4" w:space="0" w:color="auto"/>
              <w:left w:val="single" w:sz="4" w:space="0" w:color="auto"/>
              <w:righ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да, нет</w:t>
            </w:r>
          </w:p>
        </w:tc>
      </w:tr>
      <w:tr w:rsidR="00176459" w:rsidRPr="00221264" w:rsidTr="00897893">
        <w:trPr>
          <w:trHeight w:hRule="exact" w:val="288"/>
          <w:jc w:val="center"/>
        </w:trPr>
        <w:tc>
          <w:tcPr>
            <w:tcW w:w="8654" w:type="dxa"/>
            <w:tcBorders>
              <w:top w:val="single" w:sz="4" w:space="0" w:color="auto"/>
              <w:lef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Организация рабочего места</w:t>
            </w:r>
          </w:p>
        </w:tc>
        <w:tc>
          <w:tcPr>
            <w:tcW w:w="998" w:type="dxa"/>
            <w:tcBorders>
              <w:top w:val="single" w:sz="4" w:space="0" w:color="auto"/>
              <w:left w:val="single" w:sz="4" w:space="0" w:color="auto"/>
              <w:righ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да</w:t>
            </w:r>
          </w:p>
        </w:tc>
      </w:tr>
      <w:tr w:rsidR="00176459" w:rsidRPr="00221264" w:rsidTr="00897893">
        <w:trPr>
          <w:trHeight w:hRule="exact" w:val="283"/>
          <w:jc w:val="center"/>
        </w:trPr>
        <w:tc>
          <w:tcPr>
            <w:tcW w:w="8654" w:type="dxa"/>
            <w:tcBorders>
              <w:top w:val="single" w:sz="4" w:space="0" w:color="auto"/>
              <w:lef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Выполнение домашнего задания</w:t>
            </w:r>
          </w:p>
        </w:tc>
        <w:tc>
          <w:tcPr>
            <w:tcW w:w="998" w:type="dxa"/>
            <w:tcBorders>
              <w:top w:val="single" w:sz="4" w:space="0" w:color="auto"/>
              <w:left w:val="single" w:sz="4" w:space="0" w:color="auto"/>
              <w:righ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да</w:t>
            </w:r>
          </w:p>
        </w:tc>
      </w:tr>
      <w:tr w:rsidR="00176459" w:rsidRPr="00221264" w:rsidTr="00897893">
        <w:trPr>
          <w:trHeight w:hRule="exact" w:val="288"/>
          <w:jc w:val="center"/>
        </w:trPr>
        <w:tc>
          <w:tcPr>
            <w:tcW w:w="8654" w:type="dxa"/>
            <w:tcBorders>
              <w:top w:val="single" w:sz="4" w:space="0" w:color="auto"/>
              <w:lef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Соблюдение правильной осанки</w:t>
            </w:r>
          </w:p>
        </w:tc>
        <w:tc>
          <w:tcPr>
            <w:tcW w:w="998" w:type="dxa"/>
            <w:tcBorders>
              <w:top w:val="single" w:sz="4" w:space="0" w:color="auto"/>
              <w:left w:val="single" w:sz="4" w:space="0" w:color="auto"/>
              <w:righ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да</w:t>
            </w:r>
          </w:p>
        </w:tc>
      </w:tr>
      <w:tr w:rsidR="00176459" w:rsidRPr="00221264" w:rsidTr="00897893">
        <w:trPr>
          <w:trHeight w:hRule="exact" w:val="283"/>
          <w:jc w:val="center"/>
        </w:trPr>
        <w:tc>
          <w:tcPr>
            <w:tcW w:w="8654" w:type="dxa"/>
            <w:tcBorders>
              <w:top w:val="single" w:sz="4" w:space="0" w:color="auto"/>
              <w:lef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Профилактика заболеваний</w:t>
            </w:r>
          </w:p>
        </w:tc>
        <w:tc>
          <w:tcPr>
            <w:tcW w:w="998" w:type="dxa"/>
            <w:tcBorders>
              <w:top w:val="single" w:sz="4" w:space="0" w:color="auto"/>
              <w:left w:val="single" w:sz="4" w:space="0" w:color="auto"/>
              <w:righ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да</w:t>
            </w:r>
          </w:p>
        </w:tc>
      </w:tr>
      <w:tr w:rsidR="00176459" w:rsidRPr="00221264" w:rsidTr="00897893">
        <w:trPr>
          <w:trHeight w:hRule="exact" w:val="288"/>
          <w:jc w:val="center"/>
        </w:trPr>
        <w:tc>
          <w:tcPr>
            <w:tcW w:w="8654" w:type="dxa"/>
            <w:tcBorders>
              <w:top w:val="single" w:sz="4" w:space="0" w:color="auto"/>
              <w:lef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Режим дня</w:t>
            </w:r>
          </w:p>
        </w:tc>
        <w:tc>
          <w:tcPr>
            <w:tcW w:w="998" w:type="dxa"/>
            <w:tcBorders>
              <w:top w:val="single" w:sz="4" w:space="0" w:color="auto"/>
              <w:left w:val="single" w:sz="4" w:space="0" w:color="auto"/>
              <w:righ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да</w:t>
            </w:r>
          </w:p>
        </w:tc>
      </w:tr>
      <w:tr w:rsidR="00176459" w:rsidRPr="00221264" w:rsidTr="00897893">
        <w:trPr>
          <w:trHeight w:hRule="exact" w:val="288"/>
          <w:jc w:val="center"/>
        </w:trPr>
        <w:tc>
          <w:tcPr>
            <w:tcW w:w="8654" w:type="dxa"/>
            <w:tcBorders>
              <w:top w:val="single" w:sz="4" w:space="0" w:color="auto"/>
              <w:lef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Значение физических упражнений в поддержании здоровья</w:t>
            </w:r>
          </w:p>
        </w:tc>
        <w:tc>
          <w:tcPr>
            <w:tcW w:w="998" w:type="dxa"/>
            <w:tcBorders>
              <w:top w:val="single" w:sz="4" w:space="0" w:color="auto"/>
              <w:left w:val="single" w:sz="4" w:space="0" w:color="auto"/>
              <w:righ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да</w:t>
            </w:r>
          </w:p>
        </w:tc>
      </w:tr>
      <w:tr w:rsidR="00176459" w:rsidRPr="00221264" w:rsidTr="00897893">
        <w:trPr>
          <w:trHeight w:hRule="exact" w:val="283"/>
          <w:jc w:val="center"/>
        </w:trPr>
        <w:tc>
          <w:tcPr>
            <w:tcW w:w="8654" w:type="dxa"/>
            <w:tcBorders>
              <w:top w:val="single" w:sz="4" w:space="0" w:color="auto"/>
              <w:lef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Влияние компьютера, телевизора и др.бытовых приборов на здоровье</w:t>
            </w:r>
          </w:p>
        </w:tc>
        <w:tc>
          <w:tcPr>
            <w:tcW w:w="998" w:type="dxa"/>
            <w:tcBorders>
              <w:top w:val="single" w:sz="4" w:space="0" w:color="auto"/>
              <w:left w:val="single" w:sz="4" w:space="0" w:color="auto"/>
              <w:righ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да</w:t>
            </w:r>
          </w:p>
        </w:tc>
      </w:tr>
      <w:tr w:rsidR="00176459" w:rsidRPr="00221264" w:rsidTr="00897893">
        <w:trPr>
          <w:trHeight w:hRule="exact" w:val="288"/>
          <w:jc w:val="center"/>
        </w:trPr>
        <w:tc>
          <w:tcPr>
            <w:tcW w:w="8654" w:type="dxa"/>
            <w:tcBorders>
              <w:top w:val="single" w:sz="4" w:space="0" w:color="auto"/>
              <w:lef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Влияние на здоровье ПАВ (алкоголь, наркотич.в-ва, табак)</w:t>
            </w:r>
          </w:p>
        </w:tc>
        <w:tc>
          <w:tcPr>
            <w:tcW w:w="998" w:type="dxa"/>
            <w:tcBorders>
              <w:top w:val="single" w:sz="4" w:space="0" w:color="auto"/>
              <w:left w:val="single" w:sz="4" w:space="0" w:color="auto"/>
              <w:righ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да</w:t>
            </w:r>
          </w:p>
        </w:tc>
      </w:tr>
      <w:tr w:rsidR="00176459" w:rsidRPr="00221264" w:rsidTr="00897893">
        <w:trPr>
          <w:trHeight w:hRule="exact" w:val="293"/>
          <w:jc w:val="center"/>
        </w:trPr>
        <w:tc>
          <w:tcPr>
            <w:tcW w:w="8654" w:type="dxa"/>
            <w:tcBorders>
              <w:top w:val="single" w:sz="4" w:space="0" w:color="auto"/>
              <w:left w:val="single" w:sz="4" w:space="0" w:color="auto"/>
              <w:bottom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Основы здорового питания</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bottom"/>
          </w:tcPr>
          <w:p w:rsidR="00176459" w:rsidRPr="00221264" w:rsidRDefault="00176459" w:rsidP="00221264">
            <w:pPr>
              <w:framePr w:w="9653" w:wrap="notBeside" w:vAnchor="text" w:hAnchor="text" w:xAlign="center" w:y="1"/>
              <w:widowControl w:val="0"/>
              <w:spacing w:after="0"/>
              <w:ind w:left="120"/>
              <w:rPr>
                <w:rFonts w:ascii="Times New Roman" w:eastAsia="Times New Roman" w:hAnsi="Times New Roman" w:cs="Times New Roman"/>
                <w:sz w:val="24"/>
                <w:szCs w:val="28"/>
                <w:lang w:eastAsia="ru-RU" w:bidi="ru-RU"/>
              </w:rPr>
            </w:pPr>
            <w:r w:rsidRPr="00221264">
              <w:rPr>
                <w:rFonts w:ascii="Times New Roman" w:eastAsia="Times New Roman" w:hAnsi="Times New Roman" w:cs="Times New Roman"/>
                <w:color w:val="000000"/>
                <w:sz w:val="24"/>
                <w:szCs w:val="28"/>
                <w:shd w:val="clear" w:color="auto" w:fill="FFFFFF"/>
                <w:lang w:eastAsia="ru-RU" w:bidi="ru-RU"/>
              </w:rPr>
              <w:t>да</w:t>
            </w:r>
          </w:p>
        </w:tc>
      </w:tr>
    </w:tbl>
    <w:p w:rsidR="00176459" w:rsidRPr="00176459" w:rsidRDefault="00176459" w:rsidP="00176459">
      <w:pPr>
        <w:widowControl w:val="0"/>
        <w:spacing w:after="0" w:line="240" w:lineRule="auto"/>
        <w:rPr>
          <w:rFonts w:ascii="Courier New" w:eastAsia="Courier New" w:hAnsi="Courier New" w:cs="Courier New"/>
          <w:color w:val="000000"/>
          <w:sz w:val="2"/>
          <w:szCs w:val="2"/>
          <w:lang w:eastAsia="ru-RU" w:bidi="ru-RU"/>
        </w:rPr>
      </w:pPr>
    </w:p>
    <w:p w:rsidR="00176459" w:rsidRPr="00221264" w:rsidRDefault="00176459" w:rsidP="00221264">
      <w:pPr>
        <w:widowControl w:val="0"/>
        <w:tabs>
          <w:tab w:val="left" w:pos="993"/>
        </w:tabs>
        <w:spacing w:after="0"/>
        <w:ind w:left="20" w:firstLine="689"/>
        <w:jc w:val="center"/>
        <w:rPr>
          <w:rFonts w:ascii="Times New Roman" w:eastAsia="Times New Roman" w:hAnsi="Times New Roman" w:cs="Times New Roman"/>
          <w:b/>
          <w:bCs/>
          <w:sz w:val="28"/>
          <w:szCs w:val="28"/>
          <w:lang w:eastAsia="ru-RU" w:bidi="ru-RU"/>
        </w:rPr>
      </w:pPr>
      <w:r w:rsidRPr="00221264">
        <w:rPr>
          <w:rFonts w:ascii="Times New Roman" w:eastAsia="Times New Roman" w:hAnsi="Times New Roman" w:cs="Times New Roman"/>
          <w:b/>
          <w:bCs/>
          <w:sz w:val="28"/>
          <w:szCs w:val="28"/>
          <w:lang w:eastAsia="ru-RU" w:bidi="ru-RU"/>
        </w:rPr>
        <w:t>И</w:t>
      </w:r>
      <w:r w:rsidR="00221264">
        <w:rPr>
          <w:rFonts w:ascii="Times New Roman" w:eastAsia="Times New Roman" w:hAnsi="Times New Roman" w:cs="Times New Roman"/>
          <w:b/>
          <w:bCs/>
          <w:sz w:val="28"/>
          <w:szCs w:val="28"/>
          <w:lang w:eastAsia="ru-RU" w:bidi="ru-RU"/>
        </w:rPr>
        <w:t>спользование возможностей УМК «</w:t>
      </w:r>
      <w:r w:rsidRPr="00221264">
        <w:rPr>
          <w:rFonts w:ascii="Times New Roman" w:eastAsia="Times New Roman" w:hAnsi="Times New Roman" w:cs="Times New Roman"/>
          <w:b/>
          <w:bCs/>
          <w:sz w:val="28"/>
          <w:szCs w:val="28"/>
          <w:lang w:eastAsia="ru-RU" w:bidi="ru-RU"/>
        </w:rPr>
        <w:t>Школа России» в образовательном процессе.</w:t>
      </w:r>
    </w:p>
    <w:p w:rsidR="00176459" w:rsidRPr="00221264" w:rsidRDefault="00176459" w:rsidP="00221264">
      <w:pPr>
        <w:widowControl w:val="0"/>
        <w:tabs>
          <w:tab w:val="left" w:pos="993"/>
        </w:tabs>
        <w:spacing w:after="0"/>
        <w:ind w:left="20"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Программа формирования культуры здорового и безопасного образа жизни средствами урочной деятельности может быть реализовано с помощью предметов УМК «Школа России».</w:t>
      </w:r>
    </w:p>
    <w:p w:rsidR="00176459" w:rsidRPr="00221264" w:rsidRDefault="00176459" w:rsidP="00221264">
      <w:pPr>
        <w:widowControl w:val="0"/>
        <w:tabs>
          <w:tab w:val="left" w:pos="993"/>
        </w:tabs>
        <w:spacing w:after="0"/>
        <w:ind w:left="20"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Система учебников «Школа России»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экологической культурой, безопасностью жизни, укреплением собственного физического, нравственного и духовного здоровья, активным отдыхом.</w:t>
      </w:r>
    </w:p>
    <w:p w:rsidR="00176459" w:rsidRPr="00221264" w:rsidRDefault="00176459" w:rsidP="00221264">
      <w:pPr>
        <w:widowControl w:val="0"/>
        <w:tabs>
          <w:tab w:val="left" w:pos="993"/>
        </w:tabs>
        <w:spacing w:after="0"/>
        <w:ind w:left="20"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Умения, относящиеся к экологической культуре, безопасности жизнедеятельности, формируются целевым образом на уроках по базовым дисциплинам и во внеурочной деятельности</w:t>
      </w:r>
    </w:p>
    <w:p w:rsidR="00176459" w:rsidRPr="00221264" w:rsidRDefault="00176459" w:rsidP="00221264">
      <w:pPr>
        <w:widowControl w:val="0"/>
        <w:tabs>
          <w:tab w:val="left" w:pos="993"/>
        </w:tabs>
        <w:spacing w:after="0"/>
        <w:ind w:left="20"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Типические свойства УМК «Школа России» несут в себе значительный здоровьесберегающий потенциал:</w:t>
      </w:r>
    </w:p>
    <w:p w:rsidR="00176459" w:rsidRPr="00221264" w:rsidRDefault="00176459" w:rsidP="00221264">
      <w:pPr>
        <w:widowControl w:val="0"/>
        <w:numPr>
          <w:ilvl w:val="0"/>
          <w:numId w:val="350"/>
        </w:numPr>
        <w:tabs>
          <w:tab w:val="left" w:pos="993"/>
        </w:tabs>
        <w:spacing w:after="0"/>
        <w:ind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воспитание экологической и физической культуры: осознания ценности здорового образа жизни, понимания вреда алкоголя и наркотиков, повышения осведомленности в разных областях экологической и физической культуры, развития навыков обеспечения безопасности жизнедеятельности;</w:t>
      </w:r>
    </w:p>
    <w:p w:rsidR="00176459" w:rsidRPr="00221264" w:rsidRDefault="00176459" w:rsidP="00221264">
      <w:pPr>
        <w:widowControl w:val="0"/>
        <w:numPr>
          <w:ilvl w:val="0"/>
          <w:numId w:val="350"/>
        </w:numPr>
        <w:tabs>
          <w:tab w:val="left" w:pos="993"/>
        </w:tabs>
        <w:spacing w:after="0"/>
        <w:ind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социально-нравственное воспитание: развитие чувства сострадания и сопереживания ближнему; формирование умения различать и анализировать собственные эмоциональные переживания и переживания других людей; воспитание уважения к чужому мнению; обучение правилам поведения в обществе и семье; ознакомление с этическими нормами, их культурно-исторической обусловленностью и формирование осознанного понимания их ценности и необходимости.</w:t>
      </w:r>
    </w:p>
    <w:p w:rsidR="00176459" w:rsidRPr="00221264" w:rsidRDefault="00176459" w:rsidP="00221264">
      <w:pPr>
        <w:widowControl w:val="0"/>
        <w:tabs>
          <w:tab w:val="left" w:pos="993"/>
        </w:tabs>
        <w:spacing w:after="0"/>
        <w:ind w:left="20"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В «Школе России» реализуется гуманистическое убеждение: обучение и развитие каждого ребенка в школе может быть успешным, если создать для них необходимые условия. Одно из основных условий - личностно-ориентированный </w:t>
      </w:r>
      <w:r w:rsidRPr="00221264">
        <w:rPr>
          <w:rFonts w:ascii="Times New Roman" w:eastAsia="Times New Roman" w:hAnsi="Times New Roman" w:cs="Times New Roman"/>
          <w:sz w:val="28"/>
          <w:szCs w:val="28"/>
          <w:lang w:eastAsia="ru-RU" w:bidi="ru-RU"/>
        </w:rPr>
        <w:lastRenderedPageBreak/>
        <w:t>подход к ребенку с опорой на его жизненный опыт и вариативность требований, учитывающих: уровень подготовки учащихся к школе; общие способности к обучению; уровень доступной ребенку самоорганизации; жизненный опыт.</w:t>
      </w:r>
    </w:p>
    <w:p w:rsidR="00176459" w:rsidRPr="00221264" w:rsidRDefault="00176459" w:rsidP="00221264">
      <w:pPr>
        <w:widowControl w:val="0"/>
        <w:tabs>
          <w:tab w:val="left" w:pos="993"/>
        </w:tabs>
        <w:spacing w:after="0"/>
        <w:ind w:left="20"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В УМК обеспечены: отбор содержания, включающего систему заданий разного уровня трудности (с соблюдением меры трудности); сочетание различных методов, средств, форм обучения и контроля; возможность сочетания индивидуальной деятельности ребенка с его работой в малых группах и участием в клубной работе.</w:t>
      </w:r>
    </w:p>
    <w:p w:rsidR="00176459" w:rsidRPr="00221264" w:rsidRDefault="00176459" w:rsidP="00221264">
      <w:pPr>
        <w:widowControl w:val="0"/>
        <w:tabs>
          <w:tab w:val="left" w:pos="993"/>
        </w:tabs>
        <w:spacing w:after="0"/>
        <w:ind w:left="20"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Программа предусматривает разные формы организации занятий, в том числе интеграцию в базовые образовательные дисциплины.</w:t>
      </w:r>
    </w:p>
    <w:p w:rsidR="00176459" w:rsidRPr="00221264" w:rsidRDefault="00176459" w:rsidP="00221264">
      <w:pPr>
        <w:widowControl w:val="0"/>
        <w:tabs>
          <w:tab w:val="left" w:pos="993"/>
        </w:tabs>
        <w:spacing w:after="0"/>
        <w:ind w:left="20"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Основная цель изучения </w:t>
      </w:r>
      <w:r w:rsidRPr="00221264">
        <w:rPr>
          <w:rFonts w:ascii="Times New Roman" w:eastAsia="Times New Roman" w:hAnsi="Times New Roman" w:cs="Times New Roman"/>
          <w:i/>
          <w:iCs/>
          <w:color w:val="000000"/>
          <w:sz w:val="28"/>
          <w:szCs w:val="28"/>
          <w:shd w:val="clear" w:color="auto" w:fill="FFFFFF"/>
          <w:lang w:eastAsia="ru-RU" w:bidi="ru-RU"/>
        </w:rPr>
        <w:t>курса «Окружающий мир»</w:t>
      </w:r>
      <w:r w:rsidRPr="00221264">
        <w:rPr>
          <w:rFonts w:ascii="Times New Roman" w:eastAsia="Times New Roman" w:hAnsi="Times New Roman" w:cs="Times New Roman"/>
          <w:sz w:val="28"/>
          <w:szCs w:val="28"/>
          <w:lang w:eastAsia="ru-RU" w:bidi="ru-RU"/>
        </w:rPr>
        <w:t xml:space="preserve"> в начальной школе - формирование исходных представлений о природных и социальных объектах и явлениях как компонентах единого мира, практико-ориентированных знаний о природе, человеке, обществе, метапредметных способов действий (личностных, познавательных, коммуникативных, регулятивных).</w:t>
      </w:r>
    </w:p>
    <w:p w:rsidR="00176459" w:rsidRPr="00221264" w:rsidRDefault="00176459" w:rsidP="00221264">
      <w:pPr>
        <w:widowControl w:val="0"/>
        <w:tabs>
          <w:tab w:val="left" w:pos="993"/>
        </w:tabs>
        <w:spacing w:after="0"/>
        <w:ind w:left="20"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Предмет «Окружающий мир» способствует осмыслению личностных универсальных действий, в результате которых у выпускника начальной школы должны быть сформированы:</w:t>
      </w:r>
    </w:p>
    <w:p w:rsidR="00176459" w:rsidRPr="00221264" w:rsidRDefault="00176459" w:rsidP="00221264">
      <w:pPr>
        <w:widowControl w:val="0"/>
        <w:numPr>
          <w:ilvl w:val="0"/>
          <w:numId w:val="350"/>
        </w:numPr>
        <w:tabs>
          <w:tab w:val="left" w:pos="993"/>
        </w:tabs>
        <w:spacing w:after="0"/>
        <w:ind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ценностно-смысловая ориентация (осознание ценности природы и необходимости нести за нее ответственность; понимание необходимости соблюдать правила экологического поведения в быту и на природе; стремление к сохранению и укреплению своего здоровья);</w:t>
      </w:r>
    </w:p>
    <w:p w:rsidR="00176459" w:rsidRPr="00221264" w:rsidRDefault="00176459" w:rsidP="00221264">
      <w:pPr>
        <w:widowControl w:val="0"/>
        <w:numPr>
          <w:ilvl w:val="0"/>
          <w:numId w:val="350"/>
        </w:numPr>
        <w:tabs>
          <w:tab w:val="left" w:pos="993"/>
        </w:tabs>
        <w:spacing w:after="0"/>
        <w:ind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любовь к Родине, выраженная в интересе к ее природе, культуре, истории, вероисповеданиям, в желании участвовать в делах и событиях по охране природных и культурных памятников;</w:t>
      </w:r>
    </w:p>
    <w:p w:rsidR="00176459" w:rsidRPr="00221264" w:rsidRDefault="00176459" w:rsidP="00221264">
      <w:pPr>
        <w:widowControl w:val="0"/>
        <w:tabs>
          <w:tab w:val="left" w:pos="993"/>
        </w:tabs>
        <w:spacing w:after="0"/>
        <w:ind w:left="20"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Основные содержательные линии предмета «Окружающий мир» определены стандартами начального общего образования второго поколения и представлены в программе тремя содержательными блоками «Человек и природа», «Человек и общество», «Правила безопасной жизни».</w:t>
      </w:r>
    </w:p>
    <w:p w:rsidR="00176459" w:rsidRPr="00221264" w:rsidRDefault="00176459" w:rsidP="00221264">
      <w:pPr>
        <w:widowControl w:val="0"/>
        <w:tabs>
          <w:tab w:val="left" w:pos="993"/>
        </w:tabs>
        <w:spacing w:after="0"/>
        <w:ind w:left="20"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Окружающий мир изучает устройство человеческого организма, опасности для здоровья в поведении людей, питании, в отношении к природе, способы сбережения здоровья</w:t>
      </w:r>
    </w:p>
    <w:p w:rsidR="00176459" w:rsidRPr="00221264" w:rsidRDefault="00176459" w:rsidP="00221264">
      <w:pPr>
        <w:widowControl w:val="0"/>
        <w:tabs>
          <w:tab w:val="left" w:pos="993"/>
        </w:tabs>
        <w:spacing w:after="60"/>
        <w:ind w:left="300"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В соответствии с новыми требованиями предлагаемый начальный </w:t>
      </w:r>
      <w:r w:rsidRPr="00221264">
        <w:rPr>
          <w:rFonts w:ascii="Times New Roman" w:eastAsia="Times New Roman" w:hAnsi="Times New Roman" w:cs="Times New Roman"/>
          <w:i/>
          <w:iCs/>
          <w:color w:val="000000"/>
          <w:sz w:val="28"/>
          <w:szCs w:val="28"/>
          <w:shd w:val="clear" w:color="auto" w:fill="FFFFFF"/>
          <w:lang w:eastAsia="ru-RU" w:bidi="ru-RU"/>
        </w:rPr>
        <w:t xml:space="preserve">курс математики, </w:t>
      </w:r>
      <w:r w:rsidRPr="00221264">
        <w:rPr>
          <w:rFonts w:ascii="Times New Roman" w:eastAsia="Times New Roman" w:hAnsi="Times New Roman" w:cs="Times New Roman"/>
          <w:sz w:val="28"/>
          <w:szCs w:val="28"/>
          <w:lang w:eastAsia="ru-RU" w:bidi="ru-RU"/>
        </w:rPr>
        <w:t>изложенный в учебниках 1 -4 классов УМК «Школа России» имеет целью:</w:t>
      </w:r>
    </w:p>
    <w:p w:rsidR="00176459" w:rsidRPr="00221264" w:rsidRDefault="00176459" w:rsidP="00221264">
      <w:pPr>
        <w:widowControl w:val="0"/>
        <w:numPr>
          <w:ilvl w:val="0"/>
          <w:numId w:val="350"/>
        </w:numPr>
        <w:tabs>
          <w:tab w:val="left" w:pos="993"/>
        </w:tabs>
        <w:spacing w:after="56"/>
        <w:ind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математическое развитие младшего школьника: использование математических представлений для описания окружающей действительности в количественном и пространственном отношении; формирование способности к продолжительной умственной деятельности, основ логического мышления, пространственного воображения, математической речи и аргументации, способности различать верные и неверные высказывания, делать обоснованные выводы;</w:t>
      </w:r>
    </w:p>
    <w:p w:rsidR="00176459" w:rsidRPr="00221264" w:rsidRDefault="00176459" w:rsidP="00221264">
      <w:pPr>
        <w:widowControl w:val="0"/>
        <w:numPr>
          <w:ilvl w:val="0"/>
          <w:numId w:val="350"/>
        </w:numPr>
        <w:tabs>
          <w:tab w:val="left" w:pos="993"/>
        </w:tabs>
        <w:spacing w:after="64"/>
        <w:ind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воспитание критичности мышления, интереса к умственному труду, </w:t>
      </w:r>
      <w:r w:rsidRPr="00221264">
        <w:rPr>
          <w:rFonts w:ascii="Times New Roman" w:eastAsia="Times New Roman" w:hAnsi="Times New Roman" w:cs="Times New Roman"/>
          <w:sz w:val="28"/>
          <w:szCs w:val="28"/>
          <w:lang w:eastAsia="ru-RU" w:bidi="ru-RU"/>
        </w:rPr>
        <w:lastRenderedPageBreak/>
        <w:t>стремления использовать математические знания в повседневной жизни.</w:t>
      </w:r>
    </w:p>
    <w:p w:rsidR="00176459" w:rsidRPr="00221264" w:rsidRDefault="00176459" w:rsidP="00221264">
      <w:pPr>
        <w:widowControl w:val="0"/>
        <w:tabs>
          <w:tab w:val="left" w:pos="993"/>
        </w:tabs>
        <w:spacing w:after="0"/>
        <w:ind w:left="20"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Цель </w:t>
      </w:r>
      <w:r w:rsidRPr="00221264">
        <w:rPr>
          <w:rFonts w:ascii="Times New Roman" w:eastAsia="Times New Roman" w:hAnsi="Times New Roman" w:cs="Times New Roman"/>
          <w:i/>
          <w:iCs/>
          <w:color w:val="000000"/>
          <w:sz w:val="28"/>
          <w:szCs w:val="28"/>
          <w:shd w:val="clear" w:color="auto" w:fill="FFFFFF"/>
          <w:lang w:eastAsia="ru-RU" w:bidi="ru-RU"/>
        </w:rPr>
        <w:t>курса по русскому языку</w:t>
      </w:r>
      <w:r w:rsidRPr="00221264">
        <w:rPr>
          <w:rFonts w:ascii="Times New Roman" w:eastAsia="Times New Roman" w:hAnsi="Times New Roman" w:cs="Times New Roman"/>
          <w:sz w:val="28"/>
          <w:szCs w:val="28"/>
          <w:lang w:eastAsia="ru-RU" w:bidi="ru-RU"/>
        </w:rPr>
        <w:t xml:space="preserve"> — обучение первоначальному чтению и письму на основе ознакомления учащихся с наиболее общими закономерностями устройства и функционирования графической системы русского языка, что является важным и необходимым условием формирования у них полноценных языковых знаний и умений.</w:t>
      </w:r>
    </w:p>
    <w:p w:rsidR="00176459" w:rsidRPr="00221264" w:rsidRDefault="00176459" w:rsidP="00221264">
      <w:pPr>
        <w:widowControl w:val="0"/>
        <w:tabs>
          <w:tab w:val="left" w:pos="993"/>
        </w:tabs>
        <w:spacing w:after="0"/>
        <w:ind w:left="20"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i/>
          <w:iCs/>
          <w:color w:val="000000"/>
          <w:sz w:val="28"/>
          <w:szCs w:val="28"/>
          <w:shd w:val="clear" w:color="auto" w:fill="FFFFFF"/>
          <w:lang w:eastAsia="ru-RU" w:bidi="ru-RU"/>
        </w:rPr>
        <w:t>Программа по технологии</w:t>
      </w:r>
      <w:r w:rsidRPr="00221264">
        <w:rPr>
          <w:rFonts w:ascii="Times New Roman" w:eastAsia="Times New Roman" w:hAnsi="Times New Roman" w:cs="Times New Roman"/>
          <w:sz w:val="28"/>
          <w:szCs w:val="28"/>
          <w:lang w:eastAsia="ru-RU" w:bidi="ru-RU"/>
        </w:rPr>
        <w:t xml:space="preserve"> в соответствии с требованиями стандартов предусматривает решение следующих задач:</w:t>
      </w:r>
    </w:p>
    <w:p w:rsidR="00176459" w:rsidRPr="00221264" w:rsidRDefault="00176459" w:rsidP="00221264">
      <w:pPr>
        <w:widowControl w:val="0"/>
        <w:numPr>
          <w:ilvl w:val="0"/>
          <w:numId w:val="350"/>
        </w:numPr>
        <w:tabs>
          <w:tab w:val="left" w:pos="993"/>
        </w:tabs>
        <w:spacing w:after="0"/>
        <w:ind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развитие сенсорики и моторики рук, пространственного воображения, технического и логического мышления, глазомера, умений работать с различными источниками информации;</w:t>
      </w:r>
    </w:p>
    <w:p w:rsidR="00176459" w:rsidRPr="00221264" w:rsidRDefault="00176459" w:rsidP="00221264">
      <w:pPr>
        <w:widowControl w:val="0"/>
        <w:numPr>
          <w:ilvl w:val="0"/>
          <w:numId w:val="350"/>
        </w:numPr>
        <w:tabs>
          <w:tab w:val="left" w:pos="993"/>
        </w:tabs>
        <w:spacing w:after="0"/>
        <w:ind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при первом знакомстве с каждым инструментом или приспособлением в учебниках обязательно вводятся правила безопасной работы с ним.</w:t>
      </w:r>
    </w:p>
    <w:p w:rsidR="00176459" w:rsidRPr="00221264" w:rsidRDefault="00176459" w:rsidP="00221264">
      <w:pPr>
        <w:widowControl w:val="0"/>
        <w:tabs>
          <w:tab w:val="left" w:pos="993"/>
        </w:tabs>
        <w:spacing w:after="240"/>
        <w:ind w:left="20"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i/>
          <w:iCs/>
          <w:color w:val="000000"/>
          <w:sz w:val="28"/>
          <w:szCs w:val="28"/>
          <w:shd w:val="clear" w:color="auto" w:fill="FFFFFF"/>
          <w:lang w:eastAsia="ru-RU" w:bidi="ru-RU"/>
        </w:rPr>
        <w:t>Курс «Физическая культура»</w:t>
      </w:r>
      <w:r w:rsidRPr="00221264">
        <w:rPr>
          <w:rFonts w:ascii="Times New Roman" w:eastAsia="Times New Roman" w:hAnsi="Times New Roman" w:cs="Times New Roman"/>
          <w:sz w:val="28"/>
          <w:szCs w:val="28"/>
          <w:lang w:eastAsia="ru-RU" w:bidi="ru-RU"/>
        </w:rPr>
        <w:t xml:space="preserve"> способствует укреплению здоровья, гармоничному физическому, нравственному и социальному развитию, успешному обучению; формированию первоначальных умений саморегуляции, формированию установки на сохранение и укрепление здоровья, навыков здорового и безопасного образа жизни.</w:t>
      </w:r>
    </w:p>
    <w:p w:rsidR="00176459" w:rsidRPr="00221264" w:rsidRDefault="00176459" w:rsidP="00221264">
      <w:pPr>
        <w:widowControl w:val="0"/>
        <w:tabs>
          <w:tab w:val="left" w:pos="993"/>
        </w:tabs>
        <w:spacing w:after="0"/>
        <w:ind w:left="20" w:firstLine="689"/>
        <w:jc w:val="both"/>
        <w:rPr>
          <w:rFonts w:ascii="Times New Roman" w:eastAsia="Times New Roman" w:hAnsi="Times New Roman" w:cs="Times New Roman"/>
          <w:i/>
          <w:iCs/>
          <w:sz w:val="28"/>
          <w:szCs w:val="28"/>
          <w:lang w:eastAsia="ru-RU" w:bidi="ru-RU"/>
        </w:rPr>
      </w:pPr>
      <w:r w:rsidRPr="00221264">
        <w:rPr>
          <w:rFonts w:ascii="Times New Roman" w:eastAsia="Times New Roman" w:hAnsi="Times New Roman" w:cs="Times New Roman"/>
          <w:i/>
          <w:iCs/>
          <w:sz w:val="28"/>
          <w:szCs w:val="28"/>
          <w:lang w:eastAsia="ru-RU" w:bidi="ru-RU"/>
        </w:rPr>
        <w:t>Рациональная организация учебной и внеучебной деятельности обучающихся.</w:t>
      </w:r>
    </w:p>
    <w:p w:rsidR="00176459" w:rsidRPr="00221264" w:rsidRDefault="00176459" w:rsidP="00221264">
      <w:pPr>
        <w:widowControl w:val="0"/>
        <w:tabs>
          <w:tab w:val="left" w:pos="993"/>
        </w:tabs>
        <w:spacing w:after="0"/>
        <w:ind w:left="20" w:firstLine="689"/>
        <w:jc w:val="both"/>
        <w:rPr>
          <w:rFonts w:ascii="Times New Roman" w:eastAsia="Times New Roman" w:hAnsi="Times New Roman" w:cs="Times New Roman"/>
          <w:i/>
          <w:iCs/>
          <w:sz w:val="28"/>
          <w:szCs w:val="28"/>
          <w:lang w:eastAsia="ru-RU" w:bidi="ru-RU"/>
        </w:rPr>
      </w:pPr>
      <w:r w:rsidRPr="00221264">
        <w:rPr>
          <w:rFonts w:ascii="Times New Roman" w:eastAsia="Times New Roman" w:hAnsi="Times New Roman" w:cs="Times New Roman"/>
          <w:i/>
          <w:iCs/>
          <w:sz w:val="28"/>
          <w:szCs w:val="28"/>
          <w:lang w:eastAsia="ru-RU" w:bidi="ru-RU"/>
        </w:rPr>
        <w:t>Задачи:</w:t>
      </w:r>
    </w:p>
    <w:p w:rsidR="00176459" w:rsidRPr="00221264" w:rsidRDefault="00176459" w:rsidP="00221264">
      <w:pPr>
        <w:widowControl w:val="0"/>
        <w:numPr>
          <w:ilvl w:val="0"/>
          <w:numId w:val="352"/>
        </w:numPr>
        <w:tabs>
          <w:tab w:val="left" w:pos="993"/>
        </w:tabs>
        <w:spacing w:after="0"/>
        <w:ind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подробно информировать педагогов, родителей и обучающихся о современном состоянии, проблемах, перспективах и результатах здоровьеформирующего образования в ОУ;</w:t>
      </w:r>
    </w:p>
    <w:p w:rsidR="00176459" w:rsidRPr="00221264" w:rsidRDefault="00176459" w:rsidP="00221264">
      <w:pPr>
        <w:widowControl w:val="0"/>
        <w:numPr>
          <w:ilvl w:val="0"/>
          <w:numId w:val="352"/>
        </w:numPr>
        <w:tabs>
          <w:tab w:val="left" w:pos="993"/>
        </w:tabs>
        <w:spacing w:after="0"/>
        <w:ind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обеспечить рациональную организацию учебной и внеучебной деятельности, направленную на повышение эффективности учебного процесса на основе мониторинга режима дня учащихся и организации образовательного процесса;</w:t>
      </w:r>
    </w:p>
    <w:p w:rsidR="00176459" w:rsidRPr="00221264" w:rsidRDefault="00176459" w:rsidP="00221264">
      <w:pPr>
        <w:widowControl w:val="0"/>
        <w:numPr>
          <w:ilvl w:val="0"/>
          <w:numId w:val="352"/>
        </w:numPr>
        <w:tabs>
          <w:tab w:val="left" w:pos="993"/>
        </w:tabs>
        <w:spacing w:after="0"/>
        <w:ind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обеспечить межпредметную интеграцию в области рациональной организации учебной и внеучебной деятельности, освоение педагогами смежных предметных областей, создание и деятельность творческих групп учителей, непрерывное повышение квалификации;</w:t>
      </w:r>
    </w:p>
    <w:p w:rsidR="00176459" w:rsidRPr="00221264" w:rsidRDefault="00176459" w:rsidP="00221264">
      <w:pPr>
        <w:widowControl w:val="0"/>
        <w:numPr>
          <w:ilvl w:val="0"/>
          <w:numId w:val="352"/>
        </w:numPr>
        <w:tabs>
          <w:tab w:val="left" w:pos="993"/>
        </w:tabs>
        <w:spacing w:after="0"/>
        <w:ind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диагностировать возможности учеников и учителей в сфере культуры здоровья и безопасности, выявление информационных потребностей школьников в вопросах рациональной организации учебной и внеучебной деятельности;</w:t>
      </w:r>
    </w:p>
    <w:p w:rsidR="00176459" w:rsidRPr="00221264" w:rsidRDefault="00176459" w:rsidP="00221264">
      <w:pPr>
        <w:widowControl w:val="0"/>
        <w:numPr>
          <w:ilvl w:val="0"/>
          <w:numId w:val="352"/>
        </w:numPr>
        <w:tabs>
          <w:tab w:val="left" w:pos="993"/>
        </w:tabs>
        <w:spacing w:after="0"/>
        <w:ind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анализировать эффективность социально-педагогического комплекса в области организации условий рациональной организации учебной и внеучебной деятельности;</w:t>
      </w:r>
    </w:p>
    <w:p w:rsidR="00176459" w:rsidRPr="00221264" w:rsidRDefault="00176459" w:rsidP="00221264">
      <w:pPr>
        <w:widowControl w:val="0"/>
        <w:numPr>
          <w:ilvl w:val="0"/>
          <w:numId w:val="352"/>
        </w:numPr>
        <w:tabs>
          <w:tab w:val="left" w:pos="993"/>
        </w:tabs>
        <w:spacing w:after="0"/>
        <w:ind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формировать эталон результата образования по данному направлению.</w:t>
      </w:r>
    </w:p>
    <w:p w:rsidR="00176459" w:rsidRPr="00221264" w:rsidRDefault="00176459" w:rsidP="00221264">
      <w:pPr>
        <w:widowControl w:val="0"/>
        <w:numPr>
          <w:ilvl w:val="0"/>
          <w:numId w:val="352"/>
        </w:numPr>
        <w:tabs>
          <w:tab w:val="left" w:pos="993"/>
        </w:tabs>
        <w:spacing w:after="0"/>
        <w:ind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Сохранение и укрепление здоровья учащихся средствами рациональной организации их деятельности достигается благодаря систематической работы </w:t>
      </w:r>
      <w:r w:rsidRPr="00221264">
        <w:rPr>
          <w:rFonts w:ascii="Times New Roman" w:eastAsia="Times New Roman" w:hAnsi="Times New Roman" w:cs="Times New Roman"/>
          <w:sz w:val="28"/>
          <w:szCs w:val="28"/>
          <w:lang w:eastAsia="ru-RU" w:bidi="ru-RU"/>
        </w:rPr>
        <w:lastRenderedPageBreak/>
        <w:t>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w:t>
      </w:r>
    </w:p>
    <w:p w:rsidR="00176459" w:rsidRPr="00221264" w:rsidRDefault="00176459" w:rsidP="00221264">
      <w:pPr>
        <w:widowControl w:val="0"/>
        <w:tabs>
          <w:tab w:val="left" w:pos="993"/>
        </w:tabs>
        <w:spacing w:after="0"/>
        <w:ind w:left="20" w:firstLine="689"/>
        <w:jc w:val="both"/>
        <w:rPr>
          <w:rFonts w:ascii="Times New Roman" w:eastAsia="Times New Roman" w:hAnsi="Times New Roman" w:cs="Times New Roman"/>
          <w:i/>
          <w:iCs/>
          <w:sz w:val="28"/>
          <w:szCs w:val="28"/>
          <w:lang w:eastAsia="ru-RU" w:bidi="ru-RU"/>
        </w:rPr>
      </w:pPr>
      <w:r w:rsidRPr="00221264">
        <w:rPr>
          <w:rFonts w:ascii="Times New Roman" w:eastAsia="Times New Roman" w:hAnsi="Times New Roman" w:cs="Times New Roman"/>
          <w:i/>
          <w:iCs/>
          <w:sz w:val="28"/>
          <w:szCs w:val="28"/>
          <w:lang w:eastAsia="ru-RU" w:bidi="ru-RU"/>
        </w:rPr>
        <w:t>Содержание.</w:t>
      </w:r>
    </w:p>
    <w:p w:rsidR="00176459" w:rsidRPr="00221264" w:rsidRDefault="00176459" w:rsidP="00221264">
      <w:pPr>
        <w:widowControl w:val="0"/>
        <w:tabs>
          <w:tab w:val="left" w:pos="993"/>
        </w:tabs>
        <w:spacing w:after="236"/>
        <w:ind w:left="20"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Организация образовательного процесса строится с учетом </w:t>
      </w:r>
      <w:r w:rsidRPr="00221264">
        <w:rPr>
          <w:rFonts w:ascii="Times New Roman" w:eastAsia="Times New Roman" w:hAnsi="Times New Roman" w:cs="Times New Roman"/>
          <w:i/>
          <w:iCs/>
          <w:color w:val="000000"/>
          <w:sz w:val="28"/>
          <w:szCs w:val="28"/>
          <w:shd w:val="clear" w:color="auto" w:fill="FFFFFF"/>
          <w:lang w:eastAsia="ru-RU" w:bidi="ru-RU"/>
        </w:rPr>
        <w:t>гигиенических норм и требований</w:t>
      </w:r>
      <w:r w:rsidRPr="00221264">
        <w:rPr>
          <w:rFonts w:ascii="Times New Roman" w:eastAsia="Times New Roman" w:hAnsi="Times New Roman" w:cs="Times New Roman"/>
          <w:sz w:val="28"/>
          <w:szCs w:val="28"/>
          <w:lang w:eastAsia="ru-RU" w:bidi="ru-RU"/>
        </w:rPr>
        <w:t xml:space="preserve"> к организации и объёму учебной и внеучебной нагрузки (выполнение домашних заданий, занятия в кружках и спортивных секциях). Проводятся тематические педагогические советы, данные вопросы рассматриваются на административных и методических советах, вырабатываются единые валеологические требования.</w:t>
      </w:r>
    </w:p>
    <w:p w:rsidR="00176459" w:rsidRPr="00221264" w:rsidRDefault="00176459" w:rsidP="00221264">
      <w:pPr>
        <w:widowControl w:val="0"/>
        <w:tabs>
          <w:tab w:val="left" w:pos="993"/>
        </w:tabs>
        <w:spacing w:after="0"/>
        <w:ind w:left="20" w:right="20" w:firstLine="689"/>
        <w:jc w:val="both"/>
        <w:rPr>
          <w:rFonts w:ascii="Times New Roman" w:eastAsia="Times New Roman" w:hAnsi="Times New Roman" w:cs="Times New Roman"/>
          <w:i/>
          <w:iCs/>
          <w:sz w:val="28"/>
          <w:szCs w:val="28"/>
          <w:lang w:eastAsia="ru-RU" w:bidi="ru-RU"/>
        </w:rPr>
      </w:pPr>
      <w:r w:rsidRPr="00221264">
        <w:rPr>
          <w:rFonts w:ascii="Times New Roman" w:eastAsia="Times New Roman" w:hAnsi="Times New Roman" w:cs="Times New Roman"/>
          <w:color w:val="000000"/>
          <w:sz w:val="28"/>
          <w:szCs w:val="28"/>
          <w:shd w:val="clear" w:color="auto" w:fill="FFFFFF"/>
          <w:lang w:eastAsia="ru-RU" w:bidi="ru-RU"/>
        </w:rPr>
        <w:t xml:space="preserve">В учебном процессе педагоги применяют </w:t>
      </w:r>
      <w:r w:rsidRPr="00221264">
        <w:rPr>
          <w:rFonts w:ascii="Times New Roman" w:eastAsia="Times New Roman" w:hAnsi="Times New Roman" w:cs="Times New Roman"/>
          <w:i/>
          <w:iCs/>
          <w:sz w:val="28"/>
          <w:szCs w:val="28"/>
          <w:lang w:eastAsia="ru-RU" w:bidi="ru-RU"/>
        </w:rPr>
        <w:t>методы и методики обучения, соответствующие возрастным возможностям и особенностям обучающихся.</w:t>
      </w:r>
    </w:p>
    <w:p w:rsidR="00176459" w:rsidRPr="00221264" w:rsidRDefault="00176459" w:rsidP="00221264">
      <w:pPr>
        <w:widowControl w:val="0"/>
        <w:tabs>
          <w:tab w:val="left" w:pos="993"/>
        </w:tabs>
        <w:spacing w:after="0"/>
        <w:ind w:left="20"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Используемый в школе учебно-методический комплекс «Школа России» содержит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176459" w:rsidRPr="00221264" w:rsidRDefault="00176459" w:rsidP="00221264">
      <w:pPr>
        <w:widowControl w:val="0"/>
        <w:tabs>
          <w:tab w:val="left" w:pos="993"/>
        </w:tabs>
        <w:spacing w:after="0"/>
        <w:ind w:left="20"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Педагогический коллектив учитывает в образовательной деятельности индивидуальные особенности развития учащихся: темпа развития и темп деятельности. В используемой системе учебников </w:t>
      </w:r>
      <w:r w:rsidRPr="00221264">
        <w:rPr>
          <w:rFonts w:ascii="Times New Roman" w:eastAsia="Times New Roman" w:hAnsi="Times New Roman" w:cs="Times New Roman"/>
          <w:i/>
          <w:iCs/>
          <w:color w:val="000000"/>
          <w:sz w:val="28"/>
          <w:szCs w:val="28"/>
          <w:shd w:val="clear" w:color="auto" w:fill="FFFFFF"/>
          <w:lang w:eastAsia="ru-RU" w:bidi="ru-RU"/>
        </w:rPr>
        <w:t>«Школа России»</w:t>
      </w:r>
      <w:r w:rsidRPr="00221264">
        <w:rPr>
          <w:rFonts w:ascii="Times New Roman" w:eastAsia="Times New Roman" w:hAnsi="Times New Roman" w:cs="Times New Roman"/>
          <w:sz w:val="28"/>
          <w:szCs w:val="28"/>
          <w:lang w:eastAsia="ru-RU" w:bidi="ru-RU"/>
        </w:rPr>
        <w:t xml:space="preserve">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w:t>
      </w:r>
    </w:p>
    <w:p w:rsidR="00176459" w:rsidRPr="00221264" w:rsidRDefault="00176459" w:rsidP="00221264">
      <w:pPr>
        <w:widowControl w:val="0"/>
        <w:tabs>
          <w:tab w:val="left" w:pos="993"/>
        </w:tabs>
        <w:spacing w:after="0"/>
        <w:ind w:left="20" w:right="78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Применяются здоровьесберегающие технологии в учебном процессе </w:t>
      </w:r>
      <w:r w:rsidRPr="00221264">
        <w:rPr>
          <w:rFonts w:ascii="Times New Roman" w:eastAsia="Times New Roman" w:hAnsi="Times New Roman" w:cs="Times New Roman"/>
          <w:sz w:val="28"/>
          <w:szCs w:val="28"/>
          <w:lang w:eastAsia="ru-RU" w:bidi="ru-RU"/>
        </w:rPr>
        <w:lastRenderedPageBreak/>
        <w:t>(дифференцированное обучение, проектное обучение, развивающее обучение, игровые технологии).</w:t>
      </w:r>
    </w:p>
    <w:p w:rsidR="00176459" w:rsidRPr="00221264" w:rsidRDefault="00176459" w:rsidP="00221264">
      <w:pPr>
        <w:widowControl w:val="0"/>
        <w:tabs>
          <w:tab w:val="left" w:pos="993"/>
        </w:tabs>
        <w:spacing w:after="0"/>
        <w:ind w:left="20"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Оптимальный годовой календарный учебный график, позволяющий равномерно чередовать учебную деятель</w:t>
      </w:r>
      <w:r w:rsidR="00221264">
        <w:rPr>
          <w:rFonts w:ascii="Times New Roman" w:eastAsia="Times New Roman" w:hAnsi="Times New Roman" w:cs="Times New Roman"/>
          <w:sz w:val="28"/>
          <w:szCs w:val="28"/>
          <w:lang w:eastAsia="ru-RU" w:bidi="ru-RU"/>
        </w:rPr>
        <w:t>ность и отдых первоклассников (</w:t>
      </w:r>
      <w:r w:rsidRPr="00221264">
        <w:rPr>
          <w:rFonts w:ascii="Times New Roman" w:eastAsia="Times New Roman" w:hAnsi="Times New Roman" w:cs="Times New Roman"/>
          <w:sz w:val="28"/>
          <w:szCs w:val="28"/>
          <w:lang w:eastAsia="ru-RU" w:bidi="ru-RU"/>
        </w:rPr>
        <w:t>обучение только в первую смену, продолжительность уроков не более 35 минут, пятидневная учебная неделя, дополнительные каникулы)</w:t>
      </w:r>
    </w:p>
    <w:p w:rsidR="00176459" w:rsidRPr="00221264" w:rsidRDefault="00176459" w:rsidP="00221264">
      <w:pPr>
        <w:widowControl w:val="0"/>
        <w:tabs>
          <w:tab w:val="left" w:pos="993"/>
        </w:tabs>
        <w:spacing w:after="275"/>
        <w:ind w:left="20"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В школе строго соблюдаются все </w:t>
      </w:r>
      <w:r w:rsidRPr="00221264">
        <w:rPr>
          <w:rFonts w:ascii="Times New Roman" w:eastAsia="Times New Roman" w:hAnsi="Times New Roman" w:cs="Times New Roman"/>
          <w:i/>
          <w:iCs/>
          <w:color w:val="000000"/>
          <w:sz w:val="28"/>
          <w:szCs w:val="28"/>
          <w:shd w:val="clear" w:color="auto" w:fill="FFFFFF"/>
          <w:lang w:eastAsia="ru-RU" w:bidi="ru-RU"/>
        </w:rPr>
        <w:t>требования к использованию технических средств обучения,</w:t>
      </w:r>
      <w:r w:rsidRPr="00221264">
        <w:rPr>
          <w:rFonts w:ascii="Times New Roman" w:eastAsia="Times New Roman" w:hAnsi="Times New Roman" w:cs="Times New Roman"/>
          <w:sz w:val="28"/>
          <w:szCs w:val="28"/>
          <w:lang w:eastAsia="ru-RU" w:bidi="ru-RU"/>
        </w:rPr>
        <w:t xml:space="preserve"> в том числе компьютеров и аудиовизуальных средств. В ОУ имеется 1 современный компьютерный класс с доступом в Интернет, все кабинеты обеспечены интерактивным комплексом, что позволяет на уроке использовать мультимедийные презентации, в каждом учебном кабинете имеется компьютер.</w:t>
      </w:r>
    </w:p>
    <w:p w:rsidR="00176459" w:rsidRPr="00221264" w:rsidRDefault="00176459" w:rsidP="00221264">
      <w:pPr>
        <w:widowControl w:val="0"/>
        <w:tabs>
          <w:tab w:val="left" w:pos="993"/>
        </w:tabs>
        <w:spacing w:after="208"/>
        <w:ind w:firstLine="689"/>
        <w:jc w:val="both"/>
        <w:rPr>
          <w:rFonts w:ascii="Times New Roman" w:eastAsia="Times New Roman" w:hAnsi="Times New Roman" w:cs="Times New Roman"/>
          <w:i/>
          <w:iCs/>
          <w:sz w:val="28"/>
          <w:szCs w:val="28"/>
          <w:lang w:eastAsia="ru-RU" w:bidi="ru-RU"/>
        </w:rPr>
      </w:pPr>
      <w:r w:rsidRPr="00221264">
        <w:rPr>
          <w:rFonts w:ascii="Times New Roman" w:eastAsia="Times New Roman" w:hAnsi="Times New Roman" w:cs="Times New Roman"/>
          <w:i/>
          <w:iCs/>
          <w:sz w:val="28"/>
          <w:szCs w:val="28"/>
          <w:lang w:eastAsia="ru-RU" w:bidi="ru-RU"/>
        </w:rPr>
        <w:t>Организация физкультурно-оздоровительной работы</w:t>
      </w:r>
    </w:p>
    <w:p w:rsidR="00176459" w:rsidRPr="00221264" w:rsidRDefault="00176459" w:rsidP="00221264">
      <w:pPr>
        <w:widowControl w:val="0"/>
        <w:tabs>
          <w:tab w:val="left" w:pos="993"/>
        </w:tabs>
        <w:spacing w:after="0"/>
        <w:ind w:left="20"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Реализация этого блока зависит от администрации образовательного учреждения, учителя физической культуры, медицинского работника, а также всех педагогов</w:t>
      </w:r>
    </w:p>
    <w:p w:rsidR="00176459" w:rsidRPr="00221264" w:rsidRDefault="00176459" w:rsidP="00221264">
      <w:pPr>
        <w:widowControl w:val="0"/>
        <w:tabs>
          <w:tab w:val="left" w:pos="993"/>
        </w:tabs>
        <w:spacing w:after="0"/>
        <w:ind w:left="1100" w:firstLine="689"/>
        <w:jc w:val="both"/>
        <w:rPr>
          <w:rFonts w:ascii="Times New Roman" w:eastAsia="Times New Roman" w:hAnsi="Times New Roman" w:cs="Times New Roman"/>
          <w:i/>
          <w:iCs/>
          <w:sz w:val="28"/>
          <w:szCs w:val="28"/>
          <w:lang w:eastAsia="ru-RU" w:bidi="ru-RU"/>
        </w:rPr>
      </w:pPr>
      <w:r w:rsidRPr="00221264">
        <w:rPr>
          <w:rFonts w:ascii="Times New Roman" w:eastAsia="Times New Roman" w:hAnsi="Times New Roman" w:cs="Times New Roman"/>
          <w:i/>
          <w:iCs/>
          <w:sz w:val="28"/>
          <w:szCs w:val="28"/>
          <w:lang w:eastAsia="ru-RU" w:bidi="ru-RU"/>
        </w:rPr>
        <w:t>Задачи:</w:t>
      </w:r>
    </w:p>
    <w:p w:rsidR="00176459" w:rsidRPr="00221264" w:rsidRDefault="00176459" w:rsidP="00221264">
      <w:pPr>
        <w:widowControl w:val="0"/>
        <w:numPr>
          <w:ilvl w:val="0"/>
          <w:numId w:val="353"/>
        </w:numPr>
        <w:tabs>
          <w:tab w:val="left" w:pos="993"/>
        </w:tabs>
        <w:spacing w:after="0"/>
        <w:ind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конструирование индивидуальных программ развития физических качеств в зависимости от уровня физического развития и физической кондиции;</w:t>
      </w:r>
    </w:p>
    <w:p w:rsidR="00176459" w:rsidRPr="00221264" w:rsidRDefault="00176459" w:rsidP="00221264">
      <w:pPr>
        <w:widowControl w:val="0"/>
        <w:numPr>
          <w:ilvl w:val="0"/>
          <w:numId w:val="353"/>
        </w:numPr>
        <w:tabs>
          <w:tab w:val="left" w:pos="993"/>
        </w:tabs>
        <w:spacing w:after="233"/>
        <w:ind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анализ эффективности деятельности социально-педагогического комплекса в области организации физкультурно-оздоровительной работы.</w:t>
      </w:r>
    </w:p>
    <w:p w:rsidR="00176459" w:rsidRPr="00221264" w:rsidRDefault="00176459" w:rsidP="00221264">
      <w:pPr>
        <w:widowControl w:val="0"/>
        <w:tabs>
          <w:tab w:val="left" w:pos="993"/>
        </w:tabs>
        <w:spacing w:after="0"/>
        <w:ind w:left="110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Сложившаяся система включает:</w:t>
      </w:r>
    </w:p>
    <w:p w:rsidR="00176459" w:rsidRPr="00221264" w:rsidRDefault="00176459" w:rsidP="00221264">
      <w:pPr>
        <w:widowControl w:val="0"/>
        <w:numPr>
          <w:ilvl w:val="0"/>
          <w:numId w:val="349"/>
        </w:numPr>
        <w:tabs>
          <w:tab w:val="left" w:pos="993"/>
        </w:tabs>
        <w:spacing w:after="0"/>
        <w:ind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полноценную и эффективную работу с обучающимися всех групп здоровья (на уроках физкультуры, в секциях и т. п.);</w:t>
      </w:r>
    </w:p>
    <w:p w:rsidR="00176459" w:rsidRPr="00221264" w:rsidRDefault="00176459" w:rsidP="00221264">
      <w:pPr>
        <w:widowControl w:val="0"/>
        <w:numPr>
          <w:ilvl w:val="0"/>
          <w:numId w:val="349"/>
        </w:numPr>
        <w:tabs>
          <w:tab w:val="left" w:pos="993"/>
        </w:tabs>
        <w:spacing w:after="0"/>
        <w:ind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176459" w:rsidRPr="00221264" w:rsidRDefault="00176459" w:rsidP="00221264">
      <w:pPr>
        <w:widowControl w:val="0"/>
        <w:numPr>
          <w:ilvl w:val="0"/>
          <w:numId w:val="349"/>
        </w:numPr>
        <w:tabs>
          <w:tab w:val="left" w:pos="993"/>
        </w:tabs>
        <w:spacing w:after="0"/>
        <w:ind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организацию физкультминуток на уроках, способствующих эмоциональной разгрузке и повышению двигательной активности;</w:t>
      </w:r>
    </w:p>
    <w:p w:rsidR="00176459" w:rsidRPr="00221264" w:rsidRDefault="00176459" w:rsidP="00221264">
      <w:pPr>
        <w:widowControl w:val="0"/>
        <w:numPr>
          <w:ilvl w:val="0"/>
          <w:numId w:val="349"/>
        </w:numPr>
        <w:tabs>
          <w:tab w:val="left" w:pos="993"/>
        </w:tabs>
        <w:spacing w:after="0"/>
        <w:ind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организацию работы спортивных секций и создание условий для их эффективного функционирования;</w:t>
      </w:r>
    </w:p>
    <w:p w:rsidR="00176459" w:rsidRPr="00221264" w:rsidRDefault="00176459" w:rsidP="00221264">
      <w:pPr>
        <w:widowControl w:val="0"/>
        <w:numPr>
          <w:ilvl w:val="0"/>
          <w:numId w:val="349"/>
        </w:numPr>
        <w:tabs>
          <w:tab w:val="left" w:pos="993"/>
        </w:tabs>
        <w:spacing w:after="0"/>
        <w:ind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проведение теоретических уроков по физической культуре, смысл которых заключается в том, чтобы создать у учащихся целостное представление о физической культуре как виде общей культуры общества, позволяющий выработать устойчивый интерес обучающихся к двигательной деятельности;</w:t>
      </w:r>
    </w:p>
    <w:p w:rsidR="00176459" w:rsidRPr="00221264" w:rsidRDefault="00176459" w:rsidP="00221264">
      <w:pPr>
        <w:widowControl w:val="0"/>
        <w:numPr>
          <w:ilvl w:val="0"/>
          <w:numId w:val="349"/>
        </w:numPr>
        <w:tabs>
          <w:tab w:val="left" w:pos="993"/>
        </w:tabs>
        <w:spacing w:after="0"/>
        <w:ind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проведение тематических дней, классных часов, бесед, родительских </w:t>
      </w:r>
      <w:r w:rsidRPr="00221264">
        <w:rPr>
          <w:rFonts w:ascii="Times New Roman" w:eastAsia="Times New Roman" w:hAnsi="Times New Roman" w:cs="Times New Roman"/>
          <w:sz w:val="28"/>
          <w:szCs w:val="28"/>
          <w:lang w:eastAsia="ru-RU" w:bidi="ru-RU"/>
        </w:rPr>
        <w:lastRenderedPageBreak/>
        <w:t>собраний;</w:t>
      </w:r>
    </w:p>
    <w:p w:rsidR="00176459" w:rsidRPr="00221264" w:rsidRDefault="00176459" w:rsidP="00221264">
      <w:pPr>
        <w:widowControl w:val="0"/>
        <w:numPr>
          <w:ilvl w:val="0"/>
          <w:numId w:val="349"/>
        </w:numPr>
        <w:tabs>
          <w:tab w:val="left" w:pos="993"/>
        </w:tabs>
        <w:spacing w:after="0"/>
        <w:ind w:right="50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совместные мероприятия учащихся с родителями</w:t>
      </w:r>
      <w:r w:rsidR="00897893" w:rsidRPr="00221264">
        <w:rPr>
          <w:rFonts w:ascii="Times New Roman" w:eastAsia="Times New Roman" w:hAnsi="Times New Roman" w:cs="Times New Roman"/>
          <w:sz w:val="28"/>
          <w:szCs w:val="28"/>
          <w:lang w:eastAsia="ru-RU" w:bidi="ru-RU"/>
        </w:rPr>
        <w:t>;</w:t>
      </w:r>
      <w:r w:rsidRPr="00221264">
        <w:rPr>
          <w:rFonts w:ascii="Times New Roman" w:eastAsia="Times New Roman" w:hAnsi="Times New Roman" w:cs="Times New Roman"/>
          <w:sz w:val="28"/>
          <w:szCs w:val="28"/>
          <w:lang w:eastAsia="ru-RU" w:bidi="ru-RU"/>
        </w:rPr>
        <w:t xml:space="preserve"> </w:t>
      </w:r>
    </w:p>
    <w:p w:rsidR="00176459" w:rsidRPr="00221264" w:rsidRDefault="00176459" w:rsidP="00221264">
      <w:pPr>
        <w:widowControl w:val="0"/>
        <w:numPr>
          <w:ilvl w:val="0"/>
          <w:numId w:val="349"/>
        </w:numPr>
        <w:tabs>
          <w:tab w:val="left" w:pos="993"/>
        </w:tabs>
        <w:spacing w:after="0"/>
        <w:ind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пропаганду здорового образа жизни детей и подростков;</w:t>
      </w:r>
    </w:p>
    <w:p w:rsidR="00176459" w:rsidRPr="00221264" w:rsidRDefault="00176459" w:rsidP="00221264">
      <w:pPr>
        <w:widowControl w:val="0"/>
        <w:numPr>
          <w:ilvl w:val="0"/>
          <w:numId w:val="349"/>
        </w:numPr>
        <w:tabs>
          <w:tab w:val="left" w:pos="993"/>
        </w:tabs>
        <w:spacing w:after="0"/>
        <w:ind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регулярное проведение спортивно-оздоровительных мероприятий: </w:t>
      </w:r>
      <w:r w:rsidR="00897893" w:rsidRPr="00221264">
        <w:rPr>
          <w:rFonts w:ascii="Times New Roman" w:eastAsia="Times New Roman" w:hAnsi="Times New Roman" w:cs="Times New Roman"/>
          <w:sz w:val="28"/>
          <w:szCs w:val="28"/>
          <w:lang w:eastAsia="ru-RU" w:bidi="ru-RU"/>
        </w:rPr>
        <w:t>«Часовой бег»</w:t>
      </w:r>
      <w:r w:rsidRPr="00221264">
        <w:rPr>
          <w:rFonts w:ascii="Times New Roman" w:eastAsia="Times New Roman" w:hAnsi="Times New Roman" w:cs="Times New Roman"/>
          <w:sz w:val="28"/>
          <w:szCs w:val="28"/>
          <w:lang w:eastAsia="ru-RU" w:bidi="ru-RU"/>
        </w:rPr>
        <w:t xml:space="preserve">, веселые старты, участие в </w:t>
      </w:r>
      <w:r w:rsidR="00897893" w:rsidRPr="00221264">
        <w:rPr>
          <w:rFonts w:ascii="Times New Roman" w:eastAsia="Times New Roman" w:hAnsi="Times New Roman" w:cs="Times New Roman"/>
          <w:sz w:val="28"/>
          <w:szCs w:val="28"/>
          <w:lang w:eastAsia="ru-RU" w:bidi="ru-RU"/>
        </w:rPr>
        <w:t>военно-спортивной игре «Зарница</w:t>
      </w:r>
      <w:r w:rsidRPr="00221264">
        <w:rPr>
          <w:rFonts w:ascii="Times New Roman" w:eastAsia="Times New Roman" w:hAnsi="Times New Roman" w:cs="Times New Roman"/>
          <w:sz w:val="28"/>
          <w:szCs w:val="28"/>
          <w:lang w:eastAsia="ru-RU" w:bidi="ru-RU"/>
        </w:rPr>
        <w:t>» и т.п</w:t>
      </w:r>
    </w:p>
    <w:p w:rsidR="00176459" w:rsidRPr="00221264" w:rsidRDefault="00176459" w:rsidP="00221264">
      <w:pPr>
        <w:widowControl w:val="0"/>
        <w:numPr>
          <w:ilvl w:val="0"/>
          <w:numId w:val="349"/>
        </w:numPr>
        <w:tabs>
          <w:tab w:val="left" w:pos="993"/>
        </w:tabs>
        <w:spacing w:after="244"/>
        <w:ind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Спортивный кружок</w:t>
      </w:r>
    </w:p>
    <w:p w:rsidR="00176459" w:rsidRPr="00221264" w:rsidRDefault="00176459" w:rsidP="00221264">
      <w:pPr>
        <w:widowControl w:val="0"/>
        <w:tabs>
          <w:tab w:val="left" w:pos="993"/>
        </w:tabs>
        <w:spacing w:after="0"/>
        <w:ind w:left="20" w:firstLine="689"/>
        <w:jc w:val="both"/>
        <w:rPr>
          <w:rFonts w:ascii="Times New Roman" w:eastAsia="Times New Roman" w:hAnsi="Times New Roman" w:cs="Times New Roman"/>
          <w:i/>
          <w:iCs/>
          <w:sz w:val="28"/>
          <w:szCs w:val="28"/>
          <w:lang w:eastAsia="ru-RU" w:bidi="ru-RU"/>
        </w:rPr>
      </w:pPr>
      <w:r w:rsidRPr="00221264">
        <w:rPr>
          <w:rFonts w:ascii="Times New Roman" w:eastAsia="Times New Roman" w:hAnsi="Times New Roman" w:cs="Times New Roman"/>
          <w:i/>
          <w:iCs/>
          <w:sz w:val="28"/>
          <w:szCs w:val="28"/>
          <w:lang w:eastAsia="ru-RU" w:bidi="ru-RU"/>
        </w:rPr>
        <w:t>Реализация дополнительных образовательных программ</w:t>
      </w:r>
    </w:p>
    <w:p w:rsidR="00176459" w:rsidRPr="00221264" w:rsidRDefault="00176459" w:rsidP="00221264">
      <w:pPr>
        <w:widowControl w:val="0"/>
        <w:tabs>
          <w:tab w:val="left" w:pos="993"/>
        </w:tabs>
        <w:spacing w:after="0"/>
        <w:ind w:left="20"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i/>
          <w:iCs/>
          <w:color w:val="000000"/>
          <w:sz w:val="28"/>
          <w:szCs w:val="28"/>
          <w:shd w:val="clear" w:color="auto" w:fill="FFFFFF"/>
          <w:lang w:eastAsia="ru-RU" w:bidi="ru-RU"/>
        </w:rPr>
        <w:t>Реализация дополнительных образовательных курсов,</w:t>
      </w:r>
      <w:r w:rsidRPr="00221264">
        <w:rPr>
          <w:rFonts w:ascii="Times New Roman" w:eastAsia="Times New Roman" w:hAnsi="Times New Roman" w:cs="Times New Roman"/>
          <w:sz w:val="28"/>
          <w:szCs w:val="28"/>
          <w:lang w:eastAsia="ru-RU" w:bidi="ru-RU"/>
        </w:rPr>
        <w:t xml:space="preserve"> направленных на повышение уровня знаний и практических умений обучающихся в области экологической культуры и охраны здоровья, предусматривает:</w:t>
      </w:r>
    </w:p>
    <w:p w:rsidR="00176459" w:rsidRPr="00221264" w:rsidRDefault="00176459" w:rsidP="00221264">
      <w:pPr>
        <w:widowControl w:val="0"/>
        <w:numPr>
          <w:ilvl w:val="0"/>
          <w:numId w:val="349"/>
        </w:numPr>
        <w:tabs>
          <w:tab w:val="left" w:pos="993"/>
        </w:tabs>
        <w:spacing w:after="0"/>
        <w:ind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внедрение в систему работы образовательного учреждения дополнительных образовательных курсов, направленных на формирование экологической культуры, здорового и безопасного образа жизни, в качестве отдельных образовательных модулей или компонентов, включённых в учебный процесс;</w:t>
      </w:r>
    </w:p>
    <w:p w:rsidR="00176459" w:rsidRPr="00221264" w:rsidRDefault="00176459" w:rsidP="00221264">
      <w:pPr>
        <w:widowControl w:val="0"/>
        <w:numPr>
          <w:ilvl w:val="0"/>
          <w:numId w:val="349"/>
        </w:numPr>
        <w:tabs>
          <w:tab w:val="left" w:pos="993"/>
        </w:tabs>
        <w:spacing w:after="0"/>
        <w:ind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организацию в образовательном учреждении кружков, секций, факультативов по избранной тематике;</w:t>
      </w:r>
    </w:p>
    <w:p w:rsidR="00176459" w:rsidRPr="00221264" w:rsidRDefault="00176459" w:rsidP="00221264">
      <w:pPr>
        <w:widowControl w:val="0"/>
        <w:numPr>
          <w:ilvl w:val="0"/>
          <w:numId w:val="349"/>
        </w:numPr>
        <w:tabs>
          <w:tab w:val="left" w:pos="993"/>
        </w:tabs>
        <w:spacing w:after="0"/>
        <w:ind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проведение тематических дней здоровья, интеллектуальных соревнований, конкурсов, праздников и т. п.</w:t>
      </w:r>
    </w:p>
    <w:p w:rsidR="00176459" w:rsidRPr="00221264" w:rsidRDefault="00176459" w:rsidP="00221264">
      <w:pPr>
        <w:widowControl w:val="0"/>
        <w:tabs>
          <w:tab w:val="left" w:pos="993"/>
        </w:tabs>
        <w:spacing w:after="0"/>
        <w:ind w:lef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Эффективность реализации этого направления зависит от деятельности всех педагогов.</w:t>
      </w:r>
    </w:p>
    <w:p w:rsidR="00176459" w:rsidRPr="00221264" w:rsidRDefault="00176459" w:rsidP="00221264">
      <w:pPr>
        <w:widowControl w:val="0"/>
        <w:tabs>
          <w:tab w:val="left" w:pos="993"/>
        </w:tabs>
        <w:spacing w:after="0"/>
        <w:ind w:left="20"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В качестве одного из дополнительных образовательных курсов может использоваться курс «Моя экологическая грамотность», направленный на экологическое просвещение младших школьников, выработку у них правил общения человека с природой для сохранения и укрепления их здоровья, экологически грамотного поведения в школе и дома.</w:t>
      </w:r>
    </w:p>
    <w:p w:rsidR="00176459" w:rsidRPr="00221264" w:rsidRDefault="00176459" w:rsidP="00221264">
      <w:pPr>
        <w:widowControl w:val="0"/>
        <w:tabs>
          <w:tab w:val="left" w:pos="993"/>
          <w:tab w:val="left" w:pos="4536"/>
        </w:tabs>
        <w:spacing w:after="0"/>
        <w:ind w:lef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Курс может включать разделы:</w:t>
      </w:r>
      <w:r w:rsidRPr="00221264">
        <w:rPr>
          <w:rFonts w:ascii="Times New Roman" w:eastAsia="Times New Roman" w:hAnsi="Times New Roman" w:cs="Times New Roman"/>
          <w:sz w:val="28"/>
          <w:szCs w:val="28"/>
          <w:lang w:eastAsia="ru-RU" w:bidi="ru-RU"/>
        </w:rPr>
        <w:tab/>
        <w:t>«Как обнаружить экологическую опасность»,</w:t>
      </w:r>
    </w:p>
    <w:p w:rsidR="00176459" w:rsidRPr="00221264" w:rsidRDefault="00176459" w:rsidP="00221264">
      <w:pPr>
        <w:widowControl w:val="0"/>
        <w:tabs>
          <w:tab w:val="left" w:pos="993"/>
        </w:tabs>
        <w:spacing w:after="0"/>
        <w:ind w:left="20"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«Экологические уроки прошлого», «Безопасность в школе и дома», «Экологическая безопасность в природной среде».</w:t>
      </w:r>
    </w:p>
    <w:p w:rsidR="00176459" w:rsidRPr="00221264" w:rsidRDefault="00176459" w:rsidP="00221264">
      <w:pPr>
        <w:widowControl w:val="0"/>
        <w:tabs>
          <w:tab w:val="left" w:pos="993"/>
          <w:tab w:val="right" w:pos="4815"/>
          <w:tab w:val="left" w:pos="5070"/>
        </w:tabs>
        <w:spacing w:after="0"/>
        <w:ind w:left="20"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Преподавание дополнительных образовательных курсов, направленных на формирование экологической культуры, здорового и безопасного образа жизни, предусматривает разные формы организации занятий:</w:t>
      </w:r>
      <w:r w:rsidRPr="00221264">
        <w:rPr>
          <w:rFonts w:ascii="Times New Roman" w:eastAsia="Times New Roman" w:hAnsi="Times New Roman" w:cs="Times New Roman"/>
          <w:sz w:val="28"/>
          <w:szCs w:val="28"/>
          <w:lang w:eastAsia="ru-RU" w:bidi="ru-RU"/>
        </w:rPr>
        <w:tab/>
        <w:t>интеграцию</w:t>
      </w:r>
      <w:r w:rsidRPr="00221264">
        <w:rPr>
          <w:rFonts w:ascii="Times New Roman" w:eastAsia="Times New Roman" w:hAnsi="Times New Roman" w:cs="Times New Roman"/>
          <w:sz w:val="28"/>
          <w:szCs w:val="28"/>
          <w:lang w:eastAsia="ru-RU" w:bidi="ru-RU"/>
        </w:rPr>
        <w:tab/>
        <w:t>в базовые образовательные дисциплины,</w:t>
      </w:r>
    </w:p>
    <w:p w:rsidR="00176459" w:rsidRPr="00221264" w:rsidRDefault="00176459" w:rsidP="00221264">
      <w:pPr>
        <w:widowControl w:val="0"/>
        <w:tabs>
          <w:tab w:val="left" w:pos="993"/>
        </w:tabs>
        <w:spacing w:after="0"/>
        <w:ind w:left="20"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факультативные занятия, занятия в кружках, проведение досуговых мероприятий: конкурсов, праздников, викторин, экскурсий, организацию тематических дней здоровья</w:t>
      </w:r>
      <w:r w:rsidRPr="00221264">
        <w:rPr>
          <w:rFonts w:ascii="Times New Roman" w:eastAsia="Times New Roman" w:hAnsi="Times New Roman" w:cs="Times New Roman"/>
          <w:color w:val="000000"/>
          <w:sz w:val="28"/>
          <w:szCs w:val="28"/>
          <w:shd w:val="clear" w:color="auto" w:fill="FFFFFF"/>
          <w:lang w:eastAsia="ru-RU" w:bidi="ru-RU"/>
        </w:rPr>
        <w:t>.</w:t>
      </w:r>
    </w:p>
    <w:p w:rsidR="00176459" w:rsidRPr="00221264" w:rsidRDefault="00176459" w:rsidP="00221264">
      <w:pPr>
        <w:widowControl w:val="0"/>
        <w:tabs>
          <w:tab w:val="left" w:pos="993"/>
        </w:tabs>
        <w:spacing w:after="0"/>
        <w:ind w:firstLine="689"/>
        <w:jc w:val="both"/>
        <w:rPr>
          <w:rFonts w:ascii="Times New Roman" w:eastAsia="Times New Roman" w:hAnsi="Times New Roman" w:cs="Times New Roman"/>
          <w:i/>
          <w:iCs/>
          <w:sz w:val="28"/>
          <w:szCs w:val="28"/>
          <w:lang w:eastAsia="ru-RU" w:bidi="ru-RU"/>
        </w:rPr>
      </w:pPr>
      <w:r w:rsidRPr="00221264">
        <w:rPr>
          <w:rFonts w:ascii="Times New Roman" w:eastAsia="Times New Roman" w:hAnsi="Times New Roman" w:cs="Times New Roman"/>
          <w:i/>
          <w:iCs/>
          <w:sz w:val="28"/>
          <w:szCs w:val="28"/>
          <w:lang w:eastAsia="ru-RU" w:bidi="ru-RU"/>
        </w:rPr>
        <w:t>Просветительская работа с родителями (законными представителями).</w:t>
      </w:r>
    </w:p>
    <w:p w:rsidR="00176459" w:rsidRPr="00221264" w:rsidRDefault="00176459" w:rsidP="00221264">
      <w:pPr>
        <w:widowControl w:val="0"/>
        <w:tabs>
          <w:tab w:val="left" w:pos="993"/>
        </w:tabs>
        <w:spacing w:after="0"/>
        <w:ind w:left="1080" w:firstLine="689"/>
        <w:jc w:val="both"/>
        <w:rPr>
          <w:rFonts w:ascii="Times New Roman" w:eastAsia="Times New Roman" w:hAnsi="Times New Roman" w:cs="Times New Roman"/>
          <w:i/>
          <w:iCs/>
          <w:sz w:val="28"/>
          <w:szCs w:val="28"/>
          <w:lang w:eastAsia="ru-RU" w:bidi="ru-RU"/>
        </w:rPr>
      </w:pPr>
      <w:r w:rsidRPr="00221264">
        <w:rPr>
          <w:rFonts w:ascii="Times New Roman" w:eastAsia="Times New Roman" w:hAnsi="Times New Roman" w:cs="Times New Roman"/>
          <w:i/>
          <w:iCs/>
          <w:sz w:val="28"/>
          <w:szCs w:val="28"/>
          <w:lang w:eastAsia="ru-RU" w:bidi="ru-RU"/>
        </w:rPr>
        <w:t>Задачи:</w:t>
      </w:r>
    </w:p>
    <w:p w:rsidR="00176459" w:rsidRPr="00221264" w:rsidRDefault="00176459" w:rsidP="00221264">
      <w:pPr>
        <w:widowControl w:val="0"/>
        <w:numPr>
          <w:ilvl w:val="0"/>
          <w:numId w:val="354"/>
        </w:numPr>
        <w:tabs>
          <w:tab w:val="left" w:pos="993"/>
        </w:tabs>
        <w:spacing w:after="0"/>
        <w:ind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актуализировать способности, обеспечивающие информационное взаимодействие по вопросам формирования культуры здорового и безопасного </w:t>
      </w:r>
      <w:r w:rsidRPr="00221264">
        <w:rPr>
          <w:rFonts w:ascii="Times New Roman" w:eastAsia="Times New Roman" w:hAnsi="Times New Roman" w:cs="Times New Roman"/>
          <w:sz w:val="28"/>
          <w:szCs w:val="28"/>
          <w:lang w:eastAsia="ru-RU" w:bidi="ru-RU"/>
        </w:rPr>
        <w:lastRenderedPageBreak/>
        <w:t>образа жизни как учителей и медицинских работников со школьниками и родителями, так и внутри школьного коллектива;</w:t>
      </w:r>
    </w:p>
    <w:p w:rsidR="00176459" w:rsidRPr="00221264" w:rsidRDefault="00176459" w:rsidP="00221264">
      <w:pPr>
        <w:widowControl w:val="0"/>
        <w:numPr>
          <w:ilvl w:val="0"/>
          <w:numId w:val="354"/>
        </w:numPr>
        <w:tabs>
          <w:tab w:val="left" w:pos="993"/>
        </w:tabs>
        <w:spacing w:after="0"/>
        <w:ind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обучить педагогов и родителей организационным, методическим и дидактическим основам внедрения требований к результатам освоения основных общеобразовательных программ с позиции формирования у обучающихся культуры здорового и безопасного образа жизни и соответствующих поведенческих стереотипов;</w:t>
      </w:r>
    </w:p>
    <w:p w:rsidR="00176459" w:rsidRPr="00221264" w:rsidRDefault="00176459" w:rsidP="00221264">
      <w:pPr>
        <w:widowControl w:val="0"/>
        <w:numPr>
          <w:ilvl w:val="0"/>
          <w:numId w:val="354"/>
        </w:numPr>
        <w:tabs>
          <w:tab w:val="left" w:pos="993"/>
        </w:tabs>
        <w:spacing w:after="0"/>
        <w:ind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ознакомить педагогов и родителей со структурой и алгоритмом создания индивидуальных систем здоровьеформирующей деятельности обучающихся;</w:t>
      </w:r>
    </w:p>
    <w:p w:rsidR="00176459" w:rsidRPr="00221264" w:rsidRDefault="00176459" w:rsidP="00221264">
      <w:pPr>
        <w:widowControl w:val="0"/>
        <w:numPr>
          <w:ilvl w:val="0"/>
          <w:numId w:val="354"/>
        </w:numPr>
        <w:tabs>
          <w:tab w:val="left" w:pos="993"/>
        </w:tabs>
        <w:spacing w:after="0"/>
        <w:ind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обучить педагогов и родителей проведению анализа эффективности индивидуальной здоровьеформирующей деятельности обучающихся.</w:t>
      </w:r>
    </w:p>
    <w:p w:rsidR="00176459" w:rsidRPr="00221264" w:rsidRDefault="00176459" w:rsidP="00221264">
      <w:pPr>
        <w:widowControl w:val="0"/>
        <w:tabs>
          <w:tab w:val="left" w:pos="993"/>
        </w:tabs>
        <w:spacing w:after="0"/>
        <w:ind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Складывающаяся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176459" w:rsidRPr="00221264" w:rsidRDefault="00176459" w:rsidP="00221264">
      <w:pPr>
        <w:widowControl w:val="0"/>
        <w:numPr>
          <w:ilvl w:val="0"/>
          <w:numId w:val="349"/>
        </w:numPr>
        <w:tabs>
          <w:tab w:val="left" w:pos="993"/>
        </w:tabs>
        <w:spacing w:after="0"/>
        <w:ind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изучение условий жизни ребенка в семье, собеседование с родителями накануне учебного года (классные руководители изучают жилищно-бытовые условия своих воспитанников);</w:t>
      </w:r>
    </w:p>
    <w:p w:rsidR="00176459" w:rsidRPr="00221264" w:rsidRDefault="00176459" w:rsidP="00221264">
      <w:pPr>
        <w:widowControl w:val="0"/>
        <w:numPr>
          <w:ilvl w:val="0"/>
          <w:numId w:val="349"/>
        </w:numPr>
        <w:tabs>
          <w:tab w:val="left" w:pos="993"/>
        </w:tabs>
        <w:spacing w:after="0"/>
        <w:ind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коллективные и индивидуальные консультации для родителей;</w:t>
      </w:r>
    </w:p>
    <w:p w:rsidR="00176459" w:rsidRPr="00221264" w:rsidRDefault="00176459" w:rsidP="00221264">
      <w:pPr>
        <w:widowControl w:val="0"/>
        <w:numPr>
          <w:ilvl w:val="0"/>
          <w:numId w:val="349"/>
        </w:numPr>
        <w:tabs>
          <w:tab w:val="left" w:pos="993"/>
        </w:tabs>
        <w:spacing w:after="0"/>
        <w:ind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проведение родительских собраний, соответствующих лекций, семинаров, круглых столов (тематика по проблемам сохранения здоровья детей с участием работников школы, с приглашением специалистов по здоровьесохранению; разработка анкет (сбор информации о формах организации здоровьесберегающего семейного досуга);</w:t>
      </w:r>
    </w:p>
    <w:p w:rsidR="00176459" w:rsidRPr="00221264" w:rsidRDefault="00176459" w:rsidP="00221264">
      <w:pPr>
        <w:widowControl w:val="0"/>
        <w:numPr>
          <w:ilvl w:val="0"/>
          <w:numId w:val="349"/>
        </w:numPr>
        <w:tabs>
          <w:tab w:val="left" w:pos="993"/>
        </w:tabs>
        <w:spacing w:after="0"/>
        <w:ind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привлечение родителей (законных представителей) к совместной работе по проведению оздоровительных мероприятий и спортивных соревнований, занятий по профилактике вредных привычек;</w:t>
      </w:r>
    </w:p>
    <w:p w:rsidR="00221264" w:rsidRDefault="00176459" w:rsidP="00221264">
      <w:pPr>
        <w:widowControl w:val="0"/>
        <w:numPr>
          <w:ilvl w:val="0"/>
          <w:numId w:val="349"/>
        </w:numPr>
        <w:tabs>
          <w:tab w:val="left" w:pos="993"/>
        </w:tabs>
        <w:spacing w:after="0"/>
        <w:ind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создание библиотечки детского здоровья, доступной для родителей и т.п.</w:t>
      </w:r>
    </w:p>
    <w:p w:rsidR="00176459" w:rsidRPr="00221264" w:rsidRDefault="00176459" w:rsidP="00221264">
      <w:pPr>
        <w:widowControl w:val="0"/>
        <w:numPr>
          <w:ilvl w:val="0"/>
          <w:numId w:val="349"/>
        </w:numPr>
        <w:tabs>
          <w:tab w:val="left" w:pos="993"/>
        </w:tabs>
        <w:spacing w:after="0"/>
        <w:ind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выпуски школьной газеты, организации выставок методической литературы для родителей по вопросам здоровьесбережения (1 раз в четверть);</w:t>
      </w:r>
    </w:p>
    <w:p w:rsidR="00176459" w:rsidRPr="00221264" w:rsidRDefault="00176459" w:rsidP="00221264">
      <w:pPr>
        <w:widowControl w:val="0"/>
        <w:numPr>
          <w:ilvl w:val="0"/>
          <w:numId w:val="349"/>
        </w:numPr>
        <w:tabs>
          <w:tab w:val="left" w:pos="993"/>
        </w:tabs>
        <w:spacing w:after="244"/>
        <w:ind w:right="20" w:firstLine="689"/>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разработка соответствующей страницы школьного сайта, организация обсуждения на форуме школьного сайта о здоровьесбережении.</w:t>
      </w:r>
    </w:p>
    <w:p w:rsidR="00176459" w:rsidRPr="00221264" w:rsidRDefault="00176459" w:rsidP="00221264">
      <w:pPr>
        <w:keepNext/>
        <w:keepLines/>
        <w:widowControl w:val="0"/>
        <w:spacing w:after="0" w:line="274" w:lineRule="exact"/>
        <w:jc w:val="center"/>
        <w:outlineLvl w:val="0"/>
        <w:rPr>
          <w:rFonts w:ascii="Times New Roman" w:eastAsia="Times New Roman" w:hAnsi="Times New Roman" w:cs="Times New Roman"/>
          <w:b/>
          <w:bCs/>
          <w:sz w:val="28"/>
          <w:szCs w:val="23"/>
          <w:lang w:eastAsia="ru-RU" w:bidi="ru-RU"/>
        </w:rPr>
      </w:pPr>
      <w:r w:rsidRPr="00221264">
        <w:rPr>
          <w:rFonts w:ascii="Times New Roman" w:eastAsia="Times New Roman" w:hAnsi="Times New Roman" w:cs="Times New Roman"/>
          <w:b/>
          <w:bCs/>
          <w:sz w:val="28"/>
          <w:szCs w:val="23"/>
          <w:lang w:eastAsia="ru-RU" w:bidi="ru-RU"/>
        </w:rPr>
        <w:t>Примерная тематика бесед с родителями</w:t>
      </w:r>
    </w:p>
    <w:p w:rsidR="00176459" w:rsidRPr="00221264" w:rsidRDefault="00176459" w:rsidP="00221264">
      <w:pPr>
        <w:widowControl w:val="0"/>
        <w:numPr>
          <w:ilvl w:val="0"/>
          <w:numId w:val="355"/>
        </w:numPr>
        <w:tabs>
          <w:tab w:val="left" w:pos="284"/>
        </w:tabs>
        <w:spacing w:after="0"/>
        <w:rPr>
          <w:rFonts w:ascii="Times New Roman" w:eastAsia="Times New Roman" w:hAnsi="Times New Roman" w:cs="Times New Roman"/>
          <w:i/>
          <w:iCs/>
          <w:sz w:val="28"/>
          <w:szCs w:val="23"/>
          <w:lang w:eastAsia="ru-RU" w:bidi="ru-RU"/>
        </w:rPr>
      </w:pPr>
      <w:r w:rsidRPr="00221264">
        <w:rPr>
          <w:rFonts w:ascii="Times New Roman" w:eastAsia="Times New Roman" w:hAnsi="Times New Roman" w:cs="Times New Roman"/>
          <w:i/>
          <w:iCs/>
          <w:sz w:val="28"/>
          <w:szCs w:val="23"/>
          <w:lang w:eastAsia="ru-RU" w:bidi="ru-RU"/>
        </w:rPr>
        <w:t xml:space="preserve"> класс:</w:t>
      </w:r>
    </w:p>
    <w:p w:rsidR="00176459" w:rsidRPr="00221264" w:rsidRDefault="00176459" w:rsidP="00221264">
      <w:pPr>
        <w:widowControl w:val="0"/>
        <w:tabs>
          <w:tab w:val="left" w:pos="284"/>
        </w:tabs>
        <w:spacing w:after="0"/>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Забота государства о здоровье подрастающего поколения.</w:t>
      </w:r>
    </w:p>
    <w:p w:rsidR="00176459" w:rsidRPr="00221264" w:rsidRDefault="00176459" w:rsidP="00221264">
      <w:pPr>
        <w:widowControl w:val="0"/>
        <w:tabs>
          <w:tab w:val="left" w:pos="284"/>
        </w:tabs>
        <w:spacing w:after="0"/>
        <w:ind w:right="280"/>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Содружество врача, педагога и семьи в гигиеническом обучении и воспитании учащихся начальных классов .</w:t>
      </w:r>
    </w:p>
    <w:p w:rsidR="00176459" w:rsidRPr="00221264" w:rsidRDefault="00176459" w:rsidP="00221264">
      <w:pPr>
        <w:widowControl w:val="0"/>
        <w:tabs>
          <w:tab w:val="left" w:pos="284"/>
        </w:tabs>
        <w:spacing w:after="0"/>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Психологические особенности детей младшего школьного возраста.</w:t>
      </w:r>
    </w:p>
    <w:p w:rsidR="00176459" w:rsidRPr="00221264" w:rsidRDefault="00176459" w:rsidP="00221264">
      <w:pPr>
        <w:widowControl w:val="0"/>
        <w:tabs>
          <w:tab w:val="left" w:pos="284"/>
        </w:tabs>
        <w:spacing w:after="0"/>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Особенности физического развития младших школьников.</w:t>
      </w:r>
    </w:p>
    <w:p w:rsidR="00176459" w:rsidRPr="00221264" w:rsidRDefault="00176459" w:rsidP="00221264">
      <w:pPr>
        <w:widowControl w:val="0"/>
        <w:numPr>
          <w:ilvl w:val="0"/>
          <w:numId w:val="355"/>
        </w:numPr>
        <w:tabs>
          <w:tab w:val="left" w:pos="284"/>
        </w:tabs>
        <w:spacing w:after="0"/>
        <w:rPr>
          <w:rFonts w:ascii="Times New Roman" w:eastAsia="Times New Roman" w:hAnsi="Times New Roman" w:cs="Times New Roman"/>
          <w:i/>
          <w:iCs/>
          <w:sz w:val="28"/>
          <w:szCs w:val="23"/>
          <w:lang w:eastAsia="ru-RU" w:bidi="ru-RU"/>
        </w:rPr>
      </w:pPr>
      <w:r w:rsidRPr="00221264">
        <w:rPr>
          <w:rFonts w:ascii="Times New Roman" w:eastAsia="Times New Roman" w:hAnsi="Times New Roman" w:cs="Times New Roman"/>
          <w:i/>
          <w:iCs/>
          <w:sz w:val="28"/>
          <w:szCs w:val="23"/>
          <w:lang w:eastAsia="ru-RU" w:bidi="ru-RU"/>
        </w:rPr>
        <w:t xml:space="preserve"> класс:</w:t>
      </w:r>
    </w:p>
    <w:p w:rsidR="00176459" w:rsidRPr="00221264" w:rsidRDefault="00176459" w:rsidP="00221264">
      <w:pPr>
        <w:widowControl w:val="0"/>
        <w:tabs>
          <w:tab w:val="left" w:pos="284"/>
        </w:tabs>
        <w:spacing w:after="0"/>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Гигиена мальчиков и гигиена девочек.</w:t>
      </w:r>
    </w:p>
    <w:p w:rsidR="00176459" w:rsidRPr="00221264" w:rsidRDefault="00176459" w:rsidP="00221264">
      <w:pPr>
        <w:widowControl w:val="0"/>
        <w:tabs>
          <w:tab w:val="left" w:pos="284"/>
        </w:tabs>
        <w:spacing w:after="0"/>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Основные принципы режима для младшего школьника.</w:t>
      </w:r>
    </w:p>
    <w:p w:rsidR="00176459" w:rsidRPr="00221264" w:rsidRDefault="00176459" w:rsidP="00221264">
      <w:pPr>
        <w:widowControl w:val="0"/>
        <w:tabs>
          <w:tab w:val="left" w:pos="284"/>
        </w:tabs>
        <w:spacing w:after="0"/>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lastRenderedPageBreak/>
        <w:t>Гигиенические требования к детской одежде и обуви.</w:t>
      </w:r>
    </w:p>
    <w:p w:rsidR="00176459" w:rsidRPr="00221264" w:rsidRDefault="00176459" w:rsidP="00221264">
      <w:pPr>
        <w:widowControl w:val="0"/>
        <w:tabs>
          <w:tab w:val="left" w:pos="284"/>
        </w:tabs>
        <w:spacing w:after="0"/>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Гигиена питания.</w:t>
      </w:r>
    </w:p>
    <w:p w:rsidR="00176459" w:rsidRPr="00221264" w:rsidRDefault="00176459" w:rsidP="00221264">
      <w:pPr>
        <w:widowControl w:val="0"/>
        <w:numPr>
          <w:ilvl w:val="0"/>
          <w:numId w:val="355"/>
        </w:numPr>
        <w:tabs>
          <w:tab w:val="left" w:pos="284"/>
        </w:tabs>
        <w:spacing w:after="0"/>
        <w:rPr>
          <w:rFonts w:ascii="Times New Roman" w:eastAsia="Times New Roman" w:hAnsi="Times New Roman" w:cs="Times New Roman"/>
          <w:i/>
          <w:iCs/>
          <w:sz w:val="28"/>
          <w:szCs w:val="23"/>
          <w:lang w:eastAsia="ru-RU" w:bidi="ru-RU"/>
        </w:rPr>
      </w:pPr>
      <w:r w:rsidRPr="00221264">
        <w:rPr>
          <w:rFonts w:ascii="Times New Roman" w:eastAsia="Times New Roman" w:hAnsi="Times New Roman" w:cs="Times New Roman"/>
          <w:i/>
          <w:iCs/>
          <w:sz w:val="28"/>
          <w:szCs w:val="23"/>
          <w:lang w:eastAsia="ru-RU" w:bidi="ru-RU"/>
        </w:rPr>
        <w:t xml:space="preserve"> класс:</w:t>
      </w:r>
    </w:p>
    <w:p w:rsidR="00176459" w:rsidRPr="00221264" w:rsidRDefault="00176459" w:rsidP="00221264">
      <w:pPr>
        <w:widowControl w:val="0"/>
        <w:tabs>
          <w:tab w:val="left" w:pos="284"/>
        </w:tabs>
        <w:spacing w:after="0"/>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Физическое воспитание детей в семье.</w:t>
      </w:r>
    </w:p>
    <w:p w:rsidR="00176459" w:rsidRPr="00221264" w:rsidRDefault="00176459" w:rsidP="00221264">
      <w:pPr>
        <w:widowControl w:val="0"/>
        <w:tabs>
          <w:tab w:val="left" w:pos="284"/>
        </w:tabs>
        <w:spacing w:after="0"/>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Закаливание.</w:t>
      </w:r>
    </w:p>
    <w:p w:rsidR="00176459" w:rsidRPr="00221264" w:rsidRDefault="00176459" w:rsidP="00221264">
      <w:pPr>
        <w:widowControl w:val="0"/>
        <w:tabs>
          <w:tab w:val="left" w:pos="284"/>
        </w:tabs>
        <w:spacing w:after="0"/>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Активный отдых младших школьников.</w:t>
      </w:r>
    </w:p>
    <w:p w:rsidR="00176459" w:rsidRPr="00221264" w:rsidRDefault="00176459" w:rsidP="00221264">
      <w:pPr>
        <w:widowControl w:val="0"/>
        <w:tabs>
          <w:tab w:val="left" w:pos="284"/>
        </w:tabs>
        <w:spacing w:after="0"/>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Режим просмотра телевизора.</w:t>
      </w:r>
    </w:p>
    <w:p w:rsidR="00176459" w:rsidRPr="00221264" w:rsidRDefault="00176459" w:rsidP="00221264">
      <w:pPr>
        <w:widowControl w:val="0"/>
        <w:numPr>
          <w:ilvl w:val="0"/>
          <w:numId w:val="355"/>
        </w:numPr>
        <w:tabs>
          <w:tab w:val="left" w:pos="284"/>
        </w:tabs>
        <w:spacing w:after="0"/>
        <w:rPr>
          <w:rFonts w:ascii="Times New Roman" w:eastAsia="Times New Roman" w:hAnsi="Times New Roman" w:cs="Times New Roman"/>
          <w:i/>
          <w:iCs/>
          <w:sz w:val="28"/>
          <w:szCs w:val="23"/>
          <w:lang w:eastAsia="ru-RU" w:bidi="ru-RU"/>
        </w:rPr>
      </w:pPr>
      <w:r w:rsidRPr="00221264">
        <w:rPr>
          <w:rFonts w:ascii="Times New Roman" w:eastAsia="Times New Roman" w:hAnsi="Times New Roman" w:cs="Times New Roman"/>
          <w:i/>
          <w:iCs/>
          <w:sz w:val="28"/>
          <w:szCs w:val="23"/>
          <w:lang w:eastAsia="ru-RU" w:bidi="ru-RU"/>
        </w:rPr>
        <w:t xml:space="preserve"> класс:</w:t>
      </w:r>
    </w:p>
    <w:p w:rsidR="00176459" w:rsidRPr="00221264" w:rsidRDefault="00176459" w:rsidP="00221264">
      <w:pPr>
        <w:widowControl w:val="0"/>
        <w:tabs>
          <w:tab w:val="left" w:pos="284"/>
        </w:tabs>
        <w:spacing w:after="0"/>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Половое воспитание детей младшего школьного возраста.</w:t>
      </w:r>
    </w:p>
    <w:p w:rsidR="00176459" w:rsidRPr="00221264" w:rsidRDefault="00176459" w:rsidP="00221264">
      <w:pPr>
        <w:widowControl w:val="0"/>
        <w:tabs>
          <w:tab w:val="left" w:pos="284"/>
        </w:tabs>
        <w:spacing w:after="0"/>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Профилактика бытового травматизма.</w:t>
      </w:r>
    </w:p>
    <w:p w:rsidR="00176459" w:rsidRPr="00221264" w:rsidRDefault="00176459" w:rsidP="00221264">
      <w:pPr>
        <w:widowControl w:val="0"/>
        <w:tabs>
          <w:tab w:val="left" w:pos="284"/>
        </w:tabs>
        <w:spacing w:after="0"/>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Профилактика пищевых отравлений.</w:t>
      </w:r>
    </w:p>
    <w:p w:rsidR="00176459" w:rsidRPr="00221264" w:rsidRDefault="00176459" w:rsidP="00221264">
      <w:pPr>
        <w:widowControl w:val="0"/>
        <w:tabs>
          <w:tab w:val="left" w:pos="284"/>
        </w:tabs>
        <w:spacing w:after="0"/>
        <w:rPr>
          <w:rFonts w:ascii="Times New Roman" w:eastAsia="Times New Roman" w:hAnsi="Times New Roman" w:cs="Times New Roman"/>
          <w:sz w:val="28"/>
          <w:szCs w:val="23"/>
          <w:lang w:eastAsia="ru-RU" w:bidi="ru-RU"/>
        </w:rPr>
      </w:pPr>
      <w:r w:rsidRPr="00221264">
        <w:rPr>
          <w:rFonts w:ascii="Times New Roman" w:eastAsia="Times New Roman" w:hAnsi="Times New Roman" w:cs="Times New Roman"/>
          <w:sz w:val="28"/>
          <w:szCs w:val="23"/>
          <w:lang w:eastAsia="ru-RU" w:bidi="ru-RU"/>
        </w:rPr>
        <w:t>Профилактика уличного травматизма.</w:t>
      </w:r>
    </w:p>
    <w:p w:rsidR="00176459" w:rsidRPr="00221264" w:rsidRDefault="00176459" w:rsidP="00221264">
      <w:pPr>
        <w:widowControl w:val="0"/>
        <w:numPr>
          <w:ilvl w:val="0"/>
          <w:numId w:val="348"/>
        </w:numPr>
        <w:tabs>
          <w:tab w:val="left" w:pos="1129"/>
        </w:tabs>
        <w:spacing w:after="0"/>
        <w:ind w:right="20"/>
        <w:jc w:val="center"/>
        <w:rPr>
          <w:rFonts w:ascii="Times New Roman" w:eastAsia="Times New Roman" w:hAnsi="Times New Roman" w:cs="Times New Roman"/>
          <w:b/>
          <w:bCs/>
          <w:sz w:val="28"/>
          <w:szCs w:val="28"/>
          <w:lang w:eastAsia="ru-RU" w:bidi="ru-RU"/>
        </w:rPr>
      </w:pPr>
      <w:r w:rsidRPr="00221264">
        <w:rPr>
          <w:rFonts w:ascii="Times New Roman" w:eastAsia="Times New Roman" w:hAnsi="Times New Roman" w:cs="Times New Roman"/>
          <w:b/>
          <w:bCs/>
          <w:sz w:val="28"/>
          <w:szCs w:val="28"/>
          <w:lang w:eastAsia="ru-RU" w:bidi="ru-RU"/>
        </w:rPr>
        <w:t>Модель организации работы, виды деятельности и формы занятий с обучающимися по формированию экологически целесообразного, здорового и безопасного уклада школьной жизни, поведения; физкультурно-спортивной и оздоровительной работе, профилактика употребления психоактивных веществ обучающимися, профилактика детского дорожно-транспортного травматизма.</w:t>
      </w:r>
    </w:p>
    <w:p w:rsidR="00176459" w:rsidRPr="00221264" w:rsidRDefault="00176459" w:rsidP="00221264">
      <w:pPr>
        <w:widowControl w:val="0"/>
        <w:spacing w:after="0"/>
        <w:ind w:left="380" w:right="20" w:firstLine="50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Модель организации работы по формированию экологической культуры, здорового и безопасного образа жизни обучающихся разработана на основе анализа имеющейся образовательной среды и учитывает сложившиеся традиции школы в воспитании у обучающихся ценностного отношения к своему здоровью и высоких нравственных устоев и называется </w:t>
      </w:r>
      <w:r w:rsidRPr="00221264">
        <w:rPr>
          <w:rFonts w:ascii="Times New Roman" w:eastAsia="Times New Roman" w:hAnsi="Times New Roman" w:cs="Times New Roman"/>
          <w:b/>
          <w:bCs/>
          <w:color w:val="000000"/>
          <w:sz w:val="28"/>
          <w:szCs w:val="28"/>
          <w:shd w:val="clear" w:color="auto" w:fill="FFFFFF"/>
          <w:lang w:eastAsia="ru-RU" w:bidi="ru-RU"/>
        </w:rPr>
        <w:t>«Экология, здоровье, безопасность жизни»</w:t>
      </w:r>
      <w:r w:rsidRPr="00221264">
        <w:rPr>
          <w:rFonts w:ascii="Times New Roman" w:eastAsia="Times New Roman" w:hAnsi="Times New Roman" w:cs="Times New Roman"/>
          <w:sz w:val="28"/>
          <w:szCs w:val="28"/>
          <w:lang w:eastAsia="ru-RU" w:bidi="ru-RU"/>
        </w:rPr>
        <w:t>.</w:t>
      </w:r>
    </w:p>
    <w:p w:rsidR="00176459" w:rsidRPr="00221264" w:rsidRDefault="00176459" w:rsidP="00221264">
      <w:pPr>
        <w:widowControl w:val="0"/>
        <w:spacing w:after="0"/>
        <w:ind w:left="380" w:right="20" w:firstLine="50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При выборе типа модели нами была учтена выстроенная структура здоровьесберегающей среды, обеспечивающая эффективную работу педагогического коллектива, родительского комитета и взаимодействия с социумом.</w:t>
      </w:r>
    </w:p>
    <w:p w:rsidR="00176459" w:rsidRPr="00221264" w:rsidRDefault="00176459" w:rsidP="00221264">
      <w:pPr>
        <w:widowControl w:val="0"/>
        <w:spacing w:after="0"/>
        <w:ind w:left="20" w:righ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Данная модель соответствует методологии системно-деятельностного подхода. В рамках этой общей модели используются следующие организационные модели:</w:t>
      </w:r>
    </w:p>
    <w:p w:rsidR="00176459" w:rsidRPr="00221264" w:rsidRDefault="00176459" w:rsidP="00221264">
      <w:pPr>
        <w:widowControl w:val="0"/>
        <w:numPr>
          <w:ilvl w:val="0"/>
          <w:numId w:val="350"/>
        </w:numPr>
        <w:spacing w:after="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организационная модель физкультурно-спортивной работы;</w:t>
      </w:r>
    </w:p>
    <w:p w:rsidR="00176459" w:rsidRPr="00221264" w:rsidRDefault="00176459" w:rsidP="00221264">
      <w:pPr>
        <w:widowControl w:val="0"/>
        <w:numPr>
          <w:ilvl w:val="0"/>
          <w:numId w:val="350"/>
        </w:numPr>
        <w:spacing w:after="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модель организации работы по формированию экологически сообразного поведения;</w:t>
      </w:r>
    </w:p>
    <w:p w:rsidR="00176459" w:rsidRPr="00221264" w:rsidRDefault="00176459" w:rsidP="00221264">
      <w:pPr>
        <w:widowControl w:val="0"/>
        <w:numPr>
          <w:ilvl w:val="0"/>
          <w:numId w:val="350"/>
        </w:numPr>
        <w:spacing w:after="0"/>
        <w:ind w:right="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модель организации работы по формированию здорового и безопасного образа жизни и профилактике употребления психоактивных веществ;</w:t>
      </w:r>
    </w:p>
    <w:p w:rsidR="00176459" w:rsidRPr="00221264" w:rsidRDefault="00176459" w:rsidP="00221264">
      <w:pPr>
        <w:widowControl w:val="0"/>
        <w:numPr>
          <w:ilvl w:val="0"/>
          <w:numId w:val="350"/>
        </w:numPr>
        <w:spacing w:after="0"/>
        <w:ind w:right="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модель организации работы по профилактике детского дорожно-транспортного травматизма.</w:t>
      </w:r>
    </w:p>
    <w:p w:rsidR="00176459" w:rsidRPr="00221264" w:rsidRDefault="00176459" w:rsidP="00221264">
      <w:pPr>
        <w:widowControl w:val="0"/>
        <w:spacing w:after="0"/>
        <w:ind w:left="20" w:righ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Данные модели предусматривают систему управления работой, функционал отдельных её звеньев, их взаимодействие, сочетание малых и больших, индивидуальных и массовых форм работы, связи с родительской общественностью, дополнительным образованием, мониторинг результатов; обновление содержания, методов и форм работы; может включать опытно-</w:t>
      </w:r>
      <w:r w:rsidRPr="00221264">
        <w:rPr>
          <w:rFonts w:ascii="Times New Roman" w:eastAsia="Times New Roman" w:hAnsi="Times New Roman" w:cs="Times New Roman"/>
          <w:sz w:val="28"/>
          <w:szCs w:val="28"/>
          <w:lang w:eastAsia="ru-RU" w:bidi="ru-RU"/>
        </w:rPr>
        <w:lastRenderedPageBreak/>
        <w:t>экспериментальную деятельность.</w:t>
      </w:r>
    </w:p>
    <w:p w:rsidR="00176459" w:rsidRPr="00221264" w:rsidRDefault="00176459" w:rsidP="00221264">
      <w:pPr>
        <w:widowControl w:val="0"/>
        <w:spacing w:after="0"/>
        <w:ind w:left="20" w:righ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i/>
          <w:iCs/>
          <w:color w:val="000000"/>
          <w:sz w:val="28"/>
          <w:szCs w:val="28"/>
          <w:shd w:val="clear" w:color="auto" w:fill="FFFFFF"/>
          <w:lang w:eastAsia="ru-RU" w:bidi="ru-RU"/>
        </w:rPr>
        <w:t>Организационная модель физкультурно-спортивной работы</w:t>
      </w:r>
      <w:r w:rsidRPr="00221264">
        <w:rPr>
          <w:rFonts w:ascii="Times New Roman" w:eastAsia="Times New Roman" w:hAnsi="Times New Roman" w:cs="Times New Roman"/>
          <w:sz w:val="28"/>
          <w:szCs w:val="28"/>
          <w:lang w:eastAsia="ru-RU" w:bidi="ru-RU"/>
        </w:rPr>
        <w:t xml:space="preserve"> реализуется через такие формы работы, как уроки, школьные спортивные секции, массовые физкультурно</w:t>
      </w:r>
      <w:r w:rsidRPr="00221264">
        <w:rPr>
          <w:rFonts w:ascii="Times New Roman" w:eastAsia="Times New Roman" w:hAnsi="Times New Roman" w:cs="Times New Roman"/>
          <w:sz w:val="28"/>
          <w:szCs w:val="28"/>
          <w:lang w:eastAsia="ru-RU" w:bidi="ru-RU"/>
        </w:rPr>
        <w:softHyphen/>
        <w:t>оздоровительные мероприятия, спортивные соревнования; предполагает охват учащихся различными видами деятельности через включение их в занятия подвижными играми, баскетболом, волейболом, пионерболом, беговыми упражнениями, прыжками, метанием мяча.</w:t>
      </w:r>
    </w:p>
    <w:p w:rsidR="00176459" w:rsidRPr="00221264" w:rsidRDefault="00176459" w:rsidP="00221264">
      <w:pPr>
        <w:widowControl w:val="0"/>
        <w:spacing w:after="0"/>
        <w:ind w:left="20" w:righ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i/>
          <w:iCs/>
          <w:color w:val="000000"/>
          <w:sz w:val="28"/>
          <w:szCs w:val="28"/>
          <w:shd w:val="clear" w:color="auto" w:fill="FFFFFF"/>
          <w:lang w:eastAsia="ru-RU" w:bidi="ru-RU"/>
        </w:rPr>
        <w:t>Модель организации работы по формированию экологически сообразного поведения реализуется через урочную и внеурочную деятельность:</w:t>
      </w:r>
      <w:r w:rsidRPr="00221264">
        <w:rPr>
          <w:rFonts w:ascii="Times New Roman" w:eastAsia="Times New Roman" w:hAnsi="Times New Roman" w:cs="Times New Roman"/>
          <w:sz w:val="28"/>
          <w:szCs w:val="28"/>
          <w:lang w:eastAsia="ru-RU" w:bidi="ru-RU"/>
        </w:rPr>
        <w:t xml:space="preserve"> урок-экскурсия, урок-путешествие, викторины, проведение недели экологии, экологические праздники, прогулки. Виды деятельности: беседы, решение экологических задач, моделирование экологических ситуаций, проектная деятельность.</w:t>
      </w:r>
    </w:p>
    <w:p w:rsidR="00176459" w:rsidRPr="00221264" w:rsidRDefault="00176459" w:rsidP="00221264">
      <w:pPr>
        <w:widowControl w:val="0"/>
        <w:spacing w:after="0"/>
        <w:ind w:left="20" w:righ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i/>
          <w:iCs/>
          <w:color w:val="000000"/>
          <w:sz w:val="28"/>
          <w:szCs w:val="28"/>
          <w:shd w:val="clear" w:color="auto" w:fill="FFFFFF"/>
          <w:lang w:eastAsia="ru-RU" w:bidi="ru-RU"/>
        </w:rPr>
        <w:t>Модель организации работы по формированию здорового и безопасного образа жизни и профилактике психоактивных веществ</w:t>
      </w:r>
      <w:r w:rsidRPr="00221264">
        <w:rPr>
          <w:rFonts w:ascii="Times New Roman" w:eastAsia="Times New Roman" w:hAnsi="Times New Roman" w:cs="Times New Roman"/>
          <w:sz w:val="28"/>
          <w:szCs w:val="28"/>
          <w:lang w:eastAsia="ru-RU" w:bidi="ru-RU"/>
        </w:rPr>
        <w:t xml:space="preserve"> на уроках реализуется через проведение физкультминуток, соблюдение режима труда и отдыха, применение здоровьесберерегающих технологий, соблюдение санитарно-гигиенический требований и норм. Во внеурочной деятельности организуются подвижные игры во время перемен, дни здоровья, недели здорового образа жизни, тематические беседы, выпуск газет, организация встреч с медицинским работником, беседы с родителями о соблюдении режима дня школьников.</w:t>
      </w:r>
    </w:p>
    <w:p w:rsidR="00176459" w:rsidRPr="00221264" w:rsidRDefault="00176459" w:rsidP="00221264">
      <w:pPr>
        <w:widowControl w:val="0"/>
        <w:spacing w:after="240"/>
        <w:ind w:left="20" w:righ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i/>
          <w:iCs/>
          <w:color w:val="000000"/>
          <w:sz w:val="28"/>
          <w:szCs w:val="28"/>
          <w:shd w:val="clear" w:color="auto" w:fill="FFFFFF"/>
          <w:lang w:eastAsia="ru-RU" w:bidi="ru-RU"/>
        </w:rPr>
        <w:t>Организационная модель по профилактике детского дорожно-транспортного травматизма</w:t>
      </w:r>
      <w:r w:rsidRPr="00221264">
        <w:rPr>
          <w:rFonts w:ascii="Times New Roman" w:eastAsia="Times New Roman" w:hAnsi="Times New Roman" w:cs="Times New Roman"/>
          <w:sz w:val="28"/>
          <w:szCs w:val="28"/>
          <w:lang w:eastAsia="ru-RU" w:bidi="ru-RU"/>
        </w:rPr>
        <w:t xml:space="preserve"> реализуется через встречи с инспекторами дорожного движения, беседы, праздники, конкурс «Безопасное колесо», оформление информационных стендов, выпуск стенгазет, проведение конкурсов рисунков.</w:t>
      </w:r>
    </w:p>
    <w:p w:rsidR="00176459" w:rsidRPr="00221264" w:rsidRDefault="00176459" w:rsidP="00221264">
      <w:pPr>
        <w:widowControl w:val="0"/>
        <w:spacing w:after="0"/>
        <w:ind w:left="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Формы (методы):</w:t>
      </w:r>
    </w:p>
    <w:p w:rsidR="00176459" w:rsidRPr="00221264" w:rsidRDefault="00176459" w:rsidP="00221264">
      <w:pPr>
        <w:widowControl w:val="0"/>
        <w:numPr>
          <w:ilvl w:val="0"/>
          <w:numId w:val="356"/>
        </w:numPr>
        <w:spacing w:after="0"/>
        <w:ind w:right="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анкетирование, тестирование обучающихся, родителей и учителей, мониторинговое обследование функциональной готовности (уровень физического развития и физической подготовленности) учащихся к условиям образовательной среды и освоению ООП (содержанию).</w:t>
      </w:r>
    </w:p>
    <w:p w:rsidR="00176459" w:rsidRPr="00221264" w:rsidRDefault="00176459" w:rsidP="00221264">
      <w:pPr>
        <w:widowControl w:val="0"/>
        <w:numPr>
          <w:ilvl w:val="0"/>
          <w:numId w:val="356"/>
        </w:numPr>
        <w:spacing w:after="0"/>
        <w:ind w:right="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мониторинг гигиенических условий реализации основной образовательной программы начального общего образования:</w:t>
      </w:r>
    </w:p>
    <w:p w:rsidR="00176459" w:rsidRPr="00221264" w:rsidRDefault="00176459" w:rsidP="00221264">
      <w:pPr>
        <w:widowControl w:val="0"/>
        <w:numPr>
          <w:ilvl w:val="0"/>
          <w:numId w:val="350"/>
        </w:numPr>
        <w:spacing w:after="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требований к воздушно-тепловому режиму;</w:t>
      </w:r>
    </w:p>
    <w:p w:rsidR="00176459" w:rsidRPr="00221264" w:rsidRDefault="00176459" w:rsidP="00221264">
      <w:pPr>
        <w:widowControl w:val="0"/>
        <w:numPr>
          <w:ilvl w:val="0"/>
          <w:numId w:val="350"/>
        </w:numPr>
        <w:spacing w:after="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требований к водоснабжению и канализации;</w:t>
      </w:r>
    </w:p>
    <w:p w:rsidR="00176459" w:rsidRPr="00221264" w:rsidRDefault="00176459" w:rsidP="00221264">
      <w:pPr>
        <w:widowControl w:val="0"/>
        <w:numPr>
          <w:ilvl w:val="0"/>
          <w:numId w:val="350"/>
        </w:numPr>
        <w:spacing w:after="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требований к естественному, искусственному освещению и инсоляции;</w:t>
      </w:r>
    </w:p>
    <w:p w:rsidR="00176459" w:rsidRPr="00221264" w:rsidRDefault="00176459" w:rsidP="00221264">
      <w:pPr>
        <w:widowControl w:val="0"/>
        <w:numPr>
          <w:ilvl w:val="0"/>
          <w:numId w:val="350"/>
        </w:numPr>
        <w:spacing w:after="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требований к расстановке мебели, организации учебного места и учебным доскам;</w:t>
      </w:r>
    </w:p>
    <w:p w:rsidR="00176459" w:rsidRPr="00221264" w:rsidRDefault="00176459" w:rsidP="00221264">
      <w:pPr>
        <w:widowControl w:val="0"/>
        <w:numPr>
          <w:ilvl w:val="0"/>
          <w:numId w:val="350"/>
        </w:numPr>
        <w:spacing w:after="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требований к организации учебного процесса;</w:t>
      </w:r>
    </w:p>
    <w:p w:rsidR="00176459" w:rsidRPr="00221264" w:rsidRDefault="00176459" w:rsidP="00221264">
      <w:pPr>
        <w:widowControl w:val="0"/>
        <w:numPr>
          <w:ilvl w:val="0"/>
          <w:numId w:val="350"/>
        </w:numPr>
        <w:spacing w:after="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требования к учебным и книжным изданиям, компьютерным средствам обучения;</w:t>
      </w:r>
    </w:p>
    <w:p w:rsidR="00176459" w:rsidRPr="00221264" w:rsidRDefault="00176459" w:rsidP="00221264">
      <w:pPr>
        <w:widowControl w:val="0"/>
        <w:numPr>
          <w:ilvl w:val="0"/>
          <w:numId w:val="350"/>
        </w:numPr>
        <w:spacing w:after="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требования к организации питания;</w:t>
      </w:r>
    </w:p>
    <w:p w:rsidR="00176459" w:rsidRPr="00221264" w:rsidRDefault="00176459" w:rsidP="00221264">
      <w:pPr>
        <w:widowControl w:val="0"/>
        <w:numPr>
          <w:ilvl w:val="0"/>
          <w:numId w:val="350"/>
        </w:numPr>
        <w:spacing w:after="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lastRenderedPageBreak/>
        <w:t xml:space="preserve"> требований к организации медицинского обеспечения.</w:t>
      </w:r>
    </w:p>
    <w:p w:rsidR="00176459" w:rsidRPr="00221264" w:rsidRDefault="00176459" w:rsidP="00221264">
      <w:pPr>
        <w:widowControl w:val="0"/>
        <w:numPr>
          <w:ilvl w:val="0"/>
          <w:numId w:val="356"/>
        </w:numPr>
        <w:spacing w:after="0"/>
        <w:ind w:right="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педагогические советы, советы школы, социологические опросы по проблемам необходимости и организации работы по формированию культуры здорового и безопасного образа жизни обучающихся.</w:t>
      </w:r>
    </w:p>
    <w:p w:rsidR="00176459" w:rsidRPr="00221264" w:rsidRDefault="00176459" w:rsidP="00221264">
      <w:pPr>
        <w:widowControl w:val="0"/>
        <w:numPr>
          <w:ilvl w:val="0"/>
          <w:numId w:val="356"/>
        </w:numPr>
        <w:spacing w:after="0"/>
        <w:ind w:right="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прогнозирование и планирование вариантов дальнейшего совершенствования развития здоровьеформирующего образовательного процесса;</w:t>
      </w:r>
    </w:p>
    <w:p w:rsidR="00176459" w:rsidRPr="00221264" w:rsidRDefault="00176459" w:rsidP="00221264">
      <w:pPr>
        <w:widowControl w:val="0"/>
        <w:numPr>
          <w:ilvl w:val="0"/>
          <w:numId w:val="356"/>
        </w:numPr>
        <w:spacing w:after="0"/>
        <w:ind w:right="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распространение накопленного опыта формирования культуры здорового и безопасного образа жизни школьников.</w:t>
      </w:r>
    </w:p>
    <w:p w:rsidR="00176459" w:rsidRPr="00221264" w:rsidRDefault="00176459" w:rsidP="00221264">
      <w:pPr>
        <w:widowControl w:val="0"/>
        <w:numPr>
          <w:ilvl w:val="0"/>
          <w:numId w:val="356"/>
        </w:numPr>
        <w:spacing w:after="0"/>
        <w:ind w:right="34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мониторинг качества формирования у педагогов и родителей культуры здорового и безопасного образа жизни;</w:t>
      </w:r>
    </w:p>
    <w:p w:rsidR="00176459" w:rsidRPr="00221264" w:rsidRDefault="00176459" w:rsidP="00221264">
      <w:pPr>
        <w:widowControl w:val="0"/>
        <w:numPr>
          <w:ilvl w:val="0"/>
          <w:numId w:val="356"/>
        </w:numPr>
        <w:spacing w:after="176"/>
        <w:ind w:right="34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дополнительное профессиональное образование в области здоровьесбережения (методические семинары, индивидуальные консультации администрации школы, медицинских работников, методистов, обмен опытом с другими школами, дистанционное обучение, самообразование).</w:t>
      </w:r>
    </w:p>
    <w:p w:rsidR="00176459" w:rsidRPr="00221264" w:rsidRDefault="00176459" w:rsidP="00221264">
      <w:pPr>
        <w:keepNext/>
        <w:keepLines/>
        <w:widowControl w:val="0"/>
        <w:numPr>
          <w:ilvl w:val="0"/>
          <w:numId w:val="357"/>
        </w:numPr>
        <w:tabs>
          <w:tab w:val="left" w:pos="332"/>
        </w:tabs>
        <w:spacing w:after="0"/>
        <w:ind w:right="20"/>
        <w:jc w:val="center"/>
        <w:outlineLvl w:val="0"/>
        <w:rPr>
          <w:rFonts w:ascii="Times New Roman" w:eastAsia="Times New Roman" w:hAnsi="Times New Roman" w:cs="Times New Roman"/>
          <w:b/>
          <w:bCs/>
          <w:sz w:val="28"/>
          <w:szCs w:val="23"/>
          <w:lang w:eastAsia="ru-RU" w:bidi="ru-RU"/>
        </w:rPr>
      </w:pPr>
      <w:r w:rsidRPr="00221264">
        <w:rPr>
          <w:rFonts w:ascii="Times New Roman" w:eastAsia="Times New Roman" w:hAnsi="Times New Roman" w:cs="Times New Roman"/>
          <w:b/>
          <w:bCs/>
          <w:sz w:val="28"/>
          <w:szCs w:val="23"/>
          <w:lang w:eastAsia="ru-RU" w:bidi="ru-RU"/>
        </w:rPr>
        <w:t>Критерии, показатели эффективности деятельности МБОУ Михайловской СОШ в части формирования здорового и безопасного образа жизни и экологической культуры обучающихся.</w:t>
      </w:r>
    </w:p>
    <w:p w:rsidR="00176459" w:rsidRPr="00221264" w:rsidRDefault="00176459" w:rsidP="00221264">
      <w:pPr>
        <w:widowControl w:val="0"/>
        <w:tabs>
          <w:tab w:val="left" w:pos="851"/>
        </w:tabs>
        <w:spacing w:after="0"/>
        <w:ind w:left="20" w:righ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176459" w:rsidRPr="00221264" w:rsidRDefault="00176459" w:rsidP="00221264">
      <w:pPr>
        <w:widowControl w:val="0"/>
        <w:tabs>
          <w:tab w:val="left" w:pos="851"/>
        </w:tabs>
        <w:spacing w:after="0"/>
        <w:ind w:left="20" w:righ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Развиваемые у учащихся в образовательном процессе компетенции в области здоровьсбережения выявляются в процессе урочной и внеурочной работы. На уроках и классных часах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 (проведение викторин, конкурсов, праздников, фестивалей, спортивных мероприятий).</w:t>
      </w:r>
    </w:p>
    <w:p w:rsidR="00176459" w:rsidRPr="00221264" w:rsidRDefault="00176459" w:rsidP="00221264">
      <w:pPr>
        <w:widowControl w:val="0"/>
        <w:tabs>
          <w:tab w:val="left" w:pos="851"/>
        </w:tabs>
        <w:spacing w:after="0"/>
        <w:ind w:left="20" w:righ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Критериями эффективности реализации программы на ступени начального общего образования является овладение обучающимися умениями:</w:t>
      </w:r>
    </w:p>
    <w:p w:rsidR="00176459" w:rsidRPr="00221264" w:rsidRDefault="00176459" w:rsidP="00221264">
      <w:pPr>
        <w:widowControl w:val="0"/>
        <w:tabs>
          <w:tab w:val="left" w:pos="851"/>
        </w:tabs>
        <w:spacing w:after="0"/>
        <w:ind w:left="20" w:righ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-следовать социальным установкам экологически культурного, здоровьесберегающего, безопасного поведения (в отношении к природе и людям), самостоятельно планировать его;</w:t>
      </w:r>
    </w:p>
    <w:p w:rsidR="00176459" w:rsidRPr="00221264" w:rsidRDefault="00176459" w:rsidP="00221264">
      <w:pPr>
        <w:widowControl w:val="0"/>
        <w:tabs>
          <w:tab w:val="left" w:pos="851"/>
        </w:tabs>
        <w:spacing w:after="0"/>
        <w:ind w:left="20" w:righ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-сравнивать свое поведение с образцом, обращаться за помощью к взрослым, принимать её;</w:t>
      </w:r>
    </w:p>
    <w:p w:rsidR="00176459" w:rsidRPr="00221264" w:rsidRDefault="00176459" w:rsidP="00221264">
      <w:pPr>
        <w:widowControl w:val="0"/>
        <w:tabs>
          <w:tab w:val="left" w:pos="851"/>
        </w:tabs>
        <w:spacing w:after="0"/>
        <w:ind w:left="20" w:righ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-оценивать соответствие мотива и результата поведения с позиции экологической культуры, взаимосвязи здоровья человека и здоровья природы.</w:t>
      </w:r>
    </w:p>
    <w:p w:rsidR="00176459" w:rsidRPr="00221264" w:rsidRDefault="00176459" w:rsidP="00221264">
      <w:pPr>
        <w:widowControl w:val="0"/>
        <w:tabs>
          <w:tab w:val="left" w:pos="851"/>
        </w:tabs>
        <w:spacing w:after="95"/>
        <w:ind w:left="20" w:righ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В целях получения объективных данных о результатах реализации программы и необходимости её коррекции проводится систематический мониторинг в образовательном учреждении.</w:t>
      </w:r>
    </w:p>
    <w:p w:rsidR="00176459" w:rsidRPr="00221264" w:rsidRDefault="00176459" w:rsidP="00221264">
      <w:pPr>
        <w:widowControl w:val="0"/>
        <w:tabs>
          <w:tab w:val="left" w:pos="851"/>
        </w:tabs>
        <w:spacing w:after="83"/>
        <w:ind w:lef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Мониторинг реализации Программы включает:</w:t>
      </w:r>
    </w:p>
    <w:p w:rsidR="00176459" w:rsidRPr="00221264" w:rsidRDefault="00176459" w:rsidP="00221264">
      <w:pPr>
        <w:widowControl w:val="0"/>
        <w:numPr>
          <w:ilvl w:val="0"/>
          <w:numId w:val="349"/>
        </w:numPr>
        <w:tabs>
          <w:tab w:val="left" w:pos="851"/>
        </w:tabs>
        <w:spacing w:after="0"/>
        <w:ind w:righ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lastRenderedPageBreak/>
        <w:t xml:space="preserve"> 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 транспорте;</w:t>
      </w:r>
    </w:p>
    <w:p w:rsidR="00176459" w:rsidRPr="00221264" w:rsidRDefault="00176459" w:rsidP="00221264">
      <w:pPr>
        <w:widowControl w:val="0"/>
        <w:numPr>
          <w:ilvl w:val="0"/>
          <w:numId w:val="349"/>
        </w:numPr>
        <w:tabs>
          <w:tab w:val="left" w:pos="851"/>
          <w:tab w:val="left" w:pos="7738"/>
        </w:tabs>
        <w:spacing w:after="0"/>
        <w:ind w:righ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отслеживание динамики показателей здоровья обучающихся:</w:t>
      </w:r>
      <w:r w:rsidRPr="00221264">
        <w:rPr>
          <w:rFonts w:ascii="Times New Roman" w:eastAsia="Times New Roman" w:hAnsi="Times New Roman" w:cs="Times New Roman"/>
          <w:sz w:val="28"/>
          <w:szCs w:val="28"/>
          <w:lang w:eastAsia="ru-RU" w:bidi="ru-RU"/>
        </w:rPr>
        <w:tab/>
        <w:t>общего показателя здоровья, показателей заболеваемости органов зрения и опорно-двигательного аппарата;</w:t>
      </w:r>
    </w:p>
    <w:p w:rsidR="00176459" w:rsidRPr="00221264" w:rsidRDefault="00176459" w:rsidP="00221264">
      <w:pPr>
        <w:widowControl w:val="0"/>
        <w:numPr>
          <w:ilvl w:val="0"/>
          <w:numId w:val="349"/>
        </w:numPr>
        <w:tabs>
          <w:tab w:val="left" w:pos="851"/>
        </w:tabs>
        <w:spacing w:after="0"/>
        <w:ind w:righ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отслеживание динамики травматизма в образовательном учреждении, в том числе дорожно-транспортного травматизма;</w:t>
      </w:r>
    </w:p>
    <w:p w:rsidR="00176459" w:rsidRPr="00221264" w:rsidRDefault="00176459" w:rsidP="00221264">
      <w:pPr>
        <w:widowControl w:val="0"/>
        <w:numPr>
          <w:ilvl w:val="0"/>
          <w:numId w:val="349"/>
        </w:numPr>
        <w:tabs>
          <w:tab w:val="left" w:pos="851"/>
        </w:tabs>
        <w:spacing w:after="0"/>
        <w:ind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отслеживание динамики показателей количества пропусков занятий по болезни;</w:t>
      </w:r>
    </w:p>
    <w:p w:rsidR="00176459" w:rsidRPr="00221264" w:rsidRDefault="00176459" w:rsidP="00221264">
      <w:pPr>
        <w:widowControl w:val="0"/>
        <w:numPr>
          <w:ilvl w:val="0"/>
          <w:numId w:val="349"/>
        </w:numPr>
        <w:tabs>
          <w:tab w:val="left" w:pos="851"/>
        </w:tabs>
        <w:spacing w:after="0"/>
        <w:ind w:righ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включение в доступный широкой общественности ежегодный отчёт образовательного учреждения обобщённых данных о сформированности у обучающихся представлений об экологической культуре, здоровом и безопасном образе жизни.</w:t>
      </w:r>
    </w:p>
    <w:p w:rsidR="00176459" w:rsidRPr="00221264" w:rsidRDefault="00176459" w:rsidP="00221264">
      <w:pPr>
        <w:widowControl w:val="0"/>
        <w:tabs>
          <w:tab w:val="left" w:pos="851"/>
        </w:tabs>
        <w:spacing w:after="68"/>
        <w:ind w:left="20" w:righ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Выделяются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176459" w:rsidRPr="00221264" w:rsidRDefault="00176459" w:rsidP="00221264">
      <w:pPr>
        <w:widowControl w:val="0"/>
        <w:numPr>
          <w:ilvl w:val="0"/>
          <w:numId w:val="349"/>
        </w:numPr>
        <w:tabs>
          <w:tab w:val="left" w:pos="851"/>
        </w:tabs>
        <w:spacing w:after="0"/>
        <w:ind w:righ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176459" w:rsidRPr="00221264" w:rsidRDefault="00176459" w:rsidP="00221264">
      <w:pPr>
        <w:widowControl w:val="0"/>
        <w:numPr>
          <w:ilvl w:val="0"/>
          <w:numId w:val="349"/>
        </w:numPr>
        <w:tabs>
          <w:tab w:val="left" w:pos="851"/>
        </w:tabs>
        <w:spacing w:after="0"/>
        <w:ind w:righ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повышение уровня культуры межличностного общения обучающихся и уровня эмпатии друг к другу;</w:t>
      </w:r>
    </w:p>
    <w:p w:rsidR="00176459" w:rsidRPr="00221264" w:rsidRDefault="00176459" w:rsidP="00221264">
      <w:pPr>
        <w:widowControl w:val="0"/>
        <w:numPr>
          <w:ilvl w:val="0"/>
          <w:numId w:val="349"/>
        </w:numPr>
        <w:tabs>
          <w:tab w:val="left" w:pos="851"/>
        </w:tabs>
        <w:spacing w:after="0"/>
        <w:ind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снижение уровня социальной напряжённости в детской и подростковой среде;</w:t>
      </w:r>
    </w:p>
    <w:p w:rsidR="00176459" w:rsidRPr="00221264" w:rsidRDefault="00176459" w:rsidP="00221264">
      <w:pPr>
        <w:widowControl w:val="0"/>
        <w:numPr>
          <w:ilvl w:val="0"/>
          <w:numId w:val="349"/>
        </w:numPr>
        <w:tabs>
          <w:tab w:val="left" w:pos="851"/>
        </w:tabs>
        <w:spacing w:after="0"/>
        <w:ind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результаты диагностики показателей здоровья школьников;</w:t>
      </w:r>
    </w:p>
    <w:p w:rsidR="00176459" w:rsidRPr="00221264" w:rsidRDefault="00176459" w:rsidP="00221264">
      <w:pPr>
        <w:widowControl w:val="0"/>
        <w:numPr>
          <w:ilvl w:val="0"/>
          <w:numId w:val="349"/>
        </w:numPr>
        <w:tabs>
          <w:tab w:val="left" w:pos="851"/>
        </w:tabs>
        <w:spacing w:after="0"/>
        <w:ind w:righ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положительные результаты анализа анкет по исследованию жизнедеятельности школьников, анкет для родителей (законных представителей).</w:t>
      </w:r>
    </w:p>
    <w:p w:rsidR="00176459" w:rsidRPr="00221264" w:rsidRDefault="00176459" w:rsidP="00221264">
      <w:pPr>
        <w:widowControl w:val="0"/>
        <w:tabs>
          <w:tab w:val="left" w:pos="851"/>
        </w:tabs>
        <w:spacing w:after="0"/>
        <w:ind w:left="20" w:righ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Основные результаты формирования культуры здорового и безопасного образа жизни учащихся не подлежат итоговой оценке индивидуальных достижений учащихся, однако оцениваются в рамках мониторинговых процедур, в которых ведущими методами являются: суждения родителей, самооценочные суждения детей.</w:t>
      </w:r>
    </w:p>
    <w:p w:rsidR="00176459" w:rsidRPr="00221264" w:rsidRDefault="00176459" w:rsidP="00221264">
      <w:pPr>
        <w:widowControl w:val="0"/>
        <w:tabs>
          <w:tab w:val="left" w:pos="851"/>
        </w:tabs>
        <w:spacing w:after="0"/>
        <w:ind w:left="20" w:righ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В качестве содержательной и критериальной базы оценки выступают планируемые личностные результаты обучения:</w:t>
      </w:r>
    </w:p>
    <w:p w:rsidR="00176459" w:rsidRPr="00221264" w:rsidRDefault="00176459" w:rsidP="00221264">
      <w:pPr>
        <w:widowControl w:val="0"/>
        <w:numPr>
          <w:ilvl w:val="0"/>
          <w:numId w:val="349"/>
        </w:numPr>
        <w:tabs>
          <w:tab w:val="left" w:pos="851"/>
        </w:tabs>
        <w:spacing w:after="0"/>
        <w:ind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ценностное отношение к своему здоровью, здоровью близких и окружающих людей;</w:t>
      </w:r>
    </w:p>
    <w:p w:rsidR="00176459" w:rsidRPr="00221264" w:rsidRDefault="00176459" w:rsidP="00221264">
      <w:pPr>
        <w:widowControl w:val="0"/>
        <w:numPr>
          <w:ilvl w:val="0"/>
          <w:numId w:val="349"/>
        </w:numPr>
        <w:tabs>
          <w:tab w:val="left" w:pos="851"/>
        </w:tabs>
        <w:spacing w:after="0"/>
        <w:ind w:righ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p>
    <w:p w:rsidR="00176459" w:rsidRPr="00221264" w:rsidRDefault="00176459" w:rsidP="00221264">
      <w:pPr>
        <w:widowControl w:val="0"/>
        <w:numPr>
          <w:ilvl w:val="0"/>
          <w:numId w:val="349"/>
        </w:numPr>
        <w:tabs>
          <w:tab w:val="left" w:pos="851"/>
        </w:tabs>
        <w:spacing w:after="0"/>
        <w:ind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первоначальный личный опыт здоровьесберегающей деятельности;</w:t>
      </w:r>
    </w:p>
    <w:p w:rsidR="00176459" w:rsidRPr="00221264" w:rsidRDefault="00176459" w:rsidP="00221264">
      <w:pPr>
        <w:widowControl w:val="0"/>
        <w:numPr>
          <w:ilvl w:val="0"/>
          <w:numId w:val="349"/>
        </w:numPr>
        <w:tabs>
          <w:tab w:val="left" w:pos="851"/>
        </w:tabs>
        <w:spacing w:after="0"/>
        <w:ind w:righ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lastRenderedPageBreak/>
        <w:t xml:space="preserve"> первоначальные представления о роли физической культуры и спорта для здоровья человека, его образования, труда и творчества;</w:t>
      </w:r>
    </w:p>
    <w:p w:rsidR="00176459" w:rsidRPr="00221264" w:rsidRDefault="00176459" w:rsidP="00221264">
      <w:pPr>
        <w:widowControl w:val="0"/>
        <w:numPr>
          <w:ilvl w:val="0"/>
          <w:numId w:val="349"/>
        </w:numPr>
        <w:tabs>
          <w:tab w:val="left" w:pos="851"/>
        </w:tabs>
        <w:spacing w:after="0"/>
        <w:ind w:righ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знания о возможном негативном влиянии компьютерных игр, телевидения, рекламы на здоровье человека.</w:t>
      </w:r>
    </w:p>
    <w:p w:rsidR="00176459" w:rsidRPr="00221264" w:rsidRDefault="00176459" w:rsidP="00221264">
      <w:pPr>
        <w:widowControl w:val="0"/>
        <w:tabs>
          <w:tab w:val="left" w:pos="851"/>
        </w:tabs>
        <w:spacing w:after="0"/>
        <w:ind w:left="20" w:righ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w:t>
      </w:r>
    </w:p>
    <w:p w:rsidR="00176459" w:rsidRPr="00221264" w:rsidRDefault="00176459" w:rsidP="00221264">
      <w:pPr>
        <w:widowControl w:val="0"/>
        <w:tabs>
          <w:tab w:val="left" w:pos="851"/>
        </w:tabs>
        <w:spacing w:after="0"/>
        <w:ind w:left="20" w:right="20" w:firstLine="720"/>
        <w:jc w:val="both"/>
        <w:rPr>
          <w:rFonts w:ascii="Times New Roman" w:eastAsia="Times New Roman" w:hAnsi="Times New Roman" w:cs="Times New Roman"/>
          <w:b/>
          <w:bCs/>
          <w:sz w:val="28"/>
          <w:szCs w:val="28"/>
          <w:lang w:eastAsia="ru-RU" w:bidi="ru-RU"/>
        </w:rPr>
      </w:pPr>
      <w:r w:rsidRPr="00221264">
        <w:rPr>
          <w:rFonts w:ascii="Times New Roman" w:eastAsia="Times New Roman" w:hAnsi="Times New Roman" w:cs="Times New Roman"/>
          <w:b/>
          <w:bCs/>
          <w:sz w:val="28"/>
          <w:szCs w:val="28"/>
          <w:lang w:eastAsia="ru-RU" w:bidi="ru-RU"/>
        </w:rPr>
        <w:t>Критерии эффективности деятельности ОУ по формированию здорового и безопасного образа жизни и экологической культуры обучающихся.</w:t>
      </w:r>
    </w:p>
    <w:p w:rsidR="00176459" w:rsidRPr="00221264" w:rsidRDefault="00176459" w:rsidP="00221264">
      <w:pPr>
        <w:widowControl w:val="0"/>
        <w:tabs>
          <w:tab w:val="left" w:pos="851"/>
        </w:tabs>
        <w:spacing w:after="0"/>
        <w:ind w:left="20" w:righ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В качестве критериев эффективности деятельности </w:t>
      </w:r>
      <w:r w:rsidRPr="00221264">
        <w:rPr>
          <w:rFonts w:ascii="Times New Roman" w:eastAsia="Times New Roman" w:hAnsi="Times New Roman" w:cs="Times New Roman"/>
          <w:b/>
          <w:bCs/>
          <w:color w:val="000000"/>
          <w:sz w:val="28"/>
          <w:szCs w:val="28"/>
          <w:shd w:val="clear" w:color="auto" w:fill="FFFFFF"/>
          <w:lang w:eastAsia="ru-RU" w:bidi="ru-RU"/>
        </w:rPr>
        <w:t xml:space="preserve">ОУ </w:t>
      </w:r>
      <w:r w:rsidRPr="00221264">
        <w:rPr>
          <w:rFonts w:ascii="Times New Roman" w:eastAsia="Times New Roman" w:hAnsi="Times New Roman" w:cs="Times New Roman"/>
          <w:sz w:val="28"/>
          <w:szCs w:val="28"/>
          <w:lang w:eastAsia="ru-RU" w:bidi="ru-RU"/>
        </w:rPr>
        <w:t>по формированию здорового и безопасного образа жизни и экологической культуры обучающихся определено следующее:</w:t>
      </w:r>
    </w:p>
    <w:p w:rsidR="00176459" w:rsidRPr="00221264" w:rsidRDefault="00176459" w:rsidP="00221264">
      <w:pPr>
        <w:widowControl w:val="0"/>
        <w:numPr>
          <w:ilvl w:val="0"/>
          <w:numId w:val="349"/>
        </w:numPr>
        <w:tabs>
          <w:tab w:val="left" w:pos="607"/>
          <w:tab w:val="left" w:pos="851"/>
        </w:tabs>
        <w:spacing w:after="0"/>
        <w:ind w:righ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введение в учебный план </w:t>
      </w:r>
      <w:r w:rsidRPr="00221264">
        <w:rPr>
          <w:rFonts w:ascii="Times New Roman" w:eastAsia="Times New Roman" w:hAnsi="Times New Roman" w:cs="Times New Roman"/>
          <w:b/>
          <w:bCs/>
          <w:color w:val="000000"/>
          <w:sz w:val="28"/>
          <w:szCs w:val="28"/>
          <w:shd w:val="clear" w:color="auto" w:fill="FFFFFF"/>
          <w:lang w:eastAsia="ru-RU" w:bidi="ru-RU"/>
        </w:rPr>
        <w:t xml:space="preserve">ОУ </w:t>
      </w:r>
      <w:r w:rsidRPr="00221264">
        <w:rPr>
          <w:rFonts w:ascii="Times New Roman" w:eastAsia="Times New Roman" w:hAnsi="Times New Roman" w:cs="Times New Roman"/>
          <w:sz w:val="28"/>
          <w:szCs w:val="28"/>
          <w:lang w:eastAsia="ru-RU" w:bidi="ru-RU"/>
        </w:rPr>
        <w:t>обязательных занятий, элективных курсов, факультативов, занятий дополнительного образования, направленных на воспитание здорового и безопасного образа жизни и экологической культуры обучающихся;</w:t>
      </w:r>
    </w:p>
    <w:p w:rsidR="00176459" w:rsidRPr="00221264" w:rsidRDefault="00176459" w:rsidP="00221264">
      <w:pPr>
        <w:widowControl w:val="0"/>
        <w:numPr>
          <w:ilvl w:val="0"/>
          <w:numId w:val="349"/>
        </w:numPr>
        <w:tabs>
          <w:tab w:val="left" w:pos="607"/>
          <w:tab w:val="left" w:pos="851"/>
        </w:tabs>
        <w:spacing w:after="0"/>
        <w:ind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оценка уровня оздоровления образовательной среды </w:t>
      </w:r>
      <w:r w:rsidR="00212B89">
        <w:rPr>
          <w:rFonts w:ascii="Times New Roman" w:eastAsia="Times New Roman" w:hAnsi="Times New Roman" w:cs="Times New Roman"/>
          <w:b/>
          <w:bCs/>
          <w:color w:val="000000"/>
          <w:sz w:val="28"/>
          <w:szCs w:val="28"/>
          <w:shd w:val="clear" w:color="auto" w:fill="FFFFFF"/>
          <w:lang w:eastAsia="ru-RU" w:bidi="ru-RU"/>
        </w:rPr>
        <w:t>ОУ</w:t>
      </w:r>
      <w:r w:rsidRPr="00221264">
        <w:rPr>
          <w:rFonts w:ascii="Times New Roman" w:eastAsia="Times New Roman" w:hAnsi="Times New Roman" w:cs="Times New Roman"/>
          <w:sz w:val="28"/>
          <w:szCs w:val="28"/>
          <w:lang w:eastAsia="ru-RU" w:bidi="ru-RU"/>
        </w:rPr>
        <w:t>;</w:t>
      </w:r>
    </w:p>
    <w:p w:rsidR="00176459" w:rsidRPr="00221264" w:rsidRDefault="00176459" w:rsidP="00221264">
      <w:pPr>
        <w:widowControl w:val="0"/>
        <w:numPr>
          <w:ilvl w:val="0"/>
          <w:numId w:val="349"/>
        </w:numPr>
        <w:tabs>
          <w:tab w:val="left" w:pos="607"/>
          <w:tab w:val="left" w:pos="851"/>
        </w:tabs>
        <w:spacing w:after="0"/>
        <w:ind w:righ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оценка уровня сформированности ценностного и на его основе ответственного отношения субъектов образовательного процесса к окружающему миру и себе, адаптация обучающихся к учебным нагрузкам;</w:t>
      </w:r>
    </w:p>
    <w:p w:rsidR="00176459" w:rsidRPr="00221264" w:rsidRDefault="00176459" w:rsidP="00221264">
      <w:pPr>
        <w:widowControl w:val="0"/>
        <w:numPr>
          <w:ilvl w:val="0"/>
          <w:numId w:val="349"/>
        </w:numPr>
        <w:tabs>
          <w:tab w:val="left" w:pos="607"/>
          <w:tab w:val="left" w:pos="851"/>
        </w:tabs>
        <w:spacing w:after="0"/>
        <w:ind w:righ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оценка уровня сформированности психо-эмоционального и статического напряжения, зрительного и интеллектуального утомления;</w:t>
      </w:r>
    </w:p>
    <w:p w:rsidR="00176459" w:rsidRPr="00221264" w:rsidRDefault="00176459" w:rsidP="00221264">
      <w:pPr>
        <w:widowControl w:val="0"/>
        <w:numPr>
          <w:ilvl w:val="0"/>
          <w:numId w:val="349"/>
        </w:numPr>
        <w:tabs>
          <w:tab w:val="left" w:pos="607"/>
          <w:tab w:val="left" w:pos="851"/>
        </w:tabs>
        <w:spacing w:after="0"/>
        <w:ind w:righ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наличие необходимых условий и мероприятий, обеспечивающих безопасные условия пребывания обучающихся и сотрудников ОУ.</w:t>
      </w:r>
    </w:p>
    <w:p w:rsidR="00176459" w:rsidRPr="00221264" w:rsidRDefault="00176459" w:rsidP="00221264">
      <w:pPr>
        <w:widowControl w:val="0"/>
        <w:tabs>
          <w:tab w:val="left" w:pos="851"/>
        </w:tabs>
        <w:spacing w:after="0"/>
        <w:ind w:left="20" w:right="20" w:firstLine="720"/>
        <w:jc w:val="both"/>
        <w:rPr>
          <w:rFonts w:ascii="Times New Roman" w:eastAsia="Times New Roman" w:hAnsi="Times New Roman" w:cs="Times New Roman"/>
          <w:b/>
          <w:bCs/>
          <w:sz w:val="28"/>
          <w:szCs w:val="28"/>
          <w:lang w:eastAsia="ru-RU" w:bidi="ru-RU"/>
        </w:rPr>
      </w:pPr>
      <w:r w:rsidRPr="00221264">
        <w:rPr>
          <w:rFonts w:ascii="Times New Roman" w:eastAsia="Times New Roman" w:hAnsi="Times New Roman" w:cs="Times New Roman"/>
          <w:b/>
          <w:bCs/>
          <w:sz w:val="28"/>
          <w:szCs w:val="28"/>
          <w:lang w:eastAsia="ru-RU" w:bidi="ru-RU"/>
        </w:rPr>
        <w:t>Показатели эффективности деятельности ОУ по формированию здорового и безопасного образа жизни и экологической культуры обучающихся.</w:t>
      </w:r>
    </w:p>
    <w:p w:rsidR="00176459" w:rsidRPr="00221264" w:rsidRDefault="00176459" w:rsidP="00221264">
      <w:pPr>
        <w:widowControl w:val="0"/>
        <w:tabs>
          <w:tab w:val="left" w:pos="851"/>
        </w:tabs>
        <w:spacing w:after="0"/>
        <w:ind w:left="20" w:righ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Показатели эффективности деятельности ОУ по формированию здорового и безопасного образа жизни и экологической культуры обучающихся определены по основным критериям.</w:t>
      </w:r>
    </w:p>
    <w:p w:rsidR="00176459" w:rsidRPr="00221264" w:rsidRDefault="00176459" w:rsidP="00221264">
      <w:pPr>
        <w:widowControl w:val="0"/>
        <w:tabs>
          <w:tab w:val="left" w:pos="851"/>
        </w:tabs>
        <w:spacing w:after="0"/>
        <w:ind w:left="20" w:firstLine="720"/>
        <w:jc w:val="both"/>
        <w:rPr>
          <w:rFonts w:ascii="Times New Roman" w:eastAsia="Times New Roman" w:hAnsi="Times New Roman" w:cs="Times New Roman"/>
          <w:b/>
          <w:bCs/>
          <w:sz w:val="28"/>
          <w:szCs w:val="28"/>
          <w:lang w:eastAsia="ru-RU" w:bidi="ru-RU"/>
        </w:rPr>
      </w:pPr>
      <w:r w:rsidRPr="00221264">
        <w:rPr>
          <w:rFonts w:ascii="Times New Roman" w:eastAsia="Times New Roman" w:hAnsi="Times New Roman" w:cs="Times New Roman"/>
          <w:b/>
          <w:bCs/>
          <w:sz w:val="28"/>
          <w:szCs w:val="28"/>
          <w:lang w:eastAsia="ru-RU" w:bidi="ru-RU"/>
        </w:rPr>
        <w:t>Критерий 1.</w:t>
      </w:r>
    </w:p>
    <w:p w:rsidR="00176459" w:rsidRPr="00221264" w:rsidRDefault="00176459" w:rsidP="00212B89">
      <w:pPr>
        <w:widowControl w:val="0"/>
        <w:tabs>
          <w:tab w:val="left" w:pos="851"/>
        </w:tabs>
        <w:spacing w:after="0"/>
        <w:ind w:left="20" w:right="26"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Введение в учебный план ОУ обязательных занятий, элективных курсов, факультативов, занятий объединений дополнительных курсов, факультативов, занятий объединений дополнительного образования, направленных на воспитание здорового и безопасного образа жизни и экологической культуры обучающихся.</w:t>
      </w:r>
    </w:p>
    <w:p w:rsidR="00176459" w:rsidRPr="00221264" w:rsidRDefault="00176459" w:rsidP="00221264">
      <w:pPr>
        <w:widowControl w:val="0"/>
        <w:tabs>
          <w:tab w:val="left" w:pos="851"/>
        </w:tabs>
        <w:spacing w:after="0"/>
        <w:ind w:left="20" w:firstLine="720"/>
        <w:jc w:val="both"/>
        <w:rPr>
          <w:rFonts w:ascii="Times New Roman" w:eastAsia="Times New Roman" w:hAnsi="Times New Roman" w:cs="Times New Roman"/>
          <w:b/>
          <w:bCs/>
          <w:sz w:val="28"/>
          <w:szCs w:val="28"/>
          <w:lang w:eastAsia="ru-RU" w:bidi="ru-RU"/>
        </w:rPr>
      </w:pPr>
      <w:r w:rsidRPr="00221264">
        <w:rPr>
          <w:rFonts w:ascii="Times New Roman" w:eastAsia="Times New Roman" w:hAnsi="Times New Roman" w:cs="Times New Roman"/>
          <w:b/>
          <w:bCs/>
          <w:sz w:val="28"/>
          <w:szCs w:val="28"/>
          <w:lang w:eastAsia="ru-RU" w:bidi="ru-RU"/>
        </w:rPr>
        <w:t>Показатели эффективности:</w:t>
      </w:r>
    </w:p>
    <w:p w:rsidR="00176459" w:rsidRPr="00221264" w:rsidRDefault="00176459" w:rsidP="00221264">
      <w:pPr>
        <w:widowControl w:val="0"/>
        <w:numPr>
          <w:ilvl w:val="0"/>
          <w:numId w:val="350"/>
        </w:numPr>
        <w:tabs>
          <w:tab w:val="left" w:pos="851"/>
        </w:tabs>
        <w:spacing w:after="0"/>
        <w:ind w:righ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количество объединений дополнительного образования, в том числе оздоровительно</w:t>
      </w:r>
      <w:r w:rsidRPr="00221264">
        <w:rPr>
          <w:rFonts w:ascii="Times New Roman" w:eastAsia="Times New Roman" w:hAnsi="Times New Roman" w:cs="Times New Roman"/>
          <w:sz w:val="28"/>
          <w:szCs w:val="28"/>
          <w:lang w:eastAsia="ru-RU" w:bidi="ru-RU"/>
        </w:rPr>
        <w:softHyphen/>
        <w:t>физкультурной и физкультурно-спортивной направленности;</w:t>
      </w:r>
    </w:p>
    <w:p w:rsidR="00176459" w:rsidRPr="00221264" w:rsidRDefault="00176459" w:rsidP="00221264">
      <w:pPr>
        <w:widowControl w:val="0"/>
        <w:numPr>
          <w:ilvl w:val="0"/>
          <w:numId w:val="350"/>
        </w:numPr>
        <w:tabs>
          <w:tab w:val="left" w:pos="851"/>
        </w:tabs>
        <w:spacing w:after="0"/>
        <w:ind w:righ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количество педагогов, повысивших квалификацию, в том числе по современным образовательным технологиям;</w:t>
      </w:r>
    </w:p>
    <w:p w:rsidR="00176459" w:rsidRPr="00221264" w:rsidRDefault="00176459" w:rsidP="00221264">
      <w:pPr>
        <w:widowControl w:val="0"/>
        <w:numPr>
          <w:ilvl w:val="0"/>
          <w:numId w:val="350"/>
        </w:numPr>
        <w:tabs>
          <w:tab w:val="left" w:pos="851"/>
        </w:tabs>
        <w:spacing w:after="0"/>
        <w:ind w:righ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количество педагогов, использующих в образовательном процессе </w:t>
      </w:r>
      <w:r w:rsidRPr="00221264">
        <w:rPr>
          <w:rFonts w:ascii="Times New Roman" w:eastAsia="Times New Roman" w:hAnsi="Times New Roman" w:cs="Times New Roman"/>
          <w:sz w:val="28"/>
          <w:szCs w:val="28"/>
          <w:lang w:eastAsia="ru-RU" w:bidi="ru-RU"/>
        </w:rPr>
        <w:lastRenderedPageBreak/>
        <w:t>современные здоровьесберегающие технологии;</w:t>
      </w:r>
    </w:p>
    <w:p w:rsidR="00176459" w:rsidRPr="00221264" w:rsidRDefault="00176459" w:rsidP="00221264">
      <w:pPr>
        <w:widowControl w:val="0"/>
        <w:numPr>
          <w:ilvl w:val="0"/>
          <w:numId w:val="350"/>
        </w:numPr>
        <w:tabs>
          <w:tab w:val="left" w:pos="851"/>
        </w:tabs>
        <w:spacing w:after="0"/>
        <w:ind w:righ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количество сертифицированных программ, программных продуктов, электронных пособий, иной продукции, разработанных педагогами по данной направленности;</w:t>
      </w:r>
    </w:p>
    <w:p w:rsidR="00176459" w:rsidRPr="00221264" w:rsidRDefault="00176459" w:rsidP="00221264">
      <w:pPr>
        <w:widowControl w:val="0"/>
        <w:numPr>
          <w:ilvl w:val="0"/>
          <w:numId w:val="350"/>
        </w:numPr>
        <w:tabs>
          <w:tab w:val="left" w:pos="851"/>
        </w:tabs>
        <w:spacing w:after="0"/>
        <w:ind w:righ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количество публикаций педагогов и руководителей ОУ, презентующих их профессиональный опыт;</w:t>
      </w:r>
    </w:p>
    <w:p w:rsidR="00212B89" w:rsidRDefault="00176459" w:rsidP="00212B89">
      <w:pPr>
        <w:widowControl w:val="0"/>
        <w:numPr>
          <w:ilvl w:val="0"/>
          <w:numId w:val="350"/>
        </w:numPr>
        <w:tabs>
          <w:tab w:val="left" w:pos="851"/>
          <w:tab w:val="right" w:pos="9793"/>
        </w:tabs>
        <w:spacing w:after="0"/>
        <w:ind w:righ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количество проведённых массовых</w:t>
      </w:r>
      <w:r w:rsidRPr="00221264">
        <w:rPr>
          <w:rFonts w:ascii="Times New Roman" w:eastAsia="Times New Roman" w:hAnsi="Times New Roman" w:cs="Times New Roman"/>
          <w:sz w:val="28"/>
          <w:szCs w:val="28"/>
          <w:lang w:eastAsia="ru-RU" w:bidi="ru-RU"/>
        </w:rPr>
        <w:tab/>
        <w:t xml:space="preserve">мероприятий, направленных на </w:t>
      </w:r>
    </w:p>
    <w:p w:rsidR="00176459" w:rsidRPr="00221264" w:rsidRDefault="00176459" w:rsidP="00212B89">
      <w:pPr>
        <w:widowControl w:val="0"/>
        <w:tabs>
          <w:tab w:val="left" w:pos="851"/>
          <w:tab w:val="right" w:pos="9793"/>
        </w:tabs>
        <w:spacing w:after="0"/>
        <w:ind w:right="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воспитание здорового и безопасного образа жизни и экологической культуры обучающихся.</w:t>
      </w:r>
    </w:p>
    <w:p w:rsidR="00176459" w:rsidRPr="00221264" w:rsidRDefault="00176459" w:rsidP="00221264">
      <w:pPr>
        <w:widowControl w:val="0"/>
        <w:tabs>
          <w:tab w:val="left" w:pos="851"/>
        </w:tabs>
        <w:spacing w:after="0"/>
        <w:ind w:left="20" w:firstLine="720"/>
        <w:jc w:val="both"/>
        <w:rPr>
          <w:rFonts w:ascii="Times New Roman" w:eastAsia="Times New Roman" w:hAnsi="Times New Roman" w:cs="Times New Roman"/>
          <w:b/>
          <w:bCs/>
          <w:sz w:val="28"/>
          <w:szCs w:val="28"/>
          <w:lang w:eastAsia="ru-RU" w:bidi="ru-RU"/>
        </w:rPr>
      </w:pPr>
      <w:r w:rsidRPr="00221264">
        <w:rPr>
          <w:rFonts w:ascii="Times New Roman" w:eastAsia="Times New Roman" w:hAnsi="Times New Roman" w:cs="Times New Roman"/>
          <w:b/>
          <w:bCs/>
          <w:sz w:val="28"/>
          <w:szCs w:val="28"/>
          <w:lang w:eastAsia="ru-RU" w:bidi="ru-RU"/>
        </w:rPr>
        <w:t>Критерий 2.</w:t>
      </w:r>
    </w:p>
    <w:p w:rsidR="00176459" w:rsidRPr="00221264" w:rsidRDefault="00176459" w:rsidP="00221264">
      <w:pPr>
        <w:widowControl w:val="0"/>
        <w:tabs>
          <w:tab w:val="left" w:pos="851"/>
        </w:tabs>
        <w:spacing w:after="0"/>
        <w:ind w:lef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Оценка уровня оздоровления образовательной среды ОУ.</w:t>
      </w:r>
    </w:p>
    <w:p w:rsidR="00176459" w:rsidRPr="00221264" w:rsidRDefault="00176459" w:rsidP="00221264">
      <w:pPr>
        <w:widowControl w:val="0"/>
        <w:tabs>
          <w:tab w:val="left" w:pos="851"/>
        </w:tabs>
        <w:spacing w:after="0"/>
        <w:ind w:left="20" w:firstLine="720"/>
        <w:jc w:val="both"/>
        <w:rPr>
          <w:rFonts w:ascii="Times New Roman" w:eastAsia="Times New Roman" w:hAnsi="Times New Roman" w:cs="Times New Roman"/>
          <w:b/>
          <w:bCs/>
          <w:sz w:val="28"/>
          <w:szCs w:val="28"/>
          <w:lang w:eastAsia="ru-RU" w:bidi="ru-RU"/>
        </w:rPr>
      </w:pPr>
      <w:r w:rsidRPr="00221264">
        <w:rPr>
          <w:rFonts w:ascii="Times New Roman" w:eastAsia="Times New Roman" w:hAnsi="Times New Roman" w:cs="Times New Roman"/>
          <w:b/>
          <w:bCs/>
          <w:sz w:val="28"/>
          <w:szCs w:val="28"/>
          <w:lang w:eastAsia="ru-RU" w:bidi="ru-RU"/>
        </w:rPr>
        <w:t>Показатели эффективности:</w:t>
      </w:r>
    </w:p>
    <w:p w:rsidR="00176459" w:rsidRPr="00221264" w:rsidRDefault="00176459" w:rsidP="00221264">
      <w:pPr>
        <w:widowControl w:val="0"/>
        <w:numPr>
          <w:ilvl w:val="0"/>
          <w:numId w:val="350"/>
        </w:numPr>
        <w:tabs>
          <w:tab w:val="left" w:pos="851"/>
        </w:tabs>
        <w:spacing w:after="0"/>
        <w:ind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уровень и динамика состояния здоровья обучающихся;</w:t>
      </w:r>
    </w:p>
    <w:p w:rsidR="00176459" w:rsidRPr="00221264" w:rsidRDefault="00176459" w:rsidP="00221264">
      <w:pPr>
        <w:widowControl w:val="0"/>
        <w:numPr>
          <w:ilvl w:val="0"/>
          <w:numId w:val="350"/>
        </w:numPr>
        <w:tabs>
          <w:tab w:val="left" w:pos="851"/>
        </w:tabs>
        <w:spacing w:after="0"/>
        <w:ind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доля обучающихся, прошедших массовые медицинские осмотры;</w:t>
      </w:r>
    </w:p>
    <w:p w:rsidR="00176459" w:rsidRPr="00221264" w:rsidRDefault="00176459" w:rsidP="00221264">
      <w:pPr>
        <w:widowControl w:val="0"/>
        <w:numPr>
          <w:ilvl w:val="0"/>
          <w:numId w:val="350"/>
        </w:numPr>
        <w:tabs>
          <w:tab w:val="left" w:pos="851"/>
        </w:tabs>
        <w:spacing w:after="0"/>
        <w:ind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охват вакцинопрофилактикой обучающихся и педагогов;</w:t>
      </w:r>
    </w:p>
    <w:p w:rsidR="00176459" w:rsidRPr="00221264" w:rsidRDefault="00176459" w:rsidP="00221264">
      <w:pPr>
        <w:widowControl w:val="0"/>
        <w:numPr>
          <w:ilvl w:val="0"/>
          <w:numId w:val="350"/>
        </w:numPr>
        <w:tabs>
          <w:tab w:val="left" w:pos="851"/>
        </w:tabs>
        <w:spacing w:after="0"/>
        <w:ind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уровень о</w:t>
      </w:r>
      <w:r w:rsidR="00212B89">
        <w:rPr>
          <w:rFonts w:ascii="Times New Roman" w:eastAsia="Times New Roman" w:hAnsi="Times New Roman" w:cs="Times New Roman"/>
          <w:sz w:val="28"/>
          <w:szCs w:val="28"/>
          <w:lang w:eastAsia="ru-RU" w:bidi="ru-RU"/>
        </w:rPr>
        <w:t>бщей заболеваемости обучающихся</w:t>
      </w:r>
      <w:r w:rsidRPr="00221264">
        <w:rPr>
          <w:rFonts w:ascii="Times New Roman" w:eastAsia="Times New Roman" w:hAnsi="Times New Roman" w:cs="Times New Roman"/>
          <w:sz w:val="28"/>
          <w:szCs w:val="28"/>
          <w:lang w:eastAsia="ru-RU" w:bidi="ru-RU"/>
        </w:rPr>
        <w:t>;</w:t>
      </w:r>
    </w:p>
    <w:p w:rsidR="00176459" w:rsidRPr="00221264" w:rsidRDefault="00176459" w:rsidP="00221264">
      <w:pPr>
        <w:widowControl w:val="0"/>
        <w:numPr>
          <w:ilvl w:val="0"/>
          <w:numId w:val="350"/>
        </w:numPr>
        <w:tabs>
          <w:tab w:val="left" w:pos="851"/>
        </w:tabs>
        <w:spacing w:after="0"/>
        <w:ind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уровень простудных и острых инфекционных заболеваний в течение учебного года;</w:t>
      </w:r>
    </w:p>
    <w:p w:rsidR="00176459" w:rsidRPr="00221264" w:rsidRDefault="00176459" w:rsidP="00221264">
      <w:pPr>
        <w:widowControl w:val="0"/>
        <w:numPr>
          <w:ilvl w:val="0"/>
          <w:numId w:val="350"/>
        </w:numPr>
        <w:tabs>
          <w:tab w:val="left" w:pos="851"/>
        </w:tabs>
        <w:spacing w:after="0"/>
        <w:ind w:righ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количество случаев травматизма обучающихся по вине образовательного учреждения и производственного травматизма;</w:t>
      </w:r>
    </w:p>
    <w:p w:rsidR="00176459" w:rsidRPr="00221264" w:rsidRDefault="00176459" w:rsidP="00221264">
      <w:pPr>
        <w:widowControl w:val="0"/>
        <w:numPr>
          <w:ilvl w:val="0"/>
          <w:numId w:val="350"/>
        </w:numPr>
        <w:tabs>
          <w:tab w:val="left" w:pos="851"/>
        </w:tabs>
        <w:spacing w:after="0"/>
        <w:ind w:righ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доля обучающихся, охваченных оздоровительными мероприятиями в каникулярный период в школьных оздоровительных лагерях;</w:t>
      </w:r>
    </w:p>
    <w:p w:rsidR="00176459" w:rsidRPr="00221264" w:rsidRDefault="00176459" w:rsidP="00221264">
      <w:pPr>
        <w:widowControl w:val="0"/>
        <w:numPr>
          <w:ilvl w:val="0"/>
          <w:numId w:val="350"/>
        </w:numPr>
        <w:tabs>
          <w:tab w:val="left" w:pos="851"/>
        </w:tabs>
        <w:spacing w:after="0"/>
        <w:ind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доля обучающихся, охваченных горячим питанием;</w:t>
      </w:r>
    </w:p>
    <w:p w:rsidR="00176459" w:rsidRPr="00221264" w:rsidRDefault="00176459" w:rsidP="00221264">
      <w:pPr>
        <w:widowControl w:val="0"/>
        <w:numPr>
          <w:ilvl w:val="0"/>
          <w:numId w:val="350"/>
        </w:numPr>
        <w:tabs>
          <w:tab w:val="left" w:pos="851"/>
        </w:tabs>
        <w:spacing w:after="0"/>
        <w:ind w:righ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доля обучающихся, охваченных профилактической, коррекционно-реабилитационной работой;</w:t>
      </w:r>
    </w:p>
    <w:p w:rsidR="00176459" w:rsidRPr="00221264" w:rsidRDefault="00176459" w:rsidP="00221264">
      <w:pPr>
        <w:widowControl w:val="0"/>
        <w:numPr>
          <w:ilvl w:val="0"/>
          <w:numId w:val="350"/>
        </w:numPr>
        <w:tabs>
          <w:tab w:val="left" w:pos="851"/>
        </w:tabs>
        <w:spacing w:after="0"/>
        <w:ind w:righ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количество приобретённого и используемого спортивного оборудования и инвентаря (в том числе для работы специальной медицинской группы);</w:t>
      </w:r>
    </w:p>
    <w:p w:rsidR="00176459" w:rsidRPr="00221264" w:rsidRDefault="00176459" w:rsidP="00221264">
      <w:pPr>
        <w:widowControl w:val="0"/>
        <w:numPr>
          <w:ilvl w:val="0"/>
          <w:numId w:val="350"/>
        </w:numPr>
        <w:tabs>
          <w:tab w:val="left" w:pos="851"/>
        </w:tabs>
        <w:spacing w:after="0"/>
        <w:ind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доля помещений ОУ, имеющих «зелёные зоны»;</w:t>
      </w:r>
    </w:p>
    <w:p w:rsidR="00176459" w:rsidRPr="00221264" w:rsidRDefault="00176459" w:rsidP="00221264">
      <w:pPr>
        <w:widowControl w:val="0"/>
        <w:numPr>
          <w:ilvl w:val="0"/>
          <w:numId w:val="350"/>
        </w:numPr>
        <w:tabs>
          <w:tab w:val="left" w:pos="851"/>
        </w:tabs>
        <w:spacing w:after="0"/>
        <w:ind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доля специализированных кабинетов, соответствующих современным требованиям;</w:t>
      </w:r>
    </w:p>
    <w:p w:rsidR="00176459" w:rsidRPr="00221264" w:rsidRDefault="00176459" w:rsidP="00221264">
      <w:pPr>
        <w:widowControl w:val="0"/>
        <w:numPr>
          <w:ilvl w:val="0"/>
          <w:numId w:val="350"/>
        </w:numPr>
        <w:tabs>
          <w:tab w:val="left" w:pos="851"/>
        </w:tabs>
        <w:spacing w:after="0"/>
        <w:ind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количество приобретённого оборудования для информатизации учебного процесса;</w:t>
      </w:r>
    </w:p>
    <w:p w:rsidR="00176459" w:rsidRPr="00221264" w:rsidRDefault="00176459" w:rsidP="00221264">
      <w:pPr>
        <w:widowControl w:val="0"/>
        <w:numPr>
          <w:ilvl w:val="0"/>
          <w:numId w:val="350"/>
        </w:numPr>
        <w:tabs>
          <w:tab w:val="left" w:pos="851"/>
        </w:tabs>
        <w:spacing w:after="0"/>
        <w:ind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количество приобретённого и используемого оборудования для учебного процесса;</w:t>
      </w:r>
    </w:p>
    <w:p w:rsidR="00176459" w:rsidRPr="00221264" w:rsidRDefault="00176459" w:rsidP="00221264">
      <w:pPr>
        <w:widowControl w:val="0"/>
        <w:numPr>
          <w:ilvl w:val="0"/>
          <w:numId w:val="350"/>
        </w:numPr>
        <w:tabs>
          <w:tab w:val="left" w:pos="851"/>
        </w:tabs>
        <w:spacing w:after="0"/>
        <w:ind w:righ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количество приобретённого и используемого оборудования для реализации программы ОБЖ;</w:t>
      </w:r>
    </w:p>
    <w:p w:rsidR="00176459" w:rsidRPr="00221264" w:rsidRDefault="00176459" w:rsidP="00221264">
      <w:pPr>
        <w:widowControl w:val="0"/>
        <w:tabs>
          <w:tab w:val="left" w:pos="851"/>
        </w:tabs>
        <w:spacing w:after="0"/>
        <w:ind w:left="48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модернизация пищеблока ОУ.</w:t>
      </w:r>
    </w:p>
    <w:p w:rsidR="00176459" w:rsidRPr="00221264" w:rsidRDefault="00176459" w:rsidP="00221264">
      <w:pPr>
        <w:widowControl w:val="0"/>
        <w:tabs>
          <w:tab w:val="left" w:pos="851"/>
        </w:tabs>
        <w:spacing w:after="0"/>
        <w:ind w:left="20" w:firstLine="720"/>
        <w:jc w:val="both"/>
        <w:rPr>
          <w:rFonts w:ascii="Times New Roman" w:eastAsia="Times New Roman" w:hAnsi="Times New Roman" w:cs="Times New Roman"/>
          <w:b/>
          <w:bCs/>
          <w:sz w:val="28"/>
          <w:szCs w:val="28"/>
          <w:lang w:eastAsia="ru-RU" w:bidi="ru-RU"/>
        </w:rPr>
      </w:pPr>
      <w:r w:rsidRPr="00221264">
        <w:rPr>
          <w:rFonts w:ascii="Times New Roman" w:eastAsia="Times New Roman" w:hAnsi="Times New Roman" w:cs="Times New Roman"/>
          <w:b/>
          <w:bCs/>
          <w:sz w:val="28"/>
          <w:szCs w:val="28"/>
          <w:lang w:eastAsia="ru-RU" w:bidi="ru-RU"/>
        </w:rPr>
        <w:t>Критерий 3</w:t>
      </w:r>
      <w:r w:rsidRPr="00221264">
        <w:rPr>
          <w:rFonts w:ascii="Times New Roman" w:eastAsia="Times New Roman" w:hAnsi="Times New Roman" w:cs="Times New Roman"/>
          <w:color w:val="000000"/>
          <w:sz w:val="28"/>
          <w:szCs w:val="28"/>
          <w:shd w:val="clear" w:color="auto" w:fill="FFFFFF"/>
          <w:lang w:eastAsia="ru-RU" w:bidi="ru-RU"/>
        </w:rPr>
        <w:t>.</w:t>
      </w:r>
    </w:p>
    <w:p w:rsidR="00176459" w:rsidRPr="00221264" w:rsidRDefault="00176459" w:rsidP="00221264">
      <w:pPr>
        <w:widowControl w:val="0"/>
        <w:tabs>
          <w:tab w:val="left" w:pos="851"/>
        </w:tabs>
        <w:spacing w:after="0"/>
        <w:ind w:left="20" w:righ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Оценка уровня сформированности ценностного и на его основе ответственного отношения субъектов образовательного процесса к окружающему миру и себе, адаптация обучающихся к учебным нагрузкам.</w:t>
      </w:r>
    </w:p>
    <w:p w:rsidR="00176459" w:rsidRPr="00221264" w:rsidRDefault="00176459" w:rsidP="00221264">
      <w:pPr>
        <w:widowControl w:val="0"/>
        <w:tabs>
          <w:tab w:val="left" w:pos="851"/>
        </w:tabs>
        <w:spacing w:after="0"/>
        <w:ind w:left="20" w:firstLine="720"/>
        <w:jc w:val="both"/>
        <w:rPr>
          <w:rFonts w:ascii="Times New Roman" w:eastAsia="Times New Roman" w:hAnsi="Times New Roman" w:cs="Times New Roman"/>
          <w:b/>
          <w:bCs/>
          <w:sz w:val="28"/>
          <w:szCs w:val="28"/>
          <w:lang w:eastAsia="ru-RU" w:bidi="ru-RU"/>
        </w:rPr>
      </w:pPr>
      <w:r w:rsidRPr="00221264">
        <w:rPr>
          <w:rFonts w:ascii="Times New Roman" w:eastAsia="Times New Roman" w:hAnsi="Times New Roman" w:cs="Times New Roman"/>
          <w:b/>
          <w:bCs/>
          <w:sz w:val="28"/>
          <w:szCs w:val="28"/>
          <w:lang w:eastAsia="ru-RU" w:bidi="ru-RU"/>
        </w:rPr>
        <w:t>Показатели эффективности:</w:t>
      </w:r>
    </w:p>
    <w:p w:rsidR="00176459" w:rsidRPr="00221264" w:rsidRDefault="00176459" w:rsidP="00221264">
      <w:pPr>
        <w:widowControl w:val="0"/>
        <w:numPr>
          <w:ilvl w:val="0"/>
          <w:numId w:val="350"/>
        </w:numPr>
        <w:tabs>
          <w:tab w:val="left" w:pos="851"/>
        </w:tabs>
        <w:spacing w:after="0"/>
        <w:ind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соблюдение обучающимися правил поведения в окружающей среде;</w:t>
      </w:r>
    </w:p>
    <w:p w:rsidR="00176459" w:rsidRPr="00221264" w:rsidRDefault="00176459" w:rsidP="00221264">
      <w:pPr>
        <w:widowControl w:val="0"/>
        <w:numPr>
          <w:ilvl w:val="0"/>
          <w:numId w:val="350"/>
        </w:numPr>
        <w:tabs>
          <w:tab w:val="left" w:pos="851"/>
        </w:tabs>
        <w:spacing w:after="0"/>
        <w:ind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lastRenderedPageBreak/>
        <w:t xml:space="preserve"> способность обучающихся выбирать объекты своей деятельности;</w:t>
      </w:r>
    </w:p>
    <w:p w:rsidR="00176459" w:rsidRPr="00221264" w:rsidRDefault="00176459" w:rsidP="00221264">
      <w:pPr>
        <w:widowControl w:val="0"/>
        <w:numPr>
          <w:ilvl w:val="0"/>
          <w:numId w:val="350"/>
        </w:numPr>
        <w:tabs>
          <w:tab w:val="left" w:pos="851"/>
        </w:tabs>
        <w:spacing w:after="0"/>
        <w:ind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доля обучающихся, не посещающих занятия без уважительной причины;</w:t>
      </w:r>
    </w:p>
    <w:p w:rsidR="00176459" w:rsidRPr="00221264" w:rsidRDefault="00176459" w:rsidP="00221264">
      <w:pPr>
        <w:widowControl w:val="0"/>
        <w:numPr>
          <w:ilvl w:val="0"/>
          <w:numId w:val="350"/>
        </w:numPr>
        <w:tabs>
          <w:tab w:val="left" w:pos="851"/>
        </w:tabs>
        <w:spacing w:after="0"/>
        <w:ind w:righ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доля обучающихся, успешно осваивающих учебные программы в соответствии с образовательной программой ОУ;</w:t>
      </w:r>
    </w:p>
    <w:p w:rsidR="00176459" w:rsidRPr="00221264" w:rsidRDefault="00176459" w:rsidP="00221264">
      <w:pPr>
        <w:widowControl w:val="0"/>
        <w:numPr>
          <w:ilvl w:val="0"/>
          <w:numId w:val="350"/>
        </w:numPr>
        <w:tabs>
          <w:tab w:val="left" w:pos="851"/>
        </w:tabs>
        <w:spacing w:after="0"/>
        <w:ind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доля обучающихся, оказавшихся в трудной жизненной ситуации;</w:t>
      </w:r>
    </w:p>
    <w:p w:rsidR="00176459" w:rsidRPr="00221264" w:rsidRDefault="00176459" w:rsidP="00221264">
      <w:pPr>
        <w:widowControl w:val="0"/>
        <w:numPr>
          <w:ilvl w:val="0"/>
          <w:numId w:val="350"/>
        </w:numPr>
        <w:tabs>
          <w:tab w:val="left" w:pos="851"/>
        </w:tabs>
        <w:spacing w:after="0"/>
        <w:ind w:righ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доля обучающихся, имеющих повышенные отметки по итогам учебного года и по результатам государственной итоговой аттестации;</w:t>
      </w:r>
    </w:p>
    <w:p w:rsidR="00176459" w:rsidRPr="00221264" w:rsidRDefault="00176459" w:rsidP="00221264">
      <w:pPr>
        <w:widowControl w:val="0"/>
        <w:numPr>
          <w:ilvl w:val="0"/>
          <w:numId w:val="350"/>
        </w:numPr>
        <w:tabs>
          <w:tab w:val="left" w:pos="851"/>
        </w:tabs>
        <w:spacing w:after="0"/>
        <w:ind w:righ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доля обучающихся, реализовавших свою потребность в обучении по индивидуальному учебному плану;</w:t>
      </w:r>
    </w:p>
    <w:p w:rsidR="00176459" w:rsidRPr="00221264" w:rsidRDefault="00176459" w:rsidP="00221264">
      <w:pPr>
        <w:widowControl w:val="0"/>
        <w:numPr>
          <w:ilvl w:val="0"/>
          <w:numId w:val="350"/>
        </w:numPr>
        <w:tabs>
          <w:tab w:val="left" w:pos="851"/>
        </w:tabs>
        <w:spacing w:after="0"/>
        <w:ind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доля выпускников, продолжающих образование;</w:t>
      </w:r>
    </w:p>
    <w:p w:rsidR="00176459" w:rsidRPr="00221264" w:rsidRDefault="00176459" w:rsidP="00221264">
      <w:pPr>
        <w:widowControl w:val="0"/>
        <w:numPr>
          <w:ilvl w:val="0"/>
          <w:numId w:val="350"/>
        </w:numPr>
        <w:tabs>
          <w:tab w:val="left" w:pos="851"/>
        </w:tabs>
        <w:spacing w:after="0"/>
        <w:ind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доля выпускников, не трудоустроившихся;</w:t>
      </w:r>
    </w:p>
    <w:p w:rsidR="00176459" w:rsidRPr="00221264" w:rsidRDefault="00176459" w:rsidP="00221264">
      <w:pPr>
        <w:widowControl w:val="0"/>
        <w:numPr>
          <w:ilvl w:val="0"/>
          <w:numId w:val="350"/>
        </w:numPr>
        <w:tabs>
          <w:tab w:val="left" w:pos="851"/>
        </w:tabs>
        <w:spacing w:after="0"/>
        <w:ind w:righ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доля обучающихся, являющихся участниками, победителями и призёрами предметных олимпиад, спортивных соревнований и творческих конкурсов различного уровня (муниципального, регионального, федерального).</w:t>
      </w:r>
    </w:p>
    <w:p w:rsidR="00176459" w:rsidRPr="00221264" w:rsidRDefault="00176459" w:rsidP="00221264">
      <w:pPr>
        <w:widowControl w:val="0"/>
        <w:numPr>
          <w:ilvl w:val="0"/>
          <w:numId w:val="350"/>
        </w:numPr>
        <w:tabs>
          <w:tab w:val="left" w:pos="851"/>
        </w:tabs>
        <w:spacing w:after="0"/>
        <w:ind w:righ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доля обучающихся, реализовавших свои образовательные потребности через систему дополнительного образования, в том числе физкультурно-оздоровительной и спортивной направленности;</w:t>
      </w:r>
    </w:p>
    <w:p w:rsidR="00176459" w:rsidRPr="00221264" w:rsidRDefault="00176459" w:rsidP="00221264">
      <w:pPr>
        <w:widowControl w:val="0"/>
        <w:numPr>
          <w:ilvl w:val="0"/>
          <w:numId w:val="350"/>
        </w:numPr>
        <w:tabs>
          <w:tab w:val="left" w:pos="851"/>
        </w:tabs>
        <w:spacing w:after="0"/>
        <w:ind w:righ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доля обучающихся, занятых в проектной деятельности по вопросам здоровьесбережения и экологической культуры.</w:t>
      </w:r>
    </w:p>
    <w:p w:rsidR="00176459" w:rsidRPr="00221264" w:rsidRDefault="00176459" w:rsidP="00221264">
      <w:pPr>
        <w:widowControl w:val="0"/>
        <w:tabs>
          <w:tab w:val="left" w:pos="851"/>
        </w:tabs>
        <w:spacing w:after="0"/>
        <w:ind w:left="20" w:firstLine="720"/>
        <w:jc w:val="both"/>
        <w:rPr>
          <w:rFonts w:ascii="Times New Roman" w:eastAsia="Times New Roman" w:hAnsi="Times New Roman" w:cs="Times New Roman"/>
          <w:b/>
          <w:bCs/>
          <w:sz w:val="28"/>
          <w:szCs w:val="28"/>
          <w:lang w:eastAsia="ru-RU" w:bidi="ru-RU"/>
        </w:rPr>
      </w:pPr>
      <w:r w:rsidRPr="00221264">
        <w:rPr>
          <w:rFonts w:ascii="Times New Roman" w:eastAsia="Times New Roman" w:hAnsi="Times New Roman" w:cs="Times New Roman"/>
          <w:b/>
          <w:bCs/>
          <w:sz w:val="28"/>
          <w:szCs w:val="28"/>
          <w:lang w:eastAsia="ru-RU" w:bidi="ru-RU"/>
        </w:rPr>
        <w:t>Критерий 4.</w:t>
      </w:r>
    </w:p>
    <w:p w:rsidR="00176459" w:rsidRPr="00221264" w:rsidRDefault="00176459" w:rsidP="00221264">
      <w:pPr>
        <w:widowControl w:val="0"/>
        <w:tabs>
          <w:tab w:val="left" w:pos="851"/>
        </w:tabs>
        <w:spacing w:after="0"/>
        <w:ind w:left="20" w:righ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Оценка уровня сформированности психо-эмоционального и статического напряжения, зрительного и интеллектуального утомления.</w:t>
      </w:r>
    </w:p>
    <w:p w:rsidR="00176459" w:rsidRPr="00221264" w:rsidRDefault="00176459" w:rsidP="00221264">
      <w:pPr>
        <w:widowControl w:val="0"/>
        <w:tabs>
          <w:tab w:val="left" w:pos="851"/>
        </w:tabs>
        <w:spacing w:after="0"/>
        <w:ind w:left="480" w:firstLine="720"/>
        <w:jc w:val="both"/>
        <w:rPr>
          <w:rFonts w:ascii="Times New Roman" w:eastAsia="Times New Roman" w:hAnsi="Times New Roman" w:cs="Times New Roman"/>
          <w:b/>
          <w:bCs/>
          <w:sz w:val="28"/>
          <w:szCs w:val="28"/>
          <w:lang w:eastAsia="ru-RU" w:bidi="ru-RU"/>
        </w:rPr>
      </w:pPr>
      <w:r w:rsidRPr="00221264">
        <w:rPr>
          <w:rFonts w:ascii="Times New Roman" w:eastAsia="Times New Roman" w:hAnsi="Times New Roman" w:cs="Times New Roman"/>
          <w:b/>
          <w:bCs/>
          <w:sz w:val="28"/>
          <w:szCs w:val="28"/>
          <w:lang w:eastAsia="ru-RU" w:bidi="ru-RU"/>
        </w:rPr>
        <w:t>Показатели эффективности:</w:t>
      </w:r>
    </w:p>
    <w:p w:rsidR="00176459" w:rsidRPr="00221264" w:rsidRDefault="00176459" w:rsidP="00221264">
      <w:pPr>
        <w:widowControl w:val="0"/>
        <w:numPr>
          <w:ilvl w:val="0"/>
          <w:numId w:val="350"/>
        </w:numPr>
        <w:tabs>
          <w:tab w:val="left" w:pos="851"/>
        </w:tabs>
        <w:spacing w:after="0"/>
        <w:ind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значительное снижение уровня школьной тревожности;</w:t>
      </w:r>
    </w:p>
    <w:p w:rsidR="00176459" w:rsidRPr="00221264" w:rsidRDefault="00176459" w:rsidP="00221264">
      <w:pPr>
        <w:widowControl w:val="0"/>
        <w:numPr>
          <w:ilvl w:val="0"/>
          <w:numId w:val="350"/>
        </w:numPr>
        <w:tabs>
          <w:tab w:val="left" w:pos="851"/>
        </w:tabs>
        <w:spacing w:after="0"/>
        <w:ind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отсутствие у обучающихся перегрузок;</w:t>
      </w:r>
    </w:p>
    <w:p w:rsidR="00176459" w:rsidRPr="00221264" w:rsidRDefault="00176459" w:rsidP="00221264">
      <w:pPr>
        <w:widowControl w:val="0"/>
        <w:numPr>
          <w:ilvl w:val="0"/>
          <w:numId w:val="350"/>
        </w:numPr>
        <w:tabs>
          <w:tab w:val="left" w:pos="851"/>
        </w:tabs>
        <w:spacing w:after="0"/>
        <w:ind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рациональная организация учебного процесса;</w:t>
      </w:r>
    </w:p>
    <w:p w:rsidR="00176459" w:rsidRPr="00221264" w:rsidRDefault="00176459" w:rsidP="00221264">
      <w:pPr>
        <w:widowControl w:val="0"/>
        <w:numPr>
          <w:ilvl w:val="0"/>
          <w:numId w:val="350"/>
        </w:numPr>
        <w:tabs>
          <w:tab w:val="left" w:pos="851"/>
        </w:tabs>
        <w:spacing w:after="0"/>
        <w:ind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рациональная организация режима дня для обучающихся;</w:t>
      </w:r>
    </w:p>
    <w:p w:rsidR="00176459" w:rsidRPr="00221264" w:rsidRDefault="00176459" w:rsidP="00221264">
      <w:pPr>
        <w:widowControl w:val="0"/>
        <w:numPr>
          <w:ilvl w:val="0"/>
          <w:numId w:val="350"/>
        </w:numPr>
        <w:tabs>
          <w:tab w:val="left" w:pos="851"/>
        </w:tabs>
        <w:spacing w:after="0"/>
        <w:ind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двигательная активность обучающихся;</w:t>
      </w:r>
    </w:p>
    <w:p w:rsidR="00176459" w:rsidRPr="00221264" w:rsidRDefault="00176459" w:rsidP="00221264">
      <w:pPr>
        <w:widowControl w:val="0"/>
        <w:numPr>
          <w:ilvl w:val="0"/>
          <w:numId w:val="350"/>
        </w:numPr>
        <w:tabs>
          <w:tab w:val="left" w:pos="851"/>
        </w:tabs>
        <w:spacing w:after="0"/>
        <w:ind w:righ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доля обучающихся, сохранивших зрение и не ухудшивших состояние опорно</w:t>
      </w:r>
      <w:r w:rsidRPr="00221264">
        <w:rPr>
          <w:rFonts w:ascii="Times New Roman" w:eastAsia="Times New Roman" w:hAnsi="Times New Roman" w:cs="Times New Roman"/>
          <w:sz w:val="28"/>
          <w:szCs w:val="28"/>
          <w:lang w:eastAsia="ru-RU" w:bidi="ru-RU"/>
        </w:rPr>
        <w:softHyphen/>
        <w:t>двигательного аппарата за время обучения на той или иной ступени образования;</w:t>
      </w:r>
    </w:p>
    <w:p w:rsidR="00176459" w:rsidRPr="00221264" w:rsidRDefault="00176459" w:rsidP="00221264">
      <w:pPr>
        <w:widowControl w:val="0"/>
        <w:numPr>
          <w:ilvl w:val="0"/>
          <w:numId w:val="350"/>
        </w:numPr>
        <w:tabs>
          <w:tab w:val="left" w:pos="851"/>
        </w:tabs>
        <w:spacing w:after="0"/>
        <w:ind w:righ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сформированность у обучающихся личностных качеств: доброта, отзывчивость и внимание к окружающим.</w:t>
      </w:r>
    </w:p>
    <w:p w:rsidR="00176459" w:rsidRPr="00221264" w:rsidRDefault="00176459" w:rsidP="00221264">
      <w:pPr>
        <w:widowControl w:val="0"/>
        <w:tabs>
          <w:tab w:val="left" w:pos="851"/>
        </w:tabs>
        <w:spacing w:after="0"/>
        <w:ind w:left="20" w:firstLine="720"/>
        <w:jc w:val="both"/>
        <w:rPr>
          <w:rFonts w:ascii="Times New Roman" w:eastAsia="Times New Roman" w:hAnsi="Times New Roman" w:cs="Times New Roman"/>
          <w:b/>
          <w:bCs/>
          <w:sz w:val="28"/>
          <w:szCs w:val="28"/>
          <w:lang w:eastAsia="ru-RU" w:bidi="ru-RU"/>
        </w:rPr>
      </w:pPr>
      <w:r w:rsidRPr="00221264">
        <w:rPr>
          <w:rFonts w:ascii="Times New Roman" w:eastAsia="Times New Roman" w:hAnsi="Times New Roman" w:cs="Times New Roman"/>
          <w:b/>
          <w:bCs/>
          <w:sz w:val="28"/>
          <w:szCs w:val="28"/>
          <w:lang w:eastAsia="ru-RU" w:bidi="ru-RU"/>
        </w:rPr>
        <w:t>Критерий 5.</w:t>
      </w:r>
    </w:p>
    <w:p w:rsidR="00176459" w:rsidRPr="00221264" w:rsidRDefault="00176459" w:rsidP="00221264">
      <w:pPr>
        <w:widowControl w:val="0"/>
        <w:tabs>
          <w:tab w:val="left" w:pos="851"/>
        </w:tabs>
        <w:spacing w:after="0"/>
        <w:ind w:left="20" w:righ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Наличие необходимых условий и мероприятий, обеспечивающих безопасные условия пребывания обучающихся и сотрудников ОУ.</w:t>
      </w:r>
    </w:p>
    <w:p w:rsidR="00176459" w:rsidRPr="00221264" w:rsidRDefault="00176459" w:rsidP="00221264">
      <w:pPr>
        <w:widowControl w:val="0"/>
        <w:tabs>
          <w:tab w:val="left" w:pos="851"/>
        </w:tabs>
        <w:spacing w:after="0"/>
        <w:ind w:left="20" w:firstLine="720"/>
        <w:jc w:val="both"/>
        <w:rPr>
          <w:rFonts w:ascii="Times New Roman" w:eastAsia="Times New Roman" w:hAnsi="Times New Roman" w:cs="Times New Roman"/>
          <w:b/>
          <w:bCs/>
          <w:sz w:val="28"/>
          <w:szCs w:val="28"/>
          <w:lang w:eastAsia="ru-RU" w:bidi="ru-RU"/>
        </w:rPr>
      </w:pPr>
      <w:r w:rsidRPr="00221264">
        <w:rPr>
          <w:rFonts w:ascii="Times New Roman" w:eastAsia="Times New Roman" w:hAnsi="Times New Roman" w:cs="Times New Roman"/>
          <w:b/>
          <w:bCs/>
          <w:sz w:val="28"/>
          <w:szCs w:val="28"/>
          <w:lang w:eastAsia="ru-RU" w:bidi="ru-RU"/>
        </w:rPr>
        <w:t>Показатели эффективности:</w:t>
      </w:r>
    </w:p>
    <w:p w:rsidR="00176459" w:rsidRPr="00221264" w:rsidRDefault="00176459" w:rsidP="00221264">
      <w:pPr>
        <w:widowControl w:val="0"/>
        <w:numPr>
          <w:ilvl w:val="0"/>
          <w:numId w:val="350"/>
        </w:numPr>
        <w:tabs>
          <w:tab w:val="left" w:pos="851"/>
        </w:tabs>
        <w:spacing w:after="0"/>
        <w:ind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выполнение предписаний территориальных органов Роспотребнадзора и Госпожнадзора;</w:t>
      </w:r>
    </w:p>
    <w:p w:rsidR="00176459" w:rsidRPr="00221264" w:rsidRDefault="00176459" w:rsidP="00221264">
      <w:pPr>
        <w:widowControl w:val="0"/>
        <w:numPr>
          <w:ilvl w:val="0"/>
          <w:numId w:val="350"/>
        </w:numPr>
        <w:tabs>
          <w:tab w:val="left" w:pos="851"/>
        </w:tabs>
        <w:spacing w:after="0"/>
        <w:ind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соблюдение норм и правил СанПиНа;</w:t>
      </w:r>
    </w:p>
    <w:p w:rsidR="00176459" w:rsidRPr="00221264" w:rsidRDefault="00176459" w:rsidP="00221264">
      <w:pPr>
        <w:widowControl w:val="0"/>
        <w:numPr>
          <w:ilvl w:val="0"/>
          <w:numId w:val="350"/>
        </w:numPr>
        <w:tabs>
          <w:tab w:val="left" w:pos="851"/>
        </w:tabs>
        <w:spacing w:after="0"/>
        <w:ind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обеспечение противопожарной и антитеррористической защищённости учреждения;</w:t>
      </w:r>
    </w:p>
    <w:p w:rsidR="00176459" w:rsidRPr="00221264" w:rsidRDefault="00176459" w:rsidP="00221264">
      <w:pPr>
        <w:widowControl w:val="0"/>
        <w:numPr>
          <w:ilvl w:val="0"/>
          <w:numId w:val="350"/>
        </w:numPr>
        <w:tabs>
          <w:tab w:val="left" w:pos="851"/>
        </w:tabs>
        <w:spacing w:after="0"/>
        <w:ind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t xml:space="preserve"> своевременное выполнение текущих ремонтных работ;</w:t>
      </w:r>
    </w:p>
    <w:p w:rsidR="00176459" w:rsidRPr="00221264" w:rsidRDefault="00176459" w:rsidP="00221264">
      <w:pPr>
        <w:widowControl w:val="0"/>
        <w:numPr>
          <w:ilvl w:val="0"/>
          <w:numId w:val="350"/>
        </w:numPr>
        <w:tabs>
          <w:tab w:val="left" w:pos="851"/>
        </w:tabs>
        <w:spacing w:after="0"/>
        <w:ind w:right="20" w:firstLine="720"/>
        <w:jc w:val="both"/>
        <w:rPr>
          <w:rFonts w:ascii="Times New Roman" w:eastAsia="Times New Roman" w:hAnsi="Times New Roman" w:cs="Times New Roman"/>
          <w:sz w:val="28"/>
          <w:szCs w:val="28"/>
          <w:lang w:eastAsia="ru-RU" w:bidi="ru-RU"/>
        </w:rPr>
      </w:pPr>
      <w:r w:rsidRPr="00221264">
        <w:rPr>
          <w:rFonts w:ascii="Times New Roman" w:eastAsia="Times New Roman" w:hAnsi="Times New Roman" w:cs="Times New Roman"/>
          <w:sz w:val="28"/>
          <w:szCs w:val="28"/>
          <w:lang w:eastAsia="ru-RU" w:bidi="ru-RU"/>
        </w:rPr>
        <w:lastRenderedPageBreak/>
        <w:t xml:space="preserve"> обеспечение реализации комплексных программ «Здоровье», «Безопасность» на уровне ОУ.</w:t>
      </w:r>
    </w:p>
    <w:p w:rsidR="00176459" w:rsidRPr="00212B89" w:rsidRDefault="00176459" w:rsidP="00212B89">
      <w:pPr>
        <w:widowControl w:val="0"/>
        <w:numPr>
          <w:ilvl w:val="0"/>
          <w:numId w:val="357"/>
        </w:numPr>
        <w:tabs>
          <w:tab w:val="left" w:pos="388"/>
        </w:tabs>
        <w:spacing w:after="0"/>
        <w:ind w:right="20"/>
        <w:jc w:val="center"/>
        <w:rPr>
          <w:rFonts w:ascii="Times New Roman" w:eastAsia="Times New Roman" w:hAnsi="Times New Roman" w:cs="Times New Roman"/>
          <w:b/>
          <w:bCs/>
          <w:sz w:val="28"/>
          <w:szCs w:val="28"/>
          <w:lang w:eastAsia="ru-RU" w:bidi="ru-RU"/>
        </w:rPr>
      </w:pPr>
      <w:r w:rsidRPr="00212B89">
        <w:rPr>
          <w:rFonts w:ascii="Times New Roman" w:eastAsia="Times New Roman" w:hAnsi="Times New Roman" w:cs="Times New Roman"/>
          <w:b/>
          <w:bCs/>
          <w:sz w:val="28"/>
          <w:szCs w:val="28"/>
          <w:lang w:eastAsia="ru-RU" w:bidi="ru-RU"/>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176459" w:rsidRPr="00212B89" w:rsidRDefault="00176459" w:rsidP="00212B89">
      <w:pPr>
        <w:widowControl w:val="0"/>
        <w:spacing w:after="0"/>
        <w:ind w:left="20" w:right="20" w:firstLine="720"/>
        <w:jc w:val="both"/>
        <w:rPr>
          <w:rFonts w:ascii="Times New Roman" w:eastAsia="Times New Roman" w:hAnsi="Times New Roman" w:cs="Times New Roman"/>
          <w:sz w:val="28"/>
          <w:szCs w:val="23"/>
          <w:lang w:eastAsia="ru-RU" w:bidi="ru-RU"/>
        </w:rPr>
      </w:pPr>
      <w:r w:rsidRPr="00212B89">
        <w:rPr>
          <w:rFonts w:ascii="Times New Roman" w:eastAsia="Times New Roman" w:hAnsi="Times New Roman" w:cs="Times New Roman"/>
          <w:sz w:val="28"/>
          <w:szCs w:val="23"/>
          <w:lang w:eastAsia="ru-RU" w:bidi="ru-RU"/>
        </w:rPr>
        <w:t>Для отслеживания достижения планируемых результатов в части экологической грамотности и формирования элементов экосистемной познавательной модели, здорового и безопасного образа жизни у обучающихся используется методика и инструментарий, предусмотренный программами по отдельным учебным предметам. Мониторинг будет осуществляться педагогами и классными руководителями в форме педагогического наблюдения, анкетирования, опроса, тестирования.</w:t>
      </w:r>
    </w:p>
    <w:p w:rsidR="00176459" w:rsidRPr="00212B89" w:rsidRDefault="00176459" w:rsidP="00212B89">
      <w:pPr>
        <w:widowControl w:val="0"/>
        <w:spacing w:after="0"/>
        <w:ind w:left="20" w:right="20" w:firstLine="720"/>
        <w:jc w:val="both"/>
        <w:rPr>
          <w:rFonts w:ascii="Times New Roman" w:eastAsia="Times New Roman" w:hAnsi="Times New Roman" w:cs="Times New Roman"/>
          <w:sz w:val="28"/>
          <w:szCs w:val="23"/>
          <w:lang w:eastAsia="ru-RU" w:bidi="ru-RU"/>
        </w:rPr>
      </w:pPr>
      <w:r w:rsidRPr="00212B89">
        <w:rPr>
          <w:rFonts w:ascii="Times New Roman" w:eastAsia="Times New Roman" w:hAnsi="Times New Roman" w:cs="Times New Roman"/>
          <w:sz w:val="28"/>
          <w:szCs w:val="23"/>
          <w:lang w:eastAsia="ru-RU" w:bidi="ru-RU"/>
        </w:rPr>
        <w:t>Работа по формированию здорового образа жизни начинается с анкетирования обучающихся и их родителей, которое помогает быстро выявить отношение детей к своему здоровью.</w:t>
      </w:r>
    </w:p>
    <w:p w:rsidR="00176459" w:rsidRPr="00212B89" w:rsidRDefault="00176459" w:rsidP="00176459">
      <w:pPr>
        <w:widowControl w:val="0"/>
        <w:spacing w:after="0" w:line="274" w:lineRule="exact"/>
        <w:ind w:left="4860"/>
        <w:rPr>
          <w:rFonts w:ascii="Times New Roman" w:eastAsia="Times New Roman" w:hAnsi="Times New Roman" w:cs="Times New Roman"/>
          <w:b/>
          <w:bCs/>
          <w:sz w:val="24"/>
          <w:szCs w:val="23"/>
          <w:lang w:eastAsia="ru-RU" w:bidi="ru-RU"/>
        </w:rPr>
      </w:pPr>
      <w:r w:rsidRPr="00212B89">
        <w:rPr>
          <w:rFonts w:ascii="Times New Roman" w:eastAsia="Times New Roman" w:hAnsi="Times New Roman" w:cs="Times New Roman"/>
          <w:b/>
          <w:bCs/>
          <w:sz w:val="24"/>
          <w:szCs w:val="23"/>
          <w:lang w:eastAsia="ru-RU" w:bidi="ru-RU"/>
        </w:rPr>
        <w:t>Анкета</w:t>
      </w:r>
    </w:p>
    <w:p w:rsidR="00176459" w:rsidRPr="00212B89" w:rsidRDefault="00176459" w:rsidP="00176459">
      <w:pPr>
        <w:widowControl w:val="0"/>
        <w:spacing w:after="0" w:line="274" w:lineRule="exact"/>
        <w:ind w:left="2340"/>
        <w:rPr>
          <w:rFonts w:ascii="Times New Roman" w:eastAsia="Times New Roman" w:hAnsi="Times New Roman" w:cs="Times New Roman"/>
          <w:b/>
          <w:bCs/>
          <w:sz w:val="24"/>
          <w:szCs w:val="23"/>
          <w:lang w:eastAsia="ru-RU" w:bidi="ru-RU"/>
        </w:rPr>
      </w:pPr>
      <w:r w:rsidRPr="00212B89">
        <w:rPr>
          <w:rFonts w:ascii="Times New Roman" w:eastAsia="Times New Roman" w:hAnsi="Times New Roman" w:cs="Times New Roman"/>
          <w:b/>
          <w:bCs/>
          <w:sz w:val="24"/>
          <w:szCs w:val="23"/>
          <w:lang w:eastAsia="ru-RU" w:bidi="ru-RU"/>
        </w:rPr>
        <w:t>(для выявления отношения детей к своему здоровью)</w:t>
      </w:r>
    </w:p>
    <w:p w:rsidR="00176459" w:rsidRPr="00212B89" w:rsidRDefault="00176459" w:rsidP="00814AF2">
      <w:pPr>
        <w:widowControl w:val="0"/>
        <w:numPr>
          <w:ilvl w:val="0"/>
          <w:numId w:val="358"/>
        </w:numPr>
        <w:spacing w:after="0" w:line="274" w:lineRule="exact"/>
        <w:ind w:right="20"/>
        <w:jc w:val="both"/>
        <w:rPr>
          <w:rFonts w:ascii="Times New Roman" w:eastAsia="Times New Roman" w:hAnsi="Times New Roman" w:cs="Times New Roman"/>
          <w:sz w:val="24"/>
          <w:szCs w:val="23"/>
          <w:lang w:eastAsia="ru-RU" w:bidi="ru-RU"/>
        </w:rPr>
      </w:pPr>
      <w:r w:rsidRPr="00212B89">
        <w:rPr>
          <w:rFonts w:ascii="Times New Roman" w:eastAsia="Times New Roman" w:hAnsi="Times New Roman" w:cs="Times New Roman"/>
          <w:sz w:val="24"/>
          <w:szCs w:val="23"/>
          <w:lang w:eastAsia="ru-RU" w:bidi="ru-RU"/>
        </w:rPr>
        <w:t>Как ты считаешь, такие недомогания, как головокружение, головная боль, боли в спине, висках, ногах, усталость глаз, связаны:</w:t>
      </w:r>
    </w:p>
    <w:p w:rsidR="00176459" w:rsidRPr="00212B89" w:rsidRDefault="00176459" w:rsidP="00176459">
      <w:pPr>
        <w:widowControl w:val="0"/>
        <w:spacing w:after="0" w:line="274" w:lineRule="exact"/>
        <w:ind w:left="20"/>
        <w:jc w:val="both"/>
        <w:rPr>
          <w:rFonts w:ascii="Times New Roman" w:eastAsia="Times New Roman" w:hAnsi="Times New Roman" w:cs="Times New Roman"/>
          <w:sz w:val="24"/>
          <w:szCs w:val="23"/>
          <w:lang w:eastAsia="ru-RU" w:bidi="ru-RU"/>
        </w:rPr>
      </w:pPr>
      <w:r w:rsidRPr="00212B89">
        <w:rPr>
          <w:rFonts w:ascii="Times New Roman" w:eastAsia="Times New Roman" w:hAnsi="Times New Roman" w:cs="Times New Roman"/>
          <w:sz w:val="24"/>
          <w:szCs w:val="23"/>
          <w:lang w:eastAsia="ru-RU" w:bidi="ru-RU"/>
        </w:rPr>
        <w:t>а) с учебой в школе</w:t>
      </w:r>
    </w:p>
    <w:p w:rsidR="00176459" w:rsidRPr="00212B89" w:rsidRDefault="00176459" w:rsidP="00176459">
      <w:pPr>
        <w:widowControl w:val="0"/>
        <w:spacing w:after="0" w:line="274" w:lineRule="exact"/>
        <w:ind w:left="20"/>
        <w:jc w:val="both"/>
        <w:rPr>
          <w:rFonts w:ascii="Times New Roman" w:eastAsia="Times New Roman" w:hAnsi="Times New Roman" w:cs="Times New Roman"/>
          <w:sz w:val="24"/>
          <w:szCs w:val="23"/>
          <w:lang w:eastAsia="ru-RU" w:bidi="ru-RU"/>
        </w:rPr>
      </w:pPr>
      <w:r w:rsidRPr="00212B89">
        <w:rPr>
          <w:rFonts w:ascii="Times New Roman" w:eastAsia="Times New Roman" w:hAnsi="Times New Roman" w:cs="Times New Roman"/>
          <w:sz w:val="24"/>
          <w:szCs w:val="23"/>
          <w:lang w:eastAsia="ru-RU" w:bidi="ru-RU"/>
        </w:rPr>
        <w:t>б) большим количеством уроков и заданий?</w:t>
      </w:r>
    </w:p>
    <w:p w:rsidR="00176459" w:rsidRPr="00212B89" w:rsidRDefault="00176459" w:rsidP="00176459">
      <w:pPr>
        <w:widowControl w:val="0"/>
        <w:spacing w:after="0" w:line="274" w:lineRule="exact"/>
        <w:ind w:left="20"/>
        <w:jc w:val="both"/>
        <w:rPr>
          <w:rFonts w:ascii="Times New Roman" w:eastAsia="Times New Roman" w:hAnsi="Times New Roman" w:cs="Times New Roman"/>
          <w:sz w:val="24"/>
          <w:szCs w:val="23"/>
          <w:lang w:eastAsia="ru-RU" w:bidi="ru-RU"/>
        </w:rPr>
      </w:pPr>
      <w:r w:rsidRPr="00212B89">
        <w:rPr>
          <w:rFonts w:ascii="Times New Roman" w:eastAsia="Times New Roman" w:hAnsi="Times New Roman" w:cs="Times New Roman"/>
          <w:sz w:val="24"/>
          <w:szCs w:val="23"/>
          <w:lang w:eastAsia="ru-RU" w:bidi="ru-RU"/>
        </w:rPr>
        <w:t>в) длинной зимой?</w:t>
      </w:r>
    </w:p>
    <w:p w:rsidR="00176459" w:rsidRPr="00212B89" w:rsidRDefault="00176459" w:rsidP="00176459">
      <w:pPr>
        <w:widowControl w:val="0"/>
        <w:spacing w:after="0" w:line="274" w:lineRule="exact"/>
        <w:ind w:left="20"/>
        <w:jc w:val="both"/>
        <w:rPr>
          <w:rFonts w:ascii="Times New Roman" w:eastAsia="Times New Roman" w:hAnsi="Times New Roman" w:cs="Times New Roman"/>
          <w:sz w:val="24"/>
          <w:szCs w:val="23"/>
          <w:lang w:eastAsia="ru-RU" w:bidi="ru-RU"/>
        </w:rPr>
      </w:pPr>
      <w:r w:rsidRPr="00212B89">
        <w:rPr>
          <w:rFonts w:ascii="Times New Roman" w:eastAsia="Times New Roman" w:hAnsi="Times New Roman" w:cs="Times New Roman"/>
          <w:sz w:val="24"/>
          <w:szCs w:val="23"/>
          <w:lang w:eastAsia="ru-RU" w:bidi="ru-RU"/>
        </w:rPr>
        <w:t>г) началом какой - либо болезни, простуды</w:t>
      </w:r>
    </w:p>
    <w:p w:rsidR="00176459" w:rsidRPr="00212B89" w:rsidRDefault="00176459" w:rsidP="00814AF2">
      <w:pPr>
        <w:widowControl w:val="0"/>
        <w:numPr>
          <w:ilvl w:val="0"/>
          <w:numId w:val="358"/>
        </w:numPr>
        <w:spacing w:after="0" w:line="274" w:lineRule="exact"/>
        <w:jc w:val="both"/>
        <w:rPr>
          <w:rFonts w:ascii="Times New Roman" w:eastAsia="Times New Roman" w:hAnsi="Times New Roman" w:cs="Times New Roman"/>
          <w:sz w:val="24"/>
          <w:szCs w:val="23"/>
          <w:lang w:eastAsia="ru-RU" w:bidi="ru-RU"/>
        </w:rPr>
      </w:pPr>
      <w:r w:rsidRPr="00212B89">
        <w:rPr>
          <w:rFonts w:ascii="Times New Roman" w:eastAsia="Times New Roman" w:hAnsi="Times New Roman" w:cs="Times New Roman"/>
          <w:sz w:val="24"/>
          <w:szCs w:val="23"/>
          <w:lang w:eastAsia="ru-RU" w:bidi="ru-RU"/>
        </w:rPr>
        <w:t xml:space="preserve"> Посещаешь ли ты школу:</w:t>
      </w:r>
    </w:p>
    <w:p w:rsidR="00212B89" w:rsidRDefault="00212B89" w:rsidP="00212B89">
      <w:pPr>
        <w:widowControl w:val="0"/>
        <w:tabs>
          <w:tab w:val="left" w:pos="4678"/>
          <w:tab w:val="left" w:pos="9781"/>
        </w:tabs>
        <w:spacing w:after="0" w:line="274" w:lineRule="exact"/>
        <w:ind w:right="6360"/>
        <w:rPr>
          <w:rFonts w:ascii="Times New Roman" w:eastAsia="Times New Roman" w:hAnsi="Times New Roman" w:cs="Times New Roman"/>
          <w:sz w:val="24"/>
          <w:szCs w:val="23"/>
          <w:lang w:eastAsia="ru-RU" w:bidi="ru-RU"/>
        </w:rPr>
      </w:pPr>
      <w:r>
        <w:rPr>
          <w:rFonts w:ascii="Times New Roman" w:eastAsia="Times New Roman" w:hAnsi="Times New Roman" w:cs="Times New Roman"/>
          <w:sz w:val="24"/>
          <w:szCs w:val="23"/>
          <w:lang w:eastAsia="ru-RU" w:bidi="ru-RU"/>
        </w:rPr>
        <w:t xml:space="preserve">А)при насморке и головной </w:t>
      </w:r>
      <w:r w:rsidR="00176459" w:rsidRPr="00212B89">
        <w:rPr>
          <w:rFonts w:ascii="Times New Roman" w:eastAsia="Times New Roman" w:hAnsi="Times New Roman" w:cs="Times New Roman"/>
          <w:sz w:val="24"/>
          <w:szCs w:val="23"/>
          <w:lang w:eastAsia="ru-RU" w:bidi="ru-RU"/>
        </w:rPr>
        <w:t xml:space="preserve">боли </w:t>
      </w:r>
    </w:p>
    <w:p w:rsidR="00212B89" w:rsidRDefault="00176459" w:rsidP="00212B89">
      <w:pPr>
        <w:widowControl w:val="0"/>
        <w:spacing w:after="0" w:line="274" w:lineRule="exact"/>
        <w:ind w:right="26"/>
        <w:rPr>
          <w:rFonts w:ascii="Times New Roman" w:eastAsia="Times New Roman" w:hAnsi="Times New Roman" w:cs="Times New Roman"/>
          <w:sz w:val="24"/>
          <w:szCs w:val="23"/>
          <w:lang w:eastAsia="ru-RU" w:bidi="ru-RU"/>
        </w:rPr>
      </w:pPr>
      <w:r w:rsidRPr="00212B89">
        <w:rPr>
          <w:rFonts w:ascii="Times New Roman" w:eastAsia="Times New Roman" w:hAnsi="Times New Roman" w:cs="Times New Roman"/>
          <w:sz w:val="24"/>
          <w:szCs w:val="23"/>
          <w:lang w:eastAsia="ru-RU" w:bidi="ru-RU"/>
        </w:rPr>
        <w:t>Б) невысокой температуре</w:t>
      </w:r>
    </w:p>
    <w:p w:rsidR="00176459" w:rsidRPr="00212B89" w:rsidRDefault="00212B89" w:rsidP="00212B89">
      <w:pPr>
        <w:widowControl w:val="0"/>
        <w:spacing w:after="0" w:line="274" w:lineRule="exact"/>
        <w:ind w:right="26"/>
        <w:rPr>
          <w:rFonts w:ascii="Times New Roman" w:eastAsia="Times New Roman" w:hAnsi="Times New Roman" w:cs="Times New Roman"/>
          <w:sz w:val="24"/>
          <w:szCs w:val="23"/>
          <w:lang w:eastAsia="ru-RU" w:bidi="ru-RU"/>
        </w:rPr>
      </w:pPr>
      <w:r>
        <w:rPr>
          <w:rFonts w:ascii="Times New Roman" w:eastAsia="Times New Roman" w:hAnsi="Times New Roman" w:cs="Times New Roman"/>
          <w:sz w:val="24"/>
          <w:szCs w:val="23"/>
          <w:lang w:eastAsia="ru-RU" w:bidi="ru-RU"/>
        </w:rPr>
        <w:t xml:space="preserve">В) </w:t>
      </w:r>
      <w:r w:rsidR="00176459" w:rsidRPr="00212B89">
        <w:rPr>
          <w:rFonts w:ascii="Times New Roman" w:eastAsia="Times New Roman" w:hAnsi="Times New Roman" w:cs="Times New Roman"/>
          <w:sz w:val="24"/>
          <w:szCs w:val="23"/>
          <w:lang w:eastAsia="ru-RU" w:bidi="ru-RU"/>
        </w:rPr>
        <w:t>кашле и плохом самочувствии</w:t>
      </w:r>
    </w:p>
    <w:p w:rsidR="00176459" w:rsidRPr="00212B89" w:rsidRDefault="00176459" w:rsidP="00814AF2">
      <w:pPr>
        <w:widowControl w:val="0"/>
        <w:numPr>
          <w:ilvl w:val="0"/>
          <w:numId w:val="358"/>
        </w:numPr>
        <w:spacing w:after="0" w:line="274" w:lineRule="exact"/>
        <w:jc w:val="both"/>
        <w:rPr>
          <w:rFonts w:ascii="Times New Roman" w:eastAsia="Times New Roman" w:hAnsi="Times New Roman" w:cs="Times New Roman"/>
          <w:sz w:val="24"/>
          <w:szCs w:val="23"/>
          <w:lang w:eastAsia="ru-RU" w:bidi="ru-RU"/>
        </w:rPr>
      </w:pPr>
      <w:r w:rsidRPr="00212B89">
        <w:rPr>
          <w:rFonts w:ascii="Times New Roman" w:eastAsia="Times New Roman" w:hAnsi="Times New Roman" w:cs="Times New Roman"/>
          <w:sz w:val="24"/>
          <w:szCs w:val="23"/>
          <w:lang w:eastAsia="ru-RU" w:bidi="ru-RU"/>
        </w:rPr>
        <w:t xml:space="preserve"> При плохом самочувствии обращаешься к врачу?</w:t>
      </w:r>
    </w:p>
    <w:p w:rsidR="00176459" w:rsidRPr="00212B89" w:rsidRDefault="00176459" w:rsidP="00176459">
      <w:pPr>
        <w:widowControl w:val="0"/>
        <w:spacing w:after="0" w:line="274" w:lineRule="exact"/>
        <w:ind w:left="20"/>
        <w:jc w:val="both"/>
        <w:rPr>
          <w:rFonts w:ascii="Times New Roman" w:eastAsia="Times New Roman" w:hAnsi="Times New Roman" w:cs="Times New Roman"/>
          <w:sz w:val="24"/>
          <w:szCs w:val="23"/>
          <w:lang w:eastAsia="ru-RU" w:bidi="ru-RU"/>
        </w:rPr>
      </w:pPr>
      <w:r w:rsidRPr="00212B89">
        <w:rPr>
          <w:rFonts w:ascii="Times New Roman" w:eastAsia="Times New Roman" w:hAnsi="Times New Roman" w:cs="Times New Roman"/>
          <w:sz w:val="24"/>
          <w:szCs w:val="23"/>
          <w:lang w:eastAsia="ru-RU" w:bidi="ru-RU"/>
        </w:rPr>
        <w:t>А) да Б) нет</w:t>
      </w:r>
    </w:p>
    <w:p w:rsidR="00176459" w:rsidRPr="00212B89" w:rsidRDefault="00176459" w:rsidP="00814AF2">
      <w:pPr>
        <w:widowControl w:val="0"/>
        <w:numPr>
          <w:ilvl w:val="0"/>
          <w:numId w:val="358"/>
        </w:numPr>
        <w:spacing w:after="0" w:line="274" w:lineRule="exact"/>
        <w:jc w:val="both"/>
        <w:rPr>
          <w:rFonts w:ascii="Times New Roman" w:eastAsia="Times New Roman" w:hAnsi="Times New Roman" w:cs="Times New Roman"/>
          <w:sz w:val="24"/>
          <w:szCs w:val="23"/>
          <w:lang w:eastAsia="ru-RU" w:bidi="ru-RU"/>
        </w:rPr>
      </w:pPr>
      <w:r w:rsidRPr="00212B89">
        <w:rPr>
          <w:rFonts w:ascii="Times New Roman" w:eastAsia="Times New Roman" w:hAnsi="Times New Roman" w:cs="Times New Roman"/>
          <w:sz w:val="24"/>
          <w:szCs w:val="23"/>
          <w:lang w:eastAsia="ru-RU" w:bidi="ru-RU"/>
        </w:rPr>
        <w:t xml:space="preserve"> Стараешься ли сидеть за партой:</w:t>
      </w:r>
    </w:p>
    <w:p w:rsidR="00176459" w:rsidRPr="00212B89" w:rsidRDefault="00212B89" w:rsidP="00176459">
      <w:pPr>
        <w:widowControl w:val="0"/>
        <w:tabs>
          <w:tab w:val="center" w:pos="5391"/>
          <w:tab w:val="left" w:pos="460"/>
        </w:tabs>
        <w:spacing w:after="0" w:line="274" w:lineRule="exact"/>
        <w:ind w:left="20"/>
        <w:jc w:val="both"/>
        <w:rPr>
          <w:rFonts w:ascii="Times New Roman" w:eastAsia="Times New Roman" w:hAnsi="Times New Roman" w:cs="Times New Roman"/>
          <w:sz w:val="24"/>
          <w:szCs w:val="23"/>
          <w:lang w:eastAsia="ru-RU" w:bidi="ru-RU"/>
        </w:rPr>
      </w:pPr>
      <w:r>
        <w:rPr>
          <w:rFonts w:ascii="Times New Roman" w:eastAsia="Times New Roman" w:hAnsi="Times New Roman" w:cs="Times New Roman"/>
          <w:sz w:val="24"/>
          <w:szCs w:val="23"/>
          <w:lang w:eastAsia="ru-RU" w:bidi="ru-RU"/>
        </w:rPr>
        <w:t xml:space="preserve">А) </w:t>
      </w:r>
      <w:r w:rsidR="00176459" w:rsidRPr="00212B89">
        <w:rPr>
          <w:rFonts w:ascii="Times New Roman" w:eastAsia="Times New Roman" w:hAnsi="Times New Roman" w:cs="Times New Roman"/>
          <w:sz w:val="24"/>
          <w:szCs w:val="23"/>
          <w:lang w:eastAsia="ru-RU" w:bidi="ru-RU"/>
        </w:rPr>
        <w:t>всегда правильно Б) иногда</w:t>
      </w:r>
      <w:r w:rsidR="00176459" w:rsidRPr="00212B89">
        <w:rPr>
          <w:rFonts w:ascii="Times New Roman" w:eastAsia="Times New Roman" w:hAnsi="Times New Roman" w:cs="Times New Roman"/>
          <w:sz w:val="24"/>
          <w:szCs w:val="23"/>
          <w:lang w:eastAsia="ru-RU" w:bidi="ru-RU"/>
        </w:rPr>
        <w:tab/>
        <w:t>В) сидишь как удобно</w:t>
      </w:r>
    </w:p>
    <w:p w:rsidR="00176459" w:rsidRPr="00212B89" w:rsidRDefault="00176459" w:rsidP="00814AF2">
      <w:pPr>
        <w:widowControl w:val="0"/>
        <w:numPr>
          <w:ilvl w:val="0"/>
          <w:numId w:val="358"/>
        </w:numPr>
        <w:spacing w:after="0" w:line="274" w:lineRule="exact"/>
        <w:jc w:val="both"/>
        <w:rPr>
          <w:rFonts w:ascii="Times New Roman" w:eastAsia="Times New Roman" w:hAnsi="Times New Roman" w:cs="Times New Roman"/>
          <w:sz w:val="24"/>
          <w:szCs w:val="23"/>
          <w:lang w:eastAsia="ru-RU" w:bidi="ru-RU"/>
        </w:rPr>
      </w:pPr>
      <w:r w:rsidRPr="00212B89">
        <w:rPr>
          <w:rFonts w:ascii="Times New Roman" w:eastAsia="Times New Roman" w:hAnsi="Times New Roman" w:cs="Times New Roman"/>
          <w:sz w:val="24"/>
          <w:szCs w:val="23"/>
          <w:lang w:eastAsia="ru-RU" w:bidi="ru-RU"/>
        </w:rPr>
        <w:t xml:space="preserve"> Режим дня ты соблюдаешь:</w:t>
      </w:r>
    </w:p>
    <w:p w:rsidR="00176459" w:rsidRPr="00212B89" w:rsidRDefault="00176459" w:rsidP="00176459">
      <w:pPr>
        <w:widowControl w:val="0"/>
        <w:spacing w:after="0" w:line="274" w:lineRule="exact"/>
        <w:ind w:left="20" w:right="20"/>
        <w:jc w:val="both"/>
        <w:rPr>
          <w:rFonts w:ascii="Times New Roman" w:eastAsia="Times New Roman" w:hAnsi="Times New Roman" w:cs="Times New Roman"/>
          <w:sz w:val="24"/>
          <w:szCs w:val="23"/>
          <w:lang w:eastAsia="ru-RU" w:bidi="ru-RU"/>
        </w:rPr>
      </w:pPr>
      <w:r w:rsidRPr="00212B89">
        <w:rPr>
          <w:rFonts w:ascii="Times New Roman" w:eastAsia="Times New Roman" w:hAnsi="Times New Roman" w:cs="Times New Roman"/>
          <w:sz w:val="24"/>
          <w:szCs w:val="23"/>
          <w:lang w:eastAsia="ru-RU" w:bidi="ru-RU"/>
        </w:rPr>
        <w:t>А) всегда Б) иногда, когда напоминают родители В) встаешь и ложишься, когда захочешь</w:t>
      </w:r>
    </w:p>
    <w:p w:rsidR="00176459" w:rsidRPr="00212B89" w:rsidRDefault="00176459" w:rsidP="00814AF2">
      <w:pPr>
        <w:widowControl w:val="0"/>
        <w:numPr>
          <w:ilvl w:val="0"/>
          <w:numId w:val="358"/>
        </w:numPr>
        <w:spacing w:after="0" w:line="274" w:lineRule="exact"/>
        <w:jc w:val="both"/>
        <w:rPr>
          <w:rFonts w:ascii="Times New Roman" w:eastAsia="Times New Roman" w:hAnsi="Times New Roman" w:cs="Times New Roman"/>
          <w:sz w:val="24"/>
          <w:szCs w:val="23"/>
          <w:lang w:eastAsia="ru-RU" w:bidi="ru-RU"/>
        </w:rPr>
      </w:pPr>
      <w:r w:rsidRPr="00212B89">
        <w:rPr>
          <w:rFonts w:ascii="Times New Roman" w:eastAsia="Times New Roman" w:hAnsi="Times New Roman" w:cs="Times New Roman"/>
          <w:sz w:val="24"/>
          <w:szCs w:val="23"/>
          <w:lang w:eastAsia="ru-RU" w:bidi="ru-RU"/>
        </w:rPr>
        <w:t xml:space="preserve"> Твой день начинается:</w:t>
      </w:r>
    </w:p>
    <w:p w:rsidR="00176459" w:rsidRPr="00212B89" w:rsidRDefault="00176459" w:rsidP="00176459">
      <w:pPr>
        <w:widowControl w:val="0"/>
        <w:spacing w:after="0" w:line="274" w:lineRule="exact"/>
        <w:ind w:left="20"/>
        <w:jc w:val="both"/>
        <w:rPr>
          <w:rFonts w:ascii="Times New Roman" w:eastAsia="Times New Roman" w:hAnsi="Times New Roman" w:cs="Times New Roman"/>
          <w:sz w:val="24"/>
          <w:szCs w:val="23"/>
          <w:lang w:eastAsia="ru-RU" w:bidi="ru-RU"/>
        </w:rPr>
      </w:pPr>
      <w:r w:rsidRPr="00212B89">
        <w:rPr>
          <w:rFonts w:ascii="Times New Roman" w:eastAsia="Times New Roman" w:hAnsi="Times New Roman" w:cs="Times New Roman"/>
          <w:sz w:val="24"/>
          <w:szCs w:val="23"/>
          <w:lang w:eastAsia="ru-RU" w:bidi="ru-RU"/>
        </w:rPr>
        <w:t>А) с зарядки Б) водных процедур В) просмотра телевизора</w:t>
      </w:r>
    </w:p>
    <w:p w:rsidR="00176459" w:rsidRPr="00212B89" w:rsidRDefault="00176459" w:rsidP="00814AF2">
      <w:pPr>
        <w:widowControl w:val="0"/>
        <w:numPr>
          <w:ilvl w:val="0"/>
          <w:numId w:val="358"/>
        </w:numPr>
        <w:spacing w:after="0" w:line="274" w:lineRule="exact"/>
        <w:jc w:val="both"/>
        <w:rPr>
          <w:rFonts w:ascii="Times New Roman" w:eastAsia="Times New Roman" w:hAnsi="Times New Roman" w:cs="Times New Roman"/>
          <w:sz w:val="24"/>
          <w:szCs w:val="23"/>
          <w:lang w:eastAsia="ru-RU" w:bidi="ru-RU"/>
        </w:rPr>
      </w:pPr>
      <w:r w:rsidRPr="00212B89">
        <w:rPr>
          <w:rFonts w:ascii="Times New Roman" w:eastAsia="Times New Roman" w:hAnsi="Times New Roman" w:cs="Times New Roman"/>
          <w:sz w:val="24"/>
          <w:szCs w:val="23"/>
          <w:lang w:eastAsia="ru-RU" w:bidi="ru-RU"/>
        </w:rPr>
        <w:t xml:space="preserve"> Как ты считаешь, чаще болеют:</w:t>
      </w:r>
    </w:p>
    <w:p w:rsidR="00176459" w:rsidRPr="00212B89" w:rsidRDefault="00176459" w:rsidP="00814AF2">
      <w:pPr>
        <w:widowControl w:val="0"/>
        <w:numPr>
          <w:ilvl w:val="0"/>
          <w:numId w:val="360"/>
        </w:numPr>
        <w:spacing w:after="0" w:line="274" w:lineRule="exact"/>
        <w:jc w:val="both"/>
        <w:rPr>
          <w:rFonts w:ascii="Times New Roman" w:eastAsia="Times New Roman" w:hAnsi="Times New Roman" w:cs="Times New Roman"/>
          <w:sz w:val="24"/>
          <w:szCs w:val="23"/>
          <w:lang w:eastAsia="ru-RU" w:bidi="ru-RU"/>
        </w:rPr>
      </w:pPr>
      <w:r w:rsidRPr="00212B89">
        <w:rPr>
          <w:rFonts w:ascii="Times New Roman" w:eastAsia="Times New Roman" w:hAnsi="Times New Roman" w:cs="Times New Roman"/>
          <w:sz w:val="24"/>
          <w:szCs w:val="23"/>
          <w:lang w:eastAsia="ru-RU" w:bidi="ru-RU"/>
        </w:rPr>
        <w:t xml:space="preserve"> полные люди Б) люди, которые едят много овощей и фруктов</w:t>
      </w:r>
    </w:p>
    <w:p w:rsidR="00176459" w:rsidRPr="00212B89" w:rsidRDefault="00176459" w:rsidP="00814AF2">
      <w:pPr>
        <w:widowControl w:val="0"/>
        <w:numPr>
          <w:ilvl w:val="0"/>
          <w:numId w:val="360"/>
        </w:numPr>
        <w:spacing w:after="0" w:line="274" w:lineRule="exact"/>
        <w:jc w:val="both"/>
        <w:rPr>
          <w:rFonts w:ascii="Times New Roman" w:eastAsia="Times New Roman" w:hAnsi="Times New Roman" w:cs="Times New Roman"/>
          <w:sz w:val="24"/>
          <w:szCs w:val="23"/>
          <w:lang w:eastAsia="ru-RU" w:bidi="ru-RU"/>
        </w:rPr>
      </w:pPr>
      <w:r w:rsidRPr="00212B89">
        <w:rPr>
          <w:rFonts w:ascii="Times New Roman" w:eastAsia="Times New Roman" w:hAnsi="Times New Roman" w:cs="Times New Roman"/>
          <w:sz w:val="24"/>
          <w:szCs w:val="23"/>
          <w:lang w:eastAsia="ru-RU" w:bidi="ru-RU"/>
        </w:rPr>
        <w:t xml:space="preserve"> люди, которые много двигаются и бывают на улице</w:t>
      </w:r>
    </w:p>
    <w:p w:rsidR="00176459" w:rsidRPr="00212B89" w:rsidRDefault="00176459" w:rsidP="00814AF2">
      <w:pPr>
        <w:widowControl w:val="0"/>
        <w:numPr>
          <w:ilvl w:val="0"/>
          <w:numId w:val="358"/>
        </w:numPr>
        <w:spacing w:after="0" w:line="274" w:lineRule="exact"/>
        <w:jc w:val="both"/>
        <w:rPr>
          <w:rFonts w:ascii="Times New Roman" w:eastAsia="Times New Roman" w:hAnsi="Times New Roman" w:cs="Times New Roman"/>
          <w:sz w:val="24"/>
          <w:szCs w:val="23"/>
          <w:lang w:eastAsia="ru-RU" w:bidi="ru-RU"/>
        </w:rPr>
      </w:pPr>
      <w:r w:rsidRPr="00212B89">
        <w:rPr>
          <w:rFonts w:ascii="Times New Roman" w:eastAsia="Times New Roman" w:hAnsi="Times New Roman" w:cs="Times New Roman"/>
          <w:sz w:val="24"/>
          <w:szCs w:val="23"/>
          <w:lang w:eastAsia="ru-RU" w:bidi="ru-RU"/>
        </w:rPr>
        <w:t xml:space="preserve"> Моешь ли ты руки перед едой?</w:t>
      </w:r>
    </w:p>
    <w:p w:rsidR="00176459" w:rsidRPr="00212B89" w:rsidRDefault="00176459" w:rsidP="00176459">
      <w:pPr>
        <w:widowControl w:val="0"/>
        <w:spacing w:after="0" w:line="274" w:lineRule="exact"/>
        <w:ind w:left="20"/>
        <w:jc w:val="both"/>
        <w:rPr>
          <w:rFonts w:ascii="Times New Roman" w:eastAsia="Times New Roman" w:hAnsi="Times New Roman" w:cs="Times New Roman"/>
          <w:sz w:val="24"/>
          <w:szCs w:val="23"/>
          <w:lang w:eastAsia="ru-RU" w:bidi="ru-RU"/>
        </w:rPr>
      </w:pPr>
      <w:r w:rsidRPr="00212B89">
        <w:rPr>
          <w:rFonts w:ascii="Times New Roman" w:eastAsia="Times New Roman" w:hAnsi="Times New Roman" w:cs="Times New Roman"/>
          <w:sz w:val="24"/>
          <w:szCs w:val="23"/>
          <w:lang w:eastAsia="ru-RU" w:bidi="ru-RU"/>
        </w:rPr>
        <w:t>А) да Б) нет</w:t>
      </w:r>
    </w:p>
    <w:p w:rsidR="00176459" w:rsidRPr="00212B89" w:rsidRDefault="00176459" w:rsidP="00814AF2">
      <w:pPr>
        <w:widowControl w:val="0"/>
        <w:numPr>
          <w:ilvl w:val="0"/>
          <w:numId w:val="358"/>
        </w:numPr>
        <w:spacing w:after="0" w:line="274" w:lineRule="exact"/>
        <w:jc w:val="both"/>
        <w:rPr>
          <w:rFonts w:ascii="Times New Roman" w:eastAsia="Times New Roman" w:hAnsi="Times New Roman" w:cs="Times New Roman"/>
          <w:sz w:val="24"/>
          <w:szCs w:val="23"/>
          <w:lang w:eastAsia="ru-RU" w:bidi="ru-RU"/>
        </w:rPr>
      </w:pPr>
      <w:r w:rsidRPr="00212B89">
        <w:rPr>
          <w:rFonts w:ascii="Times New Roman" w:eastAsia="Times New Roman" w:hAnsi="Times New Roman" w:cs="Times New Roman"/>
          <w:sz w:val="24"/>
          <w:szCs w:val="23"/>
          <w:lang w:eastAsia="ru-RU" w:bidi="ru-RU"/>
        </w:rPr>
        <w:t xml:space="preserve"> Ты чистишь зубы:</w:t>
      </w:r>
    </w:p>
    <w:p w:rsidR="00176459" w:rsidRPr="00212B89" w:rsidRDefault="00176459" w:rsidP="00176459">
      <w:pPr>
        <w:widowControl w:val="0"/>
        <w:tabs>
          <w:tab w:val="left" w:pos="4258"/>
          <w:tab w:val="left" w:pos="7090"/>
        </w:tabs>
        <w:spacing w:after="0" w:line="274" w:lineRule="exact"/>
        <w:ind w:left="20"/>
        <w:jc w:val="both"/>
        <w:rPr>
          <w:rFonts w:ascii="Times New Roman" w:eastAsia="Times New Roman" w:hAnsi="Times New Roman" w:cs="Times New Roman"/>
          <w:sz w:val="24"/>
          <w:szCs w:val="23"/>
          <w:lang w:eastAsia="ru-RU" w:bidi="ru-RU"/>
        </w:rPr>
      </w:pPr>
      <w:r w:rsidRPr="00212B89">
        <w:rPr>
          <w:rFonts w:ascii="Times New Roman" w:eastAsia="Times New Roman" w:hAnsi="Times New Roman" w:cs="Times New Roman"/>
          <w:sz w:val="24"/>
          <w:szCs w:val="23"/>
          <w:lang w:eastAsia="ru-RU" w:bidi="ru-RU"/>
        </w:rPr>
        <w:t>А) утром Б) утром и вечером</w:t>
      </w:r>
      <w:r w:rsidRPr="00212B89">
        <w:rPr>
          <w:rFonts w:ascii="Times New Roman" w:eastAsia="Times New Roman" w:hAnsi="Times New Roman" w:cs="Times New Roman"/>
          <w:sz w:val="24"/>
          <w:szCs w:val="23"/>
          <w:lang w:eastAsia="ru-RU" w:bidi="ru-RU"/>
        </w:rPr>
        <w:tab/>
        <w:t>В) всегда после еды</w:t>
      </w:r>
      <w:r w:rsidRPr="00212B89">
        <w:rPr>
          <w:rFonts w:ascii="Times New Roman" w:eastAsia="Times New Roman" w:hAnsi="Times New Roman" w:cs="Times New Roman"/>
          <w:sz w:val="24"/>
          <w:szCs w:val="23"/>
          <w:lang w:eastAsia="ru-RU" w:bidi="ru-RU"/>
        </w:rPr>
        <w:tab/>
        <w:t>Г) никогда</w:t>
      </w:r>
    </w:p>
    <w:p w:rsidR="00176459" w:rsidRPr="00212B89" w:rsidRDefault="00176459" w:rsidP="00814AF2">
      <w:pPr>
        <w:widowControl w:val="0"/>
        <w:numPr>
          <w:ilvl w:val="0"/>
          <w:numId w:val="358"/>
        </w:numPr>
        <w:spacing w:after="0" w:line="274" w:lineRule="exact"/>
        <w:jc w:val="both"/>
        <w:rPr>
          <w:rFonts w:ascii="Times New Roman" w:eastAsia="Times New Roman" w:hAnsi="Times New Roman" w:cs="Times New Roman"/>
          <w:sz w:val="24"/>
          <w:szCs w:val="23"/>
          <w:lang w:eastAsia="ru-RU" w:bidi="ru-RU"/>
        </w:rPr>
      </w:pPr>
      <w:r w:rsidRPr="00212B89">
        <w:rPr>
          <w:rFonts w:ascii="Times New Roman" w:eastAsia="Times New Roman" w:hAnsi="Times New Roman" w:cs="Times New Roman"/>
          <w:sz w:val="24"/>
          <w:szCs w:val="23"/>
          <w:lang w:eastAsia="ru-RU" w:bidi="ru-RU"/>
        </w:rPr>
        <w:t xml:space="preserve"> Ты предпочитаешь, есть каждый день:</w:t>
      </w:r>
    </w:p>
    <w:p w:rsidR="00176459" w:rsidRPr="00212B89" w:rsidRDefault="00176459" w:rsidP="00176459">
      <w:pPr>
        <w:widowControl w:val="0"/>
        <w:spacing w:after="0" w:line="274" w:lineRule="exact"/>
        <w:ind w:left="20"/>
        <w:jc w:val="both"/>
        <w:rPr>
          <w:rFonts w:ascii="Times New Roman" w:eastAsia="Times New Roman" w:hAnsi="Times New Roman" w:cs="Times New Roman"/>
          <w:sz w:val="24"/>
          <w:szCs w:val="23"/>
          <w:lang w:eastAsia="ru-RU" w:bidi="ru-RU"/>
        </w:rPr>
      </w:pPr>
      <w:r w:rsidRPr="00212B89">
        <w:rPr>
          <w:rFonts w:ascii="Times New Roman" w:eastAsia="Times New Roman" w:hAnsi="Times New Roman" w:cs="Times New Roman"/>
          <w:sz w:val="24"/>
          <w:szCs w:val="23"/>
          <w:lang w:eastAsia="ru-RU" w:bidi="ru-RU"/>
        </w:rPr>
        <w:t>А) бутерброды с чаем Б) чипсы и колу В) еду из «Макдоналдса»</w:t>
      </w:r>
    </w:p>
    <w:p w:rsidR="00176459" w:rsidRPr="00212B89" w:rsidRDefault="00176459" w:rsidP="00176459">
      <w:pPr>
        <w:widowControl w:val="0"/>
        <w:tabs>
          <w:tab w:val="left" w:pos="2104"/>
        </w:tabs>
        <w:spacing w:after="0" w:line="274" w:lineRule="exact"/>
        <w:ind w:left="20"/>
        <w:jc w:val="both"/>
        <w:rPr>
          <w:rFonts w:ascii="Times New Roman" w:eastAsia="Times New Roman" w:hAnsi="Times New Roman" w:cs="Times New Roman"/>
          <w:sz w:val="24"/>
          <w:szCs w:val="23"/>
          <w:lang w:eastAsia="ru-RU" w:bidi="ru-RU"/>
        </w:rPr>
      </w:pPr>
      <w:r w:rsidRPr="00212B89">
        <w:rPr>
          <w:rFonts w:ascii="Times New Roman" w:eastAsia="Times New Roman" w:hAnsi="Times New Roman" w:cs="Times New Roman"/>
          <w:sz w:val="24"/>
          <w:szCs w:val="23"/>
          <w:lang w:eastAsia="ru-RU" w:bidi="ru-RU"/>
        </w:rPr>
        <w:t>Г) кашу и суп</w:t>
      </w:r>
      <w:r w:rsidRPr="00212B89">
        <w:rPr>
          <w:rFonts w:ascii="Times New Roman" w:eastAsia="Times New Roman" w:hAnsi="Times New Roman" w:cs="Times New Roman"/>
          <w:sz w:val="24"/>
          <w:szCs w:val="23"/>
          <w:lang w:eastAsia="ru-RU" w:bidi="ru-RU"/>
        </w:rPr>
        <w:tab/>
        <w:t>Д) больше фруктов и овощей</w:t>
      </w:r>
    </w:p>
    <w:p w:rsidR="00176459" w:rsidRPr="00212B89" w:rsidRDefault="00176459" w:rsidP="00212B89">
      <w:pPr>
        <w:widowControl w:val="0"/>
        <w:spacing w:after="0"/>
        <w:jc w:val="center"/>
        <w:rPr>
          <w:rFonts w:ascii="Times New Roman" w:eastAsia="Times New Roman" w:hAnsi="Times New Roman" w:cs="Times New Roman"/>
          <w:sz w:val="28"/>
          <w:szCs w:val="23"/>
          <w:lang w:eastAsia="ru-RU" w:bidi="ru-RU"/>
        </w:rPr>
      </w:pPr>
      <w:r w:rsidRPr="00212B89">
        <w:rPr>
          <w:rFonts w:ascii="Times New Roman" w:eastAsia="Times New Roman" w:hAnsi="Times New Roman" w:cs="Times New Roman"/>
          <w:b/>
          <w:bCs/>
          <w:color w:val="000000"/>
          <w:sz w:val="28"/>
          <w:szCs w:val="23"/>
          <w:shd w:val="clear" w:color="auto" w:fill="FFFFFF"/>
          <w:lang w:eastAsia="ru-RU" w:bidi="ru-RU"/>
        </w:rPr>
        <w:t xml:space="preserve">Анкета </w:t>
      </w:r>
      <w:r w:rsidRPr="00212B89">
        <w:rPr>
          <w:rFonts w:ascii="Times New Roman" w:eastAsia="Times New Roman" w:hAnsi="Times New Roman" w:cs="Times New Roman"/>
          <w:sz w:val="28"/>
          <w:szCs w:val="23"/>
          <w:lang w:eastAsia="ru-RU" w:bidi="ru-RU"/>
        </w:rPr>
        <w:t>Уважаемые родители!</w:t>
      </w:r>
    </w:p>
    <w:p w:rsidR="00176459" w:rsidRPr="00212B89" w:rsidRDefault="00176459" w:rsidP="00212B89">
      <w:pPr>
        <w:widowControl w:val="0"/>
        <w:spacing w:after="0"/>
        <w:ind w:left="20" w:right="20"/>
        <w:jc w:val="both"/>
        <w:rPr>
          <w:rFonts w:ascii="Times New Roman" w:eastAsia="Times New Roman" w:hAnsi="Times New Roman" w:cs="Times New Roman"/>
          <w:sz w:val="28"/>
          <w:szCs w:val="23"/>
          <w:lang w:eastAsia="ru-RU" w:bidi="ru-RU"/>
        </w:rPr>
      </w:pPr>
      <w:r w:rsidRPr="00212B89">
        <w:rPr>
          <w:rFonts w:ascii="Times New Roman" w:eastAsia="Times New Roman" w:hAnsi="Times New Roman" w:cs="Times New Roman"/>
          <w:sz w:val="28"/>
          <w:szCs w:val="23"/>
          <w:lang w:eastAsia="ru-RU" w:bidi="ru-RU"/>
        </w:rPr>
        <w:t xml:space="preserve">Просим Вас ответить на предлагаемые вопросы. Эти сведения необходимы </w:t>
      </w:r>
      <w:r w:rsidRPr="00212B89">
        <w:rPr>
          <w:rFonts w:ascii="Times New Roman" w:eastAsia="Times New Roman" w:hAnsi="Times New Roman" w:cs="Times New Roman"/>
          <w:b/>
          <w:bCs/>
          <w:color w:val="000000"/>
          <w:sz w:val="28"/>
          <w:szCs w:val="23"/>
          <w:shd w:val="clear" w:color="auto" w:fill="FFFFFF"/>
          <w:lang w:eastAsia="ru-RU" w:bidi="ru-RU"/>
        </w:rPr>
        <w:t>для оценки состояния здоровья Вашего ребенка</w:t>
      </w:r>
      <w:r w:rsidRPr="00212B89">
        <w:rPr>
          <w:rFonts w:ascii="Times New Roman" w:eastAsia="Times New Roman" w:hAnsi="Times New Roman" w:cs="Times New Roman"/>
          <w:sz w:val="28"/>
          <w:szCs w:val="23"/>
          <w:lang w:eastAsia="ru-RU" w:bidi="ru-RU"/>
        </w:rPr>
        <w:t xml:space="preserve">, своевременного совета специалистов (психолога, медицинского работника, педагога), они будут учтены при индивидуальной организации учебной деятельности. Внимательно ознакомьтесь с содержанием анкеты и дайте ответы на вопросы. Правильность </w:t>
      </w:r>
      <w:r w:rsidRPr="00212B89">
        <w:rPr>
          <w:rFonts w:ascii="Times New Roman" w:eastAsia="Times New Roman" w:hAnsi="Times New Roman" w:cs="Times New Roman"/>
          <w:sz w:val="28"/>
          <w:szCs w:val="23"/>
          <w:lang w:eastAsia="ru-RU" w:bidi="ru-RU"/>
        </w:rPr>
        <w:lastRenderedPageBreak/>
        <w:t>заполнения является основой для повышения заботы о состоянии здоровья школьников.</w:t>
      </w:r>
    </w:p>
    <w:p w:rsidR="00176459" w:rsidRPr="00212B89" w:rsidRDefault="00176459" w:rsidP="00212B89">
      <w:pPr>
        <w:widowControl w:val="0"/>
        <w:tabs>
          <w:tab w:val="left" w:leader="underscore" w:pos="8255"/>
        </w:tabs>
        <w:spacing w:after="0"/>
        <w:ind w:left="20"/>
        <w:jc w:val="both"/>
        <w:rPr>
          <w:rFonts w:ascii="Times New Roman" w:eastAsia="Times New Roman" w:hAnsi="Times New Roman" w:cs="Times New Roman"/>
          <w:sz w:val="24"/>
          <w:szCs w:val="23"/>
          <w:lang w:eastAsia="ru-RU" w:bidi="ru-RU"/>
        </w:rPr>
      </w:pPr>
      <w:r w:rsidRPr="00212B89">
        <w:rPr>
          <w:rFonts w:ascii="Times New Roman" w:eastAsia="Times New Roman" w:hAnsi="Times New Roman" w:cs="Times New Roman"/>
          <w:sz w:val="24"/>
          <w:szCs w:val="23"/>
          <w:lang w:eastAsia="ru-RU" w:bidi="ru-RU"/>
        </w:rPr>
        <w:t>ФИО ребенка</w:t>
      </w:r>
      <w:r w:rsidRPr="00212B89">
        <w:rPr>
          <w:rFonts w:ascii="Times New Roman" w:eastAsia="Times New Roman" w:hAnsi="Times New Roman" w:cs="Times New Roman"/>
          <w:sz w:val="24"/>
          <w:szCs w:val="23"/>
          <w:lang w:eastAsia="ru-RU" w:bidi="ru-RU"/>
        </w:rPr>
        <w:tab/>
      </w:r>
    </w:p>
    <w:p w:rsidR="00176459" w:rsidRPr="00212B89" w:rsidRDefault="00176459" w:rsidP="00212B89">
      <w:pPr>
        <w:widowControl w:val="0"/>
        <w:tabs>
          <w:tab w:val="center" w:leader="underscore" w:pos="2300"/>
          <w:tab w:val="left" w:pos="2745"/>
          <w:tab w:val="left" w:leader="underscore" w:pos="8255"/>
        </w:tabs>
        <w:spacing w:after="0"/>
        <w:ind w:left="20"/>
        <w:jc w:val="both"/>
        <w:rPr>
          <w:rFonts w:ascii="Times New Roman" w:eastAsia="Times New Roman" w:hAnsi="Times New Roman" w:cs="Times New Roman"/>
          <w:sz w:val="24"/>
          <w:szCs w:val="23"/>
          <w:lang w:eastAsia="ru-RU" w:bidi="ru-RU"/>
        </w:rPr>
      </w:pPr>
      <w:r w:rsidRPr="00212B89">
        <w:rPr>
          <w:rFonts w:ascii="Times New Roman" w:eastAsia="Times New Roman" w:hAnsi="Times New Roman" w:cs="Times New Roman"/>
          <w:sz w:val="24"/>
          <w:szCs w:val="23"/>
          <w:lang w:eastAsia="ru-RU" w:bidi="ru-RU"/>
        </w:rPr>
        <w:t>Класс</w:t>
      </w:r>
      <w:r w:rsidRPr="00212B89">
        <w:rPr>
          <w:rFonts w:ascii="Times New Roman" w:eastAsia="Times New Roman" w:hAnsi="Times New Roman" w:cs="Times New Roman"/>
          <w:sz w:val="24"/>
          <w:szCs w:val="23"/>
          <w:lang w:eastAsia="ru-RU" w:bidi="ru-RU"/>
        </w:rPr>
        <w:tab/>
        <w:t xml:space="preserve"> Дата</w:t>
      </w:r>
      <w:r w:rsidRPr="00212B89">
        <w:rPr>
          <w:rFonts w:ascii="Times New Roman" w:eastAsia="Times New Roman" w:hAnsi="Times New Roman" w:cs="Times New Roman"/>
          <w:sz w:val="24"/>
          <w:szCs w:val="23"/>
          <w:lang w:eastAsia="ru-RU" w:bidi="ru-RU"/>
        </w:rPr>
        <w:tab/>
        <w:t>заполнения</w:t>
      </w:r>
      <w:r w:rsidRPr="00212B89">
        <w:rPr>
          <w:rFonts w:ascii="Times New Roman" w:eastAsia="Times New Roman" w:hAnsi="Times New Roman" w:cs="Times New Roman"/>
          <w:sz w:val="24"/>
          <w:szCs w:val="23"/>
          <w:lang w:eastAsia="ru-RU" w:bidi="ru-RU"/>
        </w:rPr>
        <w:tab/>
      </w:r>
    </w:p>
    <w:p w:rsidR="00176459" w:rsidRPr="00212B89" w:rsidRDefault="00176459" w:rsidP="00212B89">
      <w:pPr>
        <w:widowControl w:val="0"/>
        <w:numPr>
          <w:ilvl w:val="0"/>
          <w:numId w:val="361"/>
        </w:numPr>
        <w:tabs>
          <w:tab w:val="left" w:leader="underscore" w:pos="2953"/>
        </w:tabs>
        <w:spacing w:after="0"/>
        <w:ind w:right="4660"/>
        <w:rPr>
          <w:rFonts w:ascii="Times New Roman" w:eastAsia="Times New Roman" w:hAnsi="Times New Roman" w:cs="Times New Roman"/>
          <w:sz w:val="24"/>
          <w:szCs w:val="23"/>
          <w:lang w:eastAsia="ru-RU" w:bidi="ru-RU"/>
        </w:rPr>
      </w:pPr>
      <w:r w:rsidRPr="00212B89">
        <w:rPr>
          <w:rFonts w:ascii="Times New Roman" w:eastAsia="Times New Roman" w:hAnsi="Times New Roman" w:cs="Times New Roman"/>
          <w:sz w:val="24"/>
          <w:szCs w:val="23"/>
          <w:lang w:eastAsia="ru-RU" w:bidi="ru-RU"/>
        </w:rPr>
        <w:t xml:space="preserve"> Состоит ли Ваш ребенок на учете в диспансере? а) да</w:t>
      </w:r>
      <w:r w:rsidRPr="00212B89">
        <w:rPr>
          <w:rFonts w:ascii="Times New Roman" w:eastAsia="Times New Roman" w:hAnsi="Times New Roman" w:cs="Times New Roman"/>
          <w:sz w:val="24"/>
          <w:szCs w:val="23"/>
          <w:lang w:eastAsia="ru-RU" w:bidi="ru-RU"/>
        </w:rPr>
        <w:tab/>
        <w:t xml:space="preserve"> б) нет;</w:t>
      </w:r>
    </w:p>
    <w:p w:rsidR="00176459" w:rsidRPr="00212B89" w:rsidRDefault="00176459" w:rsidP="00212B89">
      <w:pPr>
        <w:widowControl w:val="0"/>
        <w:tabs>
          <w:tab w:val="left" w:pos="3999"/>
        </w:tabs>
        <w:spacing w:after="0"/>
        <w:ind w:left="620"/>
        <w:jc w:val="both"/>
        <w:rPr>
          <w:rFonts w:ascii="Times New Roman" w:eastAsia="Times New Roman" w:hAnsi="Times New Roman" w:cs="Times New Roman"/>
          <w:sz w:val="24"/>
          <w:szCs w:val="23"/>
          <w:lang w:eastAsia="ru-RU" w:bidi="ru-RU"/>
        </w:rPr>
      </w:pPr>
      <w:r w:rsidRPr="00212B89">
        <w:rPr>
          <w:rFonts w:ascii="Times New Roman" w:eastAsia="Times New Roman" w:hAnsi="Times New Roman" w:cs="Times New Roman"/>
          <w:sz w:val="24"/>
          <w:szCs w:val="23"/>
          <w:lang w:eastAsia="ru-RU" w:bidi="ru-RU"/>
        </w:rPr>
        <w:t>(указать заболевание);</w:t>
      </w:r>
      <w:r w:rsidRPr="00212B89">
        <w:rPr>
          <w:rFonts w:ascii="Times New Roman" w:eastAsia="Times New Roman" w:hAnsi="Times New Roman" w:cs="Times New Roman"/>
          <w:sz w:val="24"/>
          <w:szCs w:val="23"/>
          <w:lang w:eastAsia="ru-RU" w:bidi="ru-RU"/>
        </w:rPr>
        <w:tab/>
        <w:t>в) не знаю.</w:t>
      </w:r>
    </w:p>
    <w:p w:rsidR="00176459" w:rsidRPr="00212B89" w:rsidRDefault="00176459" w:rsidP="00212B89">
      <w:pPr>
        <w:widowControl w:val="0"/>
        <w:numPr>
          <w:ilvl w:val="0"/>
          <w:numId w:val="361"/>
        </w:numPr>
        <w:spacing w:after="0"/>
        <w:jc w:val="both"/>
        <w:rPr>
          <w:rFonts w:ascii="Times New Roman" w:eastAsia="Times New Roman" w:hAnsi="Times New Roman" w:cs="Times New Roman"/>
          <w:sz w:val="24"/>
          <w:szCs w:val="23"/>
          <w:lang w:eastAsia="ru-RU" w:bidi="ru-RU"/>
        </w:rPr>
      </w:pPr>
      <w:r w:rsidRPr="00212B89">
        <w:rPr>
          <w:rFonts w:ascii="Times New Roman" w:eastAsia="Times New Roman" w:hAnsi="Times New Roman" w:cs="Times New Roman"/>
          <w:sz w:val="24"/>
          <w:szCs w:val="23"/>
          <w:lang w:eastAsia="ru-RU" w:bidi="ru-RU"/>
        </w:rPr>
        <w:t xml:space="preserve"> Сколько раз в год Ваш ребенок болеет?</w:t>
      </w:r>
    </w:p>
    <w:p w:rsidR="00176459" w:rsidRPr="00212B89" w:rsidRDefault="00176459" w:rsidP="00212B89">
      <w:pPr>
        <w:widowControl w:val="0"/>
        <w:tabs>
          <w:tab w:val="left" w:pos="3999"/>
        </w:tabs>
        <w:spacing w:after="0"/>
        <w:ind w:left="20"/>
        <w:jc w:val="both"/>
        <w:rPr>
          <w:rFonts w:ascii="Times New Roman" w:eastAsia="Times New Roman" w:hAnsi="Times New Roman" w:cs="Times New Roman"/>
          <w:sz w:val="24"/>
          <w:szCs w:val="23"/>
          <w:lang w:eastAsia="ru-RU" w:bidi="ru-RU"/>
        </w:rPr>
      </w:pPr>
      <w:r w:rsidRPr="00212B89">
        <w:rPr>
          <w:rFonts w:ascii="Times New Roman" w:eastAsia="Times New Roman" w:hAnsi="Times New Roman" w:cs="Times New Roman"/>
          <w:sz w:val="24"/>
          <w:szCs w:val="23"/>
          <w:lang w:eastAsia="ru-RU" w:bidi="ru-RU"/>
        </w:rPr>
        <w:t>а) 1 раз в год;</w:t>
      </w:r>
      <w:r w:rsidRPr="00212B89">
        <w:rPr>
          <w:rFonts w:ascii="Times New Roman" w:eastAsia="Times New Roman" w:hAnsi="Times New Roman" w:cs="Times New Roman"/>
          <w:sz w:val="24"/>
          <w:szCs w:val="23"/>
          <w:lang w:eastAsia="ru-RU" w:bidi="ru-RU"/>
        </w:rPr>
        <w:tab/>
        <w:t>в) больше 3 раз в год;</w:t>
      </w:r>
    </w:p>
    <w:p w:rsidR="00176459" w:rsidRPr="00212B89" w:rsidRDefault="00176459" w:rsidP="00212B89">
      <w:pPr>
        <w:widowControl w:val="0"/>
        <w:tabs>
          <w:tab w:val="left" w:pos="3999"/>
        </w:tabs>
        <w:spacing w:after="0"/>
        <w:ind w:left="20"/>
        <w:jc w:val="both"/>
        <w:rPr>
          <w:rFonts w:ascii="Times New Roman" w:eastAsia="Times New Roman" w:hAnsi="Times New Roman" w:cs="Times New Roman"/>
          <w:sz w:val="24"/>
          <w:szCs w:val="23"/>
          <w:lang w:eastAsia="ru-RU" w:bidi="ru-RU"/>
        </w:rPr>
      </w:pPr>
      <w:r w:rsidRPr="00212B89">
        <w:rPr>
          <w:rFonts w:ascii="Times New Roman" w:eastAsia="Times New Roman" w:hAnsi="Times New Roman" w:cs="Times New Roman"/>
          <w:sz w:val="24"/>
          <w:szCs w:val="23"/>
          <w:lang w:eastAsia="ru-RU" w:bidi="ru-RU"/>
        </w:rPr>
        <w:t>б) 2-3 раз в год;</w:t>
      </w:r>
      <w:r w:rsidRPr="00212B89">
        <w:rPr>
          <w:rFonts w:ascii="Times New Roman" w:eastAsia="Times New Roman" w:hAnsi="Times New Roman" w:cs="Times New Roman"/>
          <w:sz w:val="24"/>
          <w:szCs w:val="23"/>
          <w:lang w:eastAsia="ru-RU" w:bidi="ru-RU"/>
        </w:rPr>
        <w:tab/>
        <w:t>г) не знаю.</w:t>
      </w:r>
    </w:p>
    <w:p w:rsidR="00176459" w:rsidRPr="00212B89" w:rsidRDefault="00176459" w:rsidP="00212B89">
      <w:pPr>
        <w:widowControl w:val="0"/>
        <w:numPr>
          <w:ilvl w:val="0"/>
          <w:numId w:val="361"/>
        </w:numPr>
        <w:spacing w:after="0"/>
        <w:jc w:val="both"/>
        <w:rPr>
          <w:rFonts w:ascii="Times New Roman" w:eastAsia="Times New Roman" w:hAnsi="Times New Roman" w:cs="Times New Roman"/>
          <w:sz w:val="24"/>
          <w:szCs w:val="23"/>
          <w:lang w:eastAsia="ru-RU" w:bidi="ru-RU"/>
        </w:rPr>
      </w:pPr>
      <w:r w:rsidRPr="00212B89">
        <w:rPr>
          <w:rFonts w:ascii="Times New Roman" w:eastAsia="Times New Roman" w:hAnsi="Times New Roman" w:cs="Times New Roman"/>
          <w:sz w:val="24"/>
          <w:szCs w:val="23"/>
          <w:lang w:eastAsia="ru-RU" w:bidi="ru-RU"/>
        </w:rPr>
        <w:t xml:space="preserve"> Как Вы оцениваете состояние зубов Вашего ребенка?</w:t>
      </w:r>
    </w:p>
    <w:p w:rsidR="00176459" w:rsidRPr="00212B89" w:rsidRDefault="00176459" w:rsidP="00212B89">
      <w:pPr>
        <w:widowControl w:val="0"/>
        <w:tabs>
          <w:tab w:val="left" w:pos="3999"/>
        </w:tabs>
        <w:spacing w:after="0"/>
        <w:ind w:left="20"/>
        <w:jc w:val="both"/>
        <w:rPr>
          <w:rFonts w:ascii="Times New Roman" w:eastAsia="Times New Roman" w:hAnsi="Times New Roman" w:cs="Times New Roman"/>
          <w:sz w:val="24"/>
          <w:szCs w:val="23"/>
          <w:lang w:eastAsia="ru-RU" w:bidi="ru-RU"/>
        </w:rPr>
      </w:pPr>
      <w:r w:rsidRPr="00212B89">
        <w:rPr>
          <w:rFonts w:ascii="Times New Roman" w:eastAsia="Times New Roman" w:hAnsi="Times New Roman" w:cs="Times New Roman"/>
          <w:sz w:val="24"/>
          <w:szCs w:val="23"/>
          <w:lang w:eastAsia="ru-RU" w:bidi="ru-RU"/>
        </w:rPr>
        <w:t>а) отличное;</w:t>
      </w:r>
      <w:r w:rsidRPr="00212B89">
        <w:rPr>
          <w:rFonts w:ascii="Times New Roman" w:eastAsia="Times New Roman" w:hAnsi="Times New Roman" w:cs="Times New Roman"/>
          <w:sz w:val="24"/>
          <w:szCs w:val="23"/>
          <w:lang w:eastAsia="ru-RU" w:bidi="ru-RU"/>
        </w:rPr>
        <w:tab/>
        <w:t>в) неудовлетворительное;</w:t>
      </w:r>
    </w:p>
    <w:p w:rsidR="00176459" w:rsidRPr="00212B89" w:rsidRDefault="00176459" w:rsidP="00212B89">
      <w:pPr>
        <w:widowControl w:val="0"/>
        <w:tabs>
          <w:tab w:val="left" w:pos="3999"/>
        </w:tabs>
        <w:spacing w:after="0"/>
        <w:ind w:left="20"/>
        <w:jc w:val="both"/>
        <w:rPr>
          <w:rFonts w:ascii="Times New Roman" w:eastAsia="Times New Roman" w:hAnsi="Times New Roman" w:cs="Times New Roman"/>
          <w:sz w:val="24"/>
          <w:szCs w:val="23"/>
          <w:lang w:eastAsia="ru-RU" w:bidi="ru-RU"/>
        </w:rPr>
      </w:pPr>
      <w:r w:rsidRPr="00212B89">
        <w:rPr>
          <w:rFonts w:ascii="Times New Roman" w:eastAsia="Times New Roman" w:hAnsi="Times New Roman" w:cs="Times New Roman"/>
          <w:sz w:val="24"/>
          <w:szCs w:val="23"/>
          <w:lang w:eastAsia="ru-RU" w:bidi="ru-RU"/>
        </w:rPr>
        <w:t>б) удовлетворительное;</w:t>
      </w:r>
      <w:r w:rsidRPr="00212B89">
        <w:rPr>
          <w:rFonts w:ascii="Times New Roman" w:eastAsia="Times New Roman" w:hAnsi="Times New Roman" w:cs="Times New Roman"/>
          <w:sz w:val="24"/>
          <w:szCs w:val="23"/>
          <w:lang w:eastAsia="ru-RU" w:bidi="ru-RU"/>
        </w:rPr>
        <w:tab/>
        <w:t>г) не знаю.</w:t>
      </w:r>
    </w:p>
    <w:p w:rsidR="00176459" w:rsidRPr="00212B89" w:rsidRDefault="00176459" w:rsidP="00212B89">
      <w:pPr>
        <w:widowControl w:val="0"/>
        <w:numPr>
          <w:ilvl w:val="0"/>
          <w:numId w:val="361"/>
        </w:numPr>
        <w:spacing w:after="0"/>
        <w:jc w:val="both"/>
        <w:rPr>
          <w:rFonts w:ascii="Times New Roman" w:eastAsia="Times New Roman" w:hAnsi="Times New Roman" w:cs="Times New Roman"/>
          <w:sz w:val="24"/>
          <w:szCs w:val="23"/>
          <w:lang w:eastAsia="ru-RU" w:bidi="ru-RU"/>
        </w:rPr>
      </w:pPr>
      <w:r w:rsidRPr="00212B89">
        <w:rPr>
          <w:rFonts w:ascii="Times New Roman" w:eastAsia="Times New Roman" w:hAnsi="Times New Roman" w:cs="Times New Roman"/>
          <w:sz w:val="24"/>
          <w:szCs w:val="23"/>
          <w:lang w:eastAsia="ru-RU" w:bidi="ru-RU"/>
        </w:rPr>
        <w:t xml:space="preserve"> Как Вы оцениваете состояние зрения Вашего ребенка?</w:t>
      </w:r>
    </w:p>
    <w:p w:rsidR="00176459" w:rsidRPr="00212B89" w:rsidRDefault="00176459" w:rsidP="00212B89">
      <w:pPr>
        <w:widowControl w:val="0"/>
        <w:tabs>
          <w:tab w:val="left" w:pos="3999"/>
        </w:tabs>
        <w:spacing w:after="0"/>
        <w:ind w:left="20"/>
        <w:jc w:val="both"/>
        <w:rPr>
          <w:rFonts w:ascii="Times New Roman" w:eastAsia="Times New Roman" w:hAnsi="Times New Roman" w:cs="Times New Roman"/>
          <w:sz w:val="24"/>
          <w:szCs w:val="23"/>
          <w:lang w:eastAsia="ru-RU" w:bidi="ru-RU"/>
        </w:rPr>
      </w:pPr>
      <w:r w:rsidRPr="00212B89">
        <w:rPr>
          <w:rFonts w:ascii="Times New Roman" w:eastAsia="Times New Roman" w:hAnsi="Times New Roman" w:cs="Times New Roman"/>
          <w:sz w:val="24"/>
          <w:szCs w:val="23"/>
          <w:lang w:eastAsia="ru-RU" w:bidi="ru-RU"/>
        </w:rPr>
        <w:t>а) отличное;</w:t>
      </w:r>
      <w:r w:rsidRPr="00212B89">
        <w:rPr>
          <w:rFonts w:ascii="Times New Roman" w:eastAsia="Times New Roman" w:hAnsi="Times New Roman" w:cs="Times New Roman"/>
          <w:sz w:val="24"/>
          <w:szCs w:val="23"/>
          <w:lang w:eastAsia="ru-RU" w:bidi="ru-RU"/>
        </w:rPr>
        <w:tab/>
        <w:t>в) неудовлетворительное;</w:t>
      </w:r>
    </w:p>
    <w:p w:rsidR="00176459" w:rsidRPr="00212B89" w:rsidRDefault="00176459" w:rsidP="00212B89">
      <w:pPr>
        <w:widowControl w:val="0"/>
        <w:tabs>
          <w:tab w:val="left" w:pos="3999"/>
        </w:tabs>
        <w:spacing w:after="0"/>
        <w:ind w:left="20"/>
        <w:jc w:val="both"/>
        <w:rPr>
          <w:rFonts w:ascii="Times New Roman" w:eastAsia="Times New Roman" w:hAnsi="Times New Roman" w:cs="Times New Roman"/>
          <w:sz w:val="24"/>
          <w:szCs w:val="23"/>
          <w:lang w:eastAsia="ru-RU" w:bidi="ru-RU"/>
        </w:rPr>
      </w:pPr>
      <w:r w:rsidRPr="00212B89">
        <w:rPr>
          <w:rFonts w:ascii="Times New Roman" w:eastAsia="Times New Roman" w:hAnsi="Times New Roman" w:cs="Times New Roman"/>
          <w:sz w:val="24"/>
          <w:szCs w:val="23"/>
          <w:lang w:eastAsia="ru-RU" w:bidi="ru-RU"/>
        </w:rPr>
        <w:t>б) удовлетворительное;</w:t>
      </w:r>
      <w:r w:rsidRPr="00212B89">
        <w:rPr>
          <w:rFonts w:ascii="Times New Roman" w:eastAsia="Times New Roman" w:hAnsi="Times New Roman" w:cs="Times New Roman"/>
          <w:sz w:val="24"/>
          <w:szCs w:val="23"/>
          <w:lang w:eastAsia="ru-RU" w:bidi="ru-RU"/>
        </w:rPr>
        <w:tab/>
        <w:t>г) не знаю.</w:t>
      </w:r>
    </w:p>
    <w:p w:rsidR="00176459" w:rsidRPr="00212B89" w:rsidRDefault="00176459" w:rsidP="00212B89">
      <w:pPr>
        <w:widowControl w:val="0"/>
        <w:numPr>
          <w:ilvl w:val="0"/>
          <w:numId w:val="361"/>
        </w:numPr>
        <w:spacing w:after="0"/>
        <w:jc w:val="both"/>
        <w:rPr>
          <w:rFonts w:ascii="Times New Roman" w:eastAsia="Times New Roman" w:hAnsi="Times New Roman" w:cs="Times New Roman"/>
          <w:sz w:val="24"/>
          <w:szCs w:val="23"/>
          <w:lang w:eastAsia="ru-RU" w:bidi="ru-RU"/>
        </w:rPr>
      </w:pPr>
      <w:r w:rsidRPr="00212B89">
        <w:rPr>
          <w:rFonts w:ascii="Times New Roman" w:eastAsia="Times New Roman" w:hAnsi="Times New Roman" w:cs="Times New Roman"/>
          <w:sz w:val="24"/>
          <w:szCs w:val="23"/>
          <w:lang w:eastAsia="ru-RU" w:bidi="ru-RU"/>
        </w:rPr>
        <w:t xml:space="preserve"> Как Вы оцениваете состояние слуха Вашего ребенка?</w:t>
      </w:r>
    </w:p>
    <w:p w:rsidR="00176459" w:rsidRPr="00212B89" w:rsidRDefault="00176459" w:rsidP="00212B89">
      <w:pPr>
        <w:widowControl w:val="0"/>
        <w:tabs>
          <w:tab w:val="left" w:pos="3999"/>
        </w:tabs>
        <w:spacing w:after="0"/>
        <w:ind w:left="20"/>
        <w:jc w:val="both"/>
        <w:rPr>
          <w:rFonts w:ascii="Times New Roman" w:eastAsia="Times New Roman" w:hAnsi="Times New Roman" w:cs="Times New Roman"/>
          <w:sz w:val="24"/>
          <w:szCs w:val="23"/>
          <w:lang w:eastAsia="ru-RU" w:bidi="ru-RU"/>
        </w:rPr>
      </w:pPr>
      <w:r w:rsidRPr="00212B89">
        <w:rPr>
          <w:rFonts w:ascii="Times New Roman" w:eastAsia="Times New Roman" w:hAnsi="Times New Roman" w:cs="Times New Roman"/>
          <w:sz w:val="24"/>
          <w:szCs w:val="23"/>
          <w:lang w:eastAsia="ru-RU" w:bidi="ru-RU"/>
        </w:rPr>
        <w:t>а) отличное;</w:t>
      </w:r>
      <w:r w:rsidRPr="00212B89">
        <w:rPr>
          <w:rFonts w:ascii="Times New Roman" w:eastAsia="Times New Roman" w:hAnsi="Times New Roman" w:cs="Times New Roman"/>
          <w:sz w:val="24"/>
          <w:szCs w:val="23"/>
          <w:lang w:eastAsia="ru-RU" w:bidi="ru-RU"/>
        </w:rPr>
        <w:tab/>
        <w:t>в) неудовлетворительное;</w:t>
      </w:r>
    </w:p>
    <w:p w:rsidR="00176459" w:rsidRPr="00212B89" w:rsidRDefault="00176459" w:rsidP="00212B89">
      <w:pPr>
        <w:widowControl w:val="0"/>
        <w:tabs>
          <w:tab w:val="left" w:pos="3999"/>
        </w:tabs>
        <w:spacing w:after="0"/>
        <w:ind w:left="20"/>
        <w:jc w:val="both"/>
        <w:rPr>
          <w:rFonts w:ascii="Times New Roman" w:eastAsia="Times New Roman" w:hAnsi="Times New Roman" w:cs="Times New Roman"/>
          <w:sz w:val="24"/>
          <w:szCs w:val="23"/>
          <w:lang w:eastAsia="ru-RU" w:bidi="ru-RU"/>
        </w:rPr>
      </w:pPr>
      <w:r w:rsidRPr="00212B89">
        <w:rPr>
          <w:rFonts w:ascii="Times New Roman" w:eastAsia="Times New Roman" w:hAnsi="Times New Roman" w:cs="Times New Roman"/>
          <w:sz w:val="24"/>
          <w:szCs w:val="23"/>
          <w:lang w:eastAsia="ru-RU" w:bidi="ru-RU"/>
        </w:rPr>
        <w:t>б) удовлетворительное;</w:t>
      </w:r>
      <w:r w:rsidRPr="00212B89">
        <w:rPr>
          <w:rFonts w:ascii="Times New Roman" w:eastAsia="Times New Roman" w:hAnsi="Times New Roman" w:cs="Times New Roman"/>
          <w:sz w:val="24"/>
          <w:szCs w:val="23"/>
          <w:lang w:eastAsia="ru-RU" w:bidi="ru-RU"/>
        </w:rPr>
        <w:tab/>
        <w:t>г) не знаю.</w:t>
      </w:r>
    </w:p>
    <w:p w:rsidR="00176459" w:rsidRPr="00212B89" w:rsidRDefault="00176459" w:rsidP="00212B89">
      <w:pPr>
        <w:widowControl w:val="0"/>
        <w:numPr>
          <w:ilvl w:val="0"/>
          <w:numId w:val="361"/>
        </w:numPr>
        <w:tabs>
          <w:tab w:val="left" w:pos="2104"/>
          <w:tab w:val="left" w:pos="2572"/>
          <w:tab w:val="left" w:pos="3999"/>
        </w:tabs>
        <w:spacing w:after="0"/>
        <w:ind w:right="4480"/>
        <w:rPr>
          <w:rFonts w:ascii="Times New Roman" w:eastAsia="Times New Roman" w:hAnsi="Times New Roman" w:cs="Times New Roman"/>
          <w:sz w:val="24"/>
          <w:szCs w:val="23"/>
          <w:lang w:eastAsia="ru-RU" w:bidi="ru-RU"/>
        </w:rPr>
      </w:pPr>
      <w:r w:rsidRPr="00212B89">
        <w:rPr>
          <w:rFonts w:ascii="Times New Roman" w:eastAsia="Times New Roman" w:hAnsi="Times New Roman" w:cs="Times New Roman"/>
          <w:sz w:val="24"/>
          <w:szCs w:val="23"/>
          <w:lang w:eastAsia="ru-RU" w:bidi="ru-RU"/>
        </w:rPr>
        <w:t xml:space="preserve"> Имеется ли нарушение осанки у Вашего ребенка? а) да;</w:t>
      </w:r>
      <w:r w:rsidRPr="00212B89">
        <w:rPr>
          <w:rFonts w:ascii="Times New Roman" w:eastAsia="Times New Roman" w:hAnsi="Times New Roman" w:cs="Times New Roman"/>
          <w:sz w:val="24"/>
          <w:szCs w:val="23"/>
          <w:lang w:eastAsia="ru-RU" w:bidi="ru-RU"/>
        </w:rPr>
        <w:tab/>
        <w:t>б)</w:t>
      </w:r>
      <w:r w:rsidRPr="00212B89">
        <w:rPr>
          <w:rFonts w:ascii="Times New Roman" w:eastAsia="Times New Roman" w:hAnsi="Times New Roman" w:cs="Times New Roman"/>
          <w:sz w:val="24"/>
          <w:szCs w:val="23"/>
          <w:lang w:eastAsia="ru-RU" w:bidi="ru-RU"/>
        </w:rPr>
        <w:tab/>
        <w:t>нет;</w:t>
      </w:r>
      <w:r w:rsidRPr="00212B89">
        <w:rPr>
          <w:rFonts w:ascii="Times New Roman" w:eastAsia="Times New Roman" w:hAnsi="Times New Roman" w:cs="Times New Roman"/>
          <w:sz w:val="24"/>
          <w:szCs w:val="23"/>
          <w:lang w:eastAsia="ru-RU" w:bidi="ru-RU"/>
        </w:rPr>
        <w:tab/>
        <w:t>в) не знаю.</w:t>
      </w:r>
    </w:p>
    <w:p w:rsidR="00176459" w:rsidRPr="00212B89" w:rsidRDefault="00176459" w:rsidP="00212B89">
      <w:pPr>
        <w:widowControl w:val="0"/>
        <w:numPr>
          <w:ilvl w:val="0"/>
          <w:numId w:val="361"/>
        </w:numPr>
        <w:spacing w:after="0"/>
        <w:jc w:val="both"/>
        <w:rPr>
          <w:rFonts w:ascii="Times New Roman" w:eastAsia="Times New Roman" w:hAnsi="Times New Roman" w:cs="Times New Roman"/>
          <w:sz w:val="24"/>
          <w:szCs w:val="23"/>
          <w:lang w:eastAsia="ru-RU" w:bidi="ru-RU"/>
        </w:rPr>
      </w:pPr>
      <w:r w:rsidRPr="00212B89">
        <w:rPr>
          <w:rFonts w:ascii="Times New Roman" w:eastAsia="Times New Roman" w:hAnsi="Times New Roman" w:cs="Times New Roman"/>
          <w:sz w:val="24"/>
          <w:szCs w:val="23"/>
          <w:lang w:eastAsia="ru-RU" w:bidi="ru-RU"/>
        </w:rPr>
        <w:t xml:space="preserve"> Имеется ли плоскостопие у Вашего ребенка?</w:t>
      </w:r>
    </w:p>
    <w:p w:rsidR="00176459" w:rsidRPr="00212B89" w:rsidRDefault="00176459" w:rsidP="00212B89">
      <w:pPr>
        <w:widowControl w:val="0"/>
        <w:tabs>
          <w:tab w:val="left" w:pos="2104"/>
          <w:tab w:val="left" w:pos="2572"/>
          <w:tab w:val="left" w:pos="3999"/>
        </w:tabs>
        <w:spacing w:after="0"/>
        <w:ind w:left="20"/>
        <w:jc w:val="both"/>
        <w:rPr>
          <w:rFonts w:ascii="Times New Roman" w:eastAsia="Times New Roman" w:hAnsi="Times New Roman" w:cs="Times New Roman"/>
          <w:sz w:val="24"/>
          <w:szCs w:val="23"/>
          <w:lang w:eastAsia="ru-RU" w:bidi="ru-RU"/>
        </w:rPr>
      </w:pPr>
      <w:r w:rsidRPr="00212B89">
        <w:rPr>
          <w:rFonts w:ascii="Times New Roman" w:eastAsia="Times New Roman" w:hAnsi="Times New Roman" w:cs="Times New Roman"/>
          <w:sz w:val="24"/>
          <w:szCs w:val="23"/>
          <w:lang w:eastAsia="ru-RU" w:bidi="ru-RU"/>
        </w:rPr>
        <w:t>а) да;</w:t>
      </w:r>
      <w:r w:rsidRPr="00212B89">
        <w:rPr>
          <w:rFonts w:ascii="Times New Roman" w:eastAsia="Times New Roman" w:hAnsi="Times New Roman" w:cs="Times New Roman"/>
          <w:sz w:val="24"/>
          <w:szCs w:val="23"/>
          <w:lang w:eastAsia="ru-RU" w:bidi="ru-RU"/>
        </w:rPr>
        <w:tab/>
        <w:t>б)</w:t>
      </w:r>
      <w:r w:rsidRPr="00212B89">
        <w:rPr>
          <w:rFonts w:ascii="Times New Roman" w:eastAsia="Times New Roman" w:hAnsi="Times New Roman" w:cs="Times New Roman"/>
          <w:sz w:val="24"/>
          <w:szCs w:val="23"/>
          <w:lang w:eastAsia="ru-RU" w:bidi="ru-RU"/>
        </w:rPr>
        <w:tab/>
        <w:t>нет;</w:t>
      </w:r>
      <w:r w:rsidRPr="00212B89">
        <w:rPr>
          <w:rFonts w:ascii="Times New Roman" w:eastAsia="Times New Roman" w:hAnsi="Times New Roman" w:cs="Times New Roman"/>
          <w:sz w:val="24"/>
          <w:szCs w:val="23"/>
          <w:lang w:eastAsia="ru-RU" w:bidi="ru-RU"/>
        </w:rPr>
        <w:tab/>
        <w:t>в) не знаю.</w:t>
      </w:r>
    </w:p>
    <w:p w:rsidR="00176459" w:rsidRPr="00212B89" w:rsidRDefault="00176459" w:rsidP="00212B89">
      <w:pPr>
        <w:widowControl w:val="0"/>
        <w:numPr>
          <w:ilvl w:val="0"/>
          <w:numId w:val="361"/>
        </w:numPr>
        <w:spacing w:after="0"/>
        <w:ind w:right="20"/>
        <w:jc w:val="both"/>
        <w:rPr>
          <w:rFonts w:ascii="Times New Roman" w:eastAsia="Times New Roman" w:hAnsi="Times New Roman" w:cs="Times New Roman"/>
          <w:sz w:val="24"/>
          <w:szCs w:val="23"/>
          <w:lang w:eastAsia="ru-RU" w:bidi="ru-RU"/>
        </w:rPr>
      </w:pPr>
      <w:r w:rsidRPr="00212B89">
        <w:rPr>
          <w:rFonts w:ascii="Times New Roman" w:eastAsia="Times New Roman" w:hAnsi="Times New Roman" w:cs="Times New Roman"/>
          <w:sz w:val="24"/>
          <w:szCs w:val="23"/>
          <w:lang w:eastAsia="ru-RU" w:bidi="ru-RU"/>
        </w:rPr>
        <w:t xml:space="preserve"> В случае, если Ваш ребенок заболел, вы обращаетесь (возможны несколько вариантов ответов):</w:t>
      </w:r>
    </w:p>
    <w:p w:rsidR="00176459" w:rsidRPr="00212B89" w:rsidRDefault="00176459" w:rsidP="00212B89">
      <w:pPr>
        <w:widowControl w:val="0"/>
        <w:spacing w:after="0"/>
        <w:ind w:left="20"/>
        <w:jc w:val="both"/>
        <w:rPr>
          <w:rFonts w:ascii="Times New Roman" w:eastAsia="Times New Roman" w:hAnsi="Times New Roman" w:cs="Times New Roman"/>
          <w:sz w:val="24"/>
          <w:szCs w:val="23"/>
          <w:lang w:eastAsia="ru-RU" w:bidi="ru-RU"/>
        </w:rPr>
      </w:pPr>
      <w:r w:rsidRPr="00212B89">
        <w:rPr>
          <w:rFonts w:ascii="Times New Roman" w:eastAsia="Times New Roman" w:hAnsi="Times New Roman" w:cs="Times New Roman"/>
          <w:sz w:val="24"/>
          <w:szCs w:val="23"/>
          <w:lang w:eastAsia="ru-RU" w:bidi="ru-RU"/>
        </w:rPr>
        <w:t>а) в муниципальное учреждение (поликлинику); в) лечите самостоятельно;</w:t>
      </w:r>
    </w:p>
    <w:p w:rsidR="00176459" w:rsidRPr="00212B89" w:rsidRDefault="00176459" w:rsidP="00212B89">
      <w:pPr>
        <w:widowControl w:val="0"/>
        <w:tabs>
          <w:tab w:val="right" w:pos="5434"/>
          <w:tab w:val="right" w:pos="8108"/>
          <w:tab w:val="left" w:pos="8308"/>
        </w:tabs>
        <w:spacing w:after="0"/>
        <w:ind w:left="20"/>
        <w:jc w:val="both"/>
        <w:rPr>
          <w:rFonts w:ascii="Times New Roman" w:eastAsia="Times New Roman" w:hAnsi="Times New Roman" w:cs="Times New Roman"/>
          <w:sz w:val="24"/>
          <w:szCs w:val="23"/>
          <w:lang w:eastAsia="ru-RU" w:bidi="ru-RU"/>
        </w:rPr>
      </w:pPr>
      <w:r w:rsidRPr="00212B89">
        <w:rPr>
          <w:rFonts w:ascii="Times New Roman" w:eastAsia="Times New Roman" w:hAnsi="Times New Roman" w:cs="Times New Roman"/>
          <w:sz w:val="24"/>
          <w:szCs w:val="23"/>
          <w:lang w:eastAsia="ru-RU" w:bidi="ru-RU"/>
        </w:rPr>
        <w:t>б) к домашнему (частному) врачу;</w:t>
      </w:r>
      <w:r w:rsidRPr="00212B89">
        <w:rPr>
          <w:rFonts w:ascii="Times New Roman" w:eastAsia="Times New Roman" w:hAnsi="Times New Roman" w:cs="Times New Roman"/>
          <w:sz w:val="24"/>
          <w:szCs w:val="23"/>
          <w:lang w:eastAsia="ru-RU" w:bidi="ru-RU"/>
        </w:rPr>
        <w:tab/>
        <w:t>г)</w:t>
      </w:r>
      <w:r w:rsidRPr="00212B89">
        <w:rPr>
          <w:rFonts w:ascii="Times New Roman" w:eastAsia="Times New Roman" w:hAnsi="Times New Roman" w:cs="Times New Roman"/>
          <w:sz w:val="24"/>
          <w:szCs w:val="23"/>
          <w:lang w:eastAsia="ru-RU" w:bidi="ru-RU"/>
        </w:rPr>
        <w:tab/>
        <w:t>обращаетесь к народным</w:t>
      </w:r>
      <w:r w:rsidRPr="00212B89">
        <w:rPr>
          <w:rFonts w:ascii="Times New Roman" w:eastAsia="Times New Roman" w:hAnsi="Times New Roman" w:cs="Times New Roman"/>
          <w:sz w:val="24"/>
          <w:szCs w:val="23"/>
          <w:lang w:eastAsia="ru-RU" w:bidi="ru-RU"/>
        </w:rPr>
        <w:tab/>
        <w:t>целителям;</w:t>
      </w:r>
    </w:p>
    <w:p w:rsidR="00176459" w:rsidRPr="00212B89" w:rsidRDefault="00176459" w:rsidP="00212B89">
      <w:pPr>
        <w:widowControl w:val="0"/>
        <w:spacing w:after="0"/>
        <w:ind w:left="20"/>
        <w:jc w:val="both"/>
        <w:rPr>
          <w:rFonts w:ascii="Times New Roman" w:eastAsia="Times New Roman" w:hAnsi="Times New Roman" w:cs="Times New Roman"/>
          <w:sz w:val="24"/>
          <w:szCs w:val="23"/>
          <w:lang w:eastAsia="ru-RU" w:bidi="ru-RU"/>
        </w:rPr>
      </w:pPr>
      <w:r w:rsidRPr="00212B89">
        <w:rPr>
          <w:rFonts w:ascii="Times New Roman" w:eastAsia="Times New Roman" w:hAnsi="Times New Roman" w:cs="Times New Roman"/>
          <w:sz w:val="24"/>
          <w:szCs w:val="23"/>
          <w:lang w:eastAsia="ru-RU" w:bidi="ru-RU"/>
        </w:rPr>
        <w:t>9.Обучаете ли Вы ребенка правилам здорового образа жизни?</w:t>
      </w:r>
    </w:p>
    <w:p w:rsidR="00176459" w:rsidRPr="00212B89" w:rsidRDefault="00176459" w:rsidP="00212B89">
      <w:pPr>
        <w:widowControl w:val="0"/>
        <w:tabs>
          <w:tab w:val="left" w:pos="2104"/>
          <w:tab w:val="left" w:pos="2572"/>
          <w:tab w:val="left" w:pos="388"/>
        </w:tabs>
        <w:spacing w:after="0"/>
        <w:ind w:left="20"/>
        <w:jc w:val="both"/>
        <w:rPr>
          <w:rFonts w:ascii="Times New Roman" w:eastAsia="Times New Roman" w:hAnsi="Times New Roman" w:cs="Times New Roman"/>
          <w:sz w:val="24"/>
          <w:szCs w:val="23"/>
          <w:lang w:eastAsia="ru-RU" w:bidi="ru-RU"/>
        </w:rPr>
      </w:pPr>
      <w:r w:rsidRPr="00212B89">
        <w:rPr>
          <w:rFonts w:ascii="Times New Roman" w:eastAsia="Times New Roman" w:hAnsi="Times New Roman" w:cs="Times New Roman"/>
          <w:sz w:val="24"/>
          <w:szCs w:val="23"/>
          <w:lang w:eastAsia="ru-RU" w:bidi="ru-RU"/>
        </w:rPr>
        <w:t>а)</w:t>
      </w:r>
      <w:r w:rsidRPr="00212B89">
        <w:rPr>
          <w:rFonts w:ascii="Times New Roman" w:eastAsia="Times New Roman" w:hAnsi="Times New Roman" w:cs="Times New Roman"/>
          <w:sz w:val="24"/>
          <w:szCs w:val="23"/>
          <w:lang w:eastAsia="ru-RU" w:bidi="ru-RU"/>
        </w:rPr>
        <w:tab/>
        <w:t>да;</w:t>
      </w:r>
      <w:r w:rsidRPr="00212B89">
        <w:rPr>
          <w:rFonts w:ascii="Times New Roman" w:eastAsia="Times New Roman" w:hAnsi="Times New Roman" w:cs="Times New Roman"/>
          <w:sz w:val="24"/>
          <w:szCs w:val="23"/>
          <w:lang w:eastAsia="ru-RU" w:bidi="ru-RU"/>
        </w:rPr>
        <w:tab/>
        <w:t>б)</w:t>
      </w:r>
      <w:r w:rsidRPr="00212B89">
        <w:rPr>
          <w:rFonts w:ascii="Times New Roman" w:eastAsia="Times New Roman" w:hAnsi="Times New Roman" w:cs="Times New Roman"/>
          <w:sz w:val="24"/>
          <w:szCs w:val="23"/>
          <w:lang w:eastAsia="ru-RU" w:bidi="ru-RU"/>
        </w:rPr>
        <w:tab/>
        <w:t>нет.</w:t>
      </w:r>
    </w:p>
    <w:p w:rsidR="00176459" w:rsidRPr="00212B89" w:rsidRDefault="00176459" w:rsidP="00212B89">
      <w:pPr>
        <w:widowControl w:val="0"/>
        <w:numPr>
          <w:ilvl w:val="0"/>
          <w:numId w:val="362"/>
        </w:numPr>
        <w:spacing w:after="0"/>
        <w:jc w:val="both"/>
        <w:rPr>
          <w:rFonts w:ascii="Times New Roman" w:eastAsia="Times New Roman" w:hAnsi="Times New Roman" w:cs="Times New Roman"/>
          <w:sz w:val="24"/>
          <w:szCs w:val="23"/>
          <w:lang w:eastAsia="ru-RU" w:bidi="ru-RU"/>
        </w:rPr>
      </w:pPr>
      <w:r w:rsidRPr="00212B89">
        <w:rPr>
          <w:rFonts w:ascii="Times New Roman" w:eastAsia="Times New Roman" w:hAnsi="Times New Roman" w:cs="Times New Roman"/>
          <w:sz w:val="24"/>
          <w:szCs w:val="23"/>
          <w:lang w:eastAsia="ru-RU" w:bidi="ru-RU"/>
        </w:rPr>
        <w:t xml:space="preserve"> Как часто Ваш ребенок жалуется на головные боли?</w:t>
      </w:r>
    </w:p>
    <w:p w:rsidR="00176459" w:rsidRPr="00212B89" w:rsidRDefault="00176459" w:rsidP="00212B89">
      <w:pPr>
        <w:widowControl w:val="0"/>
        <w:tabs>
          <w:tab w:val="left" w:pos="3999"/>
        </w:tabs>
        <w:spacing w:after="0"/>
        <w:ind w:left="20"/>
        <w:jc w:val="both"/>
        <w:rPr>
          <w:rFonts w:ascii="Times New Roman" w:eastAsia="Times New Roman" w:hAnsi="Times New Roman" w:cs="Times New Roman"/>
          <w:sz w:val="24"/>
          <w:szCs w:val="23"/>
          <w:lang w:eastAsia="ru-RU" w:bidi="ru-RU"/>
        </w:rPr>
      </w:pPr>
      <w:r w:rsidRPr="00212B89">
        <w:rPr>
          <w:rFonts w:ascii="Times New Roman" w:eastAsia="Times New Roman" w:hAnsi="Times New Roman" w:cs="Times New Roman"/>
          <w:sz w:val="24"/>
          <w:szCs w:val="23"/>
          <w:lang w:eastAsia="ru-RU" w:bidi="ru-RU"/>
        </w:rPr>
        <w:t>а) не жалуется;</w:t>
      </w:r>
      <w:r w:rsidRPr="00212B89">
        <w:rPr>
          <w:rFonts w:ascii="Times New Roman" w:eastAsia="Times New Roman" w:hAnsi="Times New Roman" w:cs="Times New Roman"/>
          <w:sz w:val="24"/>
          <w:szCs w:val="23"/>
          <w:lang w:eastAsia="ru-RU" w:bidi="ru-RU"/>
        </w:rPr>
        <w:tab/>
        <w:t>в) жалуется больше 2-х раз в неделю.</w:t>
      </w:r>
    </w:p>
    <w:p w:rsidR="00176459" w:rsidRPr="00212B89" w:rsidRDefault="00176459" w:rsidP="00212B89">
      <w:pPr>
        <w:widowControl w:val="0"/>
        <w:spacing w:after="0"/>
        <w:ind w:left="20"/>
        <w:jc w:val="both"/>
        <w:rPr>
          <w:rFonts w:ascii="Times New Roman" w:eastAsia="Times New Roman" w:hAnsi="Times New Roman" w:cs="Times New Roman"/>
          <w:sz w:val="24"/>
          <w:szCs w:val="23"/>
          <w:lang w:eastAsia="ru-RU" w:bidi="ru-RU"/>
        </w:rPr>
      </w:pPr>
      <w:r w:rsidRPr="00212B89">
        <w:rPr>
          <w:rFonts w:ascii="Times New Roman" w:eastAsia="Times New Roman" w:hAnsi="Times New Roman" w:cs="Times New Roman"/>
          <w:sz w:val="24"/>
          <w:szCs w:val="23"/>
          <w:lang w:eastAsia="ru-RU" w:bidi="ru-RU"/>
        </w:rPr>
        <w:t>б) жалуется 1 -2 раза в неделю;</w:t>
      </w:r>
    </w:p>
    <w:p w:rsidR="00176459" w:rsidRPr="00212B89" w:rsidRDefault="00176459" w:rsidP="00212B89">
      <w:pPr>
        <w:widowControl w:val="0"/>
        <w:numPr>
          <w:ilvl w:val="0"/>
          <w:numId w:val="362"/>
        </w:numPr>
        <w:spacing w:after="0"/>
        <w:jc w:val="both"/>
        <w:rPr>
          <w:rFonts w:ascii="Times New Roman" w:eastAsia="Times New Roman" w:hAnsi="Times New Roman" w:cs="Times New Roman"/>
          <w:sz w:val="24"/>
          <w:szCs w:val="23"/>
          <w:lang w:eastAsia="ru-RU" w:bidi="ru-RU"/>
        </w:rPr>
      </w:pPr>
      <w:r w:rsidRPr="00212B89">
        <w:rPr>
          <w:rFonts w:ascii="Times New Roman" w:eastAsia="Times New Roman" w:hAnsi="Times New Roman" w:cs="Times New Roman"/>
          <w:sz w:val="24"/>
          <w:szCs w:val="23"/>
          <w:lang w:eastAsia="ru-RU" w:bidi="ru-RU"/>
        </w:rPr>
        <w:t xml:space="preserve"> Как часто Ваш ребенок, вернувшись со школы, жалуется на усталость?</w:t>
      </w:r>
    </w:p>
    <w:p w:rsidR="00176459" w:rsidRPr="00212B89" w:rsidRDefault="00176459" w:rsidP="00212B89">
      <w:pPr>
        <w:widowControl w:val="0"/>
        <w:tabs>
          <w:tab w:val="left" w:pos="3999"/>
        </w:tabs>
        <w:spacing w:after="0"/>
        <w:ind w:left="20"/>
        <w:jc w:val="both"/>
        <w:rPr>
          <w:rFonts w:ascii="Times New Roman" w:eastAsia="Times New Roman" w:hAnsi="Times New Roman" w:cs="Times New Roman"/>
          <w:sz w:val="24"/>
          <w:szCs w:val="23"/>
          <w:lang w:eastAsia="ru-RU" w:bidi="ru-RU"/>
        </w:rPr>
      </w:pPr>
      <w:r w:rsidRPr="00212B89">
        <w:rPr>
          <w:rFonts w:ascii="Times New Roman" w:eastAsia="Times New Roman" w:hAnsi="Times New Roman" w:cs="Times New Roman"/>
          <w:sz w:val="24"/>
          <w:szCs w:val="23"/>
          <w:lang w:eastAsia="ru-RU" w:bidi="ru-RU"/>
        </w:rPr>
        <w:t>а) не жалуется;</w:t>
      </w:r>
      <w:r w:rsidRPr="00212B89">
        <w:rPr>
          <w:rFonts w:ascii="Times New Roman" w:eastAsia="Times New Roman" w:hAnsi="Times New Roman" w:cs="Times New Roman"/>
          <w:sz w:val="24"/>
          <w:szCs w:val="23"/>
          <w:lang w:eastAsia="ru-RU" w:bidi="ru-RU"/>
        </w:rPr>
        <w:tab/>
        <w:t>в) жалуется больше 2-х раз в неделю.</w:t>
      </w:r>
    </w:p>
    <w:p w:rsidR="00176459" w:rsidRPr="00212B89" w:rsidRDefault="00176459" w:rsidP="00212B89">
      <w:pPr>
        <w:widowControl w:val="0"/>
        <w:spacing w:after="0"/>
        <w:ind w:left="20"/>
        <w:jc w:val="both"/>
        <w:rPr>
          <w:rFonts w:ascii="Times New Roman" w:eastAsia="Times New Roman" w:hAnsi="Times New Roman" w:cs="Times New Roman"/>
          <w:sz w:val="24"/>
          <w:szCs w:val="23"/>
          <w:lang w:eastAsia="ru-RU" w:bidi="ru-RU"/>
        </w:rPr>
      </w:pPr>
      <w:r w:rsidRPr="00212B89">
        <w:rPr>
          <w:rFonts w:ascii="Times New Roman" w:eastAsia="Times New Roman" w:hAnsi="Times New Roman" w:cs="Times New Roman"/>
          <w:sz w:val="24"/>
          <w:szCs w:val="23"/>
          <w:lang w:eastAsia="ru-RU" w:bidi="ru-RU"/>
        </w:rPr>
        <w:t>б) жалуется 1 -2 раза в неделю;</w:t>
      </w:r>
    </w:p>
    <w:p w:rsidR="00176459" w:rsidRPr="00212B89" w:rsidRDefault="00176459" w:rsidP="00212B89">
      <w:pPr>
        <w:widowControl w:val="0"/>
        <w:numPr>
          <w:ilvl w:val="0"/>
          <w:numId w:val="362"/>
        </w:numPr>
        <w:spacing w:after="0"/>
        <w:ind w:right="20"/>
        <w:jc w:val="both"/>
        <w:rPr>
          <w:rFonts w:ascii="Times New Roman" w:eastAsia="Times New Roman" w:hAnsi="Times New Roman" w:cs="Times New Roman"/>
          <w:sz w:val="24"/>
          <w:szCs w:val="23"/>
          <w:lang w:eastAsia="ru-RU" w:bidi="ru-RU"/>
        </w:rPr>
        <w:sectPr w:rsidR="00176459" w:rsidRPr="00212B89" w:rsidSect="00176459">
          <w:pgSz w:w="11909" w:h="16838"/>
          <w:pgMar w:top="377" w:right="1032" w:bottom="377" w:left="1070" w:header="0" w:footer="3" w:gutter="0"/>
          <w:cols w:space="720"/>
          <w:noEndnote/>
          <w:docGrid w:linePitch="360"/>
        </w:sectPr>
      </w:pPr>
      <w:r w:rsidRPr="00212B89">
        <w:rPr>
          <w:rFonts w:ascii="Times New Roman" w:eastAsia="Times New Roman" w:hAnsi="Times New Roman" w:cs="Times New Roman"/>
          <w:sz w:val="24"/>
          <w:szCs w:val="23"/>
          <w:lang w:eastAsia="ru-RU" w:bidi="ru-RU"/>
        </w:rPr>
        <w:t xml:space="preserve"> Проводите ли Вы какие-либо профилактические мероприяти</w:t>
      </w:r>
      <w:r w:rsidR="00897893" w:rsidRPr="00212B89">
        <w:rPr>
          <w:rFonts w:ascii="Times New Roman" w:eastAsia="Times New Roman" w:hAnsi="Times New Roman" w:cs="Times New Roman"/>
          <w:sz w:val="24"/>
          <w:szCs w:val="23"/>
          <w:lang w:eastAsia="ru-RU" w:bidi="ru-RU"/>
        </w:rPr>
        <w:t>я по предупреждению заболеваний.</w:t>
      </w:r>
    </w:p>
    <w:p w:rsidR="00225CB1" w:rsidRPr="00225CB1" w:rsidRDefault="00225CB1" w:rsidP="00897893">
      <w:pPr>
        <w:autoSpaceDE w:val="0"/>
        <w:autoSpaceDN w:val="0"/>
        <w:adjustRightInd w:val="0"/>
        <w:spacing w:after="0" w:line="360" w:lineRule="auto"/>
        <w:rPr>
          <w:rFonts w:ascii="Times New Roman" w:eastAsia="TimesNewRomanPSMT" w:hAnsi="Times New Roman" w:cs="Times New Roman"/>
          <w:bCs/>
          <w:iCs/>
          <w:color w:val="000000"/>
          <w:sz w:val="28"/>
          <w:szCs w:val="28"/>
        </w:rPr>
      </w:pPr>
    </w:p>
    <w:p w:rsidR="003B3F73" w:rsidRPr="003B3F73" w:rsidRDefault="00704E33" w:rsidP="003B3F73">
      <w:pPr>
        <w:pStyle w:val="Default"/>
        <w:spacing w:line="360" w:lineRule="auto"/>
        <w:ind w:left="780"/>
        <w:jc w:val="center"/>
        <w:rPr>
          <w:b/>
          <w:bCs/>
          <w:sz w:val="28"/>
          <w:szCs w:val="28"/>
        </w:rPr>
      </w:pPr>
      <w:r w:rsidRPr="00704E33">
        <w:rPr>
          <w:b/>
          <w:sz w:val="28"/>
          <w:szCs w:val="28"/>
        </w:rPr>
        <w:t xml:space="preserve">2.5 Программа коррекционной работы </w:t>
      </w:r>
      <w:r w:rsidRPr="00704E33">
        <w:rPr>
          <w:b/>
          <w:bCs/>
          <w:sz w:val="28"/>
          <w:szCs w:val="28"/>
        </w:rPr>
        <w:t>(адаптированная программа)</w:t>
      </w:r>
    </w:p>
    <w:p w:rsidR="003B3F73" w:rsidRPr="003B3F73" w:rsidRDefault="003B3F73" w:rsidP="003B3F73">
      <w:pPr>
        <w:pStyle w:val="Default"/>
        <w:spacing w:line="360" w:lineRule="auto"/>
        <w:ind w:firstLine="426"/>
        <w:jc w:val="both"/>
        <w:rPr>
          <w:b/>
          <w:bCs/>
          <w:sz w:val="28"/>
          <w:szCs w:val="28"/>
        </w:rPr>
      </w:pPr>
      <w:r w:rsidRPr="003B3F73">
        <w:rPr>
          <w:sz w:val="28"/>
          <w:szCs w:val="28"/>
        </w:rPr>
        <w:t xml:space="preserve"> </w:t>
      </w:r>
      <w:r w:rsidRPr="003B3F73">
        <w:rPr>
          <w:b/>
          <w:bCs/>
          <w:sz w:val="28"/>
          <w:szCs w:val="28"/>
        </w:rPr>
        <w:t xml:space="preserve">2.5.1.Перечень,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детей с ограниченными возможностями здоровья, их интеграцию в организации, осуществляющей образовательную деятельность и освоение ими основной образовательной программы начального общего образования </w:t>
      </w:r>
    </w:p>
    <w:p w:rsidR="003B3F73" w:rsidRPr="003B3F73" w:rsidRDefault="003B3F73" w:rsidP="003B3F73">
      <w:pPr>
        <w:pStyle w:val="Default"/>
        <w:spacing w:line="360" w:lineRule="auto"/>
        <w:ind w:firstLine="426"/>
        <w:jc w:val="both"/>
        <w:rPr>
          <w:b/>
          <w:bCs/>
          <w:sz w:val="28"/>
          <w:szCs w:val="28"/>
        </w:rPr>
      </w:pPr>
      <w:r>
        <w:t xml:space="preserve"> </w:t>
      </w:r>
      <w:r w:rsidRPr="003B3F73">
        <w:rPr>
          <w:sz w:val="28"/>
          <w:szCs w:val="28"/>
        </w:rPr>
        <w:t>Программа коррекционной работы МБОУ Михайловской СОШ является неотъемлемым структурным компонентом основной образовательной программы. Программа коррекционной работы разработана для обучающихся с ограниченными возможностями здоровья (ОВЗ), направлена на обеспечение коррекции недостатков в физическом и (или) психическом развитии детей с ограниченными возможностями здоровья и оказание помощи детям этой категории в освоении основной образовательной программы начального общего образования.</w:t>
      </w:r>
    </w:p>
    <w:p w:rsidR="003B3F73" w:rsidRPr="003B3F73" w:rsidRDefault="00704E33" w:rsidP="003B3F73">
      <w:pPr>
        <w:pStyle w:val="Default"/>
        <w:spacing w:line="360" w:lineRule="auto"/>
        <w:ind w:firstLine="426"/>
        <w:jc w:val="both"/>
        <w:rPr>
          <w:sz w:val="28"/>
          <w:szCs w:val="28"/>
        </w:rPr>
      </w:pPr>
      <w:r w:rsidRPr="001608DC">
        <w:rPr>
          <w:b/>
          <w:bCs/>
          <w:sz w:val="28"/>
          <w:szCs w:val="28"/>
        </w:rPr>
        <w:t>Цели программы</w:t>
      </w:r>
      <w:r w:rsidR="003B3F73">
        <w:rPr>
          <w:sz w:val="28"/>
          <w:szCs w:val="28"/>
        </w:rPr>
        <w:t>.</w:t>
      </w:r>
    </w:p>
    <w:p w:rsidR="003B3F73" w:rsidRPr="003B3F73" w:rsidRDefault="003B3F73" w:rsidP="003B3F73">
      <w:pPr>
        <w:pStyle w:val="Default"/>
        <w:spacing w:line="360" w:lineRule="auto"/>
        <w:ind w:firstLine="426"/>
        <w:jc w:val="both"/>
        <w:rPr>
          <w:sz w:val="28"/>
          <w:szCs w:val="28"/>
        </w:rPr>
      </w:pPr>
      <w:r w:rsidRPr="003B3F73">
        <w:rPr>
          <w:sz w:val="28"/>
          <w:szCs w:val="28"/>
        </w:rPr>
        <w:t xml:space="preserve"> Программа коррекционной работы в соответствии с требованиями ФГОС НОО, и направлена на создание системы комплексной помощи детям с ОВЗ в освоении основной образовательной программы начального общего</w:t>
      </w:r>
      <w:r>
        <w:rPr>
          <w:sz w:val="28"/>
          <w:szCs w:val="28"/>
        </w:rPr>
        <w:t xml:space="preserve"> </w:t>
      </w:r>
      <w:r w:rsidRPr="003B3F73">
        <w:rPr>
          <w:sz w:val="28"/>
          <w:szCs w:val="28"/>
        </w:rPr>
        <w:t xml:space="preserve">образования, коррекцию недостатков в физическом и (или) психическом развитии обучающихся, их социальную адаптацию. </w:t>
      </w:r>
    </w:p>
    <w:p w:rsidR="003B3F73" w:rsidRPr="003B3F73" w:rsidRDefault="003B3F73" w:rsidP="003B3F73">
      <w:pPr>
        <w:pStyle w:val="Default"/>
        <w:spacing w:line="360" w:lineRule="auto"/>
        <w:ind w:firstLine="426"/>
        <w:jc w:val="both"/>
        <w:rPr>
          <w:sz w:val="28"/>
          <w:szCs w:val="28"/>
        </w:rPr>
      </w:pPr>
      <w:r w:rsidRPr="003B3F73">
        <w:rPr>
          <w:sz w:val="28"/>
          <w:szCs w:val="28"/>
        </w:rPr>
        <w:t xml:space="preserve">Дети с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 инвалиды либо другие дети в возрасте до 18 лет, не признанные в установленном порядке детьми 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 </w:t>
      </w:r>
    </w:p>
    <w:p w:rsidR="003B3F73" w:rsidRPr="003B3F73" w:rsidRDefault="003B3F73" w:rsidP="003B3F73">
      <w:pPr>
        <w:pStyle w:val="Default"/>
        <w:spacing w:line="360" w:lineRule="auto"/>
        <w:ind w:firstLine="426"/>
        <w:jc w:val="both"/>
        <w:rPr>
          <w:sz w:val="28"/>
          <w:szCs w:val="28"/>
        </w:rPr>
      </w:pPr>
      <w:r w:rsidRPr="003B3F73">
        <w:rPr>
          <w:sz w:val="28"/>
          <w:szCs w:val="28"/>
        </w:rPr>
        <w:lastRenderedPageBreak/>
        <w:t xml:space="preserve">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 </w:t>
      </w:r>
    </w:p>
    <w:p w:rsidR="003B3F73" w:rsidRPr="003B3F73" w:rsidRDefault="003B3F73" w:rsidP="003B3F73">
      <w:pPr>
        <w:pStyle w:val="Default"/>
        <w:spacing w:line="360" w:lineRule="auto"/>
        <w:ind w:firstLine="426"/>
        <w:jc w:val="both"/>
        <w:rPr>
          <w:sz w:val="28"/>
          <w:szCs w:val="28"/>
        </w:rPr>
      </w:pPr>
      <w:r w:rsidRPr="003B3F73">
        <w:rPr>
          <w:sz w:val="28"/>
          <w:szCs w:val="28"/>
        </w:rPr>
        <w:t xml:space="preserve">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ОВЗ посредством индивидуализации и дифференциации образовательного процесса. </w:t>
      </w:r>
    </w:p>
    <w:p w:rsidR="003B3F73" w:rsidRPr="003B3F73" w:rsidRDefault="003B3F73" w:rsidP="003B3F73">
      <w:pPr>
        <w:pStyle w:val="Default"/>
        <w:spacing w:line="360" w:lineRule="auto"/>
        <w:ind w:firstLine="426"/>
        <w:jc w:val="both"/>
        <w:rPr>
          <w:sz w:val="28"/>
          <w:szCs w:val="28"/>
        </w:rPr>
      </w:pPr>
      <w:r w:rsidRPr="003B3F73">
        <w:rPr>
          <w:sz w:val="28"/>
          <w:szCs w:val="28"/>
        </w:rPr>
        <w:t xml:space="preserve">Программа коррекционной работы предусматривает вариативные формы получения образования, различные варианты специального сопровождения детей с ограниченными возможностями здоровья. Это формы обучения в общеобразовательном классе или в отдельных классах или отдельных организациях, осуществляющих образовательную деятельность по адаптированным образовательным программам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 </w:t>
      </w:r>
    </w:p>
    <w:p w:rsidR="003B3F73" w:rsidRDefault="003B3F73" w:rsidP="003B3F73">
      <w:pPr>
        <w:pStyle w:val="Default"/>
        <w:spacing w:line="360" w:lineRule="auto"/>
        <w:ind w:firstLine="426"/>
        <w:jc w:val="both"/>
        <w:rPr>
          <w:sz w:val="28"/>
          <w:szCs w:val="28"/>
        </w:rPr>
      </w:pPr>
      <w:r w:rsidRPr="003B3F73">
        <w:rPr>
          <w:sz w:val="28"/>
          <w:szCs w:val="28"/>
        </w:rPr>
        <w:t xml:space="preserve">Программа коррекционной работы направлена на обеспечение коррекции недостатков в физическом и (или) психическом развитии детей с ограниченными возможностями здоровья и оказание помощи детям этой категории в освоении основной образовательной программы начального общего образования. </w:t>
      </w:r>
    </w:p>
    <w:p w:rsidR="003B3F73" w:rsidRDefault="003B3F73" w:rsidP="003B3F73">
      <w:pPr>
        <w:pStyle w:val="Default"/>
        <w:spacing w:line="360" w:lineRule="auto"/>
        <w:ind w:firstLine="426"/>
        <w:jc w:val="both"/>
        <w:rPr>
          <w:sz w:val="28"/>
          <w:szCs w:val="28"/>
        </w:rPr>
      </w:pPr>
      <w:r w:rsidRPr="003B3F73">
        <w:rPr>
          <w:b/>
          <w:bCs/>
          <w:sz w:val="28"/>
          <w:szCs w:val="28"/>
        </w:rPr>
        <w:t>Программа коррекционной работы обеспечивает</w:t>
      </w:r>
      <w:r w:rsidRPr="003B3F73">
        <w:rPr>
          <w:sz w:val="28"/>
          <w:szCs w:val="28"/>
        </w:rPr>
        <w:t>:</w:t>
      </w:r>
    </w:p>
    <w:p w:rsidR="003B3F73" w:rsidRPr="003B3F73" w:rsidRDefault="003B3F73" w:rsidP="00814AF2">
      <w:pPr>
        <w:pStyle w:val="Default"/>
        <w:numPr>
          <w:ilvl w:val="0"/>
          <w:numId w:val="340"/>
        </w:numPr>
        <w:spacing w:line="360" w:lineRule="auto"/>
        <w:ind w:left="284"/>
        <w:jc w:val="both"/>
        <w:rPr>
          <w:sz w:val="28"/>
          <w:szCs w:val="28"/>
        </w:rPr>
      </w:pPr>
      <w:r w:rsidRPr="003B3F73">
        <w:rPr>
          <w:sz w:val="28"/>
          <w:szCs w:val="28"/>
        </w:rPr>
        <w:t xml:space="preserve">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 </w:t>
      </w:r>
    </w:p>
    <w:p w:rsidR="003B3F73" w:rsidRPr="003B3F73" w:rsidRDefault="003B3F73" w:rsidP="00814AF2">
      <w:pPr>
        <w:pStyle w:val="Default"/>
        <w:numPr>
          <w:ilvl w:val="0"/>
          <w:numId w:val="340"/>
        </w:numPr>
        <w:spacing w:line="360" w:lineRule="auto"/>
        <w:ind w:left="284"/>
        <w:jc w:val="both"/>
        <w:rPr>
          <w:sz w:val="28"/>
          <w:szCs w:val="28"/>
        </w:rPr>
      </w:pPr>
      <w:r w:rsidRPr="003B3F73">
        <w:rPr>
          <w:sz w:val="28"/>
          <w:szCs w:val="28"/>
        </w:rPr>
        <w:t xml:space="preserve">осуществление индивидуально ориентированной психолого-медико-педагогической помощи детям с ограниченными возможностями здоровья с учетом особенностей психофизического развития и индивидуальных </w:t>
      </w:r>
      <w:r w:rsidRPr="003B3F73">
        <w:rPr>
          <w:sz w:val="28"/>
          <w:szCs w:val="28"/>
        </w:rPr>
        <w:lastRenderedPageBreak/>
        <w:t xml:space="preserve">возможностей детей (в соответствии с рекомендациями психолого-медико-педагогической комиссии); </w:t>
      </w:r>
    </w:p>
    <w:p w:rsidR="003B3F73" w:rsidRDefault="003B3F73" w:rsidP="00814AF2">
      <w:pPr>
        <w:pStyle w:val="Default"/>
        <w:numPr>
          <w:ilvl w:val="0"/>
          <w:numId w:val="340"/>
        </w:numPr>
        <w:spacing w:line="360" w:lineRule="auto"/>
        <w:ind w:left="284"/>
        <w:jc w:val="both"/>
        <w:rPr>
          <w:sz w:val="28"/>
          <w:szCs w:val="28"/>
        </w:rPr>
      </w:pPr>
      <w:r w:rsidRPr="003B3F73">
        <w:rPr>
          <w:sz w:val="28"/>
          <w:szCs w:val="28"/>
        </w:rPr>
        <w:t>возможность освоения детьми с ограниченными возможностями здоровья основной образовательной программы начального общего образования и их интеграции в организации, осуществляющей образовательную деятельность.</w:t>
      </w:r>
    </w:p>
    <w:p w:rsidR="003B3F73" w:rsidRPr="003B3F73" w:rsidRDefault="003B3F73" w:rsidP="003B3F73">
      <w:pPr>
        <w:pStyle w:val="Default"/>
        <w:spacing w:line="360" w:lineRule="auto"/>
        <w:ind w:firstLine="426"/>
        <w:jc w:val="both"/>
        <w:rPr>
          <w:sz w:val="28"/>
          <w:szCs w:val="28"/>
        </w:rPr>
      </w:pPr>
    </w:p>
    <w:p w:rsidR="00704E33" w:rsidRPr="001608DC" w:rsidRDefault="00704E33" w:rsidP="003B3F73">
      <w:pPr>
        <w:pStyle w:val="Default"/>
        <w:spacing w:line="360" w:lineRule="auto"/>
        <w:ind w:firstLine="426"/>
        <w:jc w:val="both"/>
        <w:rPr>
          <w:sz w:val="28"/>
          <w:szCs w:val="28"/>
        </w:rPr>
      </w:pPr>
      <w:r w:rsidRPr="001608DC">
        <w:rPr>
          <w:b/>
          <w:bCs/>
          <w:sz w:val="28"/>
          <w:szCs w:val="28"/>
        </w:rPr>
        <w:t xml:space="preserve">Задачи программы: </w:t>
      </w:r>
    </w:p>
    <w:p w:rsidR="003B3F73" w:rsidRPr="003B3F73" w:rsidRDefault="003B3F73" w:rsidP="00814AF2">
      <w:pPr>
        <w:pStyle w:val="Default"/>
        <w:numPr>
          <w:ilvl w:val="0"/>
          <w:numId w:val="341"/>
        </w:numPr>
        <w:spacing w:line="360" w:lineRule="auto"/>
        <w:ind w:left="284"/>
        <w:jc w:val="both"/>
        <w:rPr>
          <w:sz w:val="28"/>
          <w:szCs w:val="28"/>
        </w:rPr>
      </w:pPr>
      <w:r w:rsidRPr="003B3F73">
        <w:rPr>
          <w:sz w:val="28"/>
          <w:szCs w:val="28"/>
        </w:rPr>
        <w:t xml:space="preserve">своевременное выявление детей с трудностями адаптации, обусловленными ограниченными возможностями здоровья; </w:t>
      </w:r>
    </w:p>
    <w:p w:rsidR="003B3F73" w:rsidRPr="003B3F73" w:rsidRDefault="003B3F73" w:rsidP="00814AF2">
      <w:pPr>
        <w:pStyle w:val="Default"/>
        <w:numPr>
          <w:ilvl w:val="0"/>
          <w:numId w:val="341"/>
        </w:numPr>
        <w:spacing w:line="360" w:lineRule="auto"/>
        <w:ind w:left="284"/>
        <w:jc w:val="both"/>
        <w:rPr>
          <w:sz w:val="28"/>
          <w:szCs w:val="28"/>
        </w:rPr>
      </w:pPr>
      <w:r w:rsidRPr="003B3F73">
        <w:rPr>
          <w:sz w:val="28"/>
          <w:szCs w:val="28"/>
        </w:rPr>
        <w:t xml:space="preserve">определение особых образовательных потребностей детей с ОВЗ, детей-инвалидов; </w:t>
      </w:r>
    </w:p>
    <w:p w:rsidR="003B3F73" w:rsidRPr="003B3F73" w:rsidRDefault="003B3F73" w:rsidP="00814AF2">
      <w:pPr>
        <w:pStyle w:val="Default"/>
        <w:numPr>
          <w:ilvl w:val="0"/>
          <w:numId w:val="341"/>
        </w:numPr>
        <w:spacing w:line="360" w:lineRule="auto"/>
        <w:ind w:left="284"/>
        <w:jc w:val="both"/>
        <w:rPr>
          <w:sz w:val="28"/>
          <w:szCs w:val="28"/>
        </w:rPr>
      </w:pPr>
      <w:r w:rsidRPr="003B3F73">
        <w:rPr>
          <w:sz w:val="28"/>
          <w:szCs w:val="28"/>
        </w:rPr>
        <w:t xml:space="preserve">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ребенка, структурой нарушения развития и степенью его выраженности; </w:t>
      </w:r>
    </w:p>
    <w:p w:rsidR="003B3F73" w:rsidRPr="003B3F73" w:rsidRDefault="003B3F73" w:rsidP="00814AF2">
      <w:pPr>
        <w:pStyle w:val="Default"/>
        <w:numPr>
          <w:ilvl w:val="0"/>
          <w:numId w:val="341"/>
        </w:numPr>
        <w:spacing w:line="360" w:lineRule="auto"/>
        <w:ind w:left="284"/>
        <w:jc w:val="both"/>
        <w:rPr>
          <w:sz w:val="28"/>
          <w:szCs w:val="28"/>
        </w:rPr>
      </w:pPr>
      <w:r w:rsidRPr="003B3F73">
        <w:rPr>
          <w:sz w:val="28"/>
          <w:szCs w:val="28"/>
        </w:rPr>
        <w:t xml:space="preserve">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 организации; </w:t>
      </w:r>
    </w:p>
    <w:p w:rsidR="003B3F73" w:rsidRPr="003B3F73" w:rsidRDefault="003B3F73" w:rsidP="00814AF2">
      <w:pPr>
        <w:pStyle w:val="Default"/>
        <w:numPr>
          <w:ilvl w:val="0"/>
          <w:numId w:val="341"/>
        </w:numPr>
        <w:spacing w:line="360" w:lineRule="auto"/>
        <w:ind w:left="284"/>
        <w:jc w:val="both"/>
        <w:rPr>
          <w:sz w:val="28"/>
          <w:szCs w:val="28"/>
        </w:rPr>
      </w:pPr>
      <w:r w:rsidRPr="003B3F73">
        <w:rPr>
          <w:sz w:val="28"/>
          <w:szCs w:val="28"/>
        </w:rPr>
        <w:t>осуществление индивидуально ориентированной психолого</w:t>
      </w:r>
      <w:r>
        <w:rPr>
          <w:sz w:val="28"/>
          <w:szCs w:val="28"/>
        </w:rPr>
        <w:t>-</w:t>
      </w:r>
      <w:r w:rsidRPr="003B3F73">
        <w:rPr>
          <w:sz w:val="28"/>
          <w:szCs w:val="28"/>
        </w:rPr>
        <w:t>медико-педагогической помощи детям с ОВЗ с учетом особенностей психического и (или) физического развития, индивидуальных возможностей детей (в соответствии с рекомендациями психолого</w:t>
      </w:r>
      <w:r>
        <w:rPr>
          <w:sz w:val="28"/>
          <w:szCs w:val="28"/>
        </w:rPr>
        <w:t>-</w:t>
      </w:r>
      <w:r w:rsidRPr="003B3F73">
        <w:rPr>
          <w:sz w:val="28"/>
          <w:szCs w:val="28"/>
        </w:rPr>
        <w:t>медико</w:t>
      </w:r>
      <w:r>
        <w:rPr>
          <w:sz w:val="28"/>
          <w:szCs w:val="28"/>
        </w:rPr>
        <w:t>-</w:t>
      </w:r>
      <w:r w:rsidRPr="003B3F73">
        <w:rPr>
          <w:sz w:val="28"/>
          <w:szCs w:val="28"/>
        </w:rPr>
        <w:t xml:space="preserve">педагогической комиссии); </w:t>
      </w:r>
    </w:p>
    <w:p w:rsidR="003B3F73" w:rsidRPr="003B3F73" w:rsidRDefault="003B3F73" w:rsidP="00814AF2">
      <w:pPr>
        <w:pStyle w:val="Default"/>
        <w:numPr>
          <w:ilvl w:val="0"/>
          <w:numId w:val="341"/>
        </w:numPr>
        <w:spacing w:line="360" w:lineRule="auto"/>
        <w:ind w:left="284"/>
        <w:jc w:val="both"/>
        <w:rPr>
          <w:sz w:val="28"/>
          <w:szCs w:val="28"/>
        </w:rPr>
      </w:pPr>
      <w:r w:rsidRPr="003B3F73">
        <w:rPr>
          <w:sz w:val="28"/>
          <w:szCs w:val="28"/>
        </w:rPr>
        <w:t xml:space="preserve">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образовательной организации; </w:t>
      </w:r>
    </w:p>
    <w:p w:rsidR="003B3F73" w:rsidRPr="003B3F73" w:rsidRDefault="003B3F73" w:rsidP="00814AF2">
      <w:pPr>
        <w:pStyle w:val="Default"/>
        <w:numPr>
          <w:ilvl w:val="0"/>
          <w:numId w:val="341"/>
        </w:numPr>
        <w:spacing w:line="360" w:lineRule="auto"/>
        <w:ind w:left="284"/>
        <w:jc w:val="both"/>
        <w:rPr>
          <w:sz w:val="28"/>
          <w:szCs w:val="28"/>
        </w:rPr>
      </w:pPr>
      <w:r w:rsidRPr="003B3F73">
        <w:rPr>
          <w:sz w:val="28"/>
          <w:szCs w:val="28"/>
        </w:rPr>
        <w:t xml:space="preserve">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 </w:t>
      </w:r>
    </w:p>
    <w:p w:rsidR="003B3F73" w:rsidRPr="003B3F73" w:rsidRDefault="003B3F73" w:rsidP="00814AF2">
      <w:pPr>
        <w:pStyle w:val="Default"/>
        <w:numPr>
          <w:ilvl w:val="0"/>
          <w:numId w:val="341"/>
        </w:numPr>
        <w:spacing w:line="360" w:lineRule="auto"/>
        <w:ind w:left="284"/>
        <w:jc w:val="both"/>
        <w:rPr>
          <w:sz w:val="28"/>
          <w:szCs w:val="28"/>
        </w:rPr>
      </w:pPr>
      <w:r w:rsidRPr="003B3F73">
        <w:rPr>
          <w:sz w:val="28"/>
          <w:szCs w:val="28"/>
        </w:rPr>
        <w:lastRenderedPageBreak/>
        <w:t xml:space="preserve">реализация системы мероприятий по социальной адаптации детей с ОВЗ; </w:t>
      </w:r>
    </w:p>
    <w:p w:rsidR="003B3F73" w:rsidRDefault="003B3F73" w:rsidP="00814AF2">
      <w:pPr>
        <w:pStyle w:val="Default"/>
        <w:numPr>
          <w:ilvl w:val="0"/>
          <w:numId w:val="341"/>
        </w:numPr>
        <w:spacing w:line="360" w:lineRule="auto"/>
        <w:ind w:left="284"/>
        <w:jc w:val="both"/>
        <w:rPr>
          <w:sz w:val="23"/>
          <w:szCs w:val="23"/>
        </w:rPr>
      </w:pPr>
      <w:r w:rsidRPr="003B3F73">
        <w:rPr>
          <w:sz w:val="28"/>
          <w:szCs w:val="28"/>
        </w:rPr>
        <w:t>оказание родителям (законным представителям) детей с ОВЗ консультативной и методической помощи по медицинским, социальным, правовым и другим вопросам.</w:t>
      </w:r>
      <w:r>
        <w:rPr>
          <w:sz w:val="23"/>
          <w:szCs w:val="23"/>
        </w:rPr>
        <w:t xml:space="preserve"> </w:t>
      </w:r>
    </w:p>
    <w:p w:rsidR="00704E33" w:rsidRPr="001608DC" w:rsidRDefault="00704E33" w:rsidP="003B3F73">
      <w:pPr>
        <w:pStyle w:val="Default"/>
        <w:spacing w:line="360" w:lineRule="auto"/>
        <w:jc w:val="both"/>
        <w:rPr>
          <w:sz w:val="28"/>
          <w:szCs w:val="28"/>
        </w:rPr>
      </w:pPr>
      <w:r w:rsidRPr="001608DC">
        <w:rPr>
          <w:b/>
          <w:bCs/>
          <w:sz w:val="28"/>
          <w:szCs w:val="28"/>
        </w:rPr>
        <w:t>Принципы, определяющие содержание программы</w:t>
      </w:r>
      <w:r w:rsidRPr="001608DC">
        <w:rPr>
          <w:sz w:val="28"/>
          <w:szCs w:val="28"/>
        </w:rPr>
        <w:t xml:space="preserve">: </w:t>
      </w:r>
    </w:p>
    <w:p w:rsidR="00704E33" w:rsidRPr="001608DC" w:rsidRDefault="00704E33" w:rsidP="00814AF2">
      <w:pPr>
        <w:pStyle w:val="Default"/>
        <w:numPr>
          <w:ilvl w:val="0"/>
          <w:numId w:val="288"/>
        </w:numPr>
        <w:spacing w:line="360" w:lineRule="auto"/>
        <w:ind w:left="0" w:firstLine="426"/>
        <w:jc w:val="both"/>
        <w:rPr>
          <w:sz w:val="28"/>
          <w:szCs w:val="28"/>
        </w:rPr>
      </w:pPr>
      <w:r w:rsidRPr="001608DC">
        <w:rPr>
          <w:sz w:val="28"/>
          <w:szCs w:val="28"/>
        </w:rPr>
        <w:t>соблюдение интересов ребенка;</w:t>
      </w:r>
    </w:p>
    <w:p w:rsidR="00704E33" w:rsidRPr="001608DC" w:rsidRDefault="00704E33" w:rsidP="00814AF2">
      <w:pPr>
        <w:pStyle w:val="Default"/>
        <w:numPr>
          <w:ilvl w:val="0"/>
          <w:numId w:val="288"/>
        </w:numPr>
        <w:spacing w:line="360" w:lineRule="auto"/>
        <w:ind w:left="0" w:firstLine="426"/>
        <w:jc w:val="both"/>
        <w:rPr>
          <w:sz w:val="28"/>
          <w:szCs w:val="28"/>
        </w:rPr>
      </w:pPr>
      <w:r w:rsidRPr="001608DC">
        <w:rPr>
          <w:sz w:val="28"/>
          <w:szCs w:val="28"/>
        </w:rPr>
        <w:t xml:space="preserve">системность; </w:t>
      </w:r>
    </w:p>
    <w:p w:rsidR="00704E33" w:rsidRPr="001608DC" w:rsidRDefault="00704E33" w:rsidP="00814AF2">
      <w:pPr>
        <w:pStyle w:val="Default"/>
        <w:numPr>
          <w:ilvl w:val="0"/>
          <w:numId w:val="288"/>
        </w:numPr>
        <w:spacing w:line="360" w:lineRule="auto"/>
        <w:ind w:left="0" w:firstLine="426"/>
        <w:jc w:val="both"/>
        <w:rPr>
          <w:sz w:val="28"/>
          <w:szCs w:val="28"/>
        </w:rPr>
      </w:pPr>
      <w:r w:rsidRPr="001608DC">
        <w:rPr>
          <w:sz w:val="28"/>
          <w:szCs w:val="28"/>
        </w:rPr>
        <w:t xml:space="preserve">непрерывность; </w:t>
      </w:r>
    </w:p>
    <w:p w:rsidR="00704E33" w:rsidRPr="001608DC" w:rsidRDefault="00704E33" w:rsidP="00814AF2">
      <w:pPr>
        <w:pStyle w:val="Default"/>
        <w:numPr>
          <w:ilvl w:val="0"/>
          <w:numId w:val="288"/>
        </w:numPr>
        <w:spacing w:line="360" w:lineRule="auto"/>
        <w:ind w:left="0" w:firstLine="426"/>
        <w:jc w:val="both"/>
        <w:rPr>
          <w:sz w:val="28"/>
          <w:szCs w:val="28"/>
        </w:rPr>
      </w:pPr>
      <w:r w:rsidRPr="001608DC">
        <w:rPr>
          <w:sz w:val="28"/>
          <w:szCs w:val="28"/>
        </w:rPr>
        <w:t xml:space="preserve">вариативность; </w:t>
      </w:r>
    </w:p>
    <w:p w:rsidR="00704E33" w:rsidRDefault="00704E33" w:rsidP="00814AF2">
      <w:pPr>
        <w:pStyle w:val="Default"/>
        <w:numPr>
          <w:ilvl w:val="0"/>
          <w:numId w:val="288"/>
        </w:numPr>
        <w:spacing w:line="360" w:lineRule="auto"/>
        <w:ind w:left="0" w:firstLine="426"/>
        <w:jc w:val="both"/>
        <w:rPr>
          <w:sz w:val="28"/>
          <w:szCs w:val="28"/>
        </w:rPr>
      </w:pPr>
      <w:r w:rsidRPr="001608DC">
        <w:rPr>
          <w:sz w:val="28"/>
          <w:szCs w:val="28"/>
        </w:rPr>
        <w:t xml:space="preserve">рекомендательный характер оказания помощи. </w:t>
      </w:r>
    </w:p>
    <w:p w:rsidR="003B3F73" w:rsidRPr="003B3F73" w:rsidRDefault="003B3F73" w:rsidP="003B3F73">
      <w:pPr>
        <w:pStyle w:val="Default"/>
        <w:spacing w:line="360" w:lineRule="auto"/>
        <w:jc w:val="center"/>
        <w:rPr>
          <w:sz w:val="28"/>
          <w:szCs w:val="28"/>
        </w:rPr>
      </w:pPr>
      <w:r w:rsidRPr="003B3F73">
        <w:rPr>
          <w:b/>
          <w:bCs/>
          <w:sz w:val="28"/>
          <w:szCs w:val="28"/>
        </w:rPr>
        <w:t>2.5.2. Система комплексного психолого-медико-педагогического сопровождения детей с ограниченными возможностями здоровья в условиях образовательной деятельности, включающего психолого-медико-педагогическое обследование детей с целью выявления их особых образовательных потребностей, мониторинг динамики развития детей, их успешности в освоении основной образовательной программы начального общего образования, корректировка коррекционных мероприятий</w:t>
      </w:r>
    </w:p>
    <w:p w:rsidR="009B5094" w:rsidRPr="009B5094" w:rsidRDefault="009B5094" w:rsidP="009B5094">
      <w:pPr>
        <w:pStyle w:val="Default"/>
        <w:spacing w:line="360" w:lineRule="auto"/>
        <w:jc w:val="both"/>
        <w:rPr>
          <w:sz w:val="28"/>
          <w:szCs w:val="28"/>
        </w:rPr>
      </w:pPr>
      <w:r w:rsidRPr="009B5094">
        <w:rPr>
          <w:sz w:val="28"/>
          <w:szCs w:val="28"/>
        </w:rPr>
        <w:t xml:space="preserve">Программа коррекционной работы на уровне начального общего образования включает в себя взаимосвязанные направления, отражающие ее основное содержание: </w:t>
      </w:r>
    </w:p>
    <w:p w:rsidR="009B5094" w:rsidRPr="009B5094" w:rsidRDefault="009B5094" w:rsidP="00814AF2">
      <w:pPr>
        <w:pStyle w:val="Default"/>
        <w:numPr>
          <w:ilvl w:val="0"/>
          <w:numId w:val="342"/>
        </w:numPr>
        <w:spacing w:line="360" w:lineRule="auto"/>
        <w:ind w:left="284"/>
        <w:jc w:val="both"/>
        <w:rPr>
          <w:sz w:val="28"/>
          <w:szCs w:val="28"/>
        </w:rPr>
      </w:pPr>
      <w:r w:rsidRPr="009B5094">
        <w:rPr>
          <w:sz w:val="28"/>
          <w:szCs w:val="28"/>
        </w:rPr>
        <w:t>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w:t>
      </w:r>
      <w:r>
        <w:rPr>
          <w:sz w:val="28"/>
          <w:szCs w:val="28"/>
        </w:rPr>
        <w:t>-</w:t>
      </w:r>
      <w:r w:rsidRPr="009B5094">
        <w:rPr>
          <w:sz w:val="28"/>
          <w:szCs w:val="28"/>
        </w:rPr>
        <w:t>медико</w:t>
      </w:r>
      <w:r>
        <w:rPr>
          <w:sz w:val="28"/>
          <w:szCs w:val="28"/>
        </w:rPr>
        <w:t>-</w:t>
      </w:r>
      <w:r w:rsidRPr="009B5094">
        <w:rPr>
          <w:sz w:val="28"/>
          <w:szCs w:val="28"/>
        </w:rPr>
        <w:t xml:space="preserve">педагогической помощи в условиях образовательной организации; </w:t>
      </w:r>
    </w:p>
    <w:p w:rsidR="009B5094" w:rsidRPr="009B5094" w:rsidRDefault="009B5094" w:rsidP="00814AF2">
      <w:pPr>
        <w:pStyle w:val="Default"/>
        <w:numPr>
          <w:ilvl w:val="0"/>
          <w:numId w:val="342"/>
        </w:numPr>
        <w:spacing w:line="360" w:lineRule="auto"/>
        <w:ind w:left="284"/>
        <w:jc w:val="both"/>
        <w:rPr>
          <w:sz w:val="28"/>
          <w:szCs w:val="28"/>
        </w:rPr>
      </w:pPr>
      <w:r w:rsidRPr="009B5094">
        <w:rPr>
          <w:sz w:val="28"/>
          <w:szCs w:val="28"/>
        </w:rPr>
        <w:t>коррекционно</w:t>
      </w:r>
      <w:r>
        <w:rPr>
          <w:sz w:val="28"/>
          <w:szCs w:val="28"/>
        </w:rPr>
        <w:t>-</w:t>
      </w:r>
      <w:r w:rsidRPr="009B5094">
        <w:rPr>
          <w:sz w:val="28"/>
          <w:szCs w:val="28"/>
        </w:rPr>
        <w:t xml:space="preserve">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учебных действий у учащихся (личностных, регулятивных, познавательных, коммуникативных); </w:t>
      </w:r>
    </w:p>
    <w:p w:rsidR="009B5094" w:rsidRPr="009B5094" w:rsidRDefault="009B5094" w:rsidP="00814AF2">
      <w:pPr>
        <w:pStyle w:val="Default"/>
        <w:numPr>
          <w:ilvl w:val="0"/>
          <w:numId w:val="342"/>
        </w:numPr>
        <w:spacing w:line="360" w:lineRule="auto"/>
        <w:ind w:left="284"/>
        <w:jc w:val="both"/>
        <w:rPr>
          <w:sz w:val="28"/>
          <w:szCs w:val="28"/>
        </w:rPr>
      </w:pPr>
      <w:r w:rsidRPr="009B5094">
        <w:rPr>
          <w:sz w:val="28"/>
          <w:szCs w:val="28"/>
        </w:rPr>
        <w:lastRenderedPageBreak/>
        <w:t>консультативная работа обеспечивает непрерывность специального сопровождения детей с ОВЗ и их семей по вопросам реализации дифференцированных психолого</w:t>
      </w:r>
      <w:r>
        <w:rPr>
          <w:sz w:val="28"/>
          <w:szCs w:val="28"/>
        </w:rPr>
        <w:t>-</w:t>
      </w:r>
      <w:r w:rsidRPr="009B5094">
        <w:rPr>
          <w:sz w:val="28"/>
          <w:szCs w:val="28"/>
        </w:rPr>
        <w:t xml:space="preserve">педагогических условий обучения, воспитания, коррекции, развития и социализации учащихся; </w:t>
      </w:r>
    </w:p>
    <w:p w:rsidR="009B5094" w:rsidRPr="009B5094" w:rsidRDefault="009B5094" w:rsidP="00814AF2">
      <w:pPr>
        <w:pStyle w:val="Default"/>
        <w:numPr>
          <w:ilvl w:val="0"/>
          <w:numId w:val="342"/>
        </w:numPr>
        <w:spacing w:line="360" w:lineRule="auto"/>
        <w:ind w:left="284"/>
        <w:jc w:val="both"/>
        <w:rPr>
          <w:b/>
          <w:bCs/>
          <w:sz w:val="28"/>
          <w:szCs w:val="28"/>
        </w:rPr>
      </w:pPr>
      <w:r w:rsidRPr="009B5094">
        <w:rPr>
          <w:sz w:val="28"/>
          <w:szCs w:val="28"/>
        </w:rPr>
        <w:t>информационно 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образовательных отношений — учащимися (как имеющими, так и не имеющими недостатки в развитии), их родителями (законными представителями), педагогическими работниками.</w:t>
      </w:r>
    </w:p>
    <w:p w:rsidR="009B5094" w:rsidRPr="009B5094" w:rsidRDefault="009B5094" w:rsidP="009B5094">
      <w:pPr>
        <w:pStyle w:val="Default"/>
        <w:spacing w:line="360" w:lineRule="auto"/>
        <w:ind w:firstLine="426"/>
        <w:jc w:val="both"/>
        <w:rPr>
          <w:sz w:val="28"/>
          <w:szCs w:val="28"/>
        </w:rPr>
      </w:pPr>
      <w:r w:rsidRPr="009B5094">
        <w:rPr>
          <w:b/>
          <w:bCs/>
          <w:sz w:val="28"/>
          <w:szCs w:val="28"/>
        </w:rPr>
        <w:t xml:space="preserve">Содержание направлений работы </w:t>
      </w:r>
    </w:p>
    <w:p w:rsidR="009B5094" w:rsidRPr="009B5094" w:rsidRDefault="009B5094" w:rsidP="009B5094">
      <w:pPr>
        <w:pStyle w:val="Default"/>
        <w:spacing w:line="360" w:lineRule="auto"/>
        <w:ind w:firstLine="426"/>
        <w:jc w:val="both"/>
        <w:rPr>
          <w:sz w:val="28"/>
          <w:szCs w:val="28"/>
        </w:rPr>
      </w:pPr>
      <w:r w:rsidRPr="009B5094">
        <w:rPr>
          <w:b/>
          <w:bCs/>
          <w:sz w:val="28"/>
          <w:szCs w:val="28"/>
        </w:rPr>
        <w:t xml:space="preserve">Диагностическая работа </w:t>
      </w:r>
      <w:r w:rsidRPr="009B5094">
        <w:rPr>
          <w:sz w:val="28"/>
          <w:szCs w:val="28"/>
        </w:rPr>
        <w:t xml:space="preserve">включает: </w:t>
      </w:r>
    </w:p>
    <w:p w:rsidR="009B5094" w:rsidRPr="009B5094" w:rsidRDefault="009B5094" w:rsidP="00814AF2">
      <w:pPr>
        <w:pStyle w:val="Default"/>
        <w:numPr>
          <w:ilvl w:val="0"/>
          <w:numId w:val="342"/>
        </w:numPr>
        <w:spacing w:line="360" w:lineRule="auto"/>
        <w:ind w:left="0" w:firstLine="426"/>
        <w:jc w:val="both"/>
        <w:rPr>
          <w:sz w:val="28"/>
          <w:szCs w:val="28"/>
        </w:rPr>
      </w:pPr>
      <w:r w:rsidRPr="009B5094">
        <w:rPr>
          <w:sz w:val="28"/>
          <w:szCs w:val="28"/>
        </w:rPr>
        <w:t xml:space="preserve">своевременное выявление детей, нуждающихся в специализированной помощи; </w:t>
      </w:r>
    </w:p>
    <w:p w:rsidR="009B5094" w:rsidRPr="009B5094" w:rsidRDefault="009B5094" w:rsidP="00814AF2">
      <w:pPr>
        <w:pStyle w:val="Default"/>
        <w:numPr>
          <w:ilvl w:val="0"/>
          <w:numId w:val="342"/>
        </w:numPr>
        <w:spacing w:line="360" w:lineRule="auto"/>
        <w:ind w:left="0" w:firstLine="426"/>
        <w:jc w:val="both"/>
        <w:rPr>
          <w:sz w:val="28"/>
          <w:szCs w:val="28"/>
        </w:rPr>
      </w:pPr>
      <w:r w:rsidRPr="009B5094">
        <w:rPr>
          <w:sz w:val="28"/>
          <w:szCs w:val="28"/>
        </w:rPr>
        <w:t xml:space="preserve">раннюю (с первых дней пребывания ребенка в образовательной организации) диагностику отклонений в развитии и анализ причин трудностей адаптации (сотрудничество с центром «Дар» ); </w:t>
      </w:r>
    </w:p>
    <w:p w:rsidR="009B5094" w:rsidRPr="009B5094" w:rsidRDefault="009B5094" w:rsidP="00814AF2">
      <w:pPr>
        <w:pStyle w:val="Default"/>
        <w:numPr>
          <w:ilvl w:val="0"/>
          <w:numId w:val="342"/>
        </w:numPr>
        <w:spacing w:line="360" w:lineRule="auto"/>
        <w:ind w:left="0" w:firstLine="426"/>
        <w:jc w:val="both"/>
        <w:rPr>
          <w:sz w:val="28"/>
          <w:szCs w:val="28"/>
        </w:rPr>
      </w:pPr>
      <w:r w:rsidRPr="009B5094">
        <w:rPr>
          <w:sz w:val="28"/>
          <w:szCs w:val="28"/>
        </w:rPr>
        <w:t xml:space="preserve">комплексный сбор сведений о ребенке на основании диагностической информации от специалистов разного профиля(педагог, педагог-психолог, социальный педагог); </w:t>
      </w:r>
    </w:p>
    <w:p w:rsidR="009B5094" w:rsidRPr="009B5094" w:rsidRDefault="009B5094" w:rsidP="00814AF2">
      <w:pPr>
        <w:pStyle w:val="Default"/>
        <w:numPr>
          <w:ilvl w:val="0"/>
          <w:numId w:val="342"/>
        </w:numPr>
        <w:spacing w:line="360" w:lineRule="auto"/>
        <w:ind w:left="0" w:firstLine="426"/>
        <w:jc w:val="both"/>
        <w:rPr>
          <w:sz w:val="28"/>
          <w:szCs w:val="28"/>
        </w:rPr>
      </w:pPr>
      <w:r w:rsidRPr="009B5094">
        <w:rPr>
          <w:sz w:val="28"/>
          <w:szCs w:val="28"/>
        </w:rPr>
        <w:t xml:space="preserve">определение уровня актуального и зоны ближайшего развития обучающегося с ОВЗ, выявление его резервных возможностей; </w:t>
      </w:r>
    </w:p>
    <w:p w:rsidR="009B5094" w:rsidRDefault="009B5094" w:rsidP="00814AF2">
      <w:pPr>
        <w:pStyle w:val="Default"/>
        <w:numPr>
          <w:ilvl w:val="0"/>
          <w:numId w:val="342"/>
        </w:numPr>
        <w:spacing w:line="360" w:lineRule="auto"/>
        <w:ind w:left="0" w:firstLine="426"/>
        <w:jc w:val="both"/>
        <w:rPr>
          <w:b/>
          <w:bCs/>
          <w:sz w:val="28"/>
          <w:szCs w:val="28"/>
        </w:rPr>
      </w:pPr>
      <w:r w:rsidRPr="009B5094">
        <w:rPr>
          <w:sz w:val="28"/>
          <w:szCs w:val="28"/>
        </w:rPr>
        <w:t>изучение развития эмоционально волевой сферы и личностных особенностей обучающихся;</w:t>
      </w:r>
    </w:p>
    <w:p w:rsidR="009B5094" w:rsidRDefault="009B5094" w:rsidP="00814AF2">
      <w:pPr>
        <w:pStyle w:val="Default"/>
        <w:numPr>
          <w:ilvl w:val="0"/>
          <w:numId w:val="342"/>
        </w:numPr>
        <w:spacing w:line="360" w:lineRule="auto"/>
        <w:ind w:left="0" w:firstLine="426"/>
        <w:jc w:val="both"/>
        <w:rPr>
          <w:b/>
          <w:bCs/>
          <w:sz w:val="28"/>
          <w:szCs w:val="28"/>
        </w:rPr>
      </w:pPr>
      <w:r w:rsidRPr="009B5094">
        <w:rPr>
          <w:sz w:val="28"/>
          <w:szCs w:val="28"/>
        </w:rPr>
        <w:t xml:space="preserve">изучение социальной ситуации развития и условий семейного воспитания ребенка; </w:t>
      </w:r>
    </w:p>
    <w:p w:rsidR="009B5094" w:rsidRDefault="009B5094" w:rsidP="00814AF2">
      <w:pPr>
        <w:pStyle w:val="Default"/>
        <w:numPr>
          <w:ilvl w:val="0"/>
          <w:numId w:val="342"/>
        </w:numPr>
        <w:spacing w:line="360" w:lineRule="auto"/>
        <w:ind w:left="0" w:firstLine="426"/>
        <w:jc w:val="both"/>
        <w:rPr>
          <w:b/>
          <w:bCs/>
          <w:sz w:val="28"/>
          <w:szCs w:val="28"/>
        </w:rPr>
      </w:pPr>
      <w:r w:rsidRPr="009B5094">
        <w:rPr>
          <w:sz w:val="28"/>
          <w:szCs w:val="28"/>
        </w:rPr>
        <w:t xml:space="preserve">изучение адаптивных возможностей и уровня социализации ребенка с ОВЗ; </w:t>
      </w:r>
    </w:p>
    <w:p w:rsidR="009B5094" w:rsidRDefault="009B5094" w:rsidP="00814AF2">
      <w:pPr>
        <w:pStyle w:val="Default"/>
        <w:numPr>
          <w:ilvl w:val="0"/>
          <w:numId w:val="342"/>
        </w:numPr>
        <w:spacing w:line="360" w:lineRule="auto"/>
        <w:ind w:left="0" w:firstLine="426"/>
        <w:jc w:val="both"/>
        <w:rPr>
          <w:b/>
          <w:bCs/>
          <w:sz w:val="28"/>
          <w:szCs w:val="28"/>
        </w:rPr>
      </w:pPr>
      <w:r w:rsidRPr="009B5094">
        <w:rPr>
          <w:sz w:val="28"/>
          <w:szCs w:val="28"/>
        </w:rPr>
        <w:t>системный разносторонний контроль специалистов (педагог, педагог-психолог, социальный педагог);</w:t>
      </w:r>
      <w:r>
        <w:rPr>
          <w:sz w:val="28"/>
          <w:szCs w:val="28"/>
        </w:rPr>
        <w:t xml:space="preserve"> </w:t>
      </w:r>
      <w:r w:rsidRPr="009B5094">
        <w:rPr>
          <w:sz w:val="28"/>
          <w:szCs w:val="28"/>
        </w:rPr>
        <w:t xml:space="preserve">за уровнем и динамикой развития ребенка; </w:t>
      </w:r>
    </w:p>
    <w:p w:rsidR="009B5094" w:rsidRPr="009B5094" w:rsidRDefault="009B5094" w:rsidP="00814AF2">
      <w:pPr>
        <w:pStyle w:val="Default"/>
        <w:numPr>
          <w:ilvl w:val="0"/>
          <w:numId w:val="342"/>
        </w:numPr>
        <w:spacing w:line="360" w:lineRule="auto"/>
        <w:ind w:left="0" w:firstLine="426"/>
        <w:jc w:val="both"/>
        <w:rPr>
          <w:b/>
          <w:bCs/>
          <w:sz w:val="28"/>
          <w:szCs w:val="28"/>
        </w:rPr>
      </w:pPr>
      <w:r w:rsidRPr="009B5094">
        <w:rPr>
          <w:sz w:val="28"/>
          <w:szCs w:val="28"/>
        </w:rPr>
        <w:lastRenderedPageBreak/>
        <w:t>анализ успешности коррекционно</w:t>
      </w:r>
      <w:r>
        <w:rPr>
          <w:sz w:val="28"/>
          <w:szCs w:val="28"/>
        </w:rPr>
        <w:t>-</w:t>
      </w:r>
      <w:r w:rsidRPr="009B5094">
        <w:rPr>
          <w:sz w:val="28"/>
          <w:szCs w:val="28"/>
        </w:rPr>
        <w:t>развивающей работы.</w:t>
      </w:r>
    </w:p>
    <w:p w:rsidR="009B5094" w:rsidRPr="009B5094" w:rsidRDefault="009B5094" w:rsidP="009B5094">
      <w:pPr>
        <w:pStyle w:val="Default"/>
        <w:spacing w:line="360" w:lineRule="auto"/>
        <w:ind w:firstLine="426"/>
        <w:jc w:val="both"/>
        <w:rPr>
          <w:sz w:val="28"/>
          <w:szCs w:val="28"/>
        </w:rPr>
      </w:pPr>
      <w:r w:rsidRPr="009B5094">
        <w:rPr>
          <w:b/>
          <w:bCs/>
          <w:sz w:val="28"/>
          <w:szCs w:val="28"/>
        </w:rPr>
        <w:t>Коррекционно</w:t>
      </w:r>
      <w:r>
        <w:rPr>
          <w:b/>
          <w:bCs/>
          <w:sz w:val="28"/>
          <w:szCs w:val="28"/>
        </w:rPr>
        <w:t>-</w:t>
      </w:r>
      <w:r w:rsidRPr="009B5094">
        <w:rPr>
          <w:b/>
          <w:bCs/>
          <w:sz w:val="28"/>
          <w:szCs w:val="28"/>
        </w:rPr>
        <w:t xml:space="preserve">развивающая работа включает: </w:t>
      </w:r>
    </w:p>
    <w:p w:rsidR="009B5094" w:rsidRPr="009B5094" w:rsidRDefault="009B5094" w:rsidP="00814AF2">
      <w:pPr>
        <w:pStyle w:val="Default"/>
        <w:numPr>
          <w:ilvl w:val="0"/>
          <w:numId w:val="342"/>
        </w:numPr>
        <w:spacing w:line="360" w:lineRule="auto"/>
        <w:ind w:left="709"/>
        <w:jc w:val="both"/>
        <w:rPr>
          <w:sz w:val="28"/>
          <w:szCs w:val="28"/>
        </w:rPr>
      </w:pPr>
      <w:r w:rsidRPr="009B5094">
        <w:rPr>
          <w:sz w:val="28"/>
          <w:szCs w:val="28"/>
        </w:rPr>
        <w:t xml:space="preserve">выбор оптимальных для развития ребенка с ОВЗ коррекционных программ/методик, методов и приемов обучения в соответствии с его особыми образовательными потребностями; </w:t>
      </w:r>
    </w:p>
    <w:p w:rsidR="009B5094" w:rsidRPr="009B5094" w:rsidRDefault="009B5094" w:rsidP="00814AF2">
      <w:pPr>
        <w:pStyle w:val="Default"/>
        <w:numPr>
          <w:ilvl w:val="0"/>
          <w:numId w:val="342"/>
        </w:numPr>
        <w:spacing w:line="360" w:lineRule="auto"/>
        <w:ind w:left="709"/>
        <w:jc w:val="both"/>
        <w:rPr>
          <w:sz w:val="28"/>
          <w:szCs w:val="28"/>
        </w:rPr>
      </w:pPr>
      <w:r w:rsidRPr="009B5094">
        <w:rPr>
          <w:sz w:val="28"/>
          <w:szCs w:val="28"/>
        </w:rPr>
        <w:t>организацию и проведение специалистами индивидуальных и групповых коррекционно</w:t>
      </w:r>
      <w:r>
        <w:rPr>
          <w:sz w:val="28"/>
          <w:szCs w:val="28"/>
        </w:rPr>
        <w:t>-</w:t>
      </w:r>
      <w:r w:rsidRPr="009B5094">
        <w:rPr>
          <w:sz w:val="28"/>
          <w:szCs w:val="28"/>
        </w:rPr>
        <w:t xml:space="preserve">развивающих занятий, необходимых для преодоления нарушений развития и трудностей обучения; </w:t>
      </w:r>
    </w:p>
    <w:p w:rsidR="009B5094" w:rsidRPr="009B5094" w:rsidRDefault="009B5094" w:rsidP="00814AF2">
      <w:pPr>
        <w:pStyle w:val="Default"/>
        <w:numPr>
          <w:ilvl w:val="0"/>
          <w:numId w:val="342"/>
        </w:numPr>
        <w:spacing w:line="360" w:lineRule="auto"/>
        <w:ind w:left="709"/>
        <w:jc w:val="both"/>
        <w:rPr>
          <w:sz w:val="28"/>
          <w:szCs w:val="28"/>
        </w:rPr>
      </w:pPr>
      <w:r w:rsidRPr="009B5094">
        <w:rPr>
          <w:sz w:val="28"/>
          <w:szCs w:val="28"/>
        </w:rPr>
        <w:t>системное воздействие на учебно</w:t>
      </w:r>
      <w:r>
        <w:rPr>
          <w:sz w:val="28"/>
          <w:szCs w:val="28"/>
        </w:rPr>
        <w:t>-</w:t>
      </w:r>
      <w:r w:rsidRPr="009B5094">
        <w:rPr>
          <w:sz w:val="28"/>
          <w:szCs w:val="28"/>
        </w:rPr>
        <w:t xml:space="preserve">познавательную деятельность ребенка в динамике образовательного процесса, направленное на формирование универсальных учебных действий и коррекцию отклонений в развитии; </w:t>
      </w:r>
    </w:p>
    <w:p w:rsidR="009B5094" w:rsidRPr="009B5094" w:rsidRDefault="009B5094" w:rsidP="00814AF2">
      <w:pPr>
        <w:pStyle w:val="Default"/>
        <w:numPr>
          <w:ilvl w:val="0"/>
          <w:numId w:val="342"/>
        </w:numPr>
        <w:spacing w:line="360" w:lineRule="auto"/>
        <w:ind w:left="709"/>
        <w:jc w:val="both"/>
        <w:rPr>
          <w:sz w:val="28"/>
          <w:szCs w:val="28"/>
        </w:rPr>
      </w:pPr>
      <w:r w:rsidRPr="009B5094">
        <w:rPr>
          <w:sz w:val="28"/>
          <w:szCs w:val="28"/>
        </w:rPr>
        <w:t xml:space="preserve">коррекцию и развитие высших психических функций; </w:t>
      </w:r>
    </w:p>
    <w:p w:rsidR="009B5094" w:rsidRPr="009B5094" w:rsidRDefault="009B5094" w:rsidP="00814AF2">
      <w:pPr>
        <w:pStyle w:val="Default"/>
        <w:numPr>
          <w:ilvl w:val="0"/>
          <w:numId w:val="342"/>
        </w:numPr>
        <w:spacing w:line="360" w:lineRule="auto"/>
        <w:ind w:left="709"/>
        <w:jc w:val="both"/>
        <w:rPr>
          <w:sz w:val="28"/>
          <w:szCs w:val="28"/>
        </w:rPr>
      </w:pPr>
      <w:r w:rsidRPr="009B5094">
        <w:rPr>
          <w:sz w:val="28"/>
          <w:szCs w:val="28"/>
        </w:rPr>
        <w:t>развитие эмоционально волевой и личностной сферы ребенка и психо</w:t>
      </w:r>
      <w:r>
        <w:rPr>
          <w:sz w:val="28"/>
          <w:szCs w:val="28"/>
        </w:rPr>
        <w:t>-</w:t>
      </w:r>
      <w:r w:rsidRPr="009B5094">
        <w:rPr>
          <w:sz w:val="28"/>
          <w:szCs w:val="28"/>
        </w:rPr>
        <w:t xml:space="preserve">коррекцию его поведения; </w:t>
      </w:r>
    </w:p>
    <w:p w:rsidR="009B5094" w:rsidRPr="009B5094" w:rsidRDefault="009B5094" w:rsidP="00814AF2">
      <w:pPr>
        <w:pStyle w:val="Default"/>
        <w:numPr>
          <w:ilvl w:val="0"/>
          <w:numId w:val="342"/>
        </w:numPr>
        <w:spacing w:line="360" w:lineRule="auto"/>
        <w:ind w:left="709"/>
        <w:jc w:val="both"/>
        <w:rPr>
          <w:b/>
          <w:bCs/>
          <w:sz w:val="28"/>
          <w:szCs w:val="28"/>
        </w:rPr>
      </w:pPr>
      <w:r w:rsidRPr="009B5094">
        <w:rPr>
          <w:sz w:val="28"/>
          <w:szCs w:val="28"/>
        </w:rPr>
        <w:t>социальную защиту ребенка в случае неблагоприятных условий жизни при психотравмирующих обстоятельствах.</w:t>
      </w:r>
    </w:p>
    <w:p w:rsidR="009B5094" w:rsidRPr="009B5094" w:rsidRDefault="009B5094" w:rsidP="009B5094">
      <w:pPr>
        <w:pStyle w:val="Default"/>
        <w:spacing w:line="360" w:lineRule="auto"/>
        <w:ind w:firstLine="426"/>
        <w:jc w:val="both"/>
        <w:rPr>
          <w:sz w:val="28"/>
          <w:szCs w:val="28"/>
        </w:rPr>
      </w:pPr>
      <w:r w:rsidRPr="009B5094">
        <w:rPr>
          <w:b/>
          <w:bCs/>
          <w:sz w:val="28"/>
          <w:szCs w:val="28"/>
        </w:rPr>
        <w:t xml:space="preserve">Консультативная работа включает: </w:t>
      </w:r>
    </w:p>
    <w:p w:rsidR="009B5094" w:rsidRDefault="009B5094" w:rsidP="00814AF2">
      <w:pPr>
        <w:pStyle w:val="Default"/>
        <w:numPr>
          <w:ilvl w:val="0"/>
          <w:numId w:val="343"/>
        </w:numPr>
        <w:spacing w:line="360" w:lineRule="auto"/>
        <w:ind w:left="709"/>
        <w:jc w:val="both"/>
        <w:rPr>
          <w:sz w:val="28"/>
          <w:szCs w:val="28"/>
        </w:rPr>
      </w:pPr>
      <w:r w:rsidRPr="009B5094">
        <w:rPr>
          <w:sz w:val="28"/>
          <w:szCs w:val="28"/>
        </w:rPr>
        <w:t xml:space="preserve">выработку специалистами совместных обоснованных рекомендаций по основным направлениям работы с обучающимся с ОВЗ, единых для всех участников образовательных отношений; </w:t>
      </w:r>
    </w:p>
    <w:p w:rsidR="009B5094" w:rsidRDefault="009B5094" w:rsidP="00814AF2">
      <w:pPr>
        <w:pStyle w:val="Default"/>
        <w:numPr>
          <w:ilvl w:val="0"/>
          <w:numId w:val="343"/>
        </w:numPr>
        <w:spacing w:line="360" w:lineRule="auto"/>
        <w:ind w:left="709"/>
        <w:jc w:val="both"/>
        <w:rPr>
          <w:sz w:val="28"/>
          <w:szCs w:val="28"/>
        </w:rPr>
      </w:pPr>
      <w:r w:rsidRPr="009B5094">
        <w:rPr>
          <w:sz w:val="28"/>
          <w:szCs w:val="28"/>
        </w:rPr>
        <w:t xml:space="preserve">консультирование </w:t>
      </w:r>
      <w:r>
        <w:rPr>
          <w:sz w:val="28"/>
          <w:szCs w:val="28"/>
        </w:rPr>
        <w:t xml:space="preserve">специалистами школы </w:t>
      </w:r>
      <w:r w:rsidRPr="009B5094">
        <w:rPr>
          <w:sz w:val="28"/>
          <w:szCs w:val="28"/>
        </w:rPr>
        <w:t xml:space="preserve">педагогов по выбору индивидуально ориентированных методов и приемов работы с обучающимся с ОВЗ; </w:t>
      </w:r>
    </w:p>
    <w:p w:rsidR="009B5094" w:rsidRPr="009B5094" w:rsidRDefault="009B5094" w:rsidP="00814AF2">
      <w:pPr>
        <w:pStyle w:val="Default"/>
        <w:numPr>
          <w:ilvl w:val="0"/>
          <w:numId w:val="343"/>
        </w:numPr>
        <w:spacing w:line="360" w:lineRule="auto"/>
        <w:ind w:left="709"/>
        <w:jc w:val="both"/>
        <w:rPr>
          <w:sz w:val="28"/>
          <w:szCs w:val="28"/>
        </w:rPr>
      </w:pPr>
      <w:r w:rsidRPr="009B5094">
        <w:rPr>
          <w:sz w:val="28"/>
          <w:szCs w:val="28"/>
        </w:rPr>
        <w:t xml:space="preserve">консультативную помощь семье в вопросах выбора стратегии воспитания и приемов коррекционного обучения ребенка с ОВЗ. </w:t>
      </w:r>
    </w:p>
    <w:p w:rsidR="009B5094" w:rsidRPr="009B5094" w:rsidRDefault="009B5094" w:rsidP="009B5094">
      <w:pPr>
        <w:pStyle w:val="Default"/>
        <w:spacing w:line="360" w:lineRule="auto"/>
        <w:ind w:firstLine="426"/>
        <w:jc w:val="both"/>
        <w:rPr>
          <w:sz w:val="28"/>
          <w:szCs w:val="28"/>
        </w:rPr>
      </w:pPr>
      <w:r w:rsidRPr="009B5094">
        <w:rPr>
          <w:sz w:val="28"/>
          <w:szCs w:val="28"/>
        </w:rPr>
        <w:t xml:space="preserve">Информационно просветительская работа предусматривает: </w:t>
      </w:r>
    </w:p>
    <w:p w:rsidR="009B5094" w:rsidRDefault="009B5094" w:rsidP="00814AF2">
      <w:pPr>
        <w:pStyle w:val="Default"/>
        <w:numPr>
          <w:ilvl w:val="0"/>
          <w:numId w:val="344"/>
        </w:numPr>
        <w:spacing w:line="360" w:lineRule="auto"/>
        <w:jc w:val="both"/>
        <w:rPr>
          <w:sz w:val="28"/>
          <w:szCs w:val="28"/>
        </w:rPr>
      </w:pPr>
      <w:r w:rsidRPr="009B5094">
        <w:rPr>
          <w:sz w:val="28"/>
          <w:szCs w:val="28"/>
        </w:rPr>
        <w:t xml:space="preserve">различные формы просветительской деятельности (лекции, беседы, информационные стенды, печатные материалы, размещение информационных материалов на сайте школы), направленные на разъяснение участникам образовательных отношений — обучающимся </w:t>
      </w:r>
      <w:r w:rsidRPr="009B5094">
        <w:rPr>
          <w:sz w:val="28"/>
          <w:szCs w:val="28"/>
        </w:rPr>
        <w:lastRenderedPageBreak/>
        <w:t xml:space="preserve">(как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ОВЗ; </w:t>
      </w:r>
    </w:p>
    <w:p w:rsidR="009B5094" w:rsidRDefault="009B5094" w:rsidP="00814AF2">
      <w:pPr>
        <w:pStyle w:val="Default"/>
        <w:numPr>
          <w:ilvl w:val="0"/>
          <w:numId w:val="344"/>
        </w:numPr>
        <w:spacing w:line="360" w:lineRule="auto"/>
        <w:jc w:val="both"/>
        <w:rPr>
          <w:sz w:val="28"/>
          <w:szCs w:val="28"/>
        </w:rPr>
      </w:pPr>
      <w:r w:rsidRPr="009B5094">
        <w:rPr>
          <w:sz w:val="28"/>
          <w:szCs w:val="28"/>
        </w:rPr>
        <w:t xml:space="preserve">проведение тематических выступлений специалистов </w:t>
      </w:r>
      <w:r>
        <w:rPr>
          <w:sz w:val="28"/>
          <w:szCs w:val="28"/>
        </w:rPr>
        <w:t>школы</w:t>
      </w:r>
      <w:r w:rsidRPr="009B5094">
        <w:rPr>
          <w:sz w:val="28"/>
          <w:szCs w:val="28"/>
        </w:rPr>
        <w:t xml:space="preserve"> для педагогов и родителей по разъяснению индивидуально-типологических особенностей различных категорий детей с ОВЗ.</w:t>
      </w:r>
    </w:p>
    <w:p w:rsidR="009B5094" w:rsidRDefault="009B5094" w:rsidP="009B5094">
      <w:pPr>
        <w:pStyle w:val="Default"/>
        <w:spacing w:line="360" w:lineRule="auto"/>
        <w:ind w:firstLine="426"/>
        <w:jc w:val="both"/>
        <w:rPr>
          <w:sz w:val="28"/>
          <w:szCs w:val="28"/>
        </w:rPr>
      </w:pPr>
      <w:r w:rsidRPr="009B5094">
        <w:rPr>
          <w:b/>
          <w:bCs/>
          <w:sz w:val="28"/>
          <w:szCs w:val="28"/>
        </w:rPr>
        <w:t xml:space="preserve">Система оценки достижения </w:t>
      </w:r>
      <w:r w:rsidRPr="009B5094">
        <w:rPr>
          <w:sz w:val="28"/>
          <w:szCs w:val="28"/>
        </w:rPr>
        <w:t xml:space="preserve">планируемых результатов освоения основной общеобразовательной программы начального общего образования </w:t>
      </w:r>
    </w:p>
    <w:p w:rsidR="009B5094" w:rsidRDefault="009B5094" w:rsidP="00814AF2">
      <w:pPr>
        <w:pStyle w:val="Default"/>
        <w:numPr>
          <w:ilvl w:val="0"/>
          <w:numId w:val="345"/>
        </w:numPr>
        <w:spacing w:line="360" w:lineRule="auto"/>
        <w:ind w:left="709"/>
        <w:jc w:val="both"/>
        <w:rPr>
          <w:sz w:val="28"/>
          <w:szCs w:val="28"/>
        </w:rPr>
      </w:pPr>
      <w:r w:rsidRPr="009B5094">
        <w:rPr>
          <w:sz w:val="28"/>
          <w:szCs w:val="28"/>
        </w:rPr>
        <w:t xml:space="preserve">закрепляет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9B5094" w:rsidRDefault="009B5094" w:rsidP="00814AF2">
      <w:pPr>
        <w:pStyle w:val="Default"/>
        <w:numPr>
          <w:ilvl w:val="0"/>
          <w:numId w:val="345"/>
        </w:numPr>
        <w:spacing w:line="360" w:lineRule="auto"/>
        <w:ind w:left="709"/>
        <w:jc w:val="both"/>
        <w:rPr>
          <w:sz w:val="28"/>
          <w:szCs w:val="28"/>
        </w:rPr>
      </w:pPr>
      <w:r w:rsidRPr="009B5094">
        <w:rPr>
          <w:sz w:val="28"/>
          <w:szCs w:val="28"/>
        </w:rPr>
        <w:t xml:space="preserve">ориентирует образовательную деятельность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 </w:t>
      </w:r>
    </w:p>
    <w:p w:rsidR="009B5094" w:rsidRDefault="009B5094" w:rsidP="00814AF2">
      <w:pPr>
        <w:pStyle w:val="Default"/>
        <w:numPr>
          <w:ilvl w:val="0"/>
          <w:numId w:val="345"/>
        </w:numPr>
        <w:spacing w:line="360" w:lineRule="auto"/>
        <w:ind w:left="709"/>
        <w:jc w:val="both"/>
        <w:rPr>
          <w:sz w:val="28"/>
          <w:szCs w:val="28"/>
        </w:rPr>
      </w:pPr>
      <w:r w:rsidRPr="009B5094">
        <w:rPr>
          <w:sz w:val="28"/>
          <w:szCs w:val="28"/>
        </w:rPr>
        <w:t>обеспечивает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метапредметных и личностных результатов начального общего образования;</w:t>
      </w:r>
    </w:p>
    <w:p w:rsidR="009B5094" w:rsidRDefault="009B5094" w:rsidP="00814AF2">
      <w:pPr>
        <w:pStyle w:val="Default"/>
        <w:numPr>
          <w:ilvl w:val="0"/>
          <w:numId w:val="345"/>
        </w:numPr>
        <w:spacing w:line="360" w:lineRule="auto"/>
        <w:ind w:left="709"/>
        <w:jc w:val="both"/>
        <w:rPr>
          <w:sz w:val="28"/>
          <w:szCs w:val="28"/>
        </w:rPr>
      </w:pPr>
      <w:r w:rsidRPr="009B5094">
        <w:rPr>
          <w:sz w:val="28"/>
          <w:szCs w:val="28"/>
        </w:rPr>
        <w:t xml:space="preserve">предусматривает оценку достижений учащихся (итоговая оценка учащихся, освоивших основную образовательную программу начального общего образования) и оценку эффективности деятельности организации, осуществляющей образовательную деятельность; </w:t>
      </w:r>
    </w:p>
    <w:p w:rsidR="009B5094" w:rsidRDefault="009B5094" w:rsidP="00814AF2">
      <w:pPr>
        <w:pStyle w:val="Default"/>
        <w:numPr>
          <w:ilvl w:val="0"/>
          <w:numId w:val="345"/>
        </w:numPr>
        <w:spacing w:line="360" w:lineRule="auto"/>
        <w:ind w:left="709"/>
        <w:jc w:val="both"/>
        <w:rPr>
          <w:sz w:val="28"/>
          <w:szCs w:val="28"/>
        </w:rPr>
      </w:pPr>
      <w:r w:rsidRPr="009B5094">
        <w:rPr>
          <w:sz w:val="28"/>
          <w:szCs w:val="28"/>
        </w:rPr>
        <w:t>отслеживает динамику учебных достижений обучающихся.</w:t>
      </w:r>
    </w:p>
    <w:p w:rsidR="009B5094" w:rsidRPr="009B5094" w:rsidRDefault="009B5094" w:rsidP="009B5094">
      <w:pPr>
        <w:pStyle w:val="Default"/>
        <w:spacing w:line="360" w:lineRule="auto"/>
        <w:ind w:firstLine="426"/>
        <w:jc w:val="both"/>
        <w:rPr>
          <w:sz w:val="28"/>
          <w:szCs w:val="28"/>
        </w:rPr>
      </w:pPr>
      <w:r w:rsidRPr="009B5094">
        <w:rPr>
          <w:b/>
          <w:bCs/>
          <w:sz w:val="28"/>
          <w:szCs w:val="28"/>
        </w:rPr>
        <w:t xml:space="preserve">План реализации программы </w:t>
      </w:r>
    </w:p>
    <w:p w:rsidR="009B5094" w:rsidRPr="009B5094" w:rsidRDefault="009B5094" w:rsidP="009B5094">
      <w:pPr>
        <w:pStyle w:val="Default"/>
        <w:spacing w:line="360" w:lineRule="auto"/>
        <w:ind w:firstLine="426"/>
        <w:jc w:val="both"/>
        <w:rPr>
          <w:sz w:val="28"/>
          <w:szCs w:val="28"/>
        </w:rPr>
      </w:pPr>
      <w:r w:rsidRPr="009B5094">
        <w:rPr>
          <w:sz w:val="28"/>
          <w:szCs w:val="28"/>
        </w:rPr>
        <w:t xml:space="preserve">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 </w:t>
      </w:r>
    </w:p>
    <w:p w:rsidR="009B5094" w:rsidRPr="009B5094" w:rsidRDefault="009B5094" w:rsidP="009B5094">
      <w:pPr>
        <w:pStyle w:val="Default"/>
        <w:spacing w:line="360" w:lineRule="auto"/>
        <w:ind w:firstLine="426"/>
        <w:jc w:val="both"/>
        <w:rPr>
          <w:sz w:val="28"/>
          <w:szCs w:val="28"/>
        </w:rPr>
      </w:pPr>
      <w:r w:rsidRPr="009B5094">
        <w:rPr>
          <w:sz w:val="28"/>
          <w:szCs w:val="28"/>
        </w:rPr>
        <w:lastRenderedPageBreak/>
        <w:t xml:space="preserve">Этап сбора и анализа информации (информационно аналитическая деятельность). Результатом данного этапа является оценка контингента учащихся для учета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 технической и кадровой базы организации. </w:t>
      </w:r>
    </w:p>
    <w:p w:rsidR="009B5094" w:rsidRPr="009B5094" w:rsidRDefault="009B5094" w:rsidP="009B5094">
      <w:pPr>
        <w:pStyle w:val="Default"/>
        <w:spacing w:line="360" w:lineRule="auto"/>
        <w:ind w:firstLine="426"/>
        <w:jc w:val="both"/>
        <w:rPr>
          <w:sz w:val="28"/>
          <w:szCs w:val="28"/>
        </w:rPr>
      </w:pPr>
      <w:r w:rsidRPr="009B5094">
        <w:rPr>
          <w:sz w:val="28"/>
          <w:szCs w:val="28"/>
        </w:rPr>
        <w:t>Этап планирования, организации, координации (организационно исполнительская деятельность). Результатом работы является особым образом организованный образовательный процесс, имеющий коррекционно</w:t>
      </w:r>
      <w:r>
        <w:rPr>
          <w:sz w:val="28"/>
          <w:szCs w:val="28"/>
        </w:rPr>
        <w:t>-</w:t>
      </w:r>
      <w:r w:rsidRPr="009B5094">
        <w:rPr>
          <w:sz w:val="28"/>
          <w:szCs w:val="28"/>
        </w:rPr>
        <w:t xml:space="preserve">развивающую направленность, и процесс специального сопровождения детей с ОВЗ при целенаправленно созданных (вариативных) условиях обучения, воспитания, развития, социализации рассматриваемой категории детей. </w:t>
      </w:r>
    </w:p>
    <w:p w:rsidR="009B5094" w:rsidRPr="009B5094" w:rsidRDefault="009B5094" w:rsidP="009B5094">
      <w:pPr>
        <w:pStyle w:val="Default"/>
        <w:spacing w:line="360" w:lineRule="auto"/>
        <w:ind w:firstLine="426"/>
        <w:jc w:val="both"/>
        <w:rPr>
          <w:sz w:val="28"/>
          <w:szCs w:val="28"/>
        </w:rPr>
      </w:pPr>
      <w:r w:rsidRPr="009B5094">
        <w:rPr>
          <w:sz w:val="28"/>
          <w:szCs w:val="28"/>
        </w:rPr>
        <w:t>Этап диагностики коррекционно</w:t>
      </w:r>
      <w:r>
        <w:rPr>
          <w:sz w:val="28"/>
          <w:szCs w:val="28"/>
        </w:rPr>
        <w:t>-</w:t>
      </w:r>
      <w:r w:rsidRPr="009B5094">
        <w:rPr>
          <w:sz w:val="28"/>
          <w:szCs w:val="28"/>
        </w:rPr>
        <w:t>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w:t>
      </w:r>
      <w:r>
        <w:rPr>
          <w:sz w:val="28"/>
          <w:szCs w:val="28"/>
        </w:rPr>
        <w:t>-</w:t>
      </w:r>
      <w:r w:rsidRPr="009B5094">
        <w:rPr>
          <w:sz w:val="28"/>
          <w:szCs w:val="28"/>
        </w:rPr>
        <w:t xml:space="preserve">развивающих и образовательных программ особым образовательным потребностям ребенка. </w:t>
      </w:r>
    </w:p>
    <w:p w:rsidR="009B5094" w:rsidRDefault="009B5094" w:rsidP="009B5094">
      <w:pPr>
        <w:pStyle w:val="Default"/>
        <w:spacing w:line="360" w:lineRule="auto"/>
        <w:ind w:firstLine="426"/>
        <w:jc w:val="both"/>
        <w:rPr>
          <w:sz w:val="28"/>
          <w:szCs w:val="28"/>
        </w:rPr>
      </w:pPr>
      <w:r w:rsidRPr="009B5094">
        <w:rPr>
          <w:sz w:val="28"/>
          <w:szCs w:val="28"/>
        </w:rPr>
        <w:t>Этап регуляции и корректировки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ОВЗ, корректировка условий и форм обучения, методов и приемов работы.</w:t>
      </w:r>
    </w:p>
    <w:p w:rsidR="009B5094" w:rsidRDefault="009B5094" w:rsidP="009B5094">
      <w:pPr>
        <w:pStyle w:val="Default"/>
        <w:spacing w:line="360" w:lineRule="auto"/>
        <w:ind w:firstLine="426"/>
        <w:jc w:val="center"/>
        <w:rPr>
          <w:b/>
          <w:bCs/>
          <w:sz w:val="28"/>
          <w:szCs w:val="28"/>
        </w:rPr>
      </w:pPr>
      <w:r w:rsidRPr="009B5094">
        <w:rPr>
          <w:b/>
          <w:bCs/>
          <w:sz w:val="28"/>
          <w:szCs w:val="28"/>
        </w:rPr>
        <w:t>2.5.3. Описание специальных условий обучения и воспитания детей с ограниченными возможностями здоровья, в том числе безбарьерной среды их жизнедеятельности, использование адаптированных образовательных программ начального общего образования и методов обучения и воспитания, специальных учебников, учебных пособий и дидактических материалов, технических средств обучения коллективного и индивидуального пользования, предоставление услуг ассистента (помощника), оказывающего детям необходимую техническую помощь, проведение групповых и индивидуальных коррекционных занятий</w:t>
      </w:r>
    </w:p>
    <w:p w:rsidR="00682CDC" w:rsidRPr="00682CDC" w:rsidRDefault="00682CDC" w:rsidP="00682CDC">
      <w:pPr>
        <w:pStyle w:val="Default"/>
        <w:spacing w:line="360" w:lineRule="auto"/>
        <w:ind w:firstLine="426"/>
        <w:jc w:val="both"/>
        <w:rPr>
          <w:sz w:val="28"/>
          <w:szCs w:val="28"/>
        </w:rPr>
      </w:pPr>
      <w:r w:rsidRPr="00682CDC">
        <w:rPr>
          <w:sz w:val="28"/>
          <w:szCs w:val="28"/>
        </w:rPr>
        <w:lastRenderedPageBreak/>
        <w:t xml:space="preserve">Программа коррекционной работы предусматривает создание в МБОУ </w:t>
      </w:r>
      <w:r>
        <w:rPr>
          <w:sz w:val="28"/>
          <w:szCs w:val="28"/>
        </w:rPr>
        <w:t>Михайловской СОШ</w:t>
      </w:r>
      <w:r w:rsidRPr="00682CDC">
        <w:rPr>
          <w:sz w:val="28"/>
          <w:szCs w:val="28"/>
        </w:rPr>
        <w:t xml:space="preserve"> специальных условий обучения и воспитания детей с ОВЗ, включающих: </w:t>
      </w:r>
    </w:p>
    <w:p w:rsidR="00682CDC" w:rsidRPr="00682CDC" w:rsidRDefault="00682CDC" w:rsidP="00682CDC">
      <w:pPr>
        <w:pStyle w:val="Default"/>
        <w:spacing w:line="360" w:lineRule="auto"/>
        <w:ind w:firstLine="426"/>
        <w:jc w:val="both"/>
        <w:rPr>
          <w:sz w:val="28"/>
          <w:szCs w:val="28"/>
        </w:rPr>
      </w:pPr>
      <w:r w:rsidRPr="00682CDC">
        <w:rPr>
          <w:sz w:val="28"/>
          <w:szCs w:val="28"/>
        </w:rPr>
        <w:t>Психолого</w:t>
      </w:r>
      <w:r>
        <w:rPr>
          <w:sz w:val="28"/>
          <w:szCs w:val="28"/>
        </w:rPr>
        <w:t>-</w:t>
      </w:r>
      <w:r w:rsidRPr="00682CDC">
        <w:rPr>
          <w:sz w:val="28"/>
          <w:szCs w:val="28"/>
        </w:rPr>
        <w:t xml:space="preserve">педагогическое обеспечение, в том числе: </w:t>
      </w:r>
    </w:p>
    <w:p w:rsidR="00682CDC" w:rsidRPr="00682CDC" w:rsidRDefault="00682CDC" w:rsidP="00682CDC">
      <w:pPr>
        <w:pStyle w:val="Default"/>
        <w:spacing w:line="360" w:lineRule="auto"/>
        <w:jc w:val="both"/>
        <w:rPr>
          <w:sz w:val="28"/>
          <w:szCs w:val="28"/>
        </w:rPr>
      </w:pPr>
      <w:r w:rsidRPr="00682CDC">
        <w:rPr>
          <w:sz w:val="28"/>
          <w:szCs w:val="28"/>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w:t>
      </w:r>
      <w:r>
        <w:rPr>
          <w:sz w:val="28"/>
          <w:szCs w:val="28"/>
        </w:rPr>
        <w:t>-</w:t>
      </w:r>
      <w:r w:rsidRPr="00682CDC">
        <w:rPr>
          <w:sz w:val="28"/>
          <w:szCs w:val="28"/>
        </w:rPr>
        <w:t>медико</w:t>
      </w:r>
      <w:r>
        <w:rPr>
          <w:sz w:val="28"/>
          <w:szCs w:val="28"/>
        </w:rPr>
        <w:t>-</w:t>
      </w:r>
      <w:r w:rsidRPr="00682CDC">
        <w:rPr>
          <w:sz w:val="28"/>
          <w:szCs w:val="28"/>
        </w:rPr>
        <w:t xml:space="preserve">педагогической комиссии; </w:t>
      </w:r>
    </w:p>
    <w:p w:rsidR="00353BB8" w:rsidRDefault="00682CDC" w:rsidP="00682CDC">
      <w:pPr>
        <w:pStyle w:val="Default"/>
        <w:spacing w:line="360" w:lineRule="auto"/>
        <w:jc w:val="both"/>
        <w:rPr>
          <w:sz w:val="28"/>
          <w:szCs w:val="28"/>
        </w:rPr>
      </w:pPr>
      <w:r w:rsidRPr="00682CDC">
        <w:rPr>
          <w:sz w:val="28"/>
          <w:szCs w:val="28"/>
        </w:rPr>
        <w:t>обеспечение психолого</w:t>
      </w:r>
      <w:r>
        <w:rPr>
          <w:sz w:val="28"/>
          <w:szCs w:val="28"/>
        </w:rPr>
        <w:t>-</w:t>
      </w:r>
      <w:r w:rsidRPr="00682CDC">
        <w:rPr>
          <w:sz w:val="28"/>
          <w:szCs w:val="28"/>
        </w:rPr>
        <w:t>педагогических условий (коррекционная направленность учебно</w:t>
      </w:r>
      <w:r>
        <w:rPr>
          <w:sz w:val="28"/>
          <w:szCs w:val="28"/>
        </w:rPr>
        <w:t>-</w:t>
      </w:r>
      <w:r w:rsidRPr="00682CDC">
        <w:rPr>
          <w:sz w:val="28"/>
          <w:szCs w:val="28"/>
        </w:rPr>
        <w:t>воспитательной деятельности; учет индивидуальных особенностей ребенка;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ее эффективности, доступности);</w:t>
      </w:r>
    </w:p>
    <w:p w:rsidR="00682CDC" w:rsidRPr="00682CDC" w:rsidRDefault="00682CDC" w:rsidP="00814AF2">
      <w:pPr>
        <w:pStyle w:val="Default"/>
        <w:numPr>
          <w:ilvl w:val="0"/>
          <w:numId w:val="346"/>
        </w:numPr>
        <w:spacing w:line="360" w:lineRule="auto"/>
        <w:ind w:left="567"/>
        <w:jc w:val="both"/>
        <w:rPr>
          <w:sz w:val="28"/>
          <w:szCs w:val="28"/>
        </w:rPr>
      </w:pPr>
      <w:r w:rsidRPr="00682CDC">
        <w:rPr>
          <w:sz w:val="28"/>
          <w:szCs w:val="28"/>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ребенка, отсутствующих в содержании образования нормально развивающегося сверстника; 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учетом специфики нарушения развития ребенка; комплексное воздействие на обучающегося, осуществляемое на индивидуальных и групповых коррекционных занятиях); </w:t>
      </w:r>
    </w:p>
    <w:p w:rsidR="00682CDC" w:rsidRPr="00682CDC" w:rsidRDefault="00682CDC" w:rsidP="00814AF2">
      <w:pPr>
        <w:pStyle w:val="Default"/>
        <w:numPr>
          <w:ilvl w:val="0"/>
          <w:numId w:val="346"/>
        </w:numPr>
        <w:spacing w:line="360" w:lineRule="auto"/>
        <w:ind w:left="567"/>
        <w:jc w:val="both"/>
        <w:rPr>
          <w:sz w:val="28"/>
          <w:szCs w:val="28"/>
        </w:rPr>
      </w:pPr>
      <w:r w:rsidRPr="00682CDC">
        <w:rPr>
          <w:sz w:val="28"/>
          <w:szCs w:val="28"/>
        </w:rPr>
        <w:t>обеспечение здоровье 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w:t>
      </w:r>
      <w:r>
        <w:rPr>
          <w:sz w:val="28"/>
          <w:szCs w:val="28"/>
        </w:rPr>
        <w:t>-</w:t>
      </w:r>
      <w:r w:rsidRPr="00682CDC">
        <w:rPr>
          <w:sz w:val="28"/>
          <w:szCs w:val="28"/>
        </w:rPr>
        <w:t xml:space="preserve">гигиенических правил и норм); </w:t>
      </w:r>
    </w:p>
    <w:p w:rsidR="00682CDC" w:rsidRPr="00682CDC" w:rsidRDefault="00682CDC" w:rsidP="00814AF2">
      <w:pPr>
        <w:pStyle w:val="Default"/>
        <w:numPr>
          <w:ilvl w:val="0"/>
          <w:numId w:val="346"/>
        </w:numPr>
        <w:spacing w:line="360" w:lineRule="auto"/>
        <w:ind w:left="567"/>
        <w:jc w:val="both"/>
        <w:rPr>
          <w:sz w:val="28"/>
          <w:szCs w:val="28"/>
        </w:rPr>
      </w:pPr>
      <w:r w:rsidRPr="00682CDC">
        <w:rPr>
          <w:sz w:val="28"/>
          <w:szCs w:val="28"/>
        </w:rPr>
        <w:lastRenderedPageBreak/>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w:t>
      </w:r>
      <w:r>
        <w:rPr>
          <w:sz w:val="28"/>
          <w:szCs w:val="28"/>
        </w:rPr>
        <w:t>-</w:t>
      </w:r>
      <w:r w:rsidRPr="00682CDC">
        <w:rPr>
          <w:sz w:val="28"/>
          <w:szCs w:val="28"/>
        </w:rPr>
        <w:t xml:space="preserve">развлекательных, спортивно оздоровительных и иных досуговых мероприятий; </w:t>
      </w:r>
    </w:p>
    <w:p w:rsidR="00682CDC" w:rsidRPr="00682CDC" w:rsidRDefault="00682CDC" w:rsidP="00814AF2">
      <w:pPr>
        <w:pStyle w:val="Default"/>
        <w:numPr>
          <w:ilvl w:val="0"/>
          <w:numId w:val="346"/>
        </w:numPr>
        <w:spacing w:line="360" w:lineRule="auto"/>
        <w:ind w:left="567"/>
        <w:jc w:val="both"/>
        <w:rPr>
          <w:sz w:val="28"/>
          <w:szCs w:val="28"/>
        </w:rPr>
      </w:pPr>
      <w:r w:rsidRPr="00682CDC">
        <w:rPr>
          <w:sz w:val="28"/>
          <w:szCs w:val="28"/>
        </w:rPr>
        <w:t xml:space="preserve">развитие системы обучения и воспитания детей, имеющих сложные нарушения психического и (или) физического развития. </w:t>
      </w:r>
    </w:p>
    <w:p w:rsidR="00682CDC" w:rsidRPr="00682CDC" w:rsidRDefault="00682CDC" w:rsidP="00682CDC">
      <w:pPr>
        <w:pStyle w:val="Default"/>
        <w:spacing w:line="360" w:lineRule="auto"/>
        <w:ind w:firstLine="426"/>
        <w:jc w:val="both"/>
        <w:rPr>
          <w:sz w:val="28"/>
          <w:szCs w:val="28"/>
        </w:rPr>
      </w:pPr>
      <w:r w:rsidRPr="00682CDC">
        <w:rPr>
          <w:sz w:val="28"/>
          <w:szCs w:val="28"/>
        </w:rPr>
        <w:t>Программно</w:t>
      </w:r>
      <w:r>
        <w:rPr>
          <w:sz w:val="28"/>
          <w:szCs w:val="28"/>
        </w:rPr>
        <w:t>-</w:t>
      </w:r>
      <w:r w:rsidRPr="00682CDC">
        <w:rPr>
          <w:sz w:val="28"/>
          <w:szCs w:val="28"/>
        </w:rPr>
        <w:t xml:space="preserve">методическое обеспечение </w:t>
      </w:r>
    </w:p>
    <w:p w:rsidR="00682CDC" w:rsidRDefault="00682CDC" w:rsidP="00682CDC">
      <w:pPr>
        <w:pStyle w:val="Default"/>
        <w:spacing w:line="360" w:lineRule="auto"/>
        <w:ind w:firstLine="426"/>
        <w:jc w:val="both"/>
        <w:rPr>
          <w:sz w:val="28"/>
          <w:szCs w:val="28"/>
        </w:rPr>
      </w:pPr>
      <w:r w:rsidRPr="00682CDC">
        <w:rPr>
          <w:sz w:val="28"/>
          <w:szCs w:val="28"/>
        </w:rPr>
        <w:t>В процессе реализации программы коррекционной работы использованы коррекционно</w:t>
      </w:r>
      <w:r>
        <w:rPr>
          <w:sz w:val="28"/>
          <w:szCs w:val="28"/>
        </w:rPr>
        <w:t>-</w:t>
      </w:r>
      <w:r w:rsidRPr="00682CDC">
        <w:rPr>
          <w:sz w:val="28"/>
          <w:szCs w:val="28"/>
        </w:rPr>
        <w:t xml:space="preserve">развивающие программы, диагностический и коррекционно- -развивающий инструментарий, необходимый для осуществления профессиональной деятельности учителя, педагога- психолога, социального педагога др. </w:t>
      </w:r>
    </w:p>
    <w:p w:rsidR="00682CDC" w:rsidRDefault="00682CDC" w:rsidP="00682CDC">
      <w:pPr>
        <w:pStyle w:val="Default"/>
        <w:spacing w:line="360" w:lineRule="auto"/>
        <w:ind w:firstLine="426"/>
        <w:jc w:val="both"/>
        <w:rPr>
          <w:sz w:val="28"/>
          <w:szCs w:val="28"/>
        </w:rPr>
      </w:pPr>
      <w:r w:rsidRPr="00682CDC">
        <w:rPr>
          <w:sz w:val="28"/>
          <w:szCs w:val="28"/>
        </w:rPr>
        <w:t>В случаях обучения детей с выраженными нарушениями психического и (или) физического развития по индивидуальному учебному плану используются адаптированные образовательные программы.</w:t>
      </w:r>
    </w:p>
    <w:p w:rsidR="00682CDC" w:rsidRPr="00682CDC" w:rsidRDefault="00682CDC" w:rsidP="00682CDC">
      <w:pPr>
        <w:pStyle w:val="Default"/>
        <w:spacing w:line="360" w:lineRule="auto"/>
        <w:ind w:firstLine="426"/>
        <w:jc w:val="both"/>
        <w:rPr>
          <w:sz w:val="28"/>
          <w:szCs w:val="28"/>
        </w:rPr>
      </w:pPr>
      <w:r w:rsidRPr="00682CDC">
        <w:rPr>
          <w:b/>
          <w:bCs/>
          <w:sz w:val="28"/>
          <w:szCs w:val="28"/>
        </w:rPr>
        <w:t xml:space="preserve">Кадровое обеспечение </w:t>
      </w:r>
    </w:p>
    <w:p w:rsidR="00682CDC" w:rsidRPr="00682CDC" w:rsidRDefault="00682CDC" w:rsidP="00682CDC">
      <w:pPr>
        <w:pStyle w:val="Default"/>
        <w:spacing w:line="360" w:lineRule="auto"/>
        <w:ind w:firstLine="426"/>
        <w:jc w:val="both"/>
        <w:rPr>
          <w:color w:val="FF0000"/>
          <w:sz w:val="28"/>
          <w:szCs w:val="28"/>
        </w:rPr>
      </w:pPr>
      <w:r w:rsidRPr="00682CDC">
        <w:rPr>
          <w:color w:val="FF0000"/>
          <w:sz w:val="28"/>
          <w:szCs w:val="28"/>
        </w:rP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подготовку или другие виды профессиональной подготовки в рамках обозначенной темы.</w:t>
      </w:r>
    </w:p>
    <w:p w:rsidR="00682CDC" w:rsidRDefault="00682CDC" w:rsidP="00682CDC">
      <w:pPr>
        <w:pStyle w:val="Default"/>
        <w:spacing w:line="360" w:lineRule="auto"/>
        <w:ind w:firstLine="426"/>
        <w:jc w:val="both"/>
        <w:rPr>
          <w:sz w:val="28"/>
          <w:szCs w:val="28"/>
        </w:rPr>
      </w:pPr>
      <w:r w:rsidRPr="00682CDC">
        <w:rPr>
          <w:sz w:val="28"/>
          <w:szCs w:val="28"/>
        </w:rPr>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образовательной организации. Для этого работники МБОУ </w:t>
      </w:r>
      <w:r>
        <w:rPr>
          <w:sz w:val="28"/>
          <w:szCs w:val="28"/>
        </w:rPr>
        <w:t xml:space="preserve">Михайловской СОШ, </w:t>
      </w:r>
      <w:r w:rsidRPr="00682CDC">
        <w:rPr>
          <w:sz w:val="28"/>
          <w:szCs w:val="28"/>
        </w:rPr>
        <w:t xml:space="preserve">занимающиеся решением вопросов образования детей с ОВЗ, проходят на постоянной основе подготовку, переподготовку и повышение квалификации. Педагогические работники образовательной организации имеют четкое представление об особенностях психического и (или) физического развития детей с ОВЗ, о </w:t>
      </w:r>
      <w:r w:rsidRPr="00682CDC">
        <w:rPr>
          <w:sz w:val="28"/>
          <w:szCs w:val="28"/>
        </w:rPr>
        <w:lastRenderedPageBreak/>
        <w:t>методиках и технологиях организации образовательного и реабилитационного процесса.</w:t>
      </w:r>
    </w:p>
    <w:p w:rsidR="00682CDC" w:rsidRPr="00682CDC" w:rsidRDefault="00682CDC" w:rsidP="00682CDC">
      <w:pPr>
        <w:pStyle w:val="Default"/>
        <w:spacing w:line="360" w:lineRule="auto"/>
        <w:ind w:firstLine="426"/>
        <w:jc w:val="both"/>
        <w:rPr>
          <w:sz w:val="28"/>
          <w:szCs w:val="28"/>
        </w:rPr>
      </w:pPr>
      <w:r w:rsidRPr="00682CDC">
        <w:rPr>
          <w:b/>
          <w:bCs/>
          <w:sz w:val="28"/>
          <w:szCs w:val="28"/>
        </w:rPr>
        <w:t xml:space="preserve">Материально - техническое обеспечение </w:t>
      </w:r>
    </w:p>
    <w:p w:rsidR="00682CDC" w:rsidRDefault="00682CDC" w:rsidP="00682CDC">
      <w:pPr>
        <w:pStyle w:val="Default"/>
        <w:spacing w:line="360" w:lineRule="auto"/>
        <w:ind w:firstLine="426"/>
        <w:jc w:val="both"/>
        <w:rPr>
          <w:sz w:val="28"/>
          <w:szCs w:val="28"/>
        </w:rPr>
      </w:pPr>
      <w:r w:rsidRPr="00682CDC">
        <w:rPr>
          <w:sz w:val="28"/>
          <w:szCs w:val="28"/>
        </w:rPr>
        <w:t>Материально-техническое обеспечение заключается в обеспечении надлежащей материально-технической базы, позволяющей создать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организацию их пребывания и обучения в организации (пандусы, специально оборудованные учебные места, специализированное учебное, реабилитационное, медицинское оборудование,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w:t>
      </w:r>
      <w:r>
        <w:rPr>
          <w:sz w:val="28"/>
          <w:szCs w:val="28"/>
        </w:rPr>
        <w:t>-</w:t>
      </w:r>
      <w:r w:rsidRPr="00682CDC">
        <w:rPr>
          <w:sz w:val="28"/>
          <w:szCs w:val="28"/>
        </w:rPr>
        <w:t>гигиенического обслуживания).</w:t>
      </w:r>
    </w:p>
    <w:p w:rsidR="00682CDC" w:rsidRPr="00682CDC" w:rsidRDefault="00682CDC" w:rsidP="00682CDC">
      <w:pPr>
        <w:pStyle w:val="Default"/>
        <w:spacing w:line="360" w:lineRule="auto"/>
        <w:ind w:firstLine="426"/>
        <w:jc w:val="both"/>
        <w:rPr>
          <w:sz w:val="28"/>
          <w:szCs w:val="28"/>
        </w:rPr>
      </w:pPr>
      <w:r w:rsidRPr="00682CDC">
        <w:rPr>
          <w:b/>
          <w:bCs/>
          <w:sz w:val="28"/>
          <w:szCs w:val="28"/>
        </w:rPr>
        <w:t xml:space="preserve">Информационное обеспечение </w:t>
      </w:r>
    </w:p>
    <w:p w:rsidR="00682CDC" w:rsidRPr="00682CDC" w:rsidRDefault="00682CDC" w:rsidP="00682CDC">
      <w:pPr>
        <w:pStyle w:val="Default"/>
        <w:spacing w:line="360" w:lineRule="auto"/>
        <w:ind w:firstLine="426"/>
        <w:jc w:val="both"/>
        <w:rPr>
          <w:sz w:val="28"/>
          <w:szCs w:val="28"/>
        </w:rPr>
      </w:pPr>
      <w:r w:rsidRPr="00682CDC">
        <w:rPr>
          <w:sz w:val="28"/>
          <w:szCs w:val="28"/>
        </w:rPr>
        <w:t>Для реализации программы создана информационно</w:t>
      </w:r>
      <w:r>
        <w:rPr>
          <w:sz w:val="28"/>
          <w:szCs w:val="28"/>
        </w:rPr>
        <w:t>-</w:t>
      </w:r>
      <w:r w:rsidRPr="00682CDC">
        <w:rPr>
          <w:sz w:val="28"/>
          <w:szCs w:val="28"/>
        </w:rPr>
        <w:t>образовательная среда и на этой основе используются дистанционные формы обучения детей, имеющих трудности в передвижении, с использованием современных информационно</w:t>
      </w:r>
      <w:r>
        <w:rPr>
          <w:sz w:val="28"/>
          <w:szCs w:val="28"/>
        </w:rPr>
        <w:t>-</w:t>
      </w:r>
      <w:r w:rsidRPr="00682CDC">
        <w:rPr>
          <w:sz w:val="28"/>
          <w:szCs w:val="28"/>
        </w:rPr>
        <w:t xml:space="preserve">коммуникационных технологий. </w:t>
      </w:r>
    </w:p>
    <w:p w:rsidR="00682CDC" w:rsidRDefault="00682CDC" w:rsidP="00682CDC">
      <w:pPr>
        <w:pStyle w:val="Default"/>
        <w:spacing w:line="360" w:lineRule="auto"/>
        <w:ind w:firstLine="426"/>
        <w:jc w:val="both"/>
        <w:rPr>
          <w:sz w:val="28"/>
          <w:szCs w:val="28"/>
        </w:rPr>
      </w:pPr>
      <w:r w:rsidRPr="00682CDC">
        <w:rPr>
          <w:sz w:val="28"/>
          <w:szCs w:val="28"/>
        </w:rPr>
        <w:t>Создана система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материалов, аудио и видеоматериалов.</w:t>
      </w:r>
    </w:p>
    <w:p w:rsidR="00682CDC" w:rsidRDefault="00682CDC" w:rsidP="00682CDC">
      <w:pPr>
        <w:pStyle w:val="Default"/>
        <w:spacing w:line="360" w:lineRule="auto"/>
        <w:ind w:firstLine="426"/>
        <w:jc w:val="both"/>
        <w:rPr>
          <w:b/>
          <w:bCs/>
          <w:sz w:val="28"/>
          <w:szCs w:val="28"/>
        </w:rPr>
      </w:pPr>
      <w:r w:rsidRPr="00682CDC">
        <w:rPr>
          <w:b/>
          <w:bCs/>
          <w:sz w:val="28"/>
          <w:szCs w:val="28"/>
        </w:rPr>
        <w:t xml:space="preserve">Индивидуальная и групповая коррекционная работа с учащимися </w:t>
      </w:r>
    </w:p>
    <w:p w:rsidR="00682CDC" w:rsidRPr="00682CDC" w:rsidRDefault="00682CDC" w:rsidP="00682CDC">
      <w:pPr>
        <w:pStyle w:val="Default"/>
        <w:spacing w:line="360" w:lineRule="auto"/>
        <w:ind w:firstLine="426"/>
        <w:jc w:val="both"/>
        <w:rPr>
          <w:sz w:val="28"/>
          <w:szCs w:val="28"/>
        </w:rPr>
      </w:pPr>
      <w:r w:rsidRPr="00682CDC">
        <w:rPr>
          <w:sz w:val="28"/>
          <w:szCs w:val="28"/>
        </w:rPr>
        <w:t xml:space="preserve">В МБОУ </w:t>
      </w:r>
      <w:r>
        <w:rPr>
          <w:sz w:val="28"/>
          <w:szCs w:val="28"/>
        </w:rPr>
        <w:t>Михайловской СОШ</w:t>
      </w:r>
      <w:r w:rsidRPr="00682CDC">
        <w:rPr>
          <w:sz w:val="28"/>
          <w:szCs w:val="28"/>
        </w:rPr>
        <w:t xml:space="preserve"> проводится индивидуальная и групповая коррекционная работа с учащимися. </w:t>
      </w:r>
    </w:p>
    <w:p w:rsidR="00682CDC" w:rsidRDefault="00682CDC" w:rsidP="00682CDC">
      <w:pPr>
        <w:pStyle w:val="Default"/>
        <w:spacing w:line="360" w:lineRule="auto"/>
        <w:ind w:firstLine="426"/>
        <w:jc w:val="both"/>
        <w:rPr>
          <w:sz w:val="28"/>
          <w:szCs w:val="28"/>
        </w:rPr>
      </w:pPr>
      <w:r w:rsidRPr="00682CDC">
        <w:rPr>
          <w:sz w:val="28"/>
          <w:szCs w:val="28"/>
        </w:rPr>
        <w:t>Индивидуальные занятия с педагогами</w:t>
      </w:r>
      <w:r>
        <w:rPr>
          <w:sz w:val="28"/>
          <w:szCs w:val="28"/>
        </w:rPr>
        <w:t>.</w:t>
      </w:r>
      <w:r w:rsidRPr="00682CDC">
        <w:rPr>
          <w:sz w:val="28"/>
          <w:szCs w:val="28"/>
        </w:rPr>
        <w:t xml:space="preserve"> </w:t>
      </w:r>
    </w:p>
    <w:p w:rsidR="00682CDC" w:rsidRDefault="00682CDC" w:rsidP="00682CDC">
      <w:pPr>
        <w:pStyle w:val="Default"/>
        <w:spacing w:line="360" w:lineRule="auto"/>
        <w:ind w:firstLine="426"/>
        <w:jc w:val="both"/>
        <w:rPr>
          <w:sz w:val="28"/>
          <w:szCs w:val="28"/>
        </w:rPr>
      </w:pPr>
      <w:r w:rsidRPr="00682CDC">
        <w:rPr>
          <w:sz w:val="28"/>
          <w:szCs w:val="28"/>
        </w:rPr>
        <w:lastRenderedPageBreak/>
        <w:t xml:space="preserve">В школе организована поддержка детей, испытывающих особые трудности при обучении, через организацию индивидуальных занятий с педагогом. Время занятий фиксируется в расписании дня. </w:t>
      </w:r>
    </w:p>
    <w:p w:rsidR="00682CDC" w:rsidRPr="00682CDC" w:rsidRDefault="00682CDC" w:rsidP="00682CDC">
      <w:pPr>
        <w:pStyle w:val="Default"/>
        <w:spacing w:line="360" w:lineRule="auto"/>
        <w:ind w:firstLine="426"/>
        <w:jc w:val="both"/>
        <w:rPr>
          <w:sz w:val="28"/>
          <w:szCs w:val="28"/>
        </w:rPr>
      </w:pPr>
      <w:r w:rsidRPr="00682CDC">
        <w:rPr>
          <w:sz w:val="28"/>
          <w:szCs w:val="28"/>
        </w:rPr>
        <w:t xml:space="preserve">Домашнее обучение — вариант обучения детей-инвалидов, при котором преподаватели образовательного учреждения организованно посещают ребенка и проводят с ним занятия непосредственно по месту его проживания. По окончании обучения ребенку выдается табель (дневник) общего образца с указанием программы, по которой он проходил обучение. </w:t>
      </w:r>
    </w:p>
    <w:p w:rsidR="00682CDC" w:rsidRDefault="00682CDC" w:rsidP="00682CDC">
      <w:pPr>
        <w:pStyle w:val="Default"/>
        <w:spacing w:line="360" w:lineRule="auto"/>
        <w:ind w:firstLine="426"/>
        <w:jc w:val="both"/>
        <w:rPr>
          <w:sz w:val="28"/>
          <w:szCs w:val="28"/>
        </w:rPr>
      </w:pPr>
      <w:r w:rsidRPr="00682CDC">
        <w:rPr>
          <w:sz w:val="28"/>
          <w:szCs w:val="28"/>
        </w:rPr>
        <w:t xml:space="preserve">Внеурочная деятельность. Основной формой организации внеурочной деятельности школьников выступает проектная деятельность. Включение детей с ограниченными возможностями здоровья в проектную деятельность имеет особое значение, так как способствует их самореализации в различных видах трудовой, творческой деятельности, интеграции в социум. Проектная деятельность влияет на формирование </w:t>
      </w:r>
      <w:r w:rsidRPr="00682CDC">
        <w:rPr>
          <w:i/>
          <w:iCs/>
          <w:sz w:val="28"/>
          <w:szCs w:val="28"/>
        </w:rPr>
        <w:t xml:space="preserve">личностных </w:t>
      </w:r>
      <w:r w:rsidRPr="00682CDC">
        <w:rPr>
          <w:sz w:val="28"/>
          <w:szCs w:val="28"/>
        </w:rPr>
        <w:t>качеств учащихся: требует проявления личностных ценностных смыслов, показывает реальное отношение к делу, людям, к результатам труда и др. Организация школьных мероприятий предполагает возможность участия в них детей с ограниченными возможностями здоровья наравне со своими сверстниками из других классов. Вне зависимости от степени выраженности нарушений развития детей с ограниченными возможностями здоровья они включаются в проведении воспитательных, культурно-развлекательных, спортивно-оздоровительных и иных досуговых мероприятий вместе с другими детьми.</w:t>
      </w:r>
    </w:p>
    <w:p w:rsidR="00682CDC" w:rsidRDefault="00682CDC" w:rsidP="00682CDC">
      <w:pPr>
        <w:pStyle w:val="Default"/>
        <w:spacing w:line="360" w:lineRule="auto"/>
        <w:ind w:firstLine="426"/>
        <w:jc w:val="center"/>
        <w:rPr>
          <w:b/>
          <w:bCs/>
          <w:sz w:val="28"/>
          <w:szCs w:val="28"/>
        </w:rPr>
      </w:pPr>
      <w:r w:rsidRPr="00682CDC">
        <w:rPr>
          <w:b/>
          <w:bCs/>
          <w:sz w:val="28"/>
          <w:szCs w:val="28"/>
        </w:rPr>
        <w:t>2.5.4. Механизм взаимодействия в разработке и реализации коррекционных мероприятий учителей, специалистов в области коррекционной педагогики, медицинских работников организации, осуществляющей образовательную деятельность и других организаций, специализирующихся в области семьи и других институтов общества, который обеспечивает в единстве урочной, внеурочной и внешкольной деятельности</w:t>
      </w:r>
    </w:p>
    <w:p w:rsidR="00682CDC" w:rsidRPr="00701555" w:rsidRDefault="00701555" w:rsidP="00701555">
      <w:pPr>
        <w:pStyle w:val="Default"/>
        <w:spacing w:line="360" w:lineRule="auto"/>
        <w:ind w:firstLine="426"/>
        <w:jc w:val="both"/>
        <w:rPr>
          <w:sz w:val="28"/>
          <w:szCs w:val="28"/>
        </w:rPr>
      </w:pPr>
      <w:r w:rsidRPr="00701555">
        <w:rPr>
          <w:sz w:val="28"/>
          <w:szCs w:val="28"/>
        </w:rPr>
        <w:lastRenderedPageBreak/>
        <w:t>Основными механизмами реализации коррекционной работы являются оптимально выстроенное взаимодействие специалистов образовательной организации обеспечивающее системное сопровождение детей с ограниченными возможностями здоровья специалистами различного профиля в образовательном процессе, и социальное партнерство, предполагающее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w:t>
      </w:r>
    </w:p>
    <w:p w:rsidR="00701555" w:rsidRPr="00701555" w:rsidRDefault="00701555" w:rsidP="00701555">
      <w:pPr>
        <w:pStyle w:val="Default"/>
        <w:spacing w:line="360" w:lineRule="auto"/>
        <w:ind w:firstLine="426"/>
        <w:jc w:val="both"/>
        <w:rPr>
          <w:sz w:val="28"/>
          <w:szCs w:val="28"/>
        </w:rPr>
      </w:pPr>
      <w:r w:rsidRPr="00701555">
        <w:rPr>
          <w:sz w:val="28"/>
          <w:szCs w:val="28"/>
        </w:rPr>
        <w:t xml:space="preserve">Взаимодействие специалистов МБОУ </w:t>
      </w:r>
      <w:r>
        <w:rPr>
          <w:sz w:val="28"/>
          <w:szCs w:val="28"/>
        </w:rPr>
        <w:t>Михайловской СОШ</w:t>
      </w:r>
      <w:r w:rsidRPr="00701555">
        <w:rPr>
          <w:sz w:val="28"/>
          <w:szCs w:val="28"/>
        </w:rPr>
        <w:t xml:space="preserve"> предусматривает: </w:t>
      </w:r>
    </w:p>
    <w:p w:rsidR="00701555" w:rsidRPr="00701555" w:rsidRDefault="00701555" w:rsidP="00701555">
      <w:pPr>
        <w:pStyle w:val="Default"/>
        <w:spacing w:line="360" w:lineRule="auto"/>
        <w:ind w:firstLine="426"/>
        <w:jc w:val="both"/>
        <w:rPr>
          <w:sz w:val="28"/>
          <w:szCs w:val="28"/>
        </w:rPr>
      </w:pPr>
      <w:r w:rsidRPr="00701555">
        <w:rPr>
          <w:sz w:val="28"/>
          <w:szCs w:val="28"/>
        </w:rPr>
        <w:t>– комплексность в определении и решении проблем ребенка, предоставлении ему квалифицированной помощи специалистов разного профиля</w:t>
      </w:r>
      <w:r>
        <w:rPr>
          <w:sz w:val="28"/>
          <w:szCs w:val="28"/>
        </w:rPr>
        <w:t xml:space="preserve"> </w:t>
      </w:r>
      <w:r w:rsidRPr="00701555">
        <w:rPr>
          <w:sz w:val="28"/>
          <w:szCs w:val="28"/>
        </w:rPr>
        <w:t xml:space="preserve">(педагог, педагог-психолог, социальный педагог); </w:t>
      </w:r>
    </w:p>
    <w:p w:rsidR="00701555" w:rsidRPr="00701555" w:rsidRDefault="00701555" w:rsidP="00701555">
      <w:pPr>
        <w:pStyle w:val="Default"/>
        <w:spacing w:line="360" w:lineRule="auto"/>
        <w:ind w:firstLine="426"/>
        <w:jc w:val="both"/>
        <w:rPr>
          <w:sz w:val="28"/>
          <w:szCs w:val="28"/>
        </w:rPr>
      </w:pPr>
      <w:r w:rsidRPr="00701555">
        <w:rPr>
          <w:sz w:val="28"/>
          <w:szCs w:val="28"/>
        </w:rPr>
        <w:t xml:space="preserve">– многоаспектный анализ личностного и познавательного развития ребенка; </w:t>
      </w:r>
    </w:p>
    <w:p w:rsidR="00701555" w:rsidRPr="00701555" w:rsidRDefault="00701555" w:rsidP="00701555">
      <w:pPr>
        <w:pStyle w:val="Default"/>
        <w:spacing w:line="360" w:lineRule="auto"/>
        <w:ind w:firstLine="426"/>
        <w:jc w:val="both"/>
        <w:rPr>
          <w:sz w:val="28"/>
          <w:szCs w:val="28"/>
        </w:rPr>
      </w:pPr>
      <w:r w:rsidRPr="00701555">
        <w:rPr>
          <w:sz w:val="28"/>
          <w:szCs w:val="28"/>
        </w:rPr>
        <w:t>– составление комплексных индивидуальных программ общего развития и коррекции отдельных сторон учебно</w:t>
      </w:r>
      <w:r>
        <w:rPr>
          <w:sz w:val="28"/>
          <w:szCs w:val="28"/>
        </w:rPr>
        <w:t>-</w:t>
      </w:r>
      <w:r w:rsidRPr="00701555">
        <w:rPr>
          <w:sz w:val="28"/>
          <w:szCs w:val="28"/>
        </w:rPr>
        <w:t xml:space="preserve">познавательной, речевой, эмоциональной волевой и личностной сфер ребенка. </w:t>
      </w:r>
    </w:p>
    <w:p w:rsidR="00701555" w:rsidRPr="00701555" w:rsidRDefault="00701555" w:rsidP="00701555">
      <w:pPr>
        <w:pStyle w:val="Default"/>
        <w:spacing w:line="360" w:lineRule="auto"/>
        <w:ind w:firstLine="426"/>
        <w:jc w:val="both"/>
        <w:rPr>
          <w:sz w:val="28"/>
          <w:szCs w:val="28"/>
        </w:rPr>
      </w:pPr>
      <w:r w:rsidRPr="00701555">
        <w:rPr>
          <w:sz w:val="28"/>
          <w:szCs w:val="28"/>
        </w:rPr>
        <w:t>Консолидация усилий разных специалистов в области психологии, педагогики, медицины, социальной работы позволяет обеспечить систему комплексного психолого-медико</w:t>
      </w:r>
      <w:r>
        <w:rPr>
          <w:sz w:val="28"/>
          <w:szCs w:val="28"/>
        </w:rPr>
        <w:t>-</w:t>
      </w:r>
      <w:r w:rsidRPr="00701555">
        <w:rPr>
          <w:sz w:val="28"/>
          <w:szCs w:val="28"/>
        </w:rPr>
        <w:t xml:space="preserve">педагогического сопровождения и эффективно решить проблемы ребенка. </w:t>
      </w:r>
    </w:p>
    <w:p w:rsidR="00701555" w:rsidRPr="00701555" w:rsidRDefault="00701555" w:rsidP="00701555">
      <w:pPr>
        <w:pStyle w:val="Default"/>
        <w:spacing w:line="360" w:lineRule="auto"/>
        <w:ind w:firstLine="426"/>
        <w:jc w:val="both"/>
        <w:rPr>
          <w:sz w:val="28"/>
          <w:szCs w:val="28"/>
        </w:rPr>
      </w:pPr>
      <w:r w:rsidRPr="00701555">
        <w:rPr>
          <w:sz w:val="28"/>
          <w:szCs w:val="28"/>
        </w:rPr>
        <w:t xml:space="preserve">Наиболее распространенные и действенные формы организованного взаимодействия специалистов на современном этапе — это консилиумы и службы сопровождения образовательной организации, которые предоставляют многопрофильную помощь ребенку и его родителям (законным представителям), а также образовательной организации в решении вопросов, связанных с адаптацией, обучением, воспитанием, развитием, социализацией детей с ограниченными возможностями здоровья. </w:t>
      </w:r>
    </w:p>
    <w:p w:rsidR="00701555" w:rsidRPr="00701555" w:rsidRDefault="00701555" w:rsidP="00701555">
      <w:pPr>
        <w:pStyle w:val="Default"/>
        <w:spacing w:line="360" w:lineRule="auto"/>
        <w:ind w:firstLine="426"/>
        <w:jc w:val="both"/>
        <w:rPr>
          <w:sz w:val="28"/>
          <w:szCs w:val="28"/>
        </w:rPr>
      </w:pPr>
      <w:r w:rsidRPr="00701555">
        <w:rPr>
          <w:sz w:val="28"/>
          <w:szCs w:val="28"/>
        </w:rPr>
        <w:t xml:space="preserve">Социальное партнерство предусматривает: </w:t>
      </w:r>
    </w:p>
    <w:p w:rsidR="00701555" w:rsidRPr="00701555" w:rsidRDefault="00701555" w:rsidP="00701555">
      <w:pPr>
        <w:pStyle w:val="Default"/>
        <w:spacing w:line="360" w:lineRule="auto"/>
        <w:ind w:firstLine="426"/>
        <w:jc w:val="both"/>
        <w:rPr>
          <w:sz w:val="28"/>
          <w:szCs w:val="28"/>
        </w:rPr>
      </w:pPr>
      <w:r w:rsidRPr="00701555">
        <w:rPr>
          <w:sz w:val="28"/>
          <w:szCs w:val="28"/>
        </w:rPr>
        <w:lastRenderedPageBreak/>
        <w:t xml:space="preserve">– сотрудничество с образовательными организациями по вопросам преемственности обучения, развития и адаптации, социализации, здоровье сбережения детей с ограниченными возможностями здоровья; </w:t>
      </w:r>
    </w:p>
    <w:p w:rsidR="00701555" w:rsidRPr="00701555" w:rsidRDefault="00701555" w:rsidP="00701555">
      <w:pPr>
        <w:pStyle w:val="Default"/>
        <w:spacing w:line="360" w:lineRule="auto"/>
        <w:ind w:firstLine="426"/>
        <w:jc w:val="both"/>
        <w:rPr>
          <w:sz w:val="28"/>
          <w:szCs w:val="28"/>
        </w:rPr>
      </w:pPr>
      <w:r w:rsidRPr="00701555">
        <w:rPr>
          <w:sz w:val="28"/>
          <w:szCs w:val="28"/>
        </w:rPr>
        <w:t xml:space="preserve">–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ОВЗ; </w:t>
      </w:r>
    </w:p>
    <w:p w:rsidR="00701555" w:rsidRDefault="00701555" w:rsidP="00701555">
      <w:pPr>
        <w:pStyle w:val="Default"/>
        <w:spacing w:line="360" w:lineRule="auto"/>
        <w:ind w:firstLine="426"/>
        <w:jc w:val="both"/>
        <w:rPr>
          <w:sz w:val="28"/>
          <w:szCs w:val="28"/>
        </w:rPr>
      </w:pPr>
      <w:r w:rsidRPr="00701555">
        <w:rPr>
          <w:sz w:val="28"/>
          <w:szCs w:val="28"/>
        </w:rPr>
        <w:t>– сотрудничество с родительской общественностью.</w:t>
      </w:r>
    </w:p>
    <w:p w:rsidR="00701555" w:rsidRPr="00701555" w:rsidRDefault="00701555" w:rsidP="00701555">
      <w:pPr>
        <w:pStyle w:val="Default"/>
        <w:spacing w:line="360" w:lineRule="auto"/>
        <w:jc w:val="center"/>
        <w:rPr>
          <w:sz w:val="28"/>
          <w:szCs w:val="28"/>
        </w:rPr>
      </w:pPr>
      <w:r w:rsidRPr="00701555">
        <w:rPr>
          <w:b/>
          <w:bCs/>
          <w:sz w:val="28"/>
          <w:szCs w:val="28"/>
        </w:rPr>
        <w:t>2.5.5. Планируемые результаты коррекционной работы.</w:t>
      </w:r>
    </w:p>
    <w:p w:rsidR="00701555" w:rsidRPr="00701555" w:rsidRDefault="00701555" w:rsidP="00701555">
      <w:pPr>
        <w:pStyle w:val="Default"/>
        <w:spacing w:line="360" w:lineRule="auto"/>
        <w:jc w:val="both"/>
        <w:rPr>
          <w:sz w:val="28"/>
          <w:szCs w:val="28"/>
        </w:rPr>
      </w:pPr>
      <w:r w:rsidRPr="00701555">
        <w:rPr>
          <w:sz w:val="28"/>
          <w:szCs w:val="28"/>
        </w:rPr>
        <w:t xml:space="preserve">1.Создание камфорной и доступной среды в обучении, развитии и воспитании детей с ОВЗ. </w:t>
      </w:r>
    </w:p>
    <w:p w:rsidR="00701555" w:rsidRPr="00701555" w:rsidRDefault="00701555" w:rsidP="00701555">
      <w:pPr>
        <w:pStyle w:val="Default"/>
        <w:spacing w:line="360" w:lineRule="auto"/>
        <w:jc w:val="both"/>
        <w:rPr>
          <w:sz w:val="28"/>
          <w:szCs w:val="28"/>
        </w:rPr>
      </w:pPr>
      <w:r w:rsidRPr="00701555">
        <w:rPr>
          <w:sz w:val="28"/>
          <w:szCs w:val="28"/>
        </w:rPr>
        <w:t xml:space="preserve">2.Создание условий для получения качественного и доступного образования. </w:t>
      </w:r>
    </w:p>
    <w:p w:rsidR="00701555" w:rsidRPr="00701555" w:rsidRDefault="00701555" w:rsidP="00701555">
      <w:pPr>
        <w:pStyle w:val="Default"/>
        <w:spacing w:line="360" w:lineRule="auto"/>
        <w:jc w:val="both"/>
        <w:rPr>
          <w:sz w:val="28"/>
          <w:szCs w:val="28"/>
        </w:rPr>
      </w:pPr>
      <w:r w:rsidRPr="00701555">
        <w:rPr>
          <w:sz w:val="28"/>
          <w:szCs w:val="28"/>
        </w:rPr>
        <w:t xml:space="preserve">3.Предоставление условий для совместного обучения детей с ОВЗ и детей, не имеющих нарушений развития. </w:t>
      </w:r>
    </w:p>
    <w:p w:rsidR="00701555" w:rsidRPr="00701555" w:rsidRDefault="00701555" w:rsidP="00701555">
      <w:pPr>
        <w:pStyle w:val="Default"/>
        <w:spacing w:line="360" w:lineRule="auto"/>
        <w:jc w:val="both"/>
        <w:rPr>
          <w:sz w:val="28"/>
          <w:szCs w:val="28"/>
        </w:rPr>
      </w:pPr>
      <w:r w:rsidRPr="00701555">
        <w:rPr>
          <w:sz w:val="28"/>
          <w:szCs w:val="28"/>
        </w:rPr>
        <w:t>4.Обеспеченеи возможности социальной адаптации и интеграции в социуме детей с ограниченными возможностями здоровья.</w:t>
      </w:r>
    </w:p>
    <w:p w:rsidR="00FE616E" w:rsidRDefault="00FE616E" w:rsidP="00FE616E">
      <w:pPr>
        <w:pStyle w:val="Default"/>
        <w:spacing w:line="360" w:lineRule="auto"/>
        <w:ind w:left="284"/>
        <w:jc w:val="both"/>
        <w:rPr>
          <w:sz w:val="28"/>
          <w:szCs w:val="28"/>
        </w:rPr>
      </w:pPr>
    </w:p>
    <w:p w:rsidR="00FE616E" w:rsidRDefault="00FE616E" w:rsidP="00FE616E">
      <w:pPr>
        <w:pStyle w:val="Default"/>
        <w:spacing w:line="360" w:lineRule="auto"/>
        <w:jc w:val="both"/>
        <w:rPr>
          <w:sz w:val="28"/>
          <w:szCs w:val="28"/>
        </w:rPr>
      </w:pPr>
    </w:p>
    <w:p w:rsidR="00701555" w:rsidRDefault="00701555" w:rsidP="00FE616E">
      <w:pPr>
        <w:pStyle w:val="Default"/>
        <w:spacing w:line="360" w:lineRule="auto"/>
        <w:jc w:val="both"/>
        <w:rPr>
          <w:sz w:val="28"/>
          <w:szCs w:val="28"/>
        </w:rPr>
      </w:pPr>
    </w:p>
    <w:p w:rsidR="00701555" w:rsidRDefault="00701555" w:rsidP="00FE616E">
      <w:pPr>
        <w:pStyle w:val="Default"/>
        <w:spacing w:line="360" w:lineRule="auto"/>
        <w:jc w:val="both"/>
        <w:rPr>
          <w:sz w:val="28"/>
          <w:szCs w:val="28"/>
        </w:rPr>
      </w:pPr>
    </w:p>
    <w:p w:rsidR="00701555" w:rsidRDefault="00701555" w:rsidP="00FE616E">
      <w:pPr>
        <w:pStyle w:val="Default"/>
        <w:spacing w:line="360" w:lineRule="auto"/>
        <w:jc w:val="both"/>
        <w:rPr>
          <w:sz w:val="28"/>
          <w:szCs w:val="28"/>
        </w:rPr>
      </w:pPr>
    </w:p>
    <w:p w:rsidR="00FE616E" w:rsidRDefault="00FE616E" w:rsidP="00FE616E">
      <w:pPr>
        <w:spacing w:after="0" w:line="360" w:lineRule="auto"/>
        <w:ind w:firstLine="709"/>
        <w:jc w:val="center"/>
        <w:rPr>
          <w:rFonts w:ascii="Times New Roman" w:eastAsia="Times New Roman" w:hAnsi="Times New Roman" w:cs="Times New Roman"/>
          <w:b/>
          <w:bCs/>
          <w:i/>
          <w:iCs/>
          <w:sz w:val="28"/>
          <w:szCs w:val="28"/>
        </w:rPr>
      </w:pPr>
      <w:r w:rsidRPr="00502AC5">
        <w:rPr>
          <w:rFonts w:ascii="Times New Roman" w:eastAsia="Times New Roman" w:hAnsi="Times New Roman" w:cs="Times New Roman"/>
          <w:b/>
          <w:bCs/>
          <w:i/>
          <w:iCs/>
          <w:sz w:val="28"/>
          <w:szCs w:val="28"/>
        </w:rPr>
        <w:t>3 ОРГАНИЗАЦИОННЫЙ РАЗДЕЛ</w:t>
      </w:r>
    </w:p>
    <w:p w:rsidR="00FE616E" w:rsidRPr="00502AC5" w:rsidRDefault="00FE616E" w:rsidP="00FE616E">
      <w:pPr>
        <w:spacing w:after="0" w:line="360" w:lineRule="auto"/>
        <w:ind w:firstLine="709"/>
        <w:jc w:val="center"/>
        <w:rPr>
          <w:rFonts w:ascii="Times New Roman" w:eastAsia="Times New Roman" w:hAnsi="Times New Roman" w:cs="Times New Roman"/>
          <w:b/>
          <w:bCs/>
          <w:i/>
          <w:iCs/>
          <w:sz w:val="28"/>
          <w:szCs w:val="28"/>
        </w:rPr>
      </w:pPr>
    </w:p>
    <w:p w:rsidR="00FE616E" w:rsidRPr="00FE616E" w:rsidRDefault="00FE616E" w:rsidP="00FE616E">
      <w:pPr>
        <w:spacing w:after="0" w:line="360" w:lineRule="auto"/>
        <w:ind w:firstLine="709"/>
        <w:jc w:val="center"/>
        <w:rPr>
          <w:rFonts w:ascii="Times New Roman" w:eastAsia="Times New Roman" w:hAnsi="Times New Roman" w:cs="Times New Roman"/>
          <w:b/>
          <w:bCs/>
          <w:iCs/>
          <w:sz w:val="28"/>
          <w:szCs w:val="28"/>
        </w:rPr>
      </w:pPr>
      <w:r w:rsidRPr="00502AC5">
        <w:rPr>
          <w:rFonts w:ascii="Times New Roman" w:eastAsia="Times New Roman" w:hAnsi="Times New Roman" w:cs="Times New Roman"/>
          <w:b/>
          <w:bCs/>
          <w:iCs/>
          <w:sz w:val="28"/>
          <w:szCs w:val="28"/>
        </w:rPr>
        <w:t>3.1</w:t>
      </w:r>
      <w:r w:rsidRPr="00502AC5">
        <w:rPr>
          <w:rFonts w:ascii="Times New Roman" w:eastAsia="Times New Roman" w:hAnsi="Times New Roman" w:cs="Times New Roman"/>
          <w:b/>
          <w:bCs/>
          <w:i/>
          <w:iCs/>
          <w:sz w:val="28"/>
          <w:szCs w:val="28"/>
        </w:rPr>
        <w:t xml:space="preserve"> </w:t>
      </w:r>
      <w:r w:rsidRPr="00502AC5">
        <w:rPr>
          <w:rFonts w:ascii="Times New Roman" w:eastAsia="Times New Roman" w:hAnsi="Times New Roman" w:cs="Times New Roman"/>
          <w:b/>
          <w:bCs/>
          <w:iCs/>
          <w:sz w:val="28"/>
          <w:szCs w:val="28"/>
        </w:rPr>
        <w:t>Учебный план начального общего образования</w:t>
      </w:r>
    </w:p>
    <w:p w:rsidR="00FE616E" w:rsidRDefault="00FE616E" w:rsidP="00FE616E">
      <w:pPr>
        <w:tabs>
          <w:tab w:val="left" w:pos="709"/>
        </w:tabs>
        <w:spacing w:after="0" w:line="360" w:lineRule="auto"/>
        <w:ind w:right="240" w:firstLine="709"/>
        <w:jc w:val="center"/>
        <w:rPr>
          <w:rFonts w:ascii="Times New Roman" w:eastAsia="Times New Roman" w:hAnsi="Times New Roman" w:cs="Times New Roman"/>
          <w:b/>
          <w:sz w:val="28"/>
          <w:szCs w:val="28"/>
        </w:rPr>
      </w:pPr>
      <w:r w:rsidRPr="00502AC5">
        <w:rPr>
          <w:rFonts w:ascii="Times New Roman" w:eastAsia="Times New Roman" w:hAnsi="Times New Roman" w:cs="Times New Roman"/>
          <w:b/>
          <w:sz w:val="28"/>
          <w:szCs w:val="28"/>
        </w:rPr>
        <w:t>Пояснительная записка к недельному учебному плану МБОУ Михайловской СОШ на 2019-2020 учебный год</w:t>
      </w:r>
    </w:p>
    <w:p w:rsidR="00FE616E" w:rsidRPr="00502AC5" w:rsidRDefault="00FE616E" w:rsidP="00FE616E">
      <w:pPr>
        <w:tabs>
          <w:tab w:val="left" w:pos="709"/>
        </w:tabs>
        <w:spacing w:after="0" w:line="360" w:lineRule="auto"/>
        <w:ind w:right="240" w:firstLine="709"/>
        <w:jc w:val="center"/>
        <w:rPr>
          <w:rFonts w:ascii="Times New Roman" w:eastAsia="Times New Roman" w:hAnsi="Times New Roman" w:cs="Times New Roman"/>
          <w:b/>
          <w:sz w:val="28"/>
          <w:szCs w:val="28"/>
        </w:rPr>
      </w:pPr>
    </w:p>
    <w:p w:rsidR="00FE616E" w:rsidRDefault="00FE616E" w:rsidP="00FE616E">
      <w:pPr>
        <w:tabs>
          <w:tab w:val="left" w:pos="709"/>
        </w:tabs>
        <w:spacing w:after="0" w:line="360" w:lineRule="auto"/>
        <w:ind w:right="240"/>
        <w:jc w:val="center"/>
        <w:rPr>
          <w:rFonts w:ascii="Times New Roman" w:eastAsia="Times New Roman" w:hAnsi="Times New Roman" w:cs="Times New Roman"/>
          <w:b/>
          <w:sz w:val="28"/>
          <w:szCs w:val="28"/>
        </w:rPr>
      </w:pPr>
      <w:r w:rsidRPr="00502AC5">
        <w:rPr>
          <w:rFonts w:ascii="Times New Roman" w:eastAsia="Times New Roman" w:hAnsi="Times New Roman" w:cs="Times New Roman"/>
          <w:b/>
          <w:sz w:val="28"/>
          <w:szCs w:val="28"/>
        </w:rPr>
        <w:t>Основные положения</w:t>
      </w:r>
    </w:p>
    <w:p w:rsidR="00FE616E" w:rsidRPr="00FE616E" w:rsidRDefault="00FE616E" w:rsidP="00FE616E">
      <w:pPr>
        <w:tabs>
          <w:tab w:val="left" w:pos="709"/>
        </w:tabs>
        <w:spacing w:after="0" w:line="360" w:lineRule="auto"/>
        <w:ind w:right="240"/>
        <w:jc w:val="center"/>
        <w:rPr>
          <w:rFonts w:ascii="Times New Roman" w:eastAsia="Times New Roman" w:hAnsi="Times New Roman" w:cs="Times New Roman"/>
          <w:b/>
          <w:sz w:val="28"/>
          <w:szCs w:val="28"/>
        </w:rPr>
      </w:pPr>
    </w:p>
    <w:p w:rsidR="00FE616E" w:rsidRPr="00502AC5" w:rsidRDefault="00FE616E" w:rsidP="00FE616E">
      <w:pPr>
        <w:tabs>
          <w:tab w:val="left" w:pos="709"/>
        </w:tabs>
        <w:spacing w:after="0" w:line="360" w:lineRule="auto"/>
        <w:ind w:right="240" w:firstLine="709"/>
        <w:jc w:val="both"/>
        <w:rPr>
          <w:rFonts w:ascii="Times New Roman" w:eastAsia="Times New Roman" w:hAnsi="Times New Roman" w:cs="Times New Roman"/>
          <w:sz w:val="28"/>
          <w:szCs w:val="28"/>
        </w:rPr>
      </w:pPr>
      <w:r w:rsidRPr="00502AC5">
        <w:rPr>
          <w:rFonts w:ascii="Times New Roman" w:eastAsia="Times New Roman" w:hAnsi="Times New Roman" w:cs="Times New Roman"/>
          <w:sz w:val="28"/>
          <w:szCs w:val="28"/>
        </w:rPr>
        <w:t xml:space="preserve">Учебный план МБОУ Михайловской СОШ (далее – Школа), реализующей основные образовательные программы начального общего, </w:t>
      </w:r>
      <w:r w:rsidRPr="00502AC5">
        <w:rPr>
          <w:rFonts w:ascii="Times New Roman" w:eastAsia="Times New Roman" w:hAnsi="Times New Roman" w:cs="Times New Roman"/>
          <w:sz w:val="28"/>
          <w:szCs w:val="28"/>
        </w:rPr>
        <w:lastRenderedPageBreak/>
        <w:t>основного общего, среднего общего образования, отражает организационно-педагогические условия, необходимые для достижения результатов освоения основной образовательной программы; фиксирует максимальный объем аудиторной нагрузки обучающихся, состав и структуру предметных областей; определяет перечень учебных предметов, курсов, распределяет учебное время, отводимое на их освоение по классам и учебным предметам.</w:t>
      </w:r>
    </w:p>
    <w:p w:rsidR="00FE616E" w:rsidRPr="00502AC5" w:rsidRDefault="00FE616E" w:rsidP="00FE616E">
      <w:pPr>
        <w:spacing w:after="0" w:line="360" w:lineRule="auto"/>
        <w:ind w:firstLine="709"/>
        <w:jc w:val="both"/>
        <w:rPr>
          <w:rFonts w:ascii="Times New Roman" w:eastAsia="Times New Roman" w:hAnsi="Times New Roman" w:cs="Times New Roman"/>
          <w:sz w:val="28"/>
          <w:szCs w:val="28"/>
        </w:rPr>
      </w:pPr>
      <w:r w:rsidRPr="00502AC5">
        <w:rPr>
          <w:rFonts w:ascii="Times New Roman" w:eastAsia="Times New Roman" w:hAnsi="Times New Roman" w:cs="Times New Roman"/>
          <w:sz w:val="28"/>
          <w:szCs w:val="28"/>
        </w:rPr>
        <w:t>Учебный план МБОУ Михайловской СОШ сформирован в соответствии с требованиями федерального государственного образовательного стандарта начального общего образования, основного общего образования и среднего общего образования (далее - ФГОС НОО, ФГОС ООО, ФГОС СОО), с учетом п</w:t>
      </w:r>
      <w:r w:rsidRPr="00502AC5">
        <w:rPr>
          <w:rFonts w:ascii="Times New Roman" w:eastAsia="Times New Roman" w:hAnsi="Times New Roman" w:cs="Times New Roman"/>
          <w:spacing w:val="-1"/>
          <w:sz w:val="28"/>
          <w:szCs w:val="28"/>
        </w:rPr>
        <w:t>римерной</w:t>
      </w:r>
      <w:r w:rsidRPr="00502AC5">
        <w:rPr>
          <w:rFonts w:ascii="Times New Roman" w:eastAsia="Times New Roman" w:hAnsi="Times New Roman" w:cs="Times New Roman"/>
          <w:color w:val="000000"/>
          <w:spacing w:val="-1"/>
          <w:sz w:val="28"/>
          <w:szCs w:val="28"/>
        </w:rPr>
        <w:t xml:space="preserve"> основной образовательной программы началь</w:t>
      </w:r>
      <w:r w:rsidRPr="00502AC5">
        <w:rPr>
          <w:rFonts w:ascii="Times New Roman" w:eastAsia="Times New Roman" w:hAnsi="Times New Roman" w:cs="Times New Roman"/>
          <w:color w:val="000000"/>
          <w:spacing w:val="-3"/>
          <w:sz w:val="28"/>
          <w:szCs w:val="28"/>
        </w:rPr>
        <w:t>ного общего образования,</w:t>
      </w:r>
      <w:r w:rsidRPr="00502AC5">
        <w:rPr>
          <w:rFonts w:ascii="Times New Roman" w:eastAsia="Times New Roman" w:hAnsi="Times New Roman" w:cs="Times New Roman"/>
          <w:sz w:val="28"/>
          <w:szCs w:val="28"/>
        </w:rPr>
        <w:t xml:space="preserve"> п</w:t>
      </w:r>
      <w:r w:rsidRPr="00502AC5">
        <w:rPr>
          <w:rFonts w:ascii="Times New Roman" w:eastAsia="Times New Roman" w:hAnsi="Times New Roman" w:cs="Times New Roman"/>
          <w:spacing w:val="-1"/>
          <w:sz w:val="28"/>
          <w:szCs w:val="28"/>
        </w:rPr>
        <w:t>римерной</w:t>
      </w:r>
      <w:r w:rsidRPr="00502AC5">
        <w:rPr>
          <w:rFonts w:ascii="Times New Roman" w:eastAsia="Times New Roman" w:hAnsi="Times New Roman" w:cs="Times New Roman"/>
          <w:color w:val="000000"/>
          <w:spacing w:val="-1"/>
          <w:sz w:val="28"/>
          <w:szCs w:val="28"/>
        </w:rPr>
        <w:t xml:space="preserve"> основной образовательной программы основного</w:t>
      </w:r>
      <w:r w:rsidRPr="00502AC5">
        <w:rPr>
          <w:rFonts w:ascii="Times New Roman" w:eastAsia="Times New Roman" w:hAnsi="Times New Roman" w:cs="Times New Roman"/>
          <w:color w:val="000000"/>
          <w:spacing w:val="-3"/>
          <w:sz w:val="28"/>
          <w:szCs w:val="28"/>
        </w:rPr>
        <w:t xml:space="preserve"> общего образования, </w:t>
      </w:r>
      <w:r w:rsidRPr="00502AC5">
        <w:rPr>
          <w:rFonts w:ascii="Times New Roman" w:eastAsia="Times New Roman" w:hAnsi="Times New Roman" w:cs="Times New Roman"/>
          <w:sz w:val="28"/>
          <w:szCs w:val="28"/>
        </w:rPr>
        <w:t>п</w:t>
      </w:r>
      <w:r w:rsidRPr="00502AC5">
        <w:rPr>
          <w:rFonts w:ascii="Times New Roman" w:eastAsia="Times New Roman" w:hAnsi="Times New Roman" w:cs="Times New Roman"/>
          <w:spacing w:val="-1"/>
          <w:sz w:val="28"/>
          <w:szCs w:val="28"/>
        </w:rPr>
        <w:t>римерной</w:t>
      </w:r>
      <w:r w:rsidRPr="00502AC5">
        <w:rPr>
          <w:rFonts w:ascii="Times New Roman" w:eastAsia="Times New Roman" w:hAnsi="Times New Roman" w:cs="Times New Roman"/>
          <w:color w:val="000000"/>
          <w:spacing w:val="-1"/>
          <w:sz w:val="28"/>
          <w:szCs w:val="28"/>
        </w:rPr>
        <w:t xml:space="preserve"> основной образовательной программы среднего</w:t>
      </w:r>
      <w:r w:rsidRPr="00502AC5">
        <w:rPr>
          <w:rFonts w:ascii="Times New Roman" w:eastAsia="Times New Roman" w:hAnsi="Times New Roman" w:cs="Times New Roman"/>
          <w:color w:val="000000"/>
          <w:spacing w:val="-3"/>
          <w:sz w:val="28"/>
          <w:szCs w:val="28"/>
        </w:rPr>
        <w:t xml:space="preserve"> общего образования (далее - ПООП НОО, ПООП ООО, ПООП СОО), а также </w:t>
      </w:r>
      <w:r w:rsidRPr="00502AC5">
        <w:rPr>
          <w:rFonts w:ascii="Times New Roman" w:eastAsia="Times New Roman" w:hAnsi="Times New Roman" w:cs="Times New Roman"/>
          <w:sz w:val="28"/>
          <w:szCs w:val="28"/>
        </w:rPr>
        <w:t xml:space="preserve">федерального базисного учебного плана (далее - БУП-2004), федерального компонента государственного образовательного стандарта начального общего, основного общего и среднего общего образования (далее - ФК ГОС), письмом минобразования Ростовской области № </w:t>
      </w:r>
      <w:r w:rsidRPr="00502AC5">
        <w:rPr>
          <w:rFonts w:ascii="Times New Roman" w:eastAsia="Times New Roman" w:hAnsi="Times New Roman" w:cs="Times New Roman"/>
          <w:sz w:val="28"/>
          <w:szCs w:val="28"/>
        </w:rPr>
        <w:softHyphen/>
        <w:t>24/4.1.</w:t>
      </w:r>
      <w:r w:rsidRPr="00502AC5">
        <w:rPr>
          <w:rFonts w:ascii="Times New Roman" w:eastAsia="Times New Roman" w:hAnsi="Times New Roman" w:cs="Times New Roman"/>
          <w:color w:val="FF0000"/>
          <w:sz w:val="28"/>
          <w:szCs w:val="28"/>
        </w:rPr>
        <w:t xml:space="preserve"> </w:t>
      </w:r>
      <w:r w:rsidRPr="00502AC5">
        <w:rPr>
          <w:rFonts w:ascii="Times New Roman" w:eastAsia="Times New Roman" w:hAnsi="Times New Roman" w:cs="Times New Roman"/>
          <w:sz w:val="28"/>
          <w:szCs w:val="28"/>
        </w:rPr>
        <w:t xml:space="preserve"> </w:t>
      </w:r>
    </w:p>
    <w:p w:rsidR="00FE616E" w:rsidRPr="00502AC5" w:rsidRDefault="00FE616E" w:rsidP="00FE616E">
      <w:pPr>
        <w:tabs>
          <w:tab w:val="left" w:pos="709"/>
        </w:tabs>
        <w:spacing w:after="0" w:line="360" w:lineRule="auto"/>
        <w:ind w:right="240" w:firstLine="709"/>
        <w:jc w:val="both"/>
        <w:rPr>
          <w:rFonts w:ascii="Times New Roman" w:eastAsia="Times New Roman" w:hAnsi="Times New Roman" w:cs="Times New Roman"/>
          <w:sz w:val="28"/>
          <w:szCs w:val="28"/>
        </w:rPr>
      </w:pPr>
      <w:r w:rsidRPr="00502AC5">
        <w:rPr>
          <w:rFonts w:ascii="Times New Roman" w:eastAsia="Times New Roman" w:hAnsi="Times New Roman" w:cs="Times New Roman"/>
          <w:sz w:val="28"/>
          <w:szCs w:val="28"/>
        </w:rPr>
        <w:t xml:space="preserve">В 2019-2020 учебном году в Школе будут реализовываться федеральные государственные образовательные стандарты общего образования на уровне начального общего образования (в 1-4 классах), основного общего образования (в 5-9 классах), среднего общего образования (10 класс). </w:t>
      </w:r>
    </w:p>
    <w:p w:rsidR="00FE616E" w:rsidRPr="00502AC5" w:rsidRDefault="00FE616E" w:rsidP="00FE616E">
      <w:pPr>
        <w:spacing w:after="0" w:line="360" w:lineRule="auto"/>
        <w:ind w:firstLine="709"/>
        <w:jc w:val="both"/>
        <w:rPr>
          <w:rFonts w:ascii="Times New Roman" w:eastAsia="Times New Roman" w:hAnsi="Times New Roman" w:cs="Times New Roman"/>
          <w:sz w:val="28"/>
          <w:szCs w:val="28"/>
        </w:rPr>
      </w:pPr>
      <w:r w:rsidRPr="00502AC5">
        <w:rPr>
          <w:rFonts w:ascii="Times New Roman" w:eastAsia="Times New Roman" w:hAnsi="Times New Roman" w:cs="Times New Roman"/>
          <w:sz w:val="28"/>
          <w:szCs w:val="28"/>
        </w:rPr>
        <w:t xml:space="preserve">Недельный учебный план для 1-4 классов ориентирован на 4-летний нормативный срок освоения образовательных программ начального общего образования, 5-9 классов - на 5-летний нормативный срок освоения образовательных программ основного общего образования, 10-11 классов - на 2-летний нормативный срок освоения образовательных программ среднего общего образования. </w:t>
      </w:r>
    </w:p>
    <w:p w:rsidR="00FE616E" w:rsidRPr="00502AC5" w:rsidRDefault="00FE616E" w:rsidP="00FE616E">
      <w:pPr>
        <w:spacing w:after="0" w:line="360" w:lineRule="auto"/>
        <w:ind w:firstLine="709"/>
        <w:jc w:val="both"/>
        <w:rPr>
          <w:rFonts w:ascii="Times New Roman" w:eastAsia="Times New Roman" w:hAnsi="Times New Roman" w:cs="Times New Roman"/>
          <w:sz w:val="28"/>
          <w:szCs w:val="28"/>
        </w:rPr>
      </w:pPr>
      <w:r w:rsidRPr="00502AC5">
        <w:rPr>
          <w:rFonts w:ascii="Times New Roman" w:eastAsia="Times New Roman" w:hAnsi="Times New Roman" w:cs="Times New Roman"/>
          <w:sz w:val="28"/>
          <w:szCs w:val="28"/>
        </w:rPr>
        <w:t xml:space="preserve">Режим работы в 1-11 классах – </w:t>
      </w:r>
      <w:r w:rsidRPr="00502AC5">
        <w:rPr>
          <w:rFonts w:ascii="Times New Roman" w:eastAsia="Times New Roman" w:hAnsi="Times New Roman" w:cs="Times New Roman"/>
          <w:b/>
          <w:sz w:val="28"/>
          <w:szCs w:val="28"/>
          <w:u w:val="single"/>
        </w:rPr>
        <w:t>пятидневная</w:t>
      </w:r>
      <w:r w:rsidRPr="00502AC5">
        <w:rPr>
          <w:rFonts w:ascii="Times New Roman" w:eastAsia="Times New Roman" w:hAnsi="Times New Roman" w:cs="Times New Roman"/>
          <w:sz w:val="28"/>
          <w:szCs w:val="28"/>
        </w:rPr>
        <w:t xml:space="preserve"> учебная неделя.</w:t>
      </w:r>
    </w:p>
    <w:p w:rsidR="00FE616E" w:rsidRPr="00502AC5" w:rsidRDefault="00FE616E" w:rsidP="00FE616E">
      <w:pPr>
        <w:spacing w:after="0" w:line="360" w:lineRule="auto"/>
        <w:ind w:firstLine="709"/>
        <w:jc w:val="both"/>
        <w:rPr>
          <w:rFonts w:ascii="Times New Roman" w:eastAsia="Times New Roman" w:hAnsi="Times New Roman" w:cs="Times New Roman"/>
          <w:sz w:val="28"/>
          <w:szCs w:val="28"/>
        </w:rPr>
      </w:pPr>
      <w:r w:rsidRPr="00502AC5">
        <w:rPr>
          <w:rFonts w:ascii="Times New Roman" w:eastAsia="Times New Roman" w:hAnsi="Times New Roman" w:cs="Times New Roman"/>
          <w:sz w:val="28"/>
          <w:szCs w:val="28"/>
        </w:rPr>
        <w:lastRenderedPageBreak/>
        <w:t xml:space="preserve">Продолжительность учебного года для обучающихся </w:t>
      </w:r>
      <w:r w:rsidRPr="00502AC5">
        <w:rPr>
          <w:rFonts w:ascii="Times New Roman" w:eastAsia="Times New Roman" w:hAnsi="Times New Roman" w:cs="Times New Roman"/>
          <w:b/>
          <w:sz w:val="28"/>
          <w:szCs w:val="28"/>
          <w:u w:val="single"/>
        </w:rPr>
        <w:t>1 класса</w:t>
      </w:r>
      <w:r w:rsidRPr="00502AC5">
        <w:rPr>
          <w:rFonts w:ascii="Times New Roman" w:eastAsia="Times New Roman" w:hAnsi="Times New Roman" w:cs="Times New Roman"/>
          <w:sz w:val="28"/>
          <w:szCs w:val="28"/>
        </w:rPr>
        <w:t xml:space="preserve"> составляет </w:t>
      </w:r>
      <w:r w:rsidRPr="00502AC5">
        <w:rPr>
          <w:rFonts w:ascii="Times New Roman" w:eastAsia="Times New Roman" w:hAnsi="Times New Roman" w:cs="Times New Roman"/>
          <w:b/>
          <w:sz w:val="28"/>
          <w:szCs w:val="28"/>
          <w:u w:val="single"/>
        </w:rPr>
        <w:t>33 учебные недели</w:t>
      </w:r>
      <w:r w:rsidRPr="00502AC5">
        <w:rPr>
          <w:rFonts w:ascii="Times New Roman" w:eastAsia="Times New Roman" w:hAnsi="Times New Roman" w:cs="Times New Roman"/>
          <w:sz w:val="28"/>
          <w:szCs w:val="28"/>
        </w:rPr>
        <w:t xml:space="preserve">. </w:t>
      </w:r>
    </w:p>
    <w:p w:rsidR="00FE616E" w:rsidRPr="00502AC5" w:rsidRDefault="00FE616E" w:rsidP="00FE616E">
      <w:pPr>
        <w:spacing w:after="0" w:line="360" w:lineRule="auto"/>
        <w:ind w:firstLine="709"/>
        <w:jc w:val="both"/>
        <w:rPr>
          <w:rFonts w:ascii="Times New Roman" w:eastAsia="Times New Roman" w:hAnsi="Times New Roman" w:cs="Times New Roman"/>
          <w:sz w:val="28"/>
          <w:szCs w:val="28"/>
        </w:rPr>
      </w:pPr>
      <w:r w:rsidRPr="00502AC5">
        <w:rPr>
          <w:rFonts w:ascii="Times New Roman" w:eastAsia="Times New Roman" w:hAnsi="Times New Roman" w:cs="Times New Roman"/>
          <w:sz w:val="28"/>
          <w:szCs w:val="28"/>
        </w:rPr>
        <w:t xml:space="preserve">Продолжительность учебного года для обучающихся </w:t>
      </w:r>
      <w:r w:rsidRPr="00502AC5">
        <w:rPr>
          <w:rFonts w:ascii="Times New Roman" w:eastAsia="Times New Roman" w:hAnsi="Times New Roman" w:cs="Times New Roman"/>
          <w:b/>
          <w:sz w:val="28"/>
          <w:szCs w:val="28"/>
          <w:u w:val="single"/>
        </w:rPr>
        <w:t>2-8, 10 классов</w:t>
      </w:r>
      <w:r w:rsidRPr="00502AC5">
        <w:rPr>
          <w:rFonts w:ascii="Times New Roman" w:eastAsia="Times New Roman" w:hAnsi="Times New Roman" w:cs="Times New Roman"/>
          <w:sz w:val="28"/>
          <w:szCs w:val="28"/>
        </w:rPr>
        <w:t xml:space="preserve">  составляет 35 учебных недель.</w:t>
      </w:r>
    </w:p>
    <w:p w:rsidR="00FE616E" w:rsidRPr="00502AC5" w:rsidRDefault="00FE616E" w:rsidP="00FE616E">
      <w:pPr>
        <w:spacing w:after="0" w:line="360" w:lineRule="auto"/>
        <w:ind w:firstLine="709"/>
        <w:jc w:val="both"/>
        <w:rPr>
          <w:rFonts w:ascii="Times New Roman" w:eastAsia="Times New Roman" w:hAnsi="Times New Roman" w:cs="Times New Roman"/>
          <w:sz w:val="28"/>
          <w:szCs w:val="28"/>
        </w:rPr>
      </w:pPr>
      <w:r w:rsidRPr="00502AC5">
        <w:rPr>
          <w:rFonts w:ascii="Times New Roman" w:eastAsia="Times New Roman" w:hAnsi="Times New Roman" w:cs="Times New Roman"/>
          <w:sz w:val="28"/>
          <w:szCs w:val="28"/>
        </w:rPr>
        <w:t xml:space="preserve">Продолжительность учебного года для обучающихся </w:t>
      </w:r>
      <w:r w:rsidRPr="00502AC5">
        <w:rPr>
          <w:rFonts w:ascii="Times New Roman" w:eastAsia="Times New Roman" w:hAnsi="Times New Roman" w:cs="Times New Roman"/>
          <w:b/>
          <w:sz w:val="28"/>
          <w:szCs w:val="28"/>
          <w:u w:val="single"/>
        </w:rPr>
        <w:t>9 и 11 классов</w:t>
      </w:r>
      <w:r w:rsidRPr="00502AC5">
        <w:rPr>
          <w:rFonts w:ascii="Times New Roman" w:eastAsia="Times New Roman" w:hAnsi="Times New Roman" w:cs="Times New Roman"/>
          <w:sz w:val="28"/>
          <w:szCs w:val="28"/>
        </w:rPr>
        <w:t xml:space="preserve"> (без учета государственной итоговой аттестации) составляет 34 учебных недели.</w:t>
      </w:r>
    </w:p>
    <w:p w:rsidR="00FE616E" w:rsidRPr="00502AC5" w:rsidRDefault="00FE616E" w:rsidP="00FE616E">
      <w:pPr>
        <w:autoSpaceDE w:val="0"/>
        <w:autoSpaceDN w:val="0"/>
        <w:adjustRightInd w:val="0"/>
        <w:spacing w:after="0" w:line="360" w:lineRule="auto"/>
        <w:ind w:firstLine="709"/>
        <w:rPr>
          <w:rFonts w:ascii="Times New Roman" w:eastAsia="Times New Roman" w:hAnsi="Times New Roman" w:cs="Times New Roman"/>
          <w:sz w:val="28"/>
          <w:szCs w:val="28"/>
          <w:u w:val="single"/>
        </w:rPr>
      </w:pPr>
      <w:r w:rsidRPr="00502AC5">
        <w:rPr>
          <w:rFonts w:ascii="Times New Roman" w:eastAsia="Times New Roman" w:hAnsi="Times New Roman" w:cs="Times New Roman"/>
          <w:sz w:val="28"/>
          <w:szCs w:val="28"/>
          <w:u w:val="single"/>
        </w:rPr>
        <w:t xml:space="preserve">Продолжительность урока составляет  во 2-11 классах   40 минут. </w:t>
      </w:r>
    </w:p>
    <w:p w:rsidR="00FE616E" w:rsidRDefault="00FE616E" w:rsidP="00FE616E">
      <w:pPr>
        <w:spacing w:after="0" w:line="360" w:lineRule="auto"/>
        <w:ind w:firstLine="709"/>
        <w:jc w:val="both"/>
        <w:rPr>
          <w:rFonts w:ascii="Times New Roman" w:eastAsia="Times New Roman" w:hAnsi="Times New Roman" w:cs="Times New Roman"/>
          <w:sz w:val="28"/>
          <w:szCs w:val="28"/>
        </w:rPr>
      </w:pPr>
      <w:r w:rsidRPr="00502AC5">
        <w:rPr>
          <w:rFonts w:ascii="Times New Roman" w:eastAsia="Times New Roman" w:hAnsi="Times New Roman" w:cs="Times New Roman"/>
          <w:sz w:val="28"/>
          <w:szCs w:val="28"/>
        </w:rPr>
        <w:t>В 1 классе используется  "ступенчатый" режим обучения: в первом полугодии (в сентябре, октябре - по 3 урока в день по 35 минут каждый, в ноябре - декабре - по 4 урока по 35 минут каждый; январь - май - по 4 урока по 40 минут каждый.</w:t>
      </w:r>
    </w:p>
    <w:p w:rsidR="00FE616E" w:rsidRPr="00FE616E" w:rsidRDefault="00FE616E" w:rsidP="00FE616E">
      <w:pPr>
        <w:spacing w:after="0" w:line="360" w:lineRule="auto"/>
        <w:ind w:firstLine="709"/>
        <w:jc w:val="both"/>
        <w:rPr>
          <w:rFonts w:ascii="Times New Roman" w:eastAsia="Times New Roman" w:hAnsi="Times New Roman" w:cs="Times New Roman"/>
          <w:sz w:val="28"/>
          <w:szCs w:val="28"/>
        </w:rPr>
      </w:pPr>
    </w:p>
    <w:p w:rsidR="00FE616E" w:rsidRDefault="00FE616E" w:rsidP="00FE616E">
      <w:pPr>
        <w:spacing w:after="0" w:line="360" w:lineRule="auto"/>
        <w:ind w:firstLine="709"/>
        <w:jc w:val="center"/>
        <w:rPr>
          <w:rFonts w:ascii="Times New Roman" w:eastAsia="Times New Roman" w:hAnsi="Times New Roman" w:cs="Times New Roman"/>
          <w:b/>
          <w:sz w:val="28"/>
          <w:szCs w:val="28"/>
        </w:rPr>
      </w:pPr>
      <w:r w:rsidRPr="00502AC5">
        <w:rPr>
          <w:rFonts w:ascii="Times New Roman" w:eastAsia="Times New Roman" w:hAnsi="Times New Roman" w:cs="Times New Roman"/>
          <w:b/>
          <w:sz w:val="28"/>
          <w:szCs w:val="28"/>
        </w:rPr>
        <w:t xml:space="preserve">Уровень начального общего образования </w:t>
      </w:r>
    </w:p>
    <w:p w:rsidR="00FE616E" w:rsidRPr="00502AC5" w:rsidRDefault="00FE616E" w:rsidP="00FE616E">
      <w:pPr>
        <w:spacing w:after="0" w:line="360" w:lineRule="auto"/>
        <w:ind w:firstLine="709"/>
        <w:jc w:val="center"/>
        <w:rPr>
          <w:rFonts w:ascii="Times New Roman" w:eastAsia="Times New Roman" w:hAnsi="Times New Roman" w:cs="Times New Roman"/>
          <w:b/>
          <w:sz w:val="28"/>
          <w:szCs w:val="28"/>
        </w:rPr>
      </w:pPr>
    </w:p>
    <w:p w:rsidR="00FE616E" w:rsidRPr="00502AC5" w:rsidRDefault="00FE616E" w:rsidP="00FE616E">
      <w:pPr>
        <w:spacing w:after="0" w:line="360" w:lineRule="auto"/>
        <w:ind w:firstLine="540"/>
        <w:jc w:val="both"/>
        <w:rPr>
          <w:rFonts w:ascii="Times New Roman" w:eastAsia="Times New Roman" w:hAnsi="Times New Roman" w:cs="Times New Roman"/>
          <w:sz w:val="28"/>
          <w:szCs w:val="28"/>
        </w:rPr>
      </w:pPr>
      <w:r w:rsidRPr="00502AC5">
        <w:rPr>
          <w:rFonts w:ascii="Times New Roman" w:eastAsia="Times New Roman" w:hAnsi="Times New Roman" w:cs="Times New Roman"/>
          <w:sz w:val="28"/>
          <w:szCs w:val="28"/>
        </w:rPr>
        <w:t>На уровне начального общего образования реализуется ФГОС НОО.  Уровень начального общего образования  реализуется в режиме 5-дневной учебной недели.</w:t>
      </w:r>
    </w:p>
    <w:p w:rsidR="00FE616E" w:rsidRPr="00502AC5" w:rsidRDefault="00FE616E" w:rsidP="00FE616E">
      <w:pPr>
        <w:spacing w:after="0" w:line="360" w:lineRule="auto"/>
        <w:ind w:firstLine="540"/>
        <w:jc w:val="both"/>
        <w:rPr>
          <w:rFonts w:ascii="Times New Roman" w:eastAsia="Times New Roman" w:hAnsi="Times New Roman" w:cs="Times New Roman"/>
          <w:sz w:val="28"/>
          <w:szCs w:val="28"/>
        </w:rPr>
      </w:pPr>
      <w:r w:rsidRPr="00502AC5">
        <w:rPr>
          <w:rFonts w:ascii="Times New Roman" w:eastAsia="Times New Roman" w:hAnsi="Times New Roman" w:cs="Times New Roman"/>
          <w:sz w:val="28"/>
          <w:szCs w:val="28"/>
        </w:rPr>
        <w:t>Предметная область «</w:t>
      </w:r>
      <w:r w:rsidRPr="00502AC5">
        <w:rPr>
          <w:rFonts w:ascii="Times New Roman" w:eastAsia="Times New Roman" w:hAnsi="Times New Roman" w:cs="Times New Roman"/>
          <w:bCs/>
          <w:color w:val="000000"/>
          <w:sz w:val="28"/>
          <w:szCs w:val="28"/>
        </w:rPr>
        <w:t>Русский язык и литературное чтение»</w:t>
      </w:r>
      <w:r w:rsidRPr="00502AC5">
        <w:rPr>
          <w:rFonts w:ascii="Times New Roman" w:eastAsia="Times New Roman" w:hAnsi="Times New Roman" w:cs="Times New Roman"/>
          <w:sz w:val="28"/>
          <w:szCs w:val="28"/>
        </w:rPr>
        <w:t xml:space="preserve"> включает обязательные учебные предметы «Русский язык» и  «Литературное чтение»: «Русский язык» в 1-4 классах - 4 часа в неделю, «Литературное чтение» в  1-3 классах – 4 часа в неделю, в 4 классе – 3 часа в неделю. </w:t>
      </w:r>
    </w:p>
    <w:p w:rsidR="00FE616E" w:rsidRPr="00502AC5" w:rsidRDefault="00FE616E" w:rsidP="00FE616E">
      <w:pPr>
        <w:shd w:val="clear" w:color="auto" w:fill="FFFFFF"/>
        <w:spacing w:after="0" w:line="360" w:lineRule="auto"/>
        <w:ind w:firstLine="709"/>
        <w:jc w:val="both"/>
        <w:rPr>
          <w:rFonts w:ascii="Times New Roman" w:eastAsia="Calibri" w:hAnsi="Times New Roman" w:cs="Times New Roman"/>
          <w:sz w:val="28"/>
          <w:szCs w:val="28"/>
        </w:rPr>
      </w:pPr>
      <w:r w:rsidRPr="00502AC5">
        <w:rPr>
          <w:rFonts w:ascii="Times New Roman" w:eastAsia="Calibri" w:hAnsi="Times New Roman" w:cs="Times New Roman"/>
          <w:sz w:val="28"/>
          <w:szCs w:val="28"/>
        </w:rPr>
        <w:t xml:space="preserve">С целью выполнения требований учебных программ по русскому языку </w:t>
      </w:r>
      <w:r w:rsidRPr="00502AC5">
        <w:rPr>
          <w:rFonts w:ascii="Times New Roman" w:eastAsia="Times New Roman" w:hAnsi="Times New Roman" w:cs="Times New Roman"/>
          <w:sz w:val="28"/>
          <w:szCs w:val="28"/>
        </w:rPr>
        <w:t>в 1-2 классах</w:t>
      </w:r>
      <w:r w:rsidRPr="00502AC5">
        <w:rPr>
          <w:rFonts w:ascii="Times New Roman" w:eastAsia="Calibri" w:hAnsi="Times New Roman" w:cs="Times New Roman"/>
          <w:sz w:val="28"/>
          <w:szCs w:val="28"/>
        </w:rPr>
        <w:t xml:space="preserve"> обязательный учебный предмет «Русский язык» (4 часа в неделю) дополнен 1 часом из части, формируемой участниками образовательных отношений.  </w:t>
      </w:r>
    </w:p>
    <w:p w:rsidR="00FE616E" w:rsidRPr="00502AC5" w:rsidRDefault="00FE616E" w:rsidP="00FE616E">
      <w:pPr>
        <w:spacing w:after="0" w:line="360" w:lineRule="auto"/>
        <w:ind w:firstLine="709"/>
        <w:jc w:val="both"/>
        <w:rPr>
          <w:rFonts w:ascii="Times New Roman" w:eastAsia="Times New Roman" w:hAnsi="Times New Roman" w:cs="Times New Roman"/>
          <w:sz w:val="28"/>
          <w:szCs w:val="28"/>
        </w:rPr>
      </w:pPr>
      <w:r w:rsidRPr="00502AC5">
        <w:rPr>
          <w:rFonts w:ascii="Times New Roman" w:eastAsia="Times New Roman" w:hAnsi="Times New Roman" w:cs="Times New Roman"/>
          <w:sz w:val="28"/>
          <w:szCs w:val="28"/>
        </w:rPr>
        <w:t xml:space="preserve">Предметная область «Иностранный язык» включает обязательный учебный предмет «Иностранный язык» во 2-4 классах </w:t>
      </w:r>
      <w:r w:rsidRPr="00502AC5">
        <w:rPr>
          <w:rFonts w:ascii="Times New Roman" w:eastAsia="Times New Roman" w:hAnsi="Times New Roman" w:cs="Consultant Cyr"/>
          <w:sz w:val="28"/>
          <w:szCs w:val="28"/>
        </w:rPr>
        <w:t>в объеме 2</w:t>
      </w:r>
      <w:r w:rsidRPr="00502AC5">
        <w:rPr>
          <w:rFonts w:ascii="Times New Roman" w:eastAsia="Times New Roman" w:hAnsi="Times New Roman" w:cs="Times New Roman"/>
          <w:sz w:val="28"/>
          <w:szCs w:val="28"/>
        </w:rPr>
        <w:t xml:space="preserve"> часов в неделю.</w:t>
      </w:r>
    </w:p>
    <w:p w:rsidR="00FE616E" w:rsidRPr="00502AC5" w:rsidRDefault="00FE616E" w:rsidP="00FE616E">
      <w:pPr>
        <w:spacing w:after="0" w:line="360" w:lineRule="auto"/>
        <w:ind w:firstLine="709"/>
        <w:jc w:val="both"/>
        <w:rPr>
          <w:rFonts w:ascii="Times New Roman" w:eastAsia="Times New Roman" w:hAnsi="Times New Roman" w:cs="Times New Roman"/>
          <w:color w:val="000000"/>
          <w:sz w:val="28"/>
          <w:szCs w:val="28"/>
        </w:rPr>
      </w:pPr>
      <w:r w:rsidRPr="00502AC5">
        <w:rPr>
          <w:rFonts w:ascii="Times New Roman" w:eastAsia="Times New Roman" w:hAnsi="Times New Roman" w:cs="Times New Roman"/>
          <w:color w:val="000000"/>
          <w:sz w:val="28"/>
          <w:szCs w:val="28"/>
        </w:rPr>
        <w:lastRenderedPageBreak/>
        <w:t>Предметная область «Математика и информатика» представлена обязательным учебным предметом «Математика» в 1-4 классах (4 часа в неделю).</w:t>
      </w:r>
    </w:p>
    <w:p w:rsidR="00FE616E" w:rsidRPr="00502AC5" w:rsidRDefault="00FE616E" w:rsidP="00FE616E">
      <w:pPr>
        <w:spacing w:after="0" w:line="360" w:lineRule="auto"/>
        <w:ind w:firstLine="709"/>
        <w:jc w:val="both"/>
        <w:rPr>
          <w:rFonts w:ascii="Times New Roman" w:eastAsia="@Arial Unicode MS" w:hAnsi="Times New Roman" w:cs="Times New Roman"/>
          <w:sz w:val="28"/>
          <w:szCs w:val="28"/>
        </w:rPr>
      </w:pPr>
      <w:r w:rsidRPr="00502AC5">
        <w:rPr>
          <w:rFonts w:ascii="Times New Roman" w:eastAsia="Times New Roman" w:hAnsi="Times New Roman" w:cs="Times New Roman"/>
          <w:sz w:val="28"/>
          <w:szCs w:val="28"/>
        </w:rPr>
        <w:t>Обязательный у</w:t>
      </w:r>
      <w:r w:rsidRPr="00502AC5">
        <w:rPr>
          <w:rFonts w:ascii="Times New Roman" w:eastAsia="Times New Roman" w:hAnsi="Times New Roman" w:cs="Times New Roman"/>
          <w:color w:val="000000"/>
          <w:sz w:val="28"/>
          <w:szCs w:val="28"/>
        </w:rPr>
        <w:t>чебн</w:t>
      </w:r>
      <w:r w:rsidRPr="00502AC5">
        <w:rPr>
          <w:rFonts w:ascii="Times New Roman" w:eastAsia="Times New Roman" w:hAnsi="Times New Roman" w:cs="Times New Roman"/>
          <w:sz w:val="28"/>
          <w:szCs w:val="28"/>
        </w:rPr>
        <w:t>ый</w:t>
      </w:r>
      <w:r w:rsidRPr="00502AC5">
        <w:rPr>
          <w:rFonts w:ascii="Times New Roman" w:eastAsia="Times New Roman" w:hAnsi="Times New Roman" w:cs="Times New Roman"/>
          <w:color w:val="000000"/>
          <w:sz w:val="28"/>
          <w:szCs w:val="28"/>
        </w:rPr>
        <w:t xml:space="preserve"> предмет «Технология» (1 час в неделю)</w:t>
      </w:r>
      <w:r w:rsidRPr="00502AC5">
        <w:rPr>
          <w:rFonts w:ascii="Times New Roman" w:eastAsia="Times New Roman" w:hAnsi="Times New Roman" w:cs="Times New Roman"/>
          <w:sz w:val="28"/>
          <w:szCs w:val="28"/>
        </w:rPr>
        <w:t xml:space="preserve"> включает раздел «Практика работы на компьютере» </w:t>
      </w:r>
      <w:r w:rsidRPr="00502AC5">
        <w:rPr>
          <w:rFonts w:ascii="Times New Roman" w:eastAsia="Times New Roman" w:hAnsi="Times New Roman" w:cs="Times New Roman"/>
          <w:color w:val="000000"/>
          <w:sz w:val="28"/>
          <w:szCs w:val="28"/>
        </w:rPr>
        <w:t>в 3-4 классах с целью</w:t>
      </w:r>
      <w:r w:rsidRPr="00502AC5">
        <w:rPr>
          <w:rFonts w:ascii="Times New Roman" w:eastAsia="Times New Roman" w:hAnsi="Times New Roman" w:cs="Times New Roman"/>
          <w:sz w:val="28"/>
          <w:szCs w:val="28"/>
        </w:rPr>
        <w:t xml:space="preserve"> </w:t>
      </w:r>
      <w:r w:rsidRPr="00502AC5">
        <w:rPr>
          <w:rFonts w:ascii="Times New Roman" w:eastAsia="Times New Roman" w:hAnsi="Times New Roman" w:cs="Times New Roman"/>
          <w:bCs/>
          <w:color w:val="000000"/>
          <w:sz w:val="28"/>
          <w:szCs w:val="28"/>
        </w:rPr>
        <w:t xml:space="preserve">приобретения первоначальных представлений о компьютерной грамотности, </w:t>
      </w:r>
      <w:r w:rsidRPr="00502AC5">
        <w:rPr>
          <w:rFonts w:ascii="Times New Roman" w:eastAsia="@Arial Unicode MS" w:hAnsi="Times New Roman" w:cs="Times New Roman"/>
          <w:sz w:val="28"/>
          <w:szCs w:val="28"/>
        </w:rPr>
        <w:t>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включая учебный предмет «Математика», которому отводится ведущая интегрирующая роль.</w:t>
      </w:r>
    </w:p>
    <w:p w:rsidR="00FE616E" w:rsidRPr="00502AC5" w:rsidRDefault="00FE616E" w:rsidP="00FE616E">
      <w:pPr>
        <w:spacing w:after="0" w:line="360" w:lineRule="auto"/>
        <w:ind w:firstLine="709"/>
        <w:jc w:val="both"/>
        <w:rPr>
          <w:rFonts w:ascii="Times New Roman" w:eastAsia="Times New Roman" w:hAnsi="Times New Roman" w:cs="Times New Roman"/>
          <w:color w:val="000000"/>
          <w:sz w:val="28"/>
          <w:szCs w:val="28"/>
        </w:rPr>
      </w:pPr>
      <w:r w:rsidRPr="00502AC5">
        <w:rPr>
          <w:rFonts w:ascii="Times New Roman" w:eastAsia="Times New Roman" w:hAnsi="Times New Roman" w:cs="Times New Roman"/>
          <w:color w:val="000000"/>
          <w:sz w:val="28"/>
          <w:szCs w:val="28"/>
        </w:rPr>
        <w:t>Интегрированный учебный предмет «Окружающий мир» в 1-4 классах изучается  как обязательный по 2 часа в неделю.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rsidR="00FE616E" w:rsidRPr="00502AC5" w:rsidRDefault="00FE616E" w:rsidP="00FE616E">
      <w:pPr>
        <w:spacing w:after="0" w:line="360" w:lineRule="auto"/>
        <w:ind w:firstLine="709"/>
        <w:jc w:val="both"/>
        <w:rPr>
          <w:rFonts w:ascii="Times New Roman" w:eastAsia="Times New Roman" w:hAnsi="Times New Roman" w:cs="Times New Roman"/>
          <w:color w:val="000000"/>
          <w:sz w:val="28"/>
          <w:szCs w:val="28"/>
        </w:rPr>
      </w:pPr>
      <w:r w:rsidRPr="00502AC5">
        <w:rPr>
          <w:rFonts w:ascii="Times New Roman" w:eastAsia="Times New Roman" w:hAnsi="Times New Roman" w:cs="Times New Roman"/>
          <w:color w:val="000000"/>
          <w:sz w:val="28"/>
          <w:szCs w:val="28"/>
        </w:rPr>
        <w:t>Комплексный учебный курс «Основы религиозных культур и светской этики» (далее – ОРКСЭ) реализуется как обязательный в объеме 1 часа в неделю в 4 классах. Один из модулей ОРКСЭ:  «Основы православной культуры» -  выбран родителями (законными представителями) обучающихся.</w:t>
      </w:r>
    </w:p>
    <w:p w:rsidR="00FE616E" w:rsidRPr="00502AC5" w:rsidRDefault="00FE616E" w:rsidP="00FE616E">
      <w:pPr>
        <w:spacing w:after="0" w:line="360" w:lineRule="auto"/>
        <w:ind w:firstLine="709"/>
        <w:jc w:val="both"/>
        <w:rPr>
          <w:rFonts w:ascii="Times New Roman" w:eastAsia="Times New Roman" w:hAnsi="Times New Roman" w:cs="Times New Roman"/>
          <w:color w:val="000000"/>
          <w:sz w:val="28"/>
          <w:szCs w:val="28"/>
        </w:rPr>
      </w:pPr>
      <w:r w:rsidRPr="00502AC5">
        <w:rPr>
          <w:rFonts w:ascii="Times New Roman" w:eastAsia="Times New Roman" w:hAnsi="Times New Roman" w:cs="Times New Roman"/>
          <w:color w:val="000000"/>
          <w:sz w:val="28"/>
          <w:szCs w:val="28"/>
        </w:rPr>
        <w:t>В предметную область «Искусство» включены обязательные учебные предметы «Музыка» и «Изобразительное искусство» (по 1 часу в неделю).</w:t>
      </w:r>
    </w:p>
    <w:p w:rsidR="00FE616E" w:rsidRPr="00502AC5" w:rsidRDefault="00FE616E" w:rsidP="00FE616E">
      <w:pPr>
        <w:spacing w:after="0" w:line="360" w:lineRule="auto"/>
        <w:ind w:firstLine="709"/>
        <w:jc w:val="both"/>
        <w:rPr>
          <w:rFonts w:ascii="Times New Roman" w:eastAsia="Times New Roman" w:hAnsi="Times New Roman" w:cs="Times New Roman"/>
          <w:sz w:val="28"/>
          <w:szCs w:val="24"/>
        </w:rPr>
      </w:pPr>
      <w:r w:rsidRPr="00502AC5">
        <w:rPr>
          <w:rFonts w:ascii="Times New Roman" w:eastAsia="Times New Roman" w:hAnsi="Times New Roman" w:cs="Times New Roman"/>
          <w:sz w:val="28"/>
          <w:szCs w:val="28"/>
        </w:rPr>
        <w:t xml:space="preserve">Обязательный учебный предмет «Физическая культура» изучается </w:t>
      </w:r>
      <w:r w:rsidRPr="00502AC5">
        <w:rPr>
          <w:rFonts w:ascii="Times New Roman" w:eastAsia="Times New Roman" w:hAnsi="Times New Roman" w:cs="Consultant Cyr"/>
          <w:sz w:val="28"/>
          <w:szCs w:val="28"/>
        </w:rPr>
        <w:t xml:space="preserve">в объеме </w:t>
      </w:r>
      <w:r w:rsidRPr="00502AC5">
        <w:rPr>
          <w:rFonts w:ascii="Times New Roman" w:eastAsia="Times New Roman" w:hAnsi="Times New Roman" w:cs="Times New Roman"/>
          <w:sz w:val="28"/>
          <w:szCs w:val="28"/>
        </w:rPr>
        <w:t>3-х часов в неделю.</w:t>
      </w:r>
    </w:p>
    <w:p w:rsidR="00FE616E" w:rsidRPr="00502AC5" w:rsidRDefault="00FE616E" w:rsidP="00FE616E">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502AC5">
        <w:rPr>
          <w:rFonts w:ascii="Times New Roman" w:eastAsia="Times New Roman" w:hAnsi="Times New Roman" w:cs="Times New Roman"/>
          <w:sz w:val="28"/>
          <w:szCs w:val="28"/>
        </w:rPr>
        <w:t>В соответствии с рекомендациями</w:t>
      </w:r>
      <w:r w:rsidRPr="00502AC5">
        <w:rPr>
          <w:rFonts w:ascii="Times New Roman" w:eastAsia="Times New Roman" w:hAnsi="Times New Roman" w:cs="Times New Roman"/>
          <w:iCs/>
          <w:sz w:val="28"/>
          <w:szCs w:val="28"/>
        </w:rPr>
        <w:t xml:space="preserve"> СанПиН 2.4.2.2821-10 </w:t>
      </w:r>
      <w:r w:rsidRPr="00502AC5">
        <w:rPr>
          <w:rFonts w:ascii="Times New Roman" w:eastAsia="Times New Roman" w:hAnsi="Times New Roman" w:cs="Times New Roman"/>
          <w:sz w:val="28"/>
          <w:szCs w:val="28"/>
        </w:rPr>
        <w:t xml:space="preserve">проводится не менее 3-х учебных занятий физической культурой в неделю (в урочной и внеурочной форме), предусмотренных в объеме общей недельной нагрузки, </w:t>
      </w:r>
      <w:r w:rsidRPr="00502AC5">
        <w:rPr>
          <w:rFonts w:ascii="Times New Roman" w:eastAsia="Times New Roman" w:hAnsi="Times New Roman" w:cs="Times New Roman"/>
          <w:iCs/>
          <w:sz w:val="28"/>
          <w:szCs w:val="28"/>
        </w:rPr>
        <w:t>д</w:t>
      </w:r>
      <w:r w:rsidRPr="00502AC5">
        <w:rPr>
          <w:rFonts w:ascii="Times New Roman" w:eastAsia="Times New Roman" w:hAnsi="Times New Roman" w:cs="Times New Roman"/>
          <w:sz w:val="28"/>
          <w:szCs w:val="28"/>
        </w:rPr>
        <w:t xml:space="preserve">ля удовлетворения биологической потребности в движении. </w:t>
      </w:r>
    </w:p>
    <w:p w:rsidR="00FE616E" w:rsidRPr="00502AC5" w:rsidRDefault="00FE616E" w:rsidP="00FE616E">
      <w:pPr>
        <w:spacing w:after="0" w:line="360" w:lineRule="auto"/>
        <w:ind w:firstLine="709"/>
        <w:jc w:val="both"/>
        <w:rPr>
          <w:rFonts w:ascii="Times New Roman" w:eastAsia="Times New Roman" w:hAnsi="Times New Roman" w:cs="Times New Roman"/>
          <w:bCs/>
          <w:color w:val="000000"/>
          <w:sz w:val="28"/>
          <w:szCs w:val="28"/>
        </w:rPr>
      </w:pPr>
      <w:r w:rsidRPr="00502AC5">
        <w:rPr>
          <w:rFonts w:ascii="Times New Roman" w:eastAsia="Times New Roman" w:hAnsi="Times New Roman" w:cs="Times New Roman"/>
          <w:sz w:val="28"/>
          <w:szCs w:val="28"/>
        </w:rPr>
        <w:t>Предметная область «</w:t>
      </w:r>
      <w:r w:rsidRPr="00502AC5">
        <w:rPr>
          <w:rFonts w:ascii="Times New Roman" w:eastAsia="Times New Roman" w:hAnsi="Times New Roman" w:cs="Times New Roman"/>
          <w:bCs/>
          <w:sz w:val="28"/>
          <w:szCs w:val="28"/>
        </w:rPr>
        <w:t xml:space="preserve">Родной язык и литературное чтение на родном языке» является самостоятельной и </w:t>
      </w:r>
      <w:r w:rsidRPr="00502AC5">
        <w:rPr>
          <w:rFonts w:ascii="Times New Roman" w:eastAsia="Times New Roman" w:hAnsi="Times New Roman" w:cs="Times New Roman"/>
          <w:sz w:val="28"/>
          <w:szCs w:val="28"/>
        </w:rPr>
        <w:t>включает обязательные учебные предметы «</w:t>
      </w:r>
      <w:r w:rsidRPr="00502AC5">
        <w:rPr>
          <w:rFonts w:ascii="Times New Roman" w:eastAsia="Times New Roman" w:hAnsi="Times New Roman" w:cs="Times New Roman"/>
          <w:bCs/>
          <w:color w:val="000000"/>
          <w:sz w:val="28"/>
          <w:szCs w:val="28"/>
        </w:rPr>
        <w:t>Родной язык» и «Л</w:t>
      </w:r>
      <w:r w:rsidRPr="00502AC5">
        <w:rPr>
          <w:rFonts w:ascii="Times New Roman" w:eastAsia="Times New Roman" w:hAnsi="Times New Roman" w:cs="Times New Roman"/>
          <w:bCs/>
          <w:sz w:val="28"/>
          <w:szCs w:val="28"/>
        </w:rPr>
        <w:t xml:space="preserve">итературное чтение </w:t>
      </w:r>
      <w:r w:rsidRPr="00502AC5">
        <w:rPr>
          <w:rFonts w:ascii="Times New Roman" w:eastAsia="Times New Roman" w:hAnsi="Times New Roman" w:cs="Times New Roman"/>
          <w:bCs/>
          <w:color w:val="000000"/>
          <w:sz w:val="28"/>
          <w:szCs w:val="28"/>
        </w:rPr>
        <w:t>на родном языке».</w:t>
      </w:r>
    </w:p>
    <w:p w:rsidR="00FE616E" w:rsidRPr="00502AC5" w:rsidRDefault="00FE616E" w:rsidP="00FE616E">
      <w:pPr>
        <w:spacing w:after="0" w:line="360" w:lineRule="auto"/>
        <w:ind w:firstLine="709"/>
        <w:jc w:val="both"/>
        <w:rPr>
          <w:rFonts w:ascii="Times New Roman" w:eastAsia="Times New Roman" w:hAnsi="Times New Roman" w:cs="Times New Roman"/>
          <w:sz w:val="28"/>
          <w:szCs w:val="28"/>
        </w:rPr>
      </w:pPr>
      <w:r w:rsidRPr="00502AC5">
        <w:rPr>
          <w:rFonts w:ascii="Times New Roman" w:eastAsia="Times New Roman" w:hAnsi="Times New Roman" w:cs="Times New Roman"/>
          <w:bCs/>
          <w:color w:val="000000"/>
          <w:sz w:val="28"/>
          <w:szCs w:val="28"/>
        </w:rPr>
        <w:lastRenderedPageBreak/>
        <w:t xml:space="preserve">Объем часов </w:t>
      </w:r>
      <w:r w:rsidRPr="00502AC5">
        <w:rPr>
          <w:rFonts w:ascii="Times New Roman" w:eastAsia="Times New Roman" w:hAnsi="Times New Roman" w:cs="Times New Roman"/>
          <w:sz w:val="28"/>
          <w:szCs w:val="28"/>
        </w:rPr>
        <w:t xml:space="preserve">по классам </w:t>
      </w:r>
      <w:r w:rsidRPr="00502AC5">
        <w:rPr>
          <w:rFonts w:ascii="Times New Roman" w:eastAsia="Times New Roman" w:hAnsi="Times New Roman" w:cs="Times New Roman"/>
          <w:bCs/>
          <w:color w:val="000000"/>
          <w:sz w:val="28"/>
          <w:szCs w:val="28"/>
        </w:rPr>
        <w:t xml:space="preserve">установлен из части, </w:t>
      </w:r>
      <w:r w:rsidRPr="00502AC5">
        <w:rPr>
          <w:rFonts w:ascii="Times New Roman" w:eastAsia="Times New Roman" w:hAnsi="Times New Roman" w:cs="Times New Roman"/>
          <w:bCs/>
          <w:sz w:val="28"/>
          <w:szCs w:val="28"/>
        </w:rPr>
        <w:t xml:space="preserve">формируемой участниками образовательных отношений (не менее </w:t>
      </w:r>
      <w:r w:rsidRPr="00502AC5">
        <w:rPr>
          <w:rFonts w:ascii="Times New Roman" w:eastAsia="Times New Roman" w:hAnsi="Times New Roman" w:cs="Times New Roman"/>
          <w:sz w:val="28"/>
          <w:szCs w:val="28"/>
        </w:rPr>
        <w:t xml:space="preserve">1 часа в неделю </w:t>
      </w:r>
      <w:r w:rsidRPr="00502AC5">
        <w:rPr>
          <w:rFonts w:ascii="Times New Roman" w:eastAsia="Times New Roman" w:hAnsi="Times New Roman" w:cs="Times New Roman"/>
          <w:bCs/>
          <w:sz w:val="28"/>
          <w:szCs w:val="28"/>
        </w:rPr>
        <w:t xml:space="preserve">суммарно за 4 года обучения </w:t>
      </w:r>
      <w:r w:rsidRPr="00502AC5">
        <w:rPr>
          <w:rFonts w:ascii="Times New Roman" w:eastAsia="Times New Roman" w:hAnsi="Times New Roman" w:cs="Times New Roman"/>
          <w:sz w:val="28"/>
          <w:szCs w:val="28"/>
        </w:rPr>
        <w:t>по каждому учебному предмету предметной области «</w:t>
      </w:r>
      <w:r w:rsidRPr="00502AC5">
        <w:rPr>
          <w:rFonts w:ascii="Times New Roman" w:eastAsia="Times New Roman" w:hAnsi="Times New Roman" w:cs="Times New Roman"/>
          <w:bCs/>
          <w:sz w:val="28"/>
          <w:szCs w:val="28"/>
        </w:rPr>
        <w:t xml:space="preserve">Родной язык и литературное чтение </w:t>
      </w:r>
      <w:r w:rsidRPr="00502AC5">
        <w:rPr>
          <w:rFonts w:ascii="Times New Roman" w:eastAsia="Times New Roman" w:hAnsi="Times New Roman" w:cs="Times New Roman"/>
          <w:bCs/>
          <w:color w:val="000000"/>
          <w:sz w:val="28"/>
          <w:szCs w:val="28"/>
        </w:rPr>
        <w:t>на родном языке</w:t>
      </w:r>
      <w:r w:rsidRPr="00502AC5">
        <w:rPr>
          <w:rFonts w:ascii="Times New Roman" w:eastAsia="Times New Roman" w:hAnsi="Times New Roman" w:cs="Times New Roman"/>
          <w:bCs/>
          <w:sz w:val="28"/>
          <w:szCs w:val="28"/>
        </w:rPr>
        <w:t>): в 3, 4</w:t>
      </w:r>
      <w:r w:rsidRPr="00502AC5">
        <w:rPr>
          <w:rFonts w:ascii="Times New Roman" w:eastAsia="Times New Roman" w:hAnsi="Times New Roman" w:cs="Times New Roman"/>
          <w:sz w:val="28"/>
          <w:szCs w:val="28"/>
        </w:rPr>
        <w:t xml:space="preserve"> классах – по 0,5 часа в неделю по каждому учебному предмету предметной области «</w:t>
      </w:r>
      <w:r w:rsidRPr="00502AC5">
        <w:rPr>
          <w:rFonts w:ascii="Times New Roman" w:eastAsia="Times New Roman" w:hAnsi="Times New Roman" w:cs="Times New Roman"/>
          <w:bCs/>
          <w:sz w:val="28"/>
          <w:szCs w:val="28"/>
        </w:rPr>
        <w:t xml:space="preserve">Родной язык и литературное чтение </w:t>
      </w:r>
      <w:r w:rsidRPr="00502AC5">
        <w:rPr>
          <w:rFonts w:ascii="Times New Roman" w:eastAsia="Times New Roman" w:hAnsi="Times New Roman" w:cs="Times New Roman"/>
          <w:bCs/>
          <w:color w:val="000000"/>
          <w:sz w:val="28"/>
          <w:szCs w:val="28"/>
        </w:rPr>
        <w:t>на родном языке</w:t>
      </w:r>
      <w:r w:rsidRPr="00502AC5">
        <w:rPr>
          <w:rFonts w:ascii="Times New Roman" w:eastAsia="Times New Roman" w:hAnsi="Times New Roman" w:cs="Times New Roman"/>
          <w:bCs/>
          <w:sz w:val="28"/>
          <w:szCs w:val="28"/>
        </w:rPr>
        <w:t>».</w:t>
      </w:r>
    </w:p>
    <w:p w:rsidR="00FE616E" w:rsidRPr="00502AC5" w:rsidRDefault="00FE616E" w:rsidP="00FE616E">
      <w:pPr>
        <w:spacing w:after="0" w:line="360" w:lineRule="auto"/>
        <w:ind w:right="-24" w:firstLine="709"/>
        <w:jc w:val="both"/>
        <w:rPr>
          <w:rFonts w:ascii="Times New Roman" w:eastAsia="Times New Roman" w:hAnsi="Times New Roman" w:cs="Times New Roman"/>
          <w:sz w:val="28"/>
          <w:szCs w:val="28"/>
        </w:rPr>
      </w:pPr>
      <w:r w:rsidRPr="00502AC5">
        <w:rPr>
          <w:rFonts w:ascii="Times New Roman" w:eastAsia="Times New Roman" w:hAnsi="Times New Roman" w:cs="Times New Roman"/>
          <w:bCs/>
          <w:sz w:val="28"/>
          <w:szCs w:val="28"/>
        </w:rPr>
        <w:t xml:space="preserve">Выбор изучаемого родного языка </w:t>
      </w:r>
      <w:r w:rsidRPr="00502AC5">
        <w:rPr>
          <w:rFonts w:ascii="Times New Roman" w:eastAsia="Times New Roman" w:hAnsi="Times New Roman" w:cs="Times New Roman"/>
          <w:sz w:val="28"/>
          <w:szCs w:val="28"/>
        </w:rPr>
        <w:t>из числа языков народов Российской Федерации:</w:t>
      </w:r>
      <w:r w:rsidRPr="00502AC5">
        <w:rPr>
          <w:rFonts w:ascii="Times New Roman" w:eastAsia="Times New Roman" w:hAnsi="Times New Roman" w:cs="Times New Roman"/>
          <w:bCs/>
          <w:sz w:val="28"/>
          <w:szCs w:val="28"/>
        </w:rPr>
        <w:t xml:space="preserve"> русский язык как родной язык – </w:t>
      </w:r>
      <w:r w:rsidRPr="00502AC5">
        <w:rPr>
          <w:rFonts w:ascii="Times New Roman" w:eastAsia="Times New Roman" w:hAnsi="Times New Roman" w:cs="Times New Roman"/>
          <w:sz w:val="28"/>
          <w:szCs w:val="28"/>
        </w:rPr>
        <w:t xml:space="preserve">осуществлён в пределах возможностей школы по заявлениям родителей (законных представителей) несовершеннолетних обучающихся.                         </w:t>
      </w:r>
    </w:p>
    <w:p w:rsidR="00FE616E" w:rsidRPr="00502AC5" w:rsidRDefault="00FE616E" w:rsidP="00FE616E">
      <w:pPr>
        <w:spacing w:after="0" w:line="360" w:lineRule="auto"/>
        <w:ind w:firstLine="709"/>
        <w:jc w:val="both"/>
        <w:rPr>
          <w:rFonts w:ascii="Times New Roman" w:eastAsia="Times New Roman" w:hAnsi="Times New Roman" w:cs="Times New Roman"/>
          <w:sz w:val="28"/>
          <w:szCs w:val="28"/>
        </w:rPr>
      </w:pPr>
      <w:r w:rsidRPr="00502AC5">
        <w:rPr>
          <w:rFonts w:ascii="Times New Roman" w:eastAsia="Times New Roman" w:hAnsi="Times New Roman" w:cs="Times New Roman"/>
          <w:sz w:val="28"/>
          <w:szCs w:val="28"/>
        </w:rPr>
        <w:t>За основу работы взята Примерная программа по учебному предмету «Русский родной язык» для образовательных организаций, реализующих программы начального общего образования (по результатам экспертизы одобрена решением ФУМО по общему образованию от 04.03.2019 (протокол № 1/19) и размещена на сайте fgosreestr.ru в разделе «Основные образовательные программы в части учебных предметов, курсов, дисциплин (модулей)»).</w:t>
      </w:r>
    </w:p>
    <w:p w:rsidR="00FE616E" w:rsidRPr="00FE616E" w:rsidRDefault="00FE616E" w:rsidP="00FE616E">
      <w:pPr>
        <w:spacing w:after="0" w:line="360" w:lineRule="auto"/>
        <w:ind w:firstLine="709"/>
        <w:jc w:val="both"/>
        <w:rPr>
          <w:rFonts w:ascii="Times New Roman" w:eastAsia="Times New Roman" w:hAnsi="Times New Roman" w:cs="Times New Roman"/>
          <w:iCs/>
          <w:sz w:val="28"/>
          <w:szCs w:val="28"/>
        </w:rPr>
      </w:pPr>
      <w:r w:rsidRPr="00502AC5">
        <w:rPr>
          <w:rFonts w:ascii="Times New Roman" w:eastAsia="Times New Roman" w:hAnsi="Times New Roman" w:cs="Times New Roman"/>
          <w:bCs/>
          <w:sz w:val="28"/>
          <w:szCs w:val="28"/>
        </w:rPr>
        <w:t xml:space="preserve">Максимально допустимая недельная нагрузка при 5-дневной учебной неделе в 1 классе составляет 21 час в неделю,  во 2-4 классах – 23 часа в неделю, что </w:t>
      </w:r>
      <w:r w:rsidRPr="00502AC5">
        <w:rPr>
          <w:rFonts w:ascii="Times New Roman" w:eastAsia="Times New Roman" w:hAnsi="Times New Roman" w:cs="Times New Roman"/>
          <w:iCs/>
          <w:sz w:val="28"/>
          <w:szCs w:val="28"/>
        </w:rPr>
        <w:t xml:space="preserve"> соответствует требованиям СанПиН 2.4.2.2821-10. </w:t>
      </w:r>
    </w:p>
    <w:p w:rsidR="00FE616E" w:rsidRDefault="00FE616E" w:rsidP="00FE616E">
      <w:pPr>
        <w:autoSpaceDE w:val="0"/>
        <w:autoSpaceDN w:val="0"/>
        <w:adjustRightInd w:val="0"/>
        <w:spacing w:after="0" w:line="240" w:lineRule="auto"/>
        <w:jc w:val="both"/>
        <w:rPr>
          <w:rFonts w:ascii="Times New Roman" w:eastAsia="TimesNewRomanPSMT" w:hAnsi="Times New Roman" w:cs="Times New Roman"/>
          <w:b/>
          <w:bCs/>
          <w:i/>
          <w:iCs/>
          <w:color w:val="000000"/>
          <w:sz w:val="28"/>
          <w:szCs w:val="28"/>
        </w:rPr>
      </w:pPr>
    </w:p>
    <w:p w:rsidR="00FE616E" w:rsidRPr="00502AC5" w:rsidRDefault="00FE616E" w:rsidP="00FE616E">
      <w:pPr>
        <w:spacing w:after="0" w:line="360" w:lineRule="auto"/>
        <w:ind w:firstLine="708"/>
        <w:jc w:val="center"/>
        <w:rPr>
          <w:rFonts w:ascii="Times New Roman" w:eastAsia="Times New Roman" w:hAnsi="Times New Roman" w:cs="Times New Roman"/>
          <w:b/>
          <w:sz w:val="28"/>
          <w:szCs w:val="28"/>
        </w:rPr>
      </w:pPr>
      <w:r w:rsidRPr="00502AC5">
        <w:rPr>
          <w:rFonts w:ascii="Times New Roman" w:eastAsia="Times New Roman" w:hAnsi="Times New Roman" w:cs="Times New Roman"/>
          <w:b/>
          <w:sz w:val="28"/>
          <w:szCs w:val="28"/>
        </w:rPr>
        <w:t xml:space="preserve">Учебный план МБОУ Михайловской СОШ  (недельный) на 2019-2020 учебный год </w:t>
      </w:r>
    </w:p>
    <w:p w:rsidR="00FE616E" w:rsidRPr="00502AC5" w:rsidRDefault="00FE616E" w:rsidP="00FE616E">
      <w:pPr>
        <w:spacing w:after="0" w:line="360" w:lineRule="auto"/>
        <w:ind w:firstLine="708"/>
        <w:jc w:val="center"/>
        <w:rPr>
          <w:rFonts w:ascii="Times New Roman" w:eastAsia="Times New Roman" w:hAnsi="Times New Roman" w:cs="Times New Roman"/>
          <w:sz w:val="28"/>
          <w:szCs w:val="28"/>
        </w:rPr>
      </w:pPr>
      <w:r w:rsidRPr="00502AC5">
        <w:rPr>
          <w:rFonts w:ascii="Times New Roman" w:eastAsia="Times New Roman" w:hAnsi="Times New Roman" w:cs="Times New Roman"/>
          <w:sz w:val="28"/>
          <w:szCs w:val="28"/>
        </w:rPr>
        <w:t xml:space="preserve">в рамках федерального государственного образовательного стандарта </w:t>
      </w:r>
    </w:p>
    <w:p w:rsidR="00FE616E" w:rsidRPr="00FE616E" w:rsidRDefault="00FE616E" w:rsidP="00FE616E">
      <w:pPr>
        <w:spacing w:after="0" w:line="360" w:lineRule="auto"/>
        <w:ind w:firstLine="708"/>
        <w:jc w:val="center"/>
        <w:rPr>
          <w:rFonts w:ascii="Times New Roman" w:eastAsia="Times New Roman" w:hAnsi="Times New Roman" w:cs="Times New Roman"/>
          <w:b/>
          <w:sz w:val="28"/>
          <w:szCs w:val="28"/>
          <w:u w:val="single"/>
        </w:rPr>
      </w:pPr>
      <w:r w:rsidRPr="00502AC5">
        <w:rPr>
          <w:rFonts w:ascii="Times New Roman" w:eastAsia="Times New Roman" w:hAnsi="Times New Roman" w:cs="Times New Roman"/>
          <w:b/>
          <w:sz w:val="28"/>
          <w:szCs w:val="28"/>
          <w:u w:val="single"/>
        </w:rPr>
        <w:t>начального общего образования</w:t>
      </w:r>
    </w:p>
    <w:p w:rsidR="00FE616E" w:rsidRPr="00502AC5" w:rsidRDefault="00FE616E" w:rsidP="00FE616E">
      <w:pPr>
        <w:spacing w:after="0" w:line="360" w:lineRule="auto"/>
        <w:ind w:firstLine="708"/>
        <w:jc w:val="center"/>
        <w:rPr>
          <w:rFonts w:ascii="Times New Roman" w:eastAsia="Times New Roman" w:hAnsi="Times New Roman" w:cs="Times New Roman"/>
          <w:sz w:val="28"/>
          <w:szCs w:val="28"/>
        </w:rPr>
      </w:pPr>
    </w:p>
    <w:tbl>
      <w:tblPr>
        <w:tblW w:w="10769" w:type="dxa"/>
        <w:jc w:val="center"/>
        <w:tblInd w:w="-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5"/>
        <w:gridCol w:w="2393"/>
        <w:gridCol w:w="966"/>
        <w:gridCol w:w="1126"/>
        <w:gridCol w:w="1126"/>
        <w:gridCol w:w="1082"/>
        <w:gridCol w:w="907"/>
        <w:gridCol w:w="914"/>
      </w:tblGrid>
      <w:tr w:rsidR="00FE616E" w:rsidRPr="00502AC5" w:rsidTr="00786E48">
        <w:trPr>
          <w:trHeight w:val="431"/>
          <w:jc w:val="center"/>
        </w:trPr>
        <w:tc>
          <w:tcPr>
            <w:tcW w:w="2255" w:type="dxa"/>
            <w:vMerge w:val="restart"/>
            <w:tcBorders>
              <w:top w:val="single" w:sz="4" w:space="0" w:color="auto"/>
              <w:left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Предметные области</w:t>
            </w:r>
          </w:p>
        </w:tc>
        <w:tc>
          <w:tcPr>
            <w:tcW w:w="2393" w:type="dxa"/>
            <w:vMerge w:val="restart"/>
            <w:tcBorders>
              <w:top w:val="single" w:sz="4" w:space="0" w:color="auto"/>
              <w:left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 xml:space="preserve">Учебные предметы </w:t>
            </w:r>
          </w:p>
          <w:p w:rsidR="00FE616E" w:rsidRPr="00502AC5" w:rsidRDefault="00FE616E" w:rsidP="00786E48">
            <w:pPr>
              <w:spacing w:after="0" w:line="360" w:lineRule="auto"/>
              <w:jc w:val="right"/>
              <w:rPr>
                <w:rFonts w:ascii="Times New Roman" w:eastAsia="Times New Roman" w:hAnsi="Times New Roman" w:cs="Times New Roman"/>
                <w:sz w:val="28"/>
                <w:szCs w:val="28"/>
              </w:rPr>
            </w:pPr>
            <w:r w:rsidRPr="00502AC5">
              <w:rPr>
                <w:rFonts w:ascii="Times New Roman" w:eastAsia="Times New Roman" w:hAnsi="Times New Roman" w:cs="Times New Roman"/>
                <w:sz w:val="28"/>
                <w:szCs w:val="28"/>
              </w:rPr>
              <w:t xml:space="preserve">                                  Классы</w:t>
            </w:r>
          </w:p>
        </w:tc>
        <w:tc>
          <w:tcPr>
            <w:tcW w:w="6121" w:type="dxa"/>
            <w:gridSpan w:val="6"/>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Количество часов в неделю</w:t>
            </w:r>
          </w:p>
        </w:tc>
      </w:tr>
      <w:tr w:rsidR="00FE616E" w:rsidRPr="00502AC5" w:rsidTr="00786E48">
        <w:trPr>
          <w:trHeight w:val="431"/>
          <w:jc w:val="center"/>
        </w:trPr>
        <w:tc>
          <w:tcPr>
            <w:tcW w:w="2255" w:type="dxa"/>
            <w:vMerge/>
            <w:tcBorders>
              <w:left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rPr>
                <w:rFonts w:ascii="Times New Roman" w:eastAsia="Times New Roman" w:hAnsi="Times New Roman" w:cs="Times New Roman"/>
                <w:bCs/>
                <w:sz w:val="28"/>
                <w:szCs w:val="28"/>
              </w:rPr>
            </w:pPr>
          </w:p>
        </w:tc>
        <w:tc>
          <w:tcPr>
            <w:tcW w:w="2393" w:type="dxa"/>
            <w:vMerge/>
            <w:tcBorders>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rPr>
                <w:rFonts w:ascii="Times New Roman" w:eastAsia="Times New Roman" w:hAnsi="Times New Roman" w:cs="Times New Roman"/>
                <w:bCs/>
                <w:sz w:val="28"/>
                <w:szCs w:val="28"/>
              </w:rPr>
            </w:pPr>
          </w:p>
        </w:tc>
        <w:tc>
          <w:tcPr>
            <w:tcW w:w="966"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
                <w:bCs/>
                <w:sz w:val="28"/>
                <w:szCs w:val="28"/>
              </w:rPr>
            </w:pPr>
            <w:r w:rsidRPr="00502AC5">
              <w:rPr>
                <w:rFonts w:ascii="Times New Roman" w:eastAsia="Times New Roman" w:hAnsi="Times New Roman" w:cs="Times New Roman"/>
                <w:b/>
                <w:bCs/>
                <w:sz w:val="28"/>
                <w:szCs w:val="28"/>
              </w:rPr>
              <w:t>1 «А»</w:t>
            </w:r>
          </w:p>
        </w:tc>
        <w:tc>
          <w:tcPr>
            <w:tcW w:w="1126"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
                <w:bCs/>
                <w:sz w:val="28"/>
                <w:szCs w:val="28"/>
              </w:rPr>
            </w:pPr>
            <w:r w:rsidRPr="00502AC5">
              <w:rPr>
                <w:rFonts w:ascii="Times New Roman" w:eastAsia="Times New Roman" w:hAnsi="Times New Roman" w:cs="Times New Roman"/>
                <w:b/>
                <w:bCs/>
                <w:sz w:val="28"/>
                <w:szCs w:val="28"/>
              </w:rPr>
              <w:t>1 «Б»</w:t>
            </w:r>
          </w:p>
        </w:tc>
        <w:tc>
          <w:tcPr>
            <w:tcW w:w="1126"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
                <w:bCs/>
                <w:sz w:val="28"/>
                <w:szCs w:val="28"/>
              </w:rPr>
            </w:pPr>
            <w:r w:rsidRPr="00502AC5">
              <w:rPr>
                <w:rFonts w:ascii="Times New Roman" w:eastAsia="Times New Roman" w:hAnsi="Times New Roman" w:cs="Times New Roman"/>
                <w:b/>
                <w:bCs/>
                <w:sz w:val="28"/>
                <w:szCs w:val="28"/>
              </w:rPr>
              <w:t>2 «А»</w:t>
            </w:r>
          </w:p>
        </w:tc>
        <w:tc>
          <w:tcPr>
            <w:tcW w:w="1082"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
                <w:bCs/>
                <w:sz w:val="28"/>
                <w:szCs w:val="28"/>
              </w:rPr>
            </w:pPr>
            <w:r w:rsidRPr="00502AC5">
              <w:rPr>
                <w:rFonts w:ascii="Times New Roman" w:eastAsia="Times New Roman" w:hAnsi="Times New Roman" w:cs="Times New Roman"/>
                <w:b/>
                <w:bCs/>
                <w:sz w:val="28"/>
                <w:szCs w:val="28"/>
              </w:rPr>
              <w:t>2 «Б»</w:t>
            </w:r>
          </w:p>
        </w:tc>
        <w:tc>
          <w:tcPr>
            <w:tcW w:w="907"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
                <w:bCs/>
                <w:sz w:val="28"/>
                <w:szCs w:val="28"/>
              </w:rPr>
            </w:pPr>
            <w:r w:rsidRPr="00502AC5">
              <w:rPr>
                <w:rFonts w:ascii="Times New Roman" w:eastAsia="Times New Roman" w:hAnsi="Times New Roman" w:cs="Times New Roman"/>
                <w:b/>
                <w:bCs/>
                <w:sz w:val="28"/>
                <w:szCs w:val="28"/>
              </w:rPr>
              <w:t>3</w:t>
            </w:r>
          </w:p>
        </w:tc>
        <w:tc>
          <w:tcPr>
            <w:tcW w:w="914" w:type="dxa"/>
            <w:tcBorders>
              <w:top w:val="single" w:sz="4" w:space="0" w:color="auto"/>
              <w:left w:val="single" w:sz="4" w:space="0" w:color="auto"/>
              <w:bottom w:val="single" w:sz="4" w:space="0" w:color="auto"/>
              <w:right w:val="single" w:sz="4" w:space="0" w:color="auto"/>
            </w:tcBorders>
          </w:tcPr>
          <w:p w:rsidR="00FE616E"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
                <w:bCs/>
                <w:sz w:val="28"/>
                <w:szCs w:val="28"/>
              </w:rPr>
            </w:pPr>
          </w:p>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
                <w:bCs/>
                <w:sz w:val="28"/>
                <w:szCs w:val="28"/>
              </w:rPr>
            </w:pPr>
            <w:r w:rsidRPr="00502AC5">
              <w:rPr>
                <w:rFonts w:ascii="Times New Roman" w:eastAsia="Times New Roman" w:hAnsi="Times New Roman" w:cs="Times New Roman"/>
                <w:b/>
                <w:bCs/>
                <w:sz w:val="28"/>
                <w:szCs w:val="28"/>
              </w:rPr>
              <w:t>4</w:t>
            </w:r>
          </w:p>
        </w:tc>
      </w:tr>
      <w:tr w:rsidR="00FE616E" w:rsidRPr="00502AC5" w:rsidTr="00786E48">
        <w:trPr>
          <w:trHeight w:val="431"/>
          <w:jc w:val="center"/>
        </w:trPr>
        <w:tc>
          <w:tcPr>
            <w:tcW w:w="10769" w:type="dxa"/>
            <w:gridSpan w:val="8"/>
            <w:tcBorders>
              <w:left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rPr>
                <w:rFonts w:ascii="Times New Roman" w:eastAsia="Times New Roman" w:hAnsi="Times New Roman" w:cs="Times New Roman"/>
                <w:b/>
                <w:bCs/>
                <w:sz w:val="28"/>
                <w:szCs w:val="28"/>
              </w:rPr>
            </w:pPr>
            <w:r w:rsidRPr="00502AC5">
              <w:rPr>
                <w:rFonts w:ascii="Times New Roman" w:eastAsia="Times New Roman" w:hAnsi="Times New Roman" w:cs="Times New Roman"/>
                <w:b/>
                <w:i/>
                <w:sz w:val="28"/>
                <w:szCs w:val="28"/>
              </w:rPr>
              <w:t>Обязательная часть</w:t>
            </w:r>
          </w:p>
        </w:tc>
      </w:tr>
      <w:tr w:rsidR="00FE616E" w:rsidRPr="00502AC5" w:rsidTr="00786E48">
        <w:trPr>
          <w:trHeight w:val="431"/>
          <w:jc w:val="center"/>
        </w:trPr>
        <w:tc>
          <w:tcPr>
            <w:tcW w:w="2255" w:type="dxa"/>
            <w:vMerge w:val="restart"/>
            <w:tcBorders>
              <w:top w:val="single" w:sz="4" w:space="0" w:color="auto"/>
              <w:left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lastRenderedPageBreak/>
              <w:t>Филология</w:t>
            </w:r>
          </w:p>
        </w:tc>
        <w:tc>
          <w:tcPr>
            <w:tcW w:w="2393"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Русский язык</w:t>
            </w:r>
          </w:p>
        </w:tc>
        <w:tc>
          <w:tcPr>
            <w:tcW w:w="966"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4</w:t>
            </w:r>
          </w:p>
        </w:tc>
        <w:tc>
          <w:tcPr>
            <w:tcW w:w="1126"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4</w:t>
            </w:r>
          </w:p>
        </w:tc>
        <w:tc>
          <w:tcPr>
            <w:tcW w:w="1126"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4</w:t>
            </w:r>
          </w:p>
        </w:tc>
        <w:tc>
          <w:tcPr>
            <w:tcW w:w="1082"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4</w:t>
            </w:r>
          </w:p>
        </w:tc>
        <w:tc>
          <w:tcPr>
            <w:tcW w:w="907"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4</w:t>
            </w:r>
          </w:p>
        </w:tc>
        <w:tc>
          <w:tcPr>
            <w:tcW w:w="914"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4</w:t>
            </w:r>
          </w:p>
        </w:tc>
      </w:tr>
      <w:tr w:rsidR="00FE616E" w:rsidRPr="00502AC5" w:rsidTr="00786E48">
        <w:trPr>
          <w:trHeight w:val="431"/>
          <w:jc w:val="center"/>
        </w:trPr>
        <w:tc>
          <w:tcPr>
            <w:tcW w:w="2255" w:type="dxa"/>
            <w:vMerge/>
            <w:tcBorders>
              <w:left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rPr>
                <w:rFonts w:ascii="Times New Roman" w:eastAsia="Times New Roman" w:hAnsi="Times New Roman" w:cs="Times New Roman"/>
                <w:bCs/>
                <w:sz w:val="28"/>
                <w:szCs w:val="28"/>
              </w:rPr>
            </w:pPr>
          </w:p>
        </w:tc>
        <w:tc>
          <w:tcPr>
            <w:tcW w:w="2393"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Литературное чтение</w:t>
            </w:r>
          </w:p>
        </w:tc>
        <w:tc>
          <w:tcPr>
            <w:tcW w:w="966"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4</w:t>
            </w:r>
          </w:p>
        </w:tc>
        <w:tc>
          <w:tcPr>
            <w:tcW w:w="1126"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4</w:t>
            </w:r>
          </w:p>
        </w:tc>
        <w:tc>
          <w:tcPr>
            <w:tcW w:w="1126"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4</w:t>
            </w:r>
          </w:p>
        </w:tc>
        <w:tc>
          <w:tcPr>
            <w:tcW w:w="1082"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4</w:t>
            </w:r>
          </w:p>
        </w:tc>
        <w:tc>
          <w:tcPr>
            <w:tcW w:w="907"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4</w:t>
            </w:r>
          </w:p>
        </w:tc>
        <w:tc>
          <w:tcPr>
            <w:tcW w:w="914"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3</w:t>
            </w:r>
          </w:p>
        </w:tc>
      </w:tr>
      <w:tr w:rsidR="00FE616E" w:rsidRPr="00502AC5" w:rsidTr="00786E48">
        <w:trPr>
          <w:trHeight w:val="431"/>
          <w:jc w:val="center"/>
        </w:trPr>
        <w:tc>
          <w:tcPr>
            <w:tcW w:w="2255" w:type="dxa"/>
            <w:vMerge/>
            <w:tcBorders>
              <w:left w:val="single" w:sz="4" w:space="0" w:color="auto"/>
              <w:bottom w:val="single" w:sz="4" w:space="0" w:color="auto"/>
              <w:right w:val="single" w:sz="4" w:space="0" w:color="auto"/>
            </w:tcBorders>
            <w:vAlign w:val="bottom"/>
          </w:tcPr>
          <w:p w:rsidR="00FE616E" w:rsidRPr="00502AC5" w:rsidRDefault="00FE616E" w:rsidP="00786E48">
            <w:pPr>
              <w:tabs>
                <w:tab w:val="left" w:pos="4500"/>
                <w:tab w:val="left" w:pos="9180"/>
                <w:tab w:val="left" w:pos="9360"/>
              </w:tabs>
              <w:spacing w:after="0" w:line="360" w:lineRule="auto"/>
              <w:rPr>
                <w:rFonts w:ascii="Times New Roman" w:eastAsia="Times New Roman" w:hAnsi="Times New Roman" w:cs="Times New Roman"/>
                <w:bCs/>
                <w:sz w:val="28"/>
                <w:szCs w:val="28"/>
              </w:rPr>
            </w:pPr>
          </w:p>
        </w:tc>
        <w:tc>
          <w:tcPr>
            <w:tcW w:w="2393" w:type="dxa"/>
            <w:tcBorders>
              <w:top w:val="single" w:sz="4" w:space="0" w:color="auto"/>
              <w:left w:val="single" w:sz="4" w:space="0" w:color="auto"/>
              <w:bottom w:val="single" w:sz="4" w:space="0" w:color="auto"/>
              <w:right w:val="single" w:sz="4" w:space="0" w:color="auto"/>
            </w:tcBorders>
            <w:vAlign w:val="bottom"/>
          </w:tcPr>
          <w:p w:rsidR="00FE616E" w:rsidRPr="00502AC5" w:rsidRDefault="00FE616E" w:rsidP="00786E48">
            <w:pPr>
              <w:tabs>
                <w:tab w:val="left" w:pos="4500"/>
                <w:tab w:val="left" w:pos="9180"/>
                <w:tab w:val="left" w:pos="9360"/>
              </w:tabs>
              <w:spacing w:after="0" w:line="360" w:lineRule="auto"/>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Английский язык</w:t>
            </w:r>
          </w:p>
        </w:tc>
        <w:tc>
          <w:tcPr>
            <w:tcW w:w="966"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sz w:val="28"/>
                <w:szCs w:val="28"/>
              </w:rPr>
              <w:t>–</w:t>
            </w:r>
          </w:p>
        </w:tc>
        <w:tc>
          <w:tcPr>
            <w:tcW w:w="1126"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w:t>
            </w:r>
          </w:p>
        </w:tc>
        <w:tc>
          <w:tcPr>
            <w:tcW w:w="1126"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2</w:t>
            </w:r>
          </w:p>
        </w:tc>
        <w:tc>
          <w:tcPr>
            <w:tcW w:w="1082"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2</w:t>
            </w:r>
          </w:p>
        </w:tc>
        <w:tc>
          <w:tcPr>
            <w:tcW w:w="907"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2</w:t>
            </w:r>
          </w:p>
        </w:tc>
        <w:tc>
          <w:tcPr>
            <w:tcW w:w="914"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2</w:t>
            </w:r>
          </w:p>
        </w:tc>
      </w:tr>
      <w:tr w:rsidR="00FE616E" w:rsidRPr="00502AC5" w:rsidTr="00786E48">
        <w:trPr>
          <w:trHeight w:val="431"/>
          <w:jc w:val="center"/>
        </w:trPr>
        <w:tc>
          <w:tcPr>
            <w:tcW w:w="2255" w:type="dxa"/>
            <w:tcBorders>
              <w:top w:val="single" w:sz="4" w:space="0" w:color="auto"/>
              <w:left w:val="single" w:sz="4" w:space="0" w:color="auto"/>
              <w:bottom w:val="single" w:sz="4" w:space="0" w:color="auto"/>
              <w:right w:val="single" w:sz="4" w:space="0" w:color="auto"/>
            </w:tcBorders>
            <w:vAlign w:val="bottom"/>
          </w:tcPr>
          <w:p w:rsidR="00FE616E" w:rsidRPr="00502AC5" w:rsidRDefault="00FE616E" w:rsidP="00786E48">
            <w:pPr>
              <w:tabs>
                <w:tab w:val="left" w:pos="4500"/>
                <w:tab w:val="left" w:pos="9180"/>
                <w:tab w:val="left" w:pos="9360"/>
              </w:tabs>
              <w:spacing w:after="0" w:line="360" w:lineRule="auto"/>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Математика и информатика</w:t>
            </w:r>
          </w:p>
        </w:tc>
        <w:tc>
          <w:tcPr>
            <w:tcW w:w="2393" w:type="dxa"/>
            <w:tcBorders>
              <w:top w:val="single" w:sz="4" w:space="0" w:color="auto"/>
              <w:left w:val="single" w:sz="4" w:space="0" w:color="auto"/>
              <w:bottom w:val="single" w:sz="4" w:space="0" w:color="auto"/>
              <w:right w:val="single" w:sz="4" w:space="0" w:color="auto"/>
            </w:tcBorders>
            <w:vAlign w:val="bottom"/>
          </w:tcPr>
          <w:p w:rsidR="00FE616E" w:rsidRPr="00502AC5" w:rsidRDefault="00FE616E" w:rsidP="00786E48">
            <w:pPr>
              <w:tabs>
                <w:tab w:val="left" w:pos="4500"/>
                <w:tab w:val="left" w:pos="9180"/>
                <w:tab w:val="left" w:pos="9360"/>
              </w:tabs>
              <w:spacing w:after="0" w:line="360" w:lineRule="auto"/>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 xml:space="preserve">Математика </w:t>
            </w:r>
          </w:p>
        </w:tc>
        <w:tc>
          <w:tcPr>
            <w:tcW w:w="966"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4</w:t>
            </w:r>
          </w:p>
        </w:tc>
        <w:tc>
          <w:tcPr>
            <w:tcW w:w="1126"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4</w:t>
            </w:r>
          </w:p>
        </w:tc>
        <w:tc>
          <w:tcPr>
            <w:tcW w:w="1126"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4</w:t>
            </w:r>
          </w:p>
        </w:tc>
        <w:tc>
          <w:tcPr>
            <w:tcW w:w="1082"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4</w:t>
            </w:r>
          </w:p>
        </w:tc>
        <w:tc>
          <w:tcPr>
            <w:tcW w:w="907"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4</w:t>
            </w:r>
          </w:p>
        </w:tc>
        <w:tc>
          <w:tcPr>
            <w:tcW w:w="914"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4</w:t>
            </w:r>
          </w:p>
        </w:tc>
      </w:tr>
      <w:tr w:rsidR="00FE616E" w:rsidRPr="00502AC5" w:rsidTr="00786E48">
        <w:trPr>
          <w:trHeight w:val="431"/>
          <w:jc w:val="center"/>
        </w:trPr>
        <w:tc>
          <w:tcPr>
            <w:tcW w:w="2255" w:type="dxa"/>
            <w:tcBorders>
              <w:top w:val="single" w:sz="4" w:space="0" w:color="auto"/>
              <w:left w:val="single" w:sz="4" w:space="0" w:color="auto"/>
              <w:bottom w:val="single" w:sz="4" w:space="0" w:color="auto"/>
              <w:right w:val="single" w:sz="4" w:space="0" w:color="auto"/>
            </w:tcBorders>
            <w:vAlign w:val="bottom"/>
          </w:tcPr>
          <w:p w:rsidR="00FE616E" w:rsidRPr="00502AC5" w:rsidRDefault="00FE616E" w:rsidP="00786E48">
            <w:pPr>
              <w:tabs>
                <w:tab w:val="left" w:pos="4500"/>
                <w:tab w:val="left" w:pos="9180"/>
                <w:tab w:val="left" w:pos="9360"/>
              </w:tabs>
              <w:spacing w:after="0" w:line="360" w:lineRule="auto"/>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Обществознание и естествознание</w:t>
            </w:r>
          </w:p>
        </w:tc>
        <w:tc>
          <w:tcPr>
            <w:tcW w:w="2393" w:type="dxa"/>
            <w:tcBorders>
              <w:top w:val="single" w:sz="4" w:space="0" w:color="auto"/>
              <w:left w:val="single" w:sz="4" w:space="0" w:color="auto"/>
              <w:bottom w:val="single" w:sz="4" w:space="0" w:color="auto"/>
              <w:right w:val="single" w:sz="4" w:space="0" w:color="auto"/>
            </w:tcBorders>
            <w:vAlign w:val="bottom"/>
          </w:tcPr>
          <w:p w:rsidR="00FE616E" w:rsidRPr="00502AC5" w:rsidRDefault="00FE616E" w:rsidP="00786E48">
            <w:pPr>
              <w:tabs>
                <w:tab w:val="left" w:pos="4500"/>
                <w:tab w:val="left" w:pos="9180"/>
                <w:tab w:val="left" w:pos="9360"/>
              </w:tabs>
              <w:spacing w:after="0" w:line="360" w:lineRule="auto"/>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Окружающий мир</w:t>
            </w:r>
          </w:p>
        </w:tc>
        <w:tc>
          <w:tcPr>
            <w:tcW w:w="966"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2</w:t>
            </w:r>
          </w:p>
        </w:tc>
        <w:tc>
          <w:tcPr>
            <w:tcW w:w="1126"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2</w:t>
            </w:r>
          </w:p>
        </w:tc>
        <w:tc>
          <w:tcPr>
            <w:tcW w:w="1126"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2</w:t>
            </w:r>
          </w:p>
        </w:tc>
        <w:tc>
          <w:tcPr>
            <w:tcW w:w="1082"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2</w:t>
            </w:r>
          </w:p>
        </w:tc>
        <w:tc>
          <w:tcPr>
            <w:tcW w:w="907"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2</w:t>
            </w:r>
          </w:p>
        </w:tc>
        <w:tc>
          <w:tcPr>
            <w:tcW w:w="914"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2</w:t>
            </w:r>
          </w:p>
        </w:tc>
      </w:tr>
      <w:tr w:rsidR="00FE616E" w:rsidRPr="00502AC5" w:rsidTr="00786E48">
        <w:trPr>
          <w:trHeight w:val="431"/>
          <w:jc w:val="center"/>
        </w:trPr>
        <w:tc>
          <w:tcPr>
            <w:tcW w:w="2255" w:type="dxa"/>
            <w:tcBorders>
              <w:top w:val="single" w:sz="4" w:space="0" w:color="auto"/>
              <w:left w:val="single" w:sz="4" w:space="0" w:color="auto"/>
              <w:bottom w:val="single" w:sz="4" w:space="0" w:color="auto"/>
              <w:right w:val="single" w:sz="4" w:space="0" w:color="auto"/>
            </w:tcBorders>
            <w:vAlign w:val="bottom"/>
          </w:tcPr>
          <w:p w:rsidR="00FE616E" w:rsidRPr="00502AC5" w:rsidRDefault="00FE616E" w:rsidP="00786E48">
            <w:pPr>
              <w:tabs>
                <w:tab w:val="left" w:pos="4500"/>
                <w:tab w:val="left" w:pos="9180"/>
                <w:tab w:val="left" w:pos="9360"/>
              </w:tabs>
              <w:spacing w:after="0" w:line="360" w:lineRule="auto"/>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Основы религиозных культур и светской этики</w:t>
            </w:r>
          </w:p>
        </w:tc>
        <w:tc>
          <w:tcPr>
            <w:tcW w:w="2393" w:type="dxa"/>
            <w:tcBorders>
              <w:top w:val="single" w:sz="4" w:space="0" w:color="auto"/>
              <w:left w:val="single" w:sz="4" w:space="0" w:color="auto"/>
              <w:bottom w:val="single" w:sz="4" w:space="0" w:color="auto"/>
              <w:right w:val="single" w:sz="4" w:space="0" w:color="auto"/>
            </w:tcBorders>
            <w:vAlign w:val="bottom"/>
          </w:tcPr>
          <w:p w:rsidR="00FE616E" w:rsidRPr="00502AC5" w:rsidRDefault="00FE616E" w:rsidP="00786E48">
            <w:pPr>
              <w:tabs>
                <w:tab w:val="left" w:pos="4500"/>
                <w:tab w:val="left" w:pos="9180"/>
                <w:tab w:val="left" w:pos="9360"/>
              </w:tabs>
              <w:spacing w:after="0" w:line="360" w:lineRule="auto"/>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Основы православной культуры</w:t>
            </w:r>
          </w:p>
          <w:p w:rsidR="00FE616E" w:rsidRPr="00502AC5" w:rsidRDefault="00FE616E" w:rsidP="00786E48">
            <w:pPr>
              <w:tabs>
                <w:tab w:val="left" w:pos="4500"/>
                <w:tab w:val="left" w:pos="9180"/>
                <w:tab w:val="left" w:pos="9360"/>
              </w:tabs>
              <w:spacing w:after="0" w:line="360" w:lineRule="auto"/>
              <w:rPr>
                <w:rFonts w:ascii="Times New Roman" w:eastAsia="Times New Roman" w:hAnsi="Times New Roman" w:cs="Times New Roman"/>
                <w:bCs/>
                <w:sz w:val="28"/>
                <w:szCs w:val="28"/>
                <w:vertAlign w:val="superscript"/>
              </w:rPr>
            </w:pPr>
          </w:p>
        </w:tc>
        <w:tc>
          <w:tcPr>
            <w:tcW w:w="966"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w:t>
            </w:r>
          </w:p>
        </w:tc>
        <w:tc>
          <w:tcPr>
            <w:tcW w:w="1126"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w:t>
            </w:r>
          </w:p>
        </w:tc>
        <w:tc>
          <w:tcPr>
            <w:tcW w:w="1126"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w:t>
            </w:r>
          </w:p>
        </w:tc>
        <w:tc>
          <w:tcPr>
            <w:tcW w:w="1082"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w:t>
            </w:r>
          </w:p>
        </w:tc>
        <w:tc>
          <w:tcPr>
            <w:tcW w:w="907"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w:t>
            </w:r>
          </w:p>
        </w:tc>
        <w:tc>
          <w:tcPr>
            <w:tcW w:w="914"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color w:val="000000"/>
                <w:sz w:val="28"/>
                <w:szCs w:val="28"/>
              </w:rPr>
            </w:pPr>
            <w:r w:rsidRPr="00502AC5">
              <w:rPr>
                <w:rFonts w:ascii="Times New Roman" w:eastAsia="Times New Roman" w:hAnsi="Times New Roman" w:cs="Times New Roman"/>
                <w:bCs/>
                <w:color w:val="000000"/>
                <w:sz w:val="28"/>
                <w:szCs w:val="28"/>
              </w:rPr>
              <w:t>1</w:t>
            </w:r>
          </w:p>
        </w:tc>
      </w:tr>
      <w:tr w:rsidR="00FE616E" w:rsidRPr="00502AC5" w:rsidTr="00786E48">
        <w:trPr>
          <w:trHeight w:val="431"/>
          <w:jc w:val="center"/>
        </w:trPr>
        <w:tc>
          <w:tcPr>
            <w:tcW w:w="2255" w:type="dxa"/>
            <w:vMerge w:val="restart"/>
            <w:tcBorders>
              <w:top w:val="single" w:sz="4" w:space="0" w:color="auto"/>
              <w:left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Искусство</w:t>
            </w:r>
          </w:p>
        </w:tc>
        <w:tc>
          <w:tcPr>
            <w:tcW w:w="2393"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Музыка</w:t>
            </w:r>
          </w:p>
        </w:tc>
        <w:tc>
          <w:tcPr>
            <w:tcW w:w="966"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1</w:t>
            </w:r>
          </w:p>
        </w:tc>
        <w:tc>
          <w:tcPr>
            <w:tcW w:w="1126"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1</w:t>
            </w:r>
          </w:p>
        </w:tc>
        <w:tc>
          <w:tcPr>
            <w:tcW w:w="1126"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1</w:t>
            </w:r>
          </w:p>
        </w:tc>
        <w:tc>
          <w:tcPr>
            <w:tcW w:w="1082"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1</w:t>
            </w:r>
          </w:p>
        </w:tc>
        <w:tc>
          <w:tcPr>
            <w:tcW w:w="907"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1</w:t>
            </w:r>
          </w:p>
        </w:tc>
        <w:tc>
          <w:tcPr>
            <w:tcW w:w="914"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1</w:t>
            </w:r>
          </w:p>
        </w:tc>
      </w:tr>
      <w:tr w:rsidR="00FE616E" w:rsidRPr="00502AC5" w:rsidTr="00786E48">
        <w:trPr>
          <w:trHeight w:val="431"/>
          <w:jc w:val="center"/>
        </w:trPr>
        <w:tc>
          <w:tcPr>
            <w:tcW w:w="2255" w:type="dxa"/>
            <w:vMerge/>
            <w:tcBorders>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rPr>
                <w:rFonts w:ascii="Times New Roman" w:eastAsia="Times New Roman" w:hAnsi="Times New Roman" w:cs="Times New Roman"/>
                <w:bCs/>
                <w:sz w:val="28"/>
                <w:szCs w:val="28"/>
              </w:rPr>
            </w:pPr>
          </w:p>
        </w:tc>
        <w:tc>
          <w:tcPr>
            <w:tcW w:w="2393"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Изобразительное искусство</w:t>
            </w:r>
          </w:p>
        </w:tc>
        <w:tc>
          <w:tcPr>
            <w:tcW w:w="966"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1</w:t>
            </w:r>
          </w:p>
        </w:tc>
        <w:tc>
          <w:tcPr>
            <w:tcW w:w="1126"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1</w:t>
            </w:r>
          </w:p>
        </w:tc>
        <w:tc>
          <w:tcPr>
            <w:tcW w:w="1126"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1</w:t>
            </w:r>
          </w:p>
        </w:tc>
        <w:tc>
          <w:tcPr>
            <w:tcW w:w="1082"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1</w:t>
            </w:r>
          </w:p>
        </w:tc>
        <w:tc>
          <w:tcPr>
            <w:tcW w:w="907"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1</w:t>
            </w:r>
          </w:p>
        </w:tc>
        <w:tc>
          <w:tcPr>
            <w:tcW w:w="914"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1</w:t>
            </w:r>
          </w:p>
        </w:tc>
      </w:tr>
      <w:tr w:rsidR="00FE616E" w:rsidRPr="00502AC5" w:rsidTr="00786E48">
        <w:trPr>
          <w:trHeight w:val="431"/>
          <w:jc w:val="center"/>
        </w:trPr>
        <w:tc>
          <w:tcPr>
            <w:tcW w:w="2255" w:type="dxa"/>
            <w:tcBorders>
              <w:top w:val="single" w:sz="4" w:space="0" w:color="auto"/>
              <w:left w:val="single" w:sz="4" w:space="0" w:color="auto"/>
              <w:bottom w:val="single" w:sz="4" w:space="0" w:color="auto"/>
              <w:right w:val="single" w:sz="4" w:space="0" w:color="auto"/>
            </w:tcBorders>
            <w:vAlign w:val="bottom"/>
          </w:tcPr>
          <w:p w:rsidR="00FE616E" w:rsidRPr="00502AC5" w:rsidRDefault="00FE616E" w:rsidP="00786E48">
            <w:pPr>
              <w:tabs>
                <w:tab w:val="left" w:pos="4500"/>
                <w:tab w:val="left" w:pos="9180"/>
                <w:tab w:val="left" w:pos="9360"/>
              </w:tabs>
              <w:spacing w:after="0" w:line="360" w:lineRule="auto"/>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 xml:space="preserve">Технология </w:t>
            </w:r>
          </w:p>
        </w:tc>
        <w:tc>
          <w:tcPr>
            <w:tcW w:w="2393" w:type="dxa"/>
            <w:tcBorders>
              <w:top w:val="single" w:sz="4" w:space="0" w:color="auto"/>
              <w:left w:val="single" w:sz="4" w:space="0" w:color="auto"/>
              <w:bottom w:val="single" w:sz="4" w:space="0" w:color="auto"/>
              <w:right w:val="single" w:sz="4" w:space="0" w:color="auto"/>
            </w:tcBorders>
            <w:vAlign w:val="bottom"/>
          </w:tcPr>
          <w:p w:rsidR="00FE616E" w:rsidRPr="00502AC5" w:rsidRDefault="00FE616E" w:rsidP="00786E48">
            <w:pPr>
              <w:tabs>
                <w:tab w:val="left" w:pos="4500"/>
                <w:tab w:val="left" w:pos="9180"/>
                <w:tab w:val="left" w:pos="9360"/>
              </w:tabs>
              <w:spacing w:after="0" w:line="360" w:lineRule="auto"/>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 xml:space="preserve">Технология </w:t>
            </w:r>
          </w:p>
        </w:tc>
        <w:tc>
          <w:tcPr>
            <w:tcW w:w="966"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1</w:t>
            </w:r>
          </w:p>
        </w:tc>
        <w:tc>
          <w:tcPr>
            <w:tcW w:w="1126"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1</w:t>
            </w:r>
          </w:p>
        </w:tc>
        <w:tc>
          <w:tcPr>
            <w:tcW w:w="1126"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1</w:t>
            </w:r>
          </w:p>
        </w:tc>
        <w:tc>
          <w:tcPr>
            <w:tcW w:w="1082"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1</w:t>
            </w:r>
          </w:p>
        </w:tc>
        <w:tc>
          <w:tcPr>
            <w:tcW w:w="907"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1</w:t>
            </w:r>
          </w:p>
        </w:tc>
        <w:tc>
          <w:tcPr>
            <w:tcW w:w="914"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1</w:t>
            </w:r>
          </w:p>
        </w:tc>
      </w:tr>
      <w:tr w:rsidR="00FE616E" w:rsidRPr="00502AC5" w:rsidTr="00786E48">
        <w:trPr>
          <w:trHeight w:val="431"/>
          <w:jc w:val="center"/>
        </w:trPr>
        <w:tc>
          <w:tcPr>
            <w:tcW w:w="2255" w:type="dxa"/>
            <w:tcBorders>
              <w:top w:val="single" w:sz="4" w:space="0" w:color="auto"/>
              <w:left w:val="single" w:sz="4" w:space="0" w:color="auto"/>
              <w:bottom w:val="single" w:sz="4" w:space="0" w:color="auto"/>
              <w:right w:val="single" w:sz="4" w:space="0" w:color="auto"/>
            </w:tcBorders>
            <w:vAlign w:val="bottom"/>
          </w:tcPr>
          <w:p w:rsidR="00FE616E" w:rsidRPr="00502AC5" w:rsidRDefault="00FE616E" w:rsidP="00786E48">
            <w:pPr>
              <w:tabs>
                <w:tab w:val="left" w:pos="4500"/>
                <w:tab w:val="left" w:pos="9180"/>
                <w:tab w:val="left" w:pos="9360"/>
              </w:tabs>
              <w:spacing w:after="0" w:line="360" w:lineRule="auto"/>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Физическая культура</w:t>
            </w:r>
          </w:p>
        </w:tc>
        <w:tc>
          <w:tcPr>
            <w:tcW w:w="2393" w:type="dxa"/>
            <w:tcBorders>
              <w:top w:val="single" w:sz="4" w:space="0" w:color="auto"/>
              <w:left w:val="single" w:sz="4" w:space="0" w:color="auto"/>
              <w:bottom w:val="single" w:sz="4" w:space="0" w:color="auto"/>
              <w:right w:val="single" w:sz="4" w:space="0" w:color="auto"/>
            </w:tcBorders>
            <w:vAlign w:val="bottom"/>
          </w:tcPr>
          <w:p w:rsidR="00FE616E" w:rsidRPr="00502AC5" w:rsidRDefault="00FE616E" w:rsidP="00786E48">
            <w:pPr>
              <w:tabs>
                <w:tab w:val="left" w:pos="4500"/>
                <w:tab w:val="left" w:pos="9180"/>
                <w:tab w:val="left" w:pos="9360"/>
              </w:tabs>
              <w:spacing w:after="0" w:line="360" w:lineRule="auto"/>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Физическая культура</w:t>
            </w:r>
          </w:p>
        </w:tc>
        <w:tc>
          <w:tcPr>
            <w:tcW w:w="966"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3</w:t>
            </w:r>
          </w:p>
        </w:tc>
        <w:tc>
          <w:tcPr>
            <w:tcW w:w="1126"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3</w:t>
            </w:r>
          </w:p>
        </w:tc>
        <w:tc>
          <w:tcPr>
            <w:tcW w:w="1126"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3</w:t>
            </w:r>
          </w:p>
        </w:tc>
        <w:tc>
          <w:tcPr>
            <w:tcW w:w="1082"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3</w:t>
            </w:r>
          </w:p>
        </w:tc>
        <w:tc>
          <w:tcPr>
            <w:tcW w:w="907"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3</w:t>
            </w:r>
          </w:p>
        </w:tc>
        <w:tc>
          <w:tcPr>
            <w:tcW w:w="914"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3</w:t>
            </w:r>
          </w:p>
        </w:tc>
      </w:tr>
      <w:tr w:rsidR="00FE616E" w:rsidRPr="00502AC5" w:rsidTr="00786E48">
        <w:trPr>
          <w:trHeight w:val="431"/>
          <w:jc w:val="center"/>
        </w:trPr>
        <w:tc>
          <w:tcPr>
            <w:tcW w:w="4648" w:type="dxa"/>
            <w:gridSpan w:val="2"/>
            <w:tcBorders>
              <w:top w:val="single" w:sz="4" w:space="0" w:color="auto"/>
              <w:left w:val="single" w:sz="4" w:space="0" w:color="auto"/>
              <w:bottom w:val="single" w:sz="4" w:space="0" w:color="auto"/>
              <w:right w:val="single" w:sz="4" w:space="0" w:color="auto"/>
            </w:tcBorders>
            <w:vAlign w:val="bottom"/>
          </w:tcPr>
          <w:p w:rsidR="00FE616E" w:rsidRPr="00502AC5" w:rsidRDefault="00FE616E" w:rsidP="00786E48">
            <w:pPr>
              <w:tabs>
                <w:tab w:val="left" w:pos="4500"/>
                <w:tab w:val="left" w:pos="9180"/>
                <w:tab w:val="left" w:pos="9360"/>
              </w:tabs>
              <w:spacing w:after="0" w:line="360" w:lineRule="auto"/>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Итого</w:t>
            </w:r>
          </w:p>
        </w:tc>
        <w:tc>
          <w:tcPr>
            <w:tcW w:w="966"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20</w:t>
            </w:r>
          </w:p>
        </w:tc>
        <w:tc>
          <w:tcPr>
            <w:tcW w:w="1126"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spacing w:after="0" w:line="360" w:lineRule="auto"/>
              <w:jc w:val="center"/>
              <w:rPr>
                <w:rFonts w:ascii="Times New Roman" w:eastAsia="Times New Roman" w:hAnsi="Times New Roman" w:cs="Times New Roman"/>
                <w:sz w:val="28"/>
                <w:szCs w:val="28"/>
              </w:rPr>
            </w:pPr>
            <w:r w:rsidRPr="00502AC5">
              <w:rPr>
                <w:rFonts w:ascii="Times New Roman" w:eastAsia="Times New Roman" w:hAnsi="Times New Roman" w:cs="Times New Roman"/>
                <w:bCs/>
                <w:sz w:val="28"/>
                <w:szCs w:val="28"/>
              </w:rPr>
              <w:t>20</w:t>
            </w:r>
          </w:p>
        </w:tc>
        <w:tc>
          <w:tcPr>
            <w:tcW w:w="1126"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spacing w:after="0" w:line="360" w:lineRule="auto"/>
              <w:jc w:val="center"/>
              <w:rPr>
                <w:rFonts w:ascii="Times New Roman" w:eastAsia="Times New Roman" w:hAnsi="Times New Roman" w:cs="Times New Roman"/>
                <w:sz w:val="28"/>
                <w:szCs w:val="28"/>
              </w:rPr>
            </w:pPr>
            <w:r w:rsidRPr="00502AC5">
              <w:rPr>
                <w:rFonts w:ascii="Times New Roman" w:eastAsia="Times New Roman" w:hAnsi="Times New Roman" w:cs="Times New Roman"/>
                <w:bCs/>
                <w:sz w:val="28"/>
                <w:szCs w:val="28"/>
              </w:rPr>
              <w:t>22</w:t>
            </w:r>
          </w:p>
        </w:tc>
        <w:tc>
          <w:tcPr>
            <w:tcW w:w="1082"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spacing w:after="0" w:line="360" w:lineRule="auto"/>
              <w:jc w:val="center"/>
              <w:rPr>
                <w:rFonts w:ascii="Times New Roman" w:eastAsia="Times New Roman" w:hAnsi="Times New Roman" w:cs="Times New Roman"/>
                <w:sz w:val="28"/>
                <w:szCs w:val="28"/>
              </w:rPr>
            </w:pPr>
            <w:r w:rsidRPr="00502AC5">
              <w:rPr>
                <w:rFonts w:ascii="Times New Roman" w:eastAsia="Times New Roman" w:hAnsi="Times New Roman" w:cs="Times New Roman"/>
                <w:bCs/>
                <w:sz w:val="28"/>
                <w:szCs w:val="28"/>
              </w:rPr>
              <w:t>22</w:t>
            </w:r>
          </w:p>
        </w:tc>
        <w:tc>
          <w:tcPr>
            <w:tcW w:w="907"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spacing w:after="0" w:line="360" w:lineRule="auto"/>
              <w:jc w:val="center"/>
              <w:rPr>
                <w:rFonts w:ascii="Times New Roman" w:eastAsia="Times New Roman" w:hAnsi="Times New Roman" w:cs="Times New Roman"/>
                <w:sz w:val="28"/>
                <w:szCs w:val="28"/>
              </w:rPr>
            </w:pPr>
            <w:r w:rsidRPr="00502AC5">
              <w:rPr>
                <w:rFonts w:ascii="Times New Roman" w:eastAsia="Times New Roman" w:hAnsi="Times New Roman" w:cs="Times New Roman"/>
                <w:bCs/>
                <w:sz w:val="28"/>
                <w:szCs w:val="28"/>
              </w:rPr>
              <w:t>22</w:t>
            </w:r>
          </w:p>
        </w:tc>
        <w:tc>
          <w:tcPr>
            <w:tcW w:w="914" w:type="dxa"/>
            <w:tcBorders>
              <w:top w:val="single" w:sz="4" w:space="0" w:color="auto"/>
              <w:left w:val="single" w:sz="4" w:space="0" w:color="auto"/>
              <w:bottom w:val="single" w:sz="4" w:space="0" w:color="auto"/>
              <w:right w:val="single" w:sz="4" w:space="0" w:color="auto"/>
            </w:tcBorders>
          </w:tcPr>
          <w:p w:rsidR="00FE616E" w:rsidRPr="00502AC5" w:rsidRDefault="00FE616E" w:rsidP="00786E48">
            <w:pPr>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22</w:t>
            </w:r>
          </w:p>
        </w:tc>
      </w:tr>
      <w:tr w:rsidR="00FE616E" w:rsidRPr="00502AC5" w:rsidTr="00786E48">
        <w:trPr>
          <w:trHeight w:val="431"/>
          <w:jc w:val="center"/>
        </w:trPr>
        <w:tc>
          <w:tcPr>
            <w:tcW w:w="4648" w:type="dxa"/>
            <w:gridSpan w:val="2"/>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right"/>
              <w:rPr>
                <w:rFonts w:ascii="Times New Roman" w:eastAsia="Times New Roman" w:hAnsi="Times New Roman" w:cs="Times New Roman"/>
                <w:b/>
                <w:bCs/>
                <w:sz w:val="28"/>
                <w:szCs w:val="28"/>
              </w:rPr>
            </w:pPr>
            <w:r w:rsidRPr="00502AC5">
              <w:rPr>
                <w:rFonts w:ascii="Times New Roman" w:eastAsia="Times New Roman" w:hAnsi="Times New Roman" w:cs="Times New Roman"/>
                <w:b/>
                <w:bCs/>
                <w:sz w:val="28"/>
                <w:szCs w:val="28"/>
              </w:rPr>
              <w:t>Русский язык</w:t>
            </w:r>
          </w:p>
        </w:tc>
        <w:tc>
          <w:tcPr>
            <w:tcW w:w="966"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
                <w:bCs/>
                <w:sz w:val="28"/>
                <w:szCs w:val="28"/>
              </w:rPr>
            </w:pPr>
            <w:r w:rsidRPr="00502AC5">
              <w:rPr>
                <w:rFonts w:ascii="Times New Roman" w:eastAsia="Times New Roman" w:hAnsi="Times New Roman" w:cs="Times New Roman"/>
                <w:b/>
                <w:bCs/>
                <w:sz w:val="28"/>
                <w:szCs w:val="28"/>
              </w:rPr>
              <w:t>1</w:t>
            </w:r>
          </w:p>
        </w:tc>
        <w:tc>
          <w:tcPr>
            <w:tcW w:w="1126"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spacing w:after="0" w:line="360" w:lineRule="auto"/>
              <w:jc w:val="center"/>
              <w:rPr>
                <w:rFonts w:ascii="Times New Roman" w:eastAsia="Times New Roman" w:hAnsi="Times New Roman" w:cs="Times New Roman"/>
                <w:b/>
                <w:bCs/>
                <w:sz w:val="28"/>
                <w:szCs w:val="28"/>
              </w:rPr>
            </w:pPr>
            <w:r w:rsidRPr="00502AC5">
              <w:rPr>
                <w:rFonts w:ascii="Times New Roman" w:eastAsia="Times New Roman" w:hAnsi="Times New Roman" w:cs="Times New Roman"/>
                <w:b/>
                <w:bCs/>
                <w:sz w:val="28"/>
                <w:szCs w:val="28"/>
              </w:rPr>
              <w:t>1</w:t>
            </w:r>
          </w:p>
        </w:tc>
        <w:tc>
          <w:tcPr>
            <w:tcW w:w="1126"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spacing w:after="0" w:line="360" w:lineRule="auto"/>
              <w:jc w:val="center"/>
              <w:rPr>
                <w:rFonts w:ascii="Times New Roman" w:eastAsia="Times New Roman" w:hAnsi="Times New Roman" w:cs="Times New Roman"/>
                <w:b/>
                <w:bCs/>
                <w:sz w:val="28"/>
                <w:szCs w:val="28"/>
              </w:rPr>
            </w:pPr>
            <w:r w:rsidRPr="00502AC5">
              <w:rPr>
                <w:rFonts w:ascii="Times New Roman" w:eastAsia="Times New Roman" w:hAnsi="Times New Roman" w:cs="Times New Roman"/>
                <w:b/>
                <w:bCs/>
                <w:sz w:val="28"/>
                <w:szCs w:val="28"/>
              </w:rPr>
              <w:t>1</w:t>
            </w:r>
          </w:p>
        </w:tc>
        <w:tc>
          <w:tcPr>
            <w:tcW w:w="1082"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spacing w:after="0" w:line="360" w:lineRule="auto"/>
              <w:jc w:val="center"/>
              <w:rPr>
                <w:rFonts w:ascii="Times New Roman" w:eastAsia="Times New Roman" w:hAnsi="Times New Roman" w:cs="Times New Roman"/>
                <w:b/>
                <w:bCs/>
                <w:sz w:val="28"/>
                <w:szCs w:val="28"/>
              </w:rPr>
            </w:pPr>
            <w:r w:rsidRPr="00502AC5">
              <w:rPr>
                <w:rFonts w:ascii="Times New Roman" w:eastAsia="Times New Roman" w:hAnsi="Times New Roman" w:cs="Times New Roman"/>
                <w:b/>
                <w:bCs/>
                <w:sz w:val="28"/>
                <w:szCs w:val="28"/>
              </w:rPr>
              <w:t>1</w:t>
            </w:r>
          </w:p>
        </w:tc>
        <w:tc>
          <w:tcPr>
            <w:tcW w:w="907"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spacing w:after="0" w:line="360" w:lineRule="auto"/>
              <w:jc w:val="center"/>
              <w:rPr>
                <w:rFonts w:ascii="Times New Roman" w:eastAsia="Times New Roman" w:hAnsi="Times New Roman" w:cs="Times New Roman"/>
                <w:b/>
                <w:bCs/>
                <w:sz w:val="28"/>
                <w:szCs w:val="28"/>
              </w:rPr>
            </w:pPr>
          </w:p>
        </w:tc>
        <w:tc>
          <w:tcPr>
            <w:tcW w:w="914" w:type="dxa"/>
            <w:tcBorders>
              <w:top w:val="single" w:sz="4" w:space="0" w:color="auto"/>
              <w:left w:val="single" w:sz="4" w:space="0" w:color="auto"/>
              <w:bottom w:val="single" w:sz="4" w:space="0" w:color="auto"/>
              <w:right w:val="single" w:sz="4" w:space="0" w:color="auto"/>
            </w:tcBorders>
          </w:tcPr>
          <w:p w:rsidR="00FE616E" w:rsidRPr="00502AC5" w:rsidRDefault="00FE616E" w:rsidP="00786E48">
            <w:pPr>
              <w:spacing w:after="0" w:line="360" w:lineRule="auto"/>
              <w:jc w:val="center"/>
              <w:rPr>
                <w:rFonts w:ascii="Times New Roman" w:eastAsia="Times New Roman" w:hAnsi="Times New Roman" w:cs="Times New Roman"/>
                <w:b/>
                <w:bCs/>
                <w:sz w:val="28"/>
                <w:szCs w:val="28"/>
              </w:rPr>
            </w:pPr>
          </w:p>
        </w:tc>
      </w:tr>
      <w:tr w:rsidR="00FE616E" w:rsidRPr="00502AC5" w:rsidTr="00786E48">
        <w:trPr>
          <w:trHeight w:val="431"/>
          <w:jc w:val="center"/>
        </w:trPr>
        <w:tc>
          <w:tcPr>
            <w:tcW w:w="4648" w:type="dxa"/>
            <w:gridSpan w:val="2"/>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right"/>
              <w:rPr>
                <w:rFonts w:ascii="Times New Roman" w:eastAsia="Times New Roman" w:hAnsi="Times New Roman" w:cs="Times New Roman"/>
                <w:b/>
                <w:bCs/>
                <w:sz w:val="28"/>
                <w:szCs w:val="28"/>
              </w:rPr>
            </w:pPr>
            <w:r w:rsidRPr="00502AC5">
              <w:rPr>
                <w:rFonts w:ascii="Times New Roman" w:eastAsia="Times New Roman" w:hAnsi="Times New Roman" w:cs="Times New Roman"/>
                <w:b/>
                <w:bCs/>
                <w:sz w:val="28"/>
                <w:szCs w:val="28"/>
              </w:rPr>
              <w:t>Русский родной язык</w:t>
            </w:r>
          </w:p>
        </w:tc>
        <w:tc>
          <w:tcPr>
            <w:tcW w:w="966"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
                <w:bCs/>
                <w:sz w:val="28"/>
                <w:szCs w:val="28"/>
              </w:rPr>
            </w:pPr>
          </w:p>
        </w:tc>
        <w:tc>
          <w:tcPr>
            <w:tcW w:w="1126"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spacing w:after="0" w:line="360" w:lineRule="auto"/>
              <w:jc w:val="center"/>
              <w:rPr>
                <w:rFonts w:ascii="Times New Roman" w:eastAsia="Times New Roman" w:hAnsi="Times New Roman" w:cs="Times New Roman"/>
                <w:b/>
                <w:bCs/>
                <w:sz w:val="28"/>
                <w:szCs w:val="28"/>
              </w:rPr>
            </w:pPr>
          </w:p>
        </w:tc>
        <w:tc>
          <w:tcPr>
            <w:tcW w:w="1126"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spacing w:after="0" w:line="360" w:lineRule="auto"/>
              <w:jc w:val="center"/>
              <w:rPr>
                <w:rFonts w:ascii="Times New Roman" w:eastAsia="Times New Roman" w:hAnsi="Times New Roman" w:cs="Times New Roman"/>
                <w:b/>
                <w:bCs/>
                <w:sz w:val="28"/>
                <w:szCs w:val="28"/>
              </w:rPr>
            </w:pPr>
          </w:p>
        </w:tc>
        <w:tc>
          <w:tcPr>
            <w:tcW w:w="1082"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spacing w:after="0" w:line="360" w:lineRule="auto"/>
              <w:jc w:val="center"/>
              <w:rPr>
                <w:rFonts w:ascii="Times New Roman" w:eastAsia="Times New Roman" w:hAnsi="Times New Roman" w:cs="Times New Roman"/>
                <w:b/>
                <w:bCs/>
                <w:sz w:val="28"/>
                <w:szCs w:val="28"/>
              </w:rPr>
            </w:pPr>
          </w:p>
        </w:tc>
        <w:tc>
          <w:tcPr>
            <w:tcW w:w="907" w:type="dxa"/>
            <w:tcBorders>
              <w:top w:val="single" w:sz="4" w:space="0" w:color="auto"/>
              <w:left w:val="single" w:sz="4" w:space="0" w:color="auto"/>
              <w:bottom w:val="single" w:sz="4" w:space="0" w:color="auto"/>
              <w:right w:val="single" w:sz="4" w:space="0" w:color="auto"/>
            </w:tcBorders>
          </w:tcPr>
          <w:p w:rsidR="00FE616E" w:rsidRPr="00502AC5" w:rsidRDefault="00FE616E" w:rsidP="00786E48">
            <w:pPr>
              <w:spacing w:after="0" w:line="360" w:lineRule="auto"/>
              <w:jc w:val="center"/>
              <w:rPr>
                <w:rFonts w:ascii="Times New Roman" w:eastAsia="Times New Roman" w:hAnsi="Times New Roman" w:cs="Times New Roman"/>
                <w:b/>
                <w:bCs/>
                <w:sz w:val="28"/>
                <w:szCs w:val="28"/>
              </w:rPr>
            </w:pPr>
            <w:r w:rsidRPr="00502AC5">
              <w:rPr>
                <w:rFonts w:ascii="Times New Roman" w:eastAsia="Times New Roman" w:hAnsi="Times New Roman" w:cs="Times New Roman"/>
                <w:b/>
                <w:bCs/>
                <w:sz w:val="28"/>
                <w:szCs w:val="28"/>
              </w:rPr>
              <w:t>0,5</w:t>
            </w:r>
          </w:p>
        </w:tc>
        <w:tc>
          <w:tcPr>
            <w:tcW w:w="914" w:type="dxa"/>
            <w:tcBorders>
              <w:top w:val="single" w:sz="4" w:space="0" w:color="auto"/>
              <w:left w:val="single" w:sz="4" w:space="0" w:color="auto"/>
              <w:bottom w:val="single" w:sz="4" w:space="0" w:color="auto"/>
              <w:right w:val="single" w:sz="4" w:space="0" w:color="auto"/>
            </w:tcBorders>
          </w:tcPr>
          <w:p w:rsidR="00FE616E" w:rsidRPr="00502AC5" w:rsidRDefault="00FE616E" w:rsidP="00786E48">
            <w:pPr>
              <w:spacing w:after="0" w:line="360" w:lineRule="auto"/>
              <w:jc w:val="center"/>
              <w:rPr>
                <w:rFonts w:ascii="Times New Roman" w:eastAsia="Times New Roman" w:hAnsi="Times New Roman" w:cs="Times New Roman"/>
                <w:b/>
                <w:bCs/>
                <w:sz w:val="28"/>
                <w:szCs w:val="28"/>
              </w:rPr>
            </w:pPr>
            <w:r w:rsidRPr="00502AC5">
              <w:rPr>
                <w:rFonts w:ascii="Times New Roman" w:eastAsia="Times New Roman" w:hAnsi="Times New Roman" w:cs="Times New Roman"/>
                <w:b/>
                <w:bCs/>
                <w:sz w:val="28"/>
                <w:szCs w:val="28"/>
              </w:rPr>
              <w:t>0,5</w:t>
            </w:r>
          </w:p>
        </w:tc>
      </w:tr>
      <w:tr w:rsidR="00FE616E" w:rsidRPr="00502AC5" w:rsidTr="00786E48">
        <w:trPr>
          <w:trHeight w:val="431"/>
          <w:jc w:val="center"/>
        </w:trPr>
        <w:tc>
          <w:tcPr>
            <w:tcW w:w="4648" w:type="dxa"/>
            <w:gridSpan w:val="2"/>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right"/>
              <w:rPr>
                <w:rFonts w:ascii="Times New Roman" w:eastAsia="Times New Roman" w:hAnsi="Times New Roman" w:cs="Times New Roman"/>
                <w:b/>
                <w:bCs/>
                <w:sz w:val="28"/>
                <w:szCs w:val="28"/>
              </w:rPr>
            </w:pPr>
            <w:r w:rsidRPr="00502AC5">
              <w:rPr>
                <w:rFonts w:ascii="Times New Roman" w:eastAsia="Times New Roman" w:hAnsi="Times New Roman" w:cs="Times New Roman"/>
                <w:b/>
                <w:bCs/>
                <w:color w:val="000000"/>
                <w:sz w:val="28"/>
                <w:szCs w:val="28"/>
              </w:rPr>
              <w:t>Л</w:t>
            </w:r>
            <w:r w:rsidRPr="00502AC5">
              <w:rPr>
                <w:rFonts w:ascii="Times New Roman" w:eastAsia="Times New Roman" w:hAnsi="Times New Roman" w:cs="Times New Roman"/>
                <w:b/>
                <w:bCs/>
                <w:sz w:val="28"/>
                <w:szCs w:val="28"/>
              </w:rPr>
              <w:t xml:space="preserve">итературное чтение </w:t>
            </w:r>
          </w:p>
          <w:p w:rsidR="00FE616E" w:rsidRPr="00502AC5" w:rsidRDefault="00FE616E" w:rsidP="00786E48">
            <w:pPr>
              <w:tabs>
                <w:tab w:val="left" w:pos="4500"/>
                <w:tab w:val="left" w:pos="9180"/>
                <w:tab w:val="left" w:pos="9360"/>
              </w:tabs>
              <w:spacing w:after="0" w:line="360" w:lineRule="auto"/>
              <w:jc w:val="right"/>
              <w:rPr>
                <w:rFonts w:ascii="Times New Roman" w:eastAsia="Times New Roman" w:hAnsi="Times New Roman" w:cs="Times New Roman"/>
                <w:b/>
                <w:bCs/>
                <w:sz w:val="28"/>
                <w:szCs w:val="28"/>
              </w:rPr>
            </w:pPr>
            <w:r w:rsidRPr="00502AC5">
              <w:rPr>
                <w:rFonts w:ascii="Times New Roman" w:eastAsia="Times New Roman" w:hAnsi="Times New Roman" w:cs="Times New Roman"/>
                <w:b/>
                <w:bCs/>
                <w:color w:val="000000"/>
                <w:sz w:val="28"/>
                <w:szCs w:val="28"/>
              </w:rPr>
              <w:t>на родном языке</w:t>
            </w:r>
            <w:r w:rsidRPr="00502AC5">
              <w:rPr>
                <w:rFonts w:ascii="Times New Roman" w:eastAsia="Times New Roman" w:hAnsi="Times New Roman" w:cs="Times New Roman"/>
                <w:sz w:val="28"/>
                <w:szCs w:val="28"/>
              </w:rPr>
              <w:t xml:space="preserve"> </w:t>
            </w:r>
          </w:p>
        </w:tc>
        <w:tc>
          <w:tcPr>
            <w:tcW w:w="966"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
                <w:bCs/>
                <w:sz w:val="28"/>
                <w:szCs w:val="28"/>
              </w:rPr>
            </w:pPr>
          </w:p>
        </w:tc>
        <w:tc>
          <w:tcPr>
            <w:tcW w:w="1126"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spacing w:after="0" w:line="360" w:lineRule="auto"/>
              <w:jc w:val="center"/>
              <w:rPr>
                <w:rFonts w:ascii="Times New Roman" w:eastAsia="Times New Roman" w:hAnsi="Times New Roman" w:cs="Times New Roman"/>
                <w:b/>
                <w:bCs/>
                <w:sz w:val="28"/>
                <w:szCs w:val="28"/>
              </w:rPr>
            </w:pPr>
          </w:p>
        </w:tc>
        <w:tc>
          <w:tcPr>
            <w:tcW w:w="1126"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spacing w:after="0" w:line="360" w:lineRule="auto"/>
              <w:jc w:val="center"/>
              <w:rPr>
                <w:rFonts w:ascii="Times New Roman" w:eastAsia="Times New Roman" w:hAnsi="Times New Roman" w:cs="Times New Roman"/>
                <w:b/>
                <w:bCs/>
                <w:sz w:val="28"/>
                <w:szCs w:val="28"/>
              </w:rPr>
            </w:pPr>
          </w:p>
        </w:tc>
        <w:tc>
          <w:tcPr>
            <w:tcW w:w="1082"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spacing w:after="0" w:line="360" w:lineRule="auto"/>
              <w:jc w:val="center"/>
              <w:rPr>
                <w:rFonts w:ascii="Times New Roman" w:eastAsia="Times New Roman" w:hAnsi="Times New Roman" w:cs="Times New Roman"/>
                <w:b/>
                <w:bCs/>
                <w:sz w:val="28"/>
                <w:szCs w:val="28"/>
              </w:rPr>
            </w:pPr>
          </w:p>
        </w:tc>
        <w:tc>
          <w:tcPr>
            <w:tcW w:w="907" w:type="dxa"/>
            <w:tcBorders>
              <w:top w:val="single" w:sz="4" w:space="0" w:color="auto"/>
              <w:left w:val="single" w:sz="4" w:space="0" w:color="auto"/>
              <w:bottom w:val="single" w:sz="4" w:space="0" w:color="auto"/>
              <w:right w:val="single" w:sz="4" w:space="0" w:color="auto"/>
            </w:tcBorders>
          </w:tcPr>
          <w:p w:rsidR="00FE616E" w:rsidRPr="00502AC5" w:rsidRDefault="00FE616E" w:rsidP="00786E48">
            <w:pPr>
              <w:spacing w:after="0" w:line="360" w:lineRule="auto"/>
              <w:jc w:val="center"/>
              <w:rPr>
                <w:rFonts w:ascii="Times New Roman" w:eastAsia="Times New Roman" w:hAnsi="Times New Roman" w:cs="Times New Roman"/>
                <w:b/>
                <w:bCs/>
                <w:sz w:val="28"/>
                <w:szCs w:val="28"/>
              </w:rPr>
            </w:pPr>
            <w:r w:rsidRPr="00502AC5">
              <w:rPr>
                <w:rFonts w:ascii="Times New Roman" w:eastAsia="Times New Roman" w:hAnsi="Times New Roman" w:cs="Times New Roman"/>
                <w:b/>
                <w:bCs/>
                <w:sz w:val="28"/>
                <w:szCs w:val="28"/>
              </w:rPr>
              <w:t>0,5</w:t>
            </w:r>
          </w:p>
        </w:tc>
        <w:tc>
          <w:tcPr>
            <w:tcW w:w="914" w:type="dxa"/>
            <w:tcBorders>
              <w:top w:val="single" w:sz="4" w:space="0" w:color="auto"/>
              <w:left w:val="single" w:sz="4" w:space="0" w:color="auto"/>
              <w:bottom w:val="single" w:sz="4" w:space="0" w:color="auto"/>
              <w:right w:val="single" w:sz="4" w:space="0" w:color="auto"/>
            </w:tcBorders>
          </w:tcPr>
          <w:p w:rsidR="00FE616E" w:rsidRPr="00502AC5" w:rsidRDefault="00FE616E" w:rsidP="00786E48">
            <w:pPr>
              <w:spacing w:after="0" w:line="360" w:lineRule="auto"/>
              <w:jc w:val="center"/>
              <w:rPr>
                <w:rFonts w:ascii="Times New Roman" w:eastAsia="Times New Roman" w:hAnsi="Times New Roman" w:cs="Times New Roman"/>
                <w:b/>
                <w:bCs/>
                <w:sz w:val="28"/>
                <w:szCs w:val="28"/>
              </w:rPr>
            </w:pPr>
            <w:r w:rsidRPr="00502AC5">
              <w:rPr>
                <w:rFonts w:ascii="Times New Roman" w:eastAsia="Times New Roman" w:hAnsi="Times New Roman" w:cs="Times New Roman"/>
                <w:b/>
                <w:bCs/>
                <w:sz w:val="28"/>
                <w:szCs w:val="28"/>
              </w:rPr>
              <w:t>0,5</w:t>
            </w:r>
          </w:p>
        </w:tc>
      </w:tr>
      <w:tr w:rsidR="00FE616E" w:rsidRPr="00502AC5" w:rsidTr="00786E48">
        <w:trPr>
          <w:trHeight w:val="573"/>
          <w:jc w:val="center"/>
        </w:trPr>
        <w:tc>
          <w:tcPr>
            <w:tcW w:w="4648" w:type="dxa"/>
            <w:gridSpan w:val="2"/>
            <w:tcBorders>
              <w:top w:val="single" w:sz="4" w:space="0" w:color="auto"/>
              <w:left w:val="single" w:sz="4" w:space="0" w:color="auto"/>
              <w:bottom w:val="single" w:sz="4" w:space="0" w:color="auto"/>
              <w:right w:val="single" w:sz="4" w:space="0" w:color="auto"/>
            </w:tcBorders>
          </w:tcPr>
          <w:p w:rsidR="00FE616E" w:rsidRPr="00502AC5" w:rsidRDefault="00FE616E" w:rsidP="00786E48">
            <w:pPr>
              <w:tabs>
                <w:tab w:val="left" w:pos="4500"/>
                <w:tab w:val="left" w:pos="9180"/>
                <w:tab w:val="left" w:pos="9360"/>
              </w:tabs>
              <w:spacing w:after="0" w:line="360" w:lineRule="auto"/>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 xml:space="preserve">Максимально допустимая недельная нагрузка </w:t>
            </w:r>
            <w:r w:rsidRPr="00502AC5">
              <w:rPr>
                <w:rFonts w:ascii="Times New Roman" w:eastAsia="Times New Roman" w:hAnsi="Times New Roman" w:cs="Times New Roman"/>
                <w:sz w:val="28"/>
                <w:szCs w:val="28"/>
              </w:rPr>
              <w:t>при 5-дневной учебной неделе</w:t>
            </w:r>
          </w:p>
        </w:tc>
        <w:tc>
          <w:tcPr>
            <w:tcW w:w="966"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sz w:val="28"/>
                <w:szCs w:val="28"/>
              </w:rPr>
            </w:pPr>
            <w:r w:rsidRPr="00502AC5">
              <w:rPr>
                <w:rFonts w:ascii="Times New Roman" w:eastAsia="Times New Roman" w:hAnsi="Times New Roman" w:cs="Times New Roman"/>
                <w:sz w:val="28"/>
                <w:szCs w:val="28"/>
              </w:rPr>
              <w:t>21</w:t>
            </w:r>
          </w:p>
        </w:tc>
        <w:tc>
          <w:tcPr>
            <w:tcW w:w="1126"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21</w:t>
            </w:r>
          </w:p>
        </w:tc>
        <w:tc>
          <w:tcPr>
            <w:tcW w:w="1126"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23</w:t>
            </w:r>
          </w:p>
        </w:tc>
        <w:tc>
          <w:tcPr>
            <w:tcW w:w="1082"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23</w:t>
            </w:r>
          </w:p>
        </w:tc>
        <w:tc>
          <w:tcPr>
            <w:tcW w:w="907" w:type="dxa"/>
            <w:tcBorders>
              <w:top w:val="single" w:sz="4" w:space="0" w:color="auto"/>
              <w:left w:val="single" w:sz="4" w:space="0" w:color="auto"/>
              <w:bottom w:val="single" w:sz="4" w:space="0" w:color="auto"/>
              <w:right w:val="single" w:sz="4" w:space="0" w:color="auto"/>
            </w:tcBorders>
            <w:vAlign w:val="center"/>
          </w:tcPr>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23</w:t>
            </w:r>
          </w:p>
        </w:tc>
        <w:tc>
          <w:tcPr>
            <w:tcW w:w="914" w:type="dxa"/>
            <w:tcBorders>
              <w:top w:val="single" w:sz="4" w:space="0" w:color="auto"/>
              <w:left w:val="single" w:sz="4" w:space="0" w:color="auto"/>
              <w:bottom w:val="single" w:sz="4" w:space="0" w:color="auto"/>
              <w:right w:val="single" w:sz="4" w:space="0" w:color="auto"/>
            </w:tcBorders>
          </w:tcPr>
          <w:p w:rsidR="00FE616E"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p>
          <w:p w:rsidR="00FE616E" w:rsidRPr="00502AC5" w:rsidRDefault="00FE616E" w:rsidP="00786E48">
            <w:pPr>
              <w:tabs>
                <w:tab w:val="left" w:pos="4500"/>
                <w:tab w:val="left" w:pos="9180"/>
                <w:tab w:val="left" w:pos="9360"/>
              </w:tabs>
              <w:spacing w:after="0" w:line="360" w:lineRule="auto"/>
              <w:jc w:val="center"/>
              <w:rPr>
                <w:rFonts w:ascii="Times New Roman" w:eastAsia="Times New Roman" w:hAnsi="Times New Roman" w:cs="Times New Roman"/>
                <w:bCs/>
                <w:sz w:val="28"/>
                <w:szCs w:val="28"/>
              </w:rPr>
            </w:pPr>
            <w:r w:rsidRPr="00502AC5">
              <w:rPr>
                <w:rFonts w:ascii="Times New Roman" w:eastAsia="Times New Roman" w:hAnsi="Times New Roman" w:cs="Times New Roman"/>
                <w:bCs/>
                <w:sz w:val="28"/>
                <w:szCs w:val="28"/>
              </w:rPr>
              <w:t>23</w:t>
            </w:r>
          </w:p>
        </w:tc>
      </w:tr>
    </w:tbl>
    <w:p w:rsidR="00FE616E" w:rsidRDefault="00FE616E" w:rsidP="00FE616E">
      <w:pPr>
        <w:autoSpaceDE w:val="0"/>
        <w:autoSpaceDN w:val="0"/>
        <w:adjustRightInd w:val="0"/>
        <w:spacing w:after="0" w:line="240" w:lineRule="auto"/>
        <w:jc w:val="both"/>
        <w:rPr>
          <w:rFonts w:ascii="Times New Roman" w:eastAsia="TimesNewRomanPSMT" w:hAnsi="Times New Roman" w:cs="Times New Roman"/>
          <w:b/>
          <w:bCs/>
          <w:i/>
          <w:iCs/>
          <w:color w:val="000000"/>
          <w:sz w:val="28"/>
          <w:szCs w:val="28"/>
        </w:rPr>
        <w:sectPr w:rsidR="00FE616E" w:rsidSect="00786E48">
          <w:footerReference w:type="default" r:id="rId10"/>
          <w:footerReference w:type="first" r:id="rId11"/>
          <w:footnotePr>
            <w:numRestart w:val="eachPage"/>
          </w:footnotePr>
          <w:pgSz w:w="11906" w:h="16838" w:code="9"/>
          <w:pgMar w:top="1134" w:right="851" w:bottom="1134" w:left="1418" w:header="539" w:footer="6" w:gutter="0"/>
          <w:cols w:space="720"/>
          <w:noEndnote/>
          <w:titlePg/>
          <w:docGrid w:linePitch="360"/>
        </w:sectPr>
      </w:pPr>
    </w:p>
    <w:p w:rsidR="00FE616E" w:rsidRPr="001B7278" w:rsidRDefault="00FE616E" w:rsidP="00FE616E">
      <w:pPr>
        <w:spacing w:after="0" w:line="360" w:lineRule="auto"/>
        <w:jc w:val="center"/>
        <w:rPr>
          <w:rFonts w:ascii="Times New Roman" w:eastAsia="Times New Roman" w:hAnsi="Times New Roman" w:cs="Times New Roman"/>
          <w:b/>
          <w:sz w:val="28"/>
          <w:szCs w:val="28"/>
        </w:rPr>
      </w:pPr>
      <w:bookmarkStart w:id="132" w:name="_Toc536182716"/>
      <w:bookmarkStart w:id="133" w:name="_Toc536183811"/>
      <w:r w:rsidRPr="001B7278">
        <w:rPr>
          <w:rFonts w:ascii="Times New Roman" w:eastAsia="Times New Roman" w:hAnsi="Times New Roman" w:cs="Times New Roman"/>
          <w:b/>
          <w:sz w:val="28"/>
          <w:szCs w:val="28"/>
        </w:rPr>
        <w:lastRenderedPageBreak/>
        <w:t xml:space="preserve">Годовой календарный учебный график </w:t>
      </w:r>
    </w:p>
    <w:p w:rsidR="00FE616E" w:rsidRPr="001B7278" w:rsidRDefault="00FE616E" w:rsidP="00FE616E">
      <w:pPr>
        <w:spacing w:after="0" w:line="360" w:lineRule="auto"/>
        <w:jc w:val="center"/>
        <w:rPr>
          <w:rFonts w:ascii="Times New Roman" w:eastAsia="Times New Roman" w:hAnsi="Times New Roman" w:cs="Times New Roman"/>
          <w:b/>
          <w:sz w:val="28"/>
          <w:szCs w:val="28"/>
        </w:rPr>
      </w:pPr>
      <w:r w:rsidRPr="001B7278">
        <w:rPr>
          <w:rFonts w:ascii="Times New Roman" w:eastAsia="Times New Roman" w:hAnsi="Times New Roman" w:cs="Times New Roman"/>
          <w:b/>
          <w:sz w:val="28"/>
          <w:szCs w:val="28"/>
        </w:rPr>
        <w:t>МБОУ Михайловской СОШ на 2019-2020 учебный год</w:t>
      </w:r>
    </w:p>
    <w:tbl>
      <w:tblPr>
        <w:tblpPr w:leftFromText="180" w:rightFromText="180" w:vertAnchor="text" w:horzAnchor="margin" w:tblpXSpec="center" w:tblpY="489"/>
        <w:tblW w:w="10692" w:type="dxa"/>
        <w:tblLook w:val="01E0" w:firstRow="1" w:lastRow="1" w:firstColumn="1" w:lastColumn="1" w:noHBand="0" w:noVBand="0"/>
      </w:tblPr>
      <w:tblGrid>
        <w:gridCol w:w="6619"/>
        <w:gridCol w:w="4073"/>
      </w:tblGrid>
      <w:tr w:rsidR="00FE616E" w:rsidRPr="001B7278" w:rsidTr="00786E48">
        <w:trPr>
          <w:trHeight w:val="304"/>
        </w:trPr>
        <w:tc>
          <w:tcPr>
            <w:tcW w:w="6619" w:type="dxa"/>
          </w:tcPr>
          <w:p w:rsidR="00FE616E" w:rsidRPr="001B7278" w:rsidRDefault="00FE616E" w:rsidP="00786E48">
            <w:pPr>
              <w:spacing w:after="0" w:line="360" w:lineRule="auto"/>
              <w:jc w:val="both"/>
              <w:rPr>
                <w:rFonts w:ascii="Times New Roman" w:eastAsia="Times New Roman" w:hAnsi="Times New Roman" w:cs="Times New Roman"/>
                <w:b/>
                <w:sz w:val="28"/>
                <w:szCs w:val="28"/>
                <w:u w:val="single"/>
              </w:rPr>
            </w:pPr>
            <w:r w:rsidRPr="001B7278">
              <w:rPr>
                <w:rFonts w:ascii="Times New Roman" w:eastAsia="Times New Roman" w:hAnsi="Times New Roman" w:cs="Times New Roman"/>
                <w:b/>
                <w:sz w:val="28"/>
                <w:szCs w:val="28"/>
                <w:u w:val="single"/>
              </w:rPr>
              <w:t>Начало учебного года</w:t>
            </w:r>
          </w:p>
        </w:tc>
        <w:tc>
          <w:tcPr>
            <w:tcW w:w="4073" w:type="dxa"/>
          </w:tcPr>
          <w:p w:rsidR="00FE616E" w:rsidRPr="001B7278" w:rsidRDefault="00FE616E" w:rsidP="00786E48">
            <w:pPr>
              <w:spacing w:after="0" w:line="360" w:lineRule="auto"/>
              <w:jc w:val="right"/>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02.09.2019 года</w:t>
            </w:r>
          </w:p>
        </w:tc>
      </w:tr>
      <w:tr w:rsidR="00FE616E" w:rsidRPr="001B7278" w:rsidTr="00786E48">
        <w:trPr>
          <w:trHeight w:val="1246"/>
        </w:trPr>
        <w:tc>
          <w:tcPr>
            <w:tcW w:w="6619" w:type="dxa"/>
          </w:tcPr>
          <w:p w:rsidR="00FE616E" w:rsidRPr="001B7278" w:rsidRDefault="00FE616E" w:rsidP="00786E48">
            <w:pPr>
              <w:spacing w:after="0" w:line="360" w:lineRule="auto"/>
              <w:jc w:val="both"/>
              <w:rPr>
                <w:rFonts w:ascii="Times New Roman" w:eastAsia="Times New Roman" w:hAnsi="Times New Roman" w:cs="Times New Roman"/>
                <w:sz w:val="28"/>
                <w:szCs w:val="28"/>
              </w:rPr>
            </w:pPr>
            <w:r w:rsidRPr="001B7278">
              <w:rPr>
                <w:rFonts w:ascii="Times New Roman" w:eastAsia="Times New Roman" w:hAnsi="Times New Roman" w:cs="Times New Roman"/>
                <w:b/>
                <w:sz w:val="28"/>
                <w:szCs w:val="28"/>
                <w:u w:val="single"/>
              </w:rPr>
              <w:t>Продолжительность учебного года</w:t>
            </w:r>
            <w:r w:rsidRPr="001B7278">
              <w:rPr>
                <w:rFonts w:ascii="Times New Roman" w:eastAsia="Times New Roman" w:hAnsi="Times New Roman" w:cs="Times New Roman"/>
                <w:sz w:val="28"/>
                <w:szCs w:val="28"/>
              </w:rPr>
              <w:t>:</w:t>
            </w:r>
          </w:p>
          <w:p w:rsidR="00FE616E" w:rsidRPr="001B7278" w:rsidRDefault="00FE616E" w:rsidP="00786E48">
            <w:pPr>
              <w:spacing w:after="0" w:line="360" w:lineRule="auto"/>
              <w:jc w:val="both"/>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 для учащихся 1-х классов</w:t>
            </w:r>
          </w:p>
          <w:p w:rsidR="00FE616E" w:rsidRPr="001B7278" w:rsidRDefault="00FE616E" w:rsidP="00786E48">
            <w:pPr>
              <w:spacing w:after="0" w:line="360" w:lineRule="auto"/>
              <w:jc w:val="both"/>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 для учащихся 9, 11 классов</w:t>
            </w:r>
          </w:p>
          <w:p w:rsidR="00FE616E" w:rsidRPr="001B7278" w:rsidRDefault="00FE616E" w:rsidP="00786E48">
            <w:pPr>
              <w:spacing w:after="0" w:line="360" w:lineRule="auto"/>
              <w:jc w:val="both"/>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 для учащихся 2-4 классов</w:t>
            </w:r>
          </w:p>
          <w:p w:rsidR="00FE616E" w:rsidRPr="001B7278" w:rsidRDefault="00FE616E" w:rsidP="00786E48">
            <w:pPr>
              <w:spacing w:after="0" w:line="360" w:lineRule="auto"/>
              <w:jc w:val="both"/>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 для учащихся 5-8,10 классов</w:t>
            </w:r>
          </w:p>
        </w:tc>
        <w:tc>
          <w:tcPr>
            <w:tcW w:w="4073" w:type="dxa"/>
          </w:tcPr>
          <w:p w:rsidR="00FE616E" w:rsidRPr="001B7278" w:rsidRDefault="00FE616E" w:rsidP="00786E48">
            <w:pPr>
              <w:spacing w:after="0" w:line="360" w:lineRule="auto"/>
              <w:jc w:val="right"/>
              <w:rPr>
                <w:rFonts w:ascii="Times New Roman" w:eastAsia="Times New Roman" w:hAnsi="Times New Roman" w:cs="Times New Roman"/>
                <w:sz w:val="28"/>
                <w:szCs w:val="28"/>
              </w:rPr>
            </w:pPr>
          </w:p>
          <w:p w:rsidR="00FE616E" w:rsidRPr="001B7278" w:rsidRDefault="00FE616E" w:rsidP="00786E48">
            <w:pPr>
              <w:spacing w:after="0" w:line="360" w:lineRule="auto"/>
              <w:jc w:val="right"/>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33 учебных недель</w:t>
            </w:r>
          </w:p>
          <w:p w:rsidR="00FE616E" w:rsidRPr="001B7278" w:rsidRDefault="00FE616E" w:rsidP="00786E48">
            <w:pPr>
              <w:spacing w:after="0" w:line="360" w:lineRule="auto"/>
              <w:jc w:val="right"/>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34 учебные недели</w:t>
            </w:r>
          </w:p>
          <w:p w:rsidR="00FE616E" w:rsidRPr="001B7278" w:rsidRDefault="00FE616E" w:rsidP="00786E48">
            <w:pPr>
              <w:spacing w:after="0" w:line="360" w:lineRule="auto"/>
              <w:jc w:val="right"/>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35 учебных недель</w:t>
            </w:r>
          </w:p>
          <w:p w:rsidR="00FE616E" w:rsidRPr="001B7278" w:rsidRDefault="00FE616E" w:rsidP="00786E48">
            <w:pPr>
              <w:spacing w:after="0" w:line="360" w:lineRule="auto"/>
              <w:jc w:val="right"/>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35 учебных недель</w:t>
            </w:r>
          </w:p>
          <w:p w:rsidR="00FE616E" w:rsidRPr="001B7278" w:rsidRDefault="00FE616E" w:rsidP="00786E48">
            <w:pPr>
              <w:spacing w:after="0" w:line="360" w:lineRule="auto"/>
              <w:jc w:val="right"/>
              <w:rPr>
                <w:rFonts w:ascii="Times New Roman" w:eastAsia="Times New Roman" w:hAnsi="Times New Roman" w:cs="Times New Roman"/>
                <w:sz w:val="28"/>
                <w:szCs w:val="28"/>
              </w:rPr>
            </w:pPr>
          </w:p>
        </w:tc>
      </w:tr>
      <w:tr w:rsidR="00FE616E" w:rsidRPr="001B7278" w:rsidTr="00786E48">
        <w:trPr>
          <w:trHeight w:val="304"/>
        </w:trPr>
        <w:tc>
          <w:tcPr>
            <w:tcW w:w="6619" w:type="dxa"/>
          </w:tcPr>
          <w:p w:rsidR="00FE616E" w:rsidRPr="001B7278" w:rsidRDefault="00FE616E" w:rsidP="00786E48">
            <w:pPr>
              <w:spacing w:after="0" w:line="360" w:lineRule="auto"/>
              <w:jc w:val="both"/>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lang w:val="en-US"/>
              </w:rPr>
              <w:t>I</w:t>
            </w:r>
            <w:r w:rsidRPr="001B7278">
              <w:rPr>
                <w:rFonts w:ascii="Times New Roman" w:eastAsia="Times New Roman" w:hAnsi="Times New Roman" w:cs="Times New Roman"/>
                <w:sz w:val="28"/>
                <w:szCs w:val="28"/>
              </w:rPr>
              <w:t xml:space="preserve"> четверть</w:t>
            </w:r>
          </w:p>
        </w:tc>
        <w:tc>
          <w:tcPr>
            <w:tcW w:w="4073" w:type="dxa"/>
          </w:tcPr>
          <w:p w:rsidR="00FE616E" w:rsidRPr="001B7278" w:rsidRDefault="00FE616E" w:rsidP="00786E48">
            <w:pPr>
              <w:tabs>
                <w:tab w:val="left" w:pos="72"/>
              </w:tabs>
              <w:spacing w:after="0" w:line="360" w:lineRule="auto"/>
              <w:jc w:val="right"/>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 xml:space="preserve">   с 02.09.2019г. по 25.10.2019г.</w:t>
            </w:r>
          </w:p>
        </w:tc>
      </w:tr>
      <w:tr w:rsidR="00FE616E" w:rsidRPr="001B7278" w:rsidTr="00786E48">
        <w:trPr>
          <w:trHeight w:val="319"/>
        </w:trPr>
        <w:tc>
          <w:tcPr>
            <w:tcW w:w="6619" w:type="dxa"/>
          </w:tcPr>
          <w:p w:rsidR="00FE616E" w:rsidRPr="001B7278" w:rsidRDefault="00FE616E" w:rsidP="00786E48">
            <w:pPr>
              <w:spacing w:after="0" w:line="360" w:lineRule="auto"/>
              <w:jc w:val="both"/>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lang w:val="en-US"/>
              </w:rPr>
              <w:t>II</w:t>
            </w:r>
            <w:r w:rsidRPr="001B7278">
              <w:rPr>
                <w:rFonts w:ascii="Times New Roman" w:eastAsia="Times New Roman" w:hAnsi="Times New Roman" w:cs="Times New Roman"/>
                <w:sz w:val="28"/>
                <w:szCs w:val="28"/>
              </w:rPr>
              <w:t xml:space="preserve"> четверть</w:t>
            </w:r>
          </w:p>
        </w:tc>
        <w:tc>
          <w:tcPr>
            <w:tcW w:w="4073" w:type="dxa"/>
          </w:tcPr>
          <w:p w:rsidR="00FE616E" w:rsidRPr="001B7278" w:rsidRDefault="00FE616E" w:rsidP="00786E48">
            <w:pPr>
              <w:tabs>
                <w:tab w:val="left" w:pos="0"/>
                <w:tab w:val="left" w:pos="252"/>
              </w:tabs>
              <w:spacing w:after="0" w:line="360" w:lineRule="auto"/>
              <w:jc w:val="right"/>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 xml:space="preserve">  с 05.11.2019г. по 30.12.2019г.</w:t>
            </w:r>
          </w:p>
        </w:tc>
      </w:tr>
      <w:tr w:rsidR="00FE616E" w:rsidRPr="001B7278" w:rsidTr="00786E48">
        <w:trPr>
          <w:trHeight w:val="304"/>
        </w:trPr>
        <w:tc>
          <w:tcPr>
            <w:tcW w:w="6619" w:type="dxa"/>
          </w:tcPr>
          <w:p w:rsidR="00FE616E" w:rsidRPr="001B7278" w:rsidRDefault="00FE616E" w:rsidP="00786E48">
            <w:pPr>
              <w:spacing w:after="0" w:line="360" w:lineRule="auto"/>
              <w:jc w:val="both"/>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lang w:val="en-US"/>
              </w:rPr>
              <w:t>III</w:t>
            </w:r>
            <w:r w:rsidRPr="001B7278">
              <w:rPr>
                <w:rFonts w:ascii="Times New Roman" w:eastAsia="Times New Roman" w:hAnsi="Times New Roman" w:cs="Times New Roman"/>
                <w:sz w:val="28"/>
                <w:szCs w:val="28"/>
              </w:rPr>
              <w:t xml:space="preserve"> четверть</w:t>
            </w:r>
          </w:p>
        </w:tc>
        <w:tc>
          <w:tcPr>
            <w:tcW w:w="4073" w:type="dxa"/>
          </w:tcPr>
          <w:p w:rsidR="00FE616E" w:rsidRPr="001B7278" w:rsidRDefault="00FE616E" w:rsidP="00786E48">
            <w:pPr>
              <w:spacing w:after="0" w:line="360" w:lineRule="auto"/>
              <w:jc w:val="right"/>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с 13.01.2020г. по 20.03.2020г.</w:t>
            </w:r>
          </w:p>
        </w:tc>
      </w:tr>
      <w:tr w:rsidR="00FE616E" w:rsidRPr="001B7278" w:rsidTr="00786E48">
        <w:trPr>
          <w:trHeight w:val="304"/>
        </w:trPr>
        <w:tc>
          <w:tcPr>
            <w:tcW w:w="6619" w:type="dxa"/>
          </w:tcPr>
          <w:p w:rsidR="00FE616E" w:rsidRPr="001B7278" w:rsidRDefault="00FE616E" w:rsidP="00786E48">
            <w:pPr>
              <w:spacing w:after="0" w:line="360" w:lineRule="auto"/>
              <w:jc w:val="both"/>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lang w:val="en-US"/>
              </w:rPr>
              <w:t>IV</w:t>
            </w:r>
            <w:r w:rsidRPr="001B7278">
              <w:rPr>
                <w:rFonts w:ascii="Times New Roman" w:eastAsia="Times New Roman" w:hAnsi="Times New Roman" w:cs="Times New Roman"/>
                <w:sz w:val="28"/>
                <w:szCs w:val="28"/>
              </w:rPr>
              <w:t xml:space="preserve"> четверть</w:t>
            </w:r>
          </w:p>
        </w:tc>
        <w:tc>
          <w:tcPr>
            <w:tcW w:w="4073" w:type="dxa"/>
          </w:tcPr>
          <w:p w:rsidR="00FE616E" w:rsidRPr="001B7278" w:rsidRDefault="00FE616E" w:rsidP="00786E48">
            <w:pPr>
              <w:spacing w:after="0" w:line="360" w:lineRule="auto"/>
              <w:jc w:val="right"/>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с 01.04.2020г. по 29.05.2020г.</w:t>
            </w:r>
          </w:p>
        </w:tc>
      </w:tr>
      <w:tr w:rsidR="00FE616E" w:rsidRPr="001B7278" w:rsidTr="00786E48">
        <w:trPr>
          <w:trHeight w:val="623"/>
        </w:trPr>
        <w:tc>
          <w:tcPr>
            <w:tcW w:w="6619" w:type="dxa"/>
          </w:tcPr>
          <w:p w:rsidR="00FE616E" w:rsidRPr="001B7278" w:rsidRDefault="00FE616E" w:rsidP="00786E48">
            <w:pPr>
              <w:spacing w:after="0" w:line="360" w:lineRule="auto"/>
              <w:jc w:val="both"/>
              <w:rPr>
                <w:rFonts w:ascii="Times New Roman" w:eastAsia="Times New Roman" w:hAnsi="Times New Roman" w:cs="Times New Roman"/>
                <w:sz w:val="28"/>
                <w:szCs w:val="28"/>
              </w:rPr>
            </w:pPr>
          </w:p>
          <w:p w:rsidR="00FE616E" w:rsidRPr="001B7278" w:rsidRDefault="00FE616E" w:rsidP="00786E48">
            <w:pPr>
              <w:spacing w:after="0" w:line="360" w:lineRule="auto"/>
              <w:jc w:val="both"/>
              <w:rPr>
                <w:rFonts w:ascii="Times New Roman" w:eastAsia="Times New Roman" w:hAnsi="Times New Roman" w:cs="Times New Roman"/>
                <w:sz w:val="28"/>
                <w:szCs w:val="28"/>
              </w:rPr>
            </w:pPr>
            <w:r w:rsidRPr="001B7278">
              <w:rPr>
                <w:rFonts w:ascii="Times New Roman" w:eastAsia="Times New Roman" w:hAnsi="Times New Roman" w:cs="Times New Roman"/>
                <w:b/>
                <w:sz w:val="28"/>
                <w:szCs w:val="28"/>
                <w:u w:val="single"/>
              </w:rPr>
              <w:t>Каникулы</w:t>
            </w:r>
            <w:r w:rsidRPr="001B7278">
              <w:rPr>
                <w:rFonts w:ascii="Times New Roman" w:eastAsia="Times New Roman" w:hAnsi="Times New Roman" w:cs="Times New Roman"/>
                <w:sz w:val="28"/>
                <w:szCs w:val="28"/>
              </w:rPr>
              <w:t xml:space="preserve">: </w:t>
            </w:r>
            <w:r w:rsidRPr="001B7278">
              <w:rPr>
                <w:rFonts w:ascii="Times New Roman" w:eastAsia="Times New Roman" w:hAnsi="Times New Roman" w:cs="Times New Roman"/>
                <w:sz w:val="28"/>
                <w:szCs w:val="28"/>
                <w:u w:val="single"/>
              </w:rPr>
              <w:t>осенние</w:t>
            </w:r>
          </w:p>
        </w:tc>
        <w:tc>
          <w:tcPr>
            <w:tcW w:w="4073" w:type="dxa"/>
          </w:tcPr>
          <w:p w:rsidR="00FE616E" w:rsidRPr="001B7278" w:rsidRDefault="00FE616E" w:rsidP="00786E48">
            <w:pPr>
              <w:spacing w:after="0" w:line="360" w:lineRule="auto"/>
              <w:jc w:val="right"/>
              <w:rPr>
                <w:rFonts w:ascii="Times New Roman" w:eastAsia="Times New Roman" w:hAnsi="Times New Roman" w:cs="Times New Roman"/>
                <w:sz w:val="28"/>
                <w:szCs w:val="28"/>
              </w:rPr>
            </w:pPr>
          </w:p>
          <w:p w:rsidR="00FE616E" w:rsidRPr="001B7278" w:rsidRDefault="00FE616E" w:rsidP="00786E48">
            <w:pPr>
              <w:spacing w:after="0" w:line="360" w:lineRule="auto"/>
              <w:jc w:val="right"/>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с 28.10.2019г. по 04.11.2019г.</w:t>
            </w:r>
          </w:p>
        </w:tc>
      </w:tr>
      <w:tr w:rsidR="00FE616E" w:rsidRPr="001B7278" w:rsidTr="00786E48">
        <w:trPr>
          <w:trHeight w:val="319"/>
        </w:trPr>
        <w:tc>
          <w:tcPr>
            <w:tcW w:w="6619" w:type="dxa"/>
          </w:tcPr>
          <w:p w:rsidR="00FE616E" w:rsidRPr="001B7278" w:rsidRDefault="00FE616E" w:rsidP="00786E48">
            <w:pPr>
              <w:spacing w:after="0" w:line="360" w:lineRule="auto"/>
              <w:jc w:val="both"/>
              <w:rPr>
                <w:rFonts w:ascii="Times New Roman" w:eastAsia="Times New Roman" w:hAnsi="Times New Roman" w:cs="Times New Roman"/>
                <w:sz w:val="28"/>
                <w:szCs w:val="28"/>
              </w:rPr>
            </w:pPr>
            <w:r w:rsidRPr="001B7278">
              <w:rPr>
                <w:rFonts w:ascii="Times New Roman" w:eastAsia="Times New Roman" w:hAnsi="Times New Roman" w:cs="Times New Roman"/>
                <w:b/>
                <w:sz w:val="28"/>
                <w:szCs w:val="28"/>
              </w:rPr>
              <w:t xml:space="preserve">                     </w:t>
            </w:r>
            <w:r w:rsidRPr="001B7278">
              <w:rPr>
                <w:rFonts w:ascii="Times New Roman" w:eastAsia="Times New Roman" w:hAnsi="Times New Roman" w:cs="Times New Roman"/>
                <w:sz w:val="28"/>
                <w:szCs w:val="28"/>
                <w:u w:val="single"/>
              </w:rPr>
              <w:t>зимние</w:t>
            </w:r>
          </w:p>
        </w:tc>
        <w:tc>
          <w:tcPr>
            <w:tcW w:w="4073" w:type="dxa"/>
          </w:tcPr>
          <w:p w:rsidR="00FE616E" w:rsidRPr="001B7278" w:rsidRDefault="00FE616E" w:rsidP="00786E48">
            <w:pPr>
              <w:spacing w:after="0" w:line="360" w:lineRule="auto"/>
              <w:jc w:val="right"/>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 xml:space="preserve">с 31.12.2019г. по 12.01.2020г. </w:t>
            </w:r>
          </w:p>
        </w:tc>
      </w:tr>
      <w:tr w:rsidR="00FE616E" w:rsidRPr="001B7278" w:rsidTr="00786E48">
        <w:trPr>
          <w:trHeight w:val="304"/>
        </w:trPr>
        <w:tc>
          <w:tcPr>
            <w:tcW w:w="6619" w:type="dxa"/>
          </w:tcPr>
          <w:p w:rsidR="00FE616E" w:rsidRPr="001B7278" w:rsidRDefault="00FE616E" w:rsidP="00786E48">
            <w:pPr>
              <w:spacing w:after="0" w:line="360" w:lineRule="auto"/>
              <w:jc w:val="both"/>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 xml:space="preserve">                     </w:t>
            </w:r>
            <w:r w:rsidRPr="001B7278">
              <w:rPr>
                <w:rFonts w:ascii="Times New Roman" w:eastAsia="Times New Roman" w:hAnsi="Times New Roman" w:cs="Times New Roman"/>
                <w:sz w:val="28"/>
                <w:szCs w:val="28"/>
                <w:u w:val="single"/>
              </w:rPr>
              <w:t>весенние</w:t>
            </w:r>
          </w:p>
        </w:tc>
        <w:tc>
          <w:tcPr>
            <w:tcW w:w="4073" w:type="dxa"/>
          </w:tcPr>
          <w:p w:rsidR="00FE616E" w:rsidRPr="001B7278" w:rsidRDefault="00FE616E" w:rsidP="00786E48">
            <w:pPr>
              <w:spacing w:after="0" w:line="360" w:lineRule="auto"/>
              <w:jc w:val="right"/>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с 23.03.2020г. по 31.03.2020г.</w:t>
            </w:r>
          </w:p>
        </w:tc>
      </w:tr>
      <w:tr w:rsidR="00FE616E" w:rsidRPr="001B7278" w:rsidTr="00786E48">
        <w:trPr>
          <w:trHeight w:val="623"/>
        </w:trPr>
        <w:tc>
          <w:tcPr>
            <w:tcW w:w="6619" w:type="dxa"/>
          </w:tcPr>
          <w:p w:rsidR="00FE616E" w:rsidRPr="001B7278" w:rsidRDefault="00FE616E" w:rsidP="00786E48">
            <w:pPr>
              <w:spacing w:after="0" w:line="360" w:lineRule="auto"/>
              <w:jc w:val="both"/>
              <w:rPr>
                <w:rFonts w:ascii="Times New Roman" w:eastAsia="Times New Roman" w:hAnsi="Times New Roman" w:cs="Times New Roman"/>
                <w:b/>
                <w:sz w:val="28"/>
                <w:szCs w:val="28"/>
                <w:u w:val="single"/>
              </w:rPr>
            </w:pPr>
            <w:r w:rsidRPr="001B7278">
              <w:rPr>
                <w:rFonts w:ascii="Times New Roman" w:eastAsia="Times New Roman" w:hAnsi="Times New Roman" w:cs="Times New Roman"/>
                <w:b/>
                <w:sz w:val="28"/>
                <w:szCs w:val="28"/>
                <w:u w:val="single"/>
              </w:rPr>
              <w:t>Дополнительные каникулы для учащихся 1-х классов</w:t>
            </w:r>
          </w:p>
        </w:tc>
        <w:tc>
          <w:tcPr>
            <w:tcW w:w="4073" w:type="dxa"/>
          </w:tcPr>
          <w:p w:rsidR="00FE616E" w:rsidRPr="001B7278" w:rsidRDefault="00FE616E" w:rsidP="00786E48">
            <w:pPr>
              <w:spacing w:after="0" w:line="360" w:lineRule="auto"/>
              <w:jc w:val="right"/>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с 17.02.2020г. по 23.02.2020г.</w:t>
            </w:r>
          </w:p>
          <w:p w:rsidR="00FE616E" w:rsidRPr="001B7278" w:rsidRDefault="00FE616E" w:rsidP="00786E48">
            <w:pPr>
              <w:spacing w:after="0" w:line="360" w:lineRule="auto"/>
              <w:jc w:val="right"/>
              <w:rPr>
                <w:rFonts w:ascii="Times New Roman" w:eastAsia="Times New Roman" w:hAnsi="Times New Roman" w:cs="Times New Roman"/>
                <w:sz w:val="28"/>
                <w:szCs w:val="28"/>
              </w:rPr>
            </w:pPr>
          </w:p>
        </w:tc>
      </w:tr>
      <w:tr w:rsidR="00FE616E" w:rsidRPr="001B7278" w:rsidTr="00786E48">
        <w:trPr>
          <w:trHeight w:val="646"/>
        </w:trPr>
        <w:tc>
          <w:tcPr>
            <w:tcW w:w="6619" w:type="dxa"/>
          </w:tcPr>
          <w:p w:rsidR="00FE616E" w:rsidRPr="001B7278" w:rsidRDefault="00FE616E" w:rsidP="00786E48">
            <w:pPr>
              <w:spacing w:after="0" w:line="360" w:lineRule="auto"/>
              <w:jc w:val="both"/>
              <w:rPr>
                <w:rFonts w:ascii="Times New Roman" w:eastAsia="Times New Roman" w:hAnsi="Times New Roman" w:cs="Times New Roman"/>
                <w:sz w:val="28"/>
                <w:szCs w:val="28"/>
              </w:rPr>
            </w:pPr>
            <w:r w:rsidRPr="001B7278">
              <w:rPr>
                <w:rFonts w:ascii="Times New Roman" w:eastAsia="Times New Roman" w:hAnsi="Times New Roman" w:cs="Times New Roman"/>
                <w:b/>
                <w:sz w:val="28"/>
                <w:szCs w:val="28"/>
                <w:u w:val="single"/>
              </w:rPr>
              <w:t>Период промежуточной годовой аттестации для учащихся 2-8, 10 классов</w:t>
            </w:r>
            <w:r w:rsidRPr="001B7278">
              <w:rPr>
                <w:rFonts w:ascii="Times New Roman" w:eastAsia="Times New Roman" w:hAnsi="Times New Roman" w:cs="Times New Roman"/>
                <w:sz w:val="28"/>
                <w:szCs w:val="28"/>
              </w:rPr>
              <w:t xml:space="preserve">: </w:t>
            </w:r>
          </w:p>
        </w:tc>
        <w:tc>
          <w:tcPr>
            <w:tcW w:w="4073" w:type="dxa"/>
          </w:tcPr>
          <w:p w:rsidR="00FE616E" w:rsidRPr="001B7278" w:rsidRDefault="00FE616E" w:rsidP="00786E48">
            <w:pPr>
              <w:spacing w:after="0" w:line="360" w:lineRule="auto"/>
              <w:jc w:val="right"/>
              <w:rPr>
                <w:rFonts w:ascii="Times New Roman" w:eastAsia="Times New Roman" w:hAnsi="Times New Roman" w:cs="Times New Roman"/>
                <w:sz w:val="28"/>
                <w:szCs w:val="28"/>
              </w:rPr>
            </w:pPr>
          </w:p>
          <w:p w:rsidR="00FE616E" w:rsidRPr="001B7278" w:rsidRDefault="00FE616E" w:rsidP="00786E48">
            <w:pPr>
              <w:spacing w:after="0" w:line="360" w:lineRule="auto"/>
              <w:jc w:val="right"/>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18.05.2020г. – 22.05.2020г.</w:t>
            </w:r>
          </w:p>
        </w:tc>
      </w:tr>
      <w:tr w:rsidR="00FE616E" w:rsidRPr="001B7278" w:rsidTr="00786E48">
        <w:trPr>
          <w:trHeight w:val="304"/>
        </w:trPr>
        <w:tc>
          <w:tcPr>
            <w:tcW w:w="6619" w:type="dxa"/>
          </w:tcPr>
          <w:p w:rsidR="00FE616E" w:rsidRPr="001B7278" w:rsidRDefault="00FE616E" w:rsidP="00786E48">
            <w:pPr>
              <w:spacing w:after="0" w:line="360" w:lineRule="auto"/>
              <w:jc w:val="both"/>
              <w:rPr>
                <w:rFonts w:ascii="Times New Roman" w:eastAsia="Times New Roman" w:hAnsi="Times New Roman" w:cs="Times New Roman"/>
                <w:sz w:val="28"/>
                <w:szCs w:val="28"/>
              </w:rPr>
            </w:pPr>
            <w:r w:rsidRPr="001B7278">
              <w:rPr>
                <w:rFonts w:ascii="Times New Roman" w:eastAsia="Times New Roman" w:hAnsi="Times New Roman" w:cs="Times New Roman"/>
                <w:b/>
                <w:sz w:val="28"/>
                <w:szCs w:val="28"/>
                <w:u w:val="single"/>
              </w:rPr>
              <w:t>Период государственной итоговой аттестации</w:t>
            </w:r>
            <w:r w:rsidRPr="001B7278">
              <w:rPr>
                <w:rFonts w:ascii="Times New Roman" w:eastAsia="Times New Roman" w:hAnsi="Times New Roman" w:cs="Times New Roman"/>
                <w:sz w:val="28"/>
                <w:szCs w:val="28"/>
              </w:rPr>
              <w:t>:</w:t>
            </w:r>
          </w:p>
        </w:tc>
        <w:tc>
          <w:tcPr>
            <w:tcW w:w="4073" w:type="dxa"/>
          </w:tcPr>
          <w:p w:rsidR="00FE616E" w:rsidRPr="001B7278" w:rsidRDefault="00FE616E" w:rsidP="00786E48">
            <w:pPr>
              <w:spacing w:after="0" w:line="360" w:lineRule="auto"/>
              <w:jc w:val="right"/>
              <w:rPr>
                <w:rFonts w:ascii="Times New Roman" w:eastAsia="Times New Roman" w:hAnsi="Times New Roman" w:cs="Times New Roman"/>
                <w:sz w:val="28"/>
                <w:szCs w:val="28"/>
              </w:rPr>
            </w:pPr>
          </w:p>
        </w:tc>
      </w:tr>
      <w:tr w:rsidR="00FE616E" w:rsidRPr="001B7278" w:rsidTr="00786E48">
        <w:trPr>
          <w:trHeight w:val="319"/>
        </w:trPr>
        <w:tc>
          <w:tcPr>
            <w:tcW w:w="6619" w:type="dxa"/>
          </w:tcPr>
          <w:p w:rsidR="00FE616E" w:rsidRPr="001B7278" w:rsidRDefault="00FE616E" w:rsidP="00814AF2">
            <w:pPr>
              <w:numPr>
                <w:ilvl w:val="0"/>
                <w:numId w:val="287"/>
              </w:numPr>
              <w:spacing w:after="0" w:line="360" w:lineRule="auto"/>
              <w:jc w:val="both"/>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для учащихся 9 класса</w:t>
            </w:r>
          </w:p>
        </w:tc>
        <w:tc>
          <w:tcPr>
            <w:tcW w:w="4073" w:type="dxa"/>
          </w:tcPr>
          <w:p w:rsidR="00FE616E" w:rsidRPr="001B7278" w:rsidRDefault="00FE616E" w:rsidP="00786E48">
            <w:pPr>
              <w:spacing w:after="0" w:line="360" w:lineRule="auto"/>
              <w:jc w:val="right"/>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сроки, установленные МО РФ</w:t>
            </w:r>
          </w:p>
        </w:tc>
      </w:tr>
      <w:tr w:rsidR="00FE616E" w:rsidRPr="001B7278" w:rsidTr="00786E48">
        <w:trPr>
          <w:trHeight w:val="304"/>
        </w:trPr>
        <w:tc>
          <w:tcPr>
            <w:tcW w:w="6619" w:type="dxa"/>
          </w:tcPr>
          <w:p w:rsidR="00FE616E" w:rsidRPr="001B7278" w:rsidRDefault="00FE616E" w:rsidP="00814AF2">
            <w:pPr>
              <w:numPr>
                <w:ilvl w:val="0"/>
                <w:numId w:val="287"/>
              </w:numPr>
              <w:spacing w:after="0" w:line="360" w:lineRule="auto"/>
              <w:jc w:val="both"/>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для учащихся 11 класса</w:t>
            </w:r>
          </w:p>
        </w:tc>
        <w:tc>
          <w:tcPr>
            <w:tcW w:w="4073" w:type="dxa"/>
          </w:tcPr>
          <w:p w:rsidR="00FE616E" w:rsidRPr="001B7278" w:rsidRDefault="00FE616E" w:rsidP="00786E48">
            <w:pPr>
              <w:spacing w:after="0" w:line="360" w:lineRule="auto"/>
              <w:jc w:val="right"/>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сроки, установленные МО РФ</w:t>
            </w:r>
          </w:p>
        </w:tc>
      </w:tr>
      <w:tr w:rsidR="00FE616E" w:rsidRPr="001B7278" w:rsidTr="00786E48">
        <w:trPr>
          <w:trHeight w:val="623"/>
        </w:trPr>
        <w:tc>
          <w:tcPr>
            <w:tcW w:w="6619" w:type="dxa"/>
          </w:tcPr>
          <w:p w:rsidR="00FE616E" w:rsidRPr="001B7278" w:rsidRDefault="00FE616E" w:rsidP="00786E48">
            <w:pPr>
              <w:spacing w:after="0" w:line="360" w:lineRule="auto"/>
              <w:jc w:val="both"/>
              <w:rPr>
                <w:rFonts w:ascii="Times New Roman" w:eastAsia="Times New Roman" w:hAnsi="Times New Roman" w:cs="Times New Roman"/>
                <w:sz w:val="28"/>
                <w:szCs w:val="28"/>
              </w:rPr>
            </w:pPr>
          </w:p>
          <w:p w:rsidR="00FE616E" w:rsidRPr="001B7278" w:rsidRDefault="00FE616E" w:rsidP="00786E48">
            <w:pPr>
              <w:spacing w:after="0" w:line="360" w:lineRule="auto"/>
              <w:jc w:val="both"/>
              <w:rPr>
                <w:rFonts w:ascii="Times New Roman" w:eastAsia="Times New Roman" w:hAnsi="Times New Roman" w:cs="Times New Roman"/>
                <w:sz w:val="28"/>
                <w:szCs w:val="28"/>
              </w:rPr>
            </w:pPr>
            <w:r w:rsidRPr="001B7278">
              <w:rPr>
                <w:rFonts w:ascii="Times New Roman" w:eastAsia="Times New Roman" w:hAnsi="Times New Roman" w:cs="Times New Roman"/>
                <w:b/>
                <w:sz w:val="28"/>
                <w:szCs w:val="28"/>
                <w:u w:val="single"/>
              </w:rPr>
              <w:t>Общешкольные мероприятия</w:t>
            </w:r>
            <w:r w:rsidRPr="001B7278">
              <w:rPr>
                <w:rFonts w:ascii="Times New Roman" w:eastAsia="Times New Roman" w:hAnsi="Times New Roman" w:cs="Times New Roman"/>
                <w:sz w:val="28"/>
                <w:szCs w:val="28"/>
              </w:rPr>
              <w:t>:</w:t>
            </w:r>
          </w:p>
        </w:tc>
        <w:tc>
          <w:tcPr>
            <w:tcW w:w="4073" w:type="dxa"/>
          </w:tcPr>
          <w:p w:rsidR="00FE616E" w:rsidRPr="001B7278" w:rsidRDefault="00FE616E" w:rsidP="00786E48">
            <w:pPr>
              <w:spacing w:after="0" w:line="360" w:lineRule="auto"/>
              <w:jc w:val="right"/>
              <w:rPr>
                <w:rFonts w:ascii="Times New Roman" w:eastAsia="Times New Roman" w:hAnsi="Times New Roman" w:cs="Times New Roman"/>
                <w:sz w:val="28"/>
                <w:szCs w:val="28"/>
              </w:rPr>
            </w:pPr>
          </w:p>
        </w:tc>
      </w:tr>
      <w:tr w:rsidR="00FE616E" w:rsidRPr="001B7278" w:rsidTr="00786E48">
        <w:trPr>
          <w:trHeight w:val="304"/>
        </w:trPr>
        <w:tc>
          <w:tcPr>
            <w:tcW w:w="6619" w:type="dxa"/>
          </w:tcPr>
          <w:p w:rsidR="00FE616E" w:rsidRPr="001B7278" w:rsidRDefault="00FE616E" w:rsidP="00786E48">
            <w:pPr>
              <w:spacing w:after="0" w:line="360" w:lineRule="auto"/>
              <w:jc w:val="both"/>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Праздник, посвященный Дню знаний</w:t>
            </w:r>
          </w:p>
        </w:tc>
        <w:tc>
          <w:tcPr>
            <w:tcW w:w="4073" w:type="dxa"/>
          </w:tcPr>
          <w:p w:rsidR="00FE616E" w:rsidRPr="001B7278" w:rsidRDefault="00FE616E" w:rsidP="00786E48">
            <w:pPr>
              <w:spacing w:after="0" w:line="360" w:lineRule="auto"/>
              <w:jc w:val="right"/>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02.09.2019 года</w:t>
            </w:r>
          </w:p>
        </w:tc>
      </w:tr>
      <w:tr w:rsidR="00FE616E" w:rsidRPr="001B7278" w:rsidTr="00786E48">
        <w:trPr>
          <w:trHeight w:val="304"/>
        </w:trPr>
        <w:tc>
          <w:tcPr>
            <w:tcW w:w="6619" w:type="dxa"/>
          </w:tcPr>
          <w:p w:rsidR="00FE616E" w:rsidRPr="001B7278" w:rsidRDefault="00FE616E" w:rsidP="00786E48">
            <w:pPr>
              <w:spacing w:after="0" w:line="360" w:lineRule="auto"/>
              <w:jc w:val="both"/>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Военно-спортивная игра «Зарница»</w:t>
            </w:r>
          </w:p>
        </w:tc>
        <w:tc>
          <w:tcPr>
            <w:tcW w:w="4073" w:type="dxa"/>
          </w:tcPr>
          <w:p w:rsidR="00FE616E" w:rsidRPr="001B7278" w:rsidRDefault="00FE616E" w:rsidP="00786E48">
            <w:pPr>
              <w:spacing w:after="0" w:line="360" w:lineRule="auto"/>
              <w:jc w:val="right"/>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19.10.2019 года</w:t>
            </w:r>
          </w:p>
        </w:tc>
      </w:tr>
      <w:tr w:rsidR="00FE616E" w:rsidRPr="001B7278" w:rsidTr="00786E48">
        <w:trPr>
          <w:trHeight w:val="304"/>
        </w:trPr>
        <w:tc>
          <w:tcPr>
            <w:tcW w:w="6619" w:type="dxa"/>
          </w:tcPr>
          <w:p w:rsidR="00FE616E" w:rsidRPr="001B7278" w:rsidRDefault="00FE616E" w:rsidP="00786E48">
            <w:pPr>
              <w:spacing w:after="0" w:line="360" w:lineRule="auto"/>
              <w:jc w:val="both"/>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Новогодние праздники</w:t>
            </w:r>
          </w:p>
        </w:tc>
        <w:tc>
          <w:tcPr>
            <w:tcW w:w="4073" w:type="dxa"/>
          </w:tcPr>
          <w:p w:rsidR="00FE616E" w:rsidRPr="001B7278" w:rsidRDefault="00FE616E" w:rsidP="00786E48">
            <w:pPr>
              <w:spacing w:after="0" w:line="360" w:lineRule="auto"/>
              <w:jc w:val="right"/>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23-27.12.2019 года</w:t>
            </w:r>
          </w:p>
        </w:tc>
      </w:tr>
      <w:tr w:rsidR="00FE616E" w:rsidRPr="001B7278" w:rsidTr="00786E48">
        <w:trPr>
          <w:trHeight w:val="319"/>
        </w:trPr>
        <w:tc>
          <w:tcPr>
            <w:tcW w:w="6619" w:type="dxa"/>
          </w:tcPr>
          <w:p w:rsidR="00FE616E" w:rsidRPr="001B7278" w:rsidRDefault="00FE616E" w:rsidP="00786E48">
            <w:pPr>
              <w:spacing w:after="0" w:line="360" w:lineRule="auto"/>
              <w:jc w:val="both"/>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lastRenderedPageBreak/>
              <w:t>Месячник оборонно-массовой работы</w:t>
            </w:r>
          </w:p>
        </w:tc>
        <w:tc>
          <w:tcPr>
            <w:tcW w:w="4073" w:type="dxa"/>
          </w:tcPr>
          <w:p w:rsidR="00FE616E" w:rsidRPr="001B7278" w:rsidRDefault="00FE616E" w:rsidP="00786E48">
            <w:pPr>
              <w:spacing w:after="0" w:line="360" w:lineRule="auto"/>
              <w:jc w:val="right"/>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23.01-21.02.2020 года</w:t>
            </w:r>
          </w:p>
        </w:tc>
      </w:tr>
      <w:tr w:rsidR="00FE616E" w:rsidRPr="001B7278" w:rsidTr="00786E48">
        <w:trPr>
          <w:trHeight w:val="304"/>
        </w:trPr>
        <w:tc>
          <w:tcPr>
            <w:tcW w:w="6619" w:type="dxa"/>
          </w:tcPr>
          <w:p w:rsidR="00FE616E" w:rsidRPr="001B7278" w:rsidRDefault="00FE616E" w:rsidP="00786E48">
            <w:pPr>
              <w:spacing w:after="0" w:line="360" w:lineRule="auto"/>
              <w:jc w:val="both"/>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«А, ну-ка, девочки!», «А, ну-ка, девушки!»</w:t>
            </w:r>
          </w:p>
        </w:tc>
        <w:tc>
          <w:tcPr>
            <w:tcW w:w="4073" w:type="dxa"/>
          </w:tcPr>
          <w:p w:rsidR="00FE616E" w:rsidRPr="001B7278" w:rsidRDefault="00FE616E" w:rsidP="00786E48">
            <w:pPr>
              <w:spacing w:after="0" w:line="360" w:lineRule="auto"/>
              <w:jc w:val="right"/>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03-05.03.2120 года</w:t>
            </w:r>
          </w:p>
        </w:tc>
      </w:tr>
      <w:tr w:rsidR="00FE616E" w:rsidRPr="001B7278" w:rsidTr="00786E48">
        <w:trPr>
          <w:trHeight w:val="304"/>
        </w:trPr>
        <w:tc>
          <w:tcPr>
            <w:tcW w:w="6619" w:type="dxa"/>
          </w:tcPr>
          <w:p w:rsidR="00FE616E" w:rsidRPr="001B7278" w:rsidRDefault="00FE616E" w:rsidP="00786E48">
            <w:pPr>
              <w:spacing w:after="0" w:line="360" w:lineRule="auto"/>
              <w:jc w:val="both"/>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Легкоатлетический кросс «Часовой бег»,  посвященный Дню Победы</w:t>
            </w:r>
          </w:p>
        </w:tc>
        <w:tc>
          <w:tcPr>
            <w:tcW w:w="4073" w:type="dxa"/>
          </w:tcPr>
          <w:p w:rsidR="00FE616E" w:rsidRPr="001B7278" w:rsidRDefault="00FE616E" w:rsidP="00786E48">
            <w:pPr>
              <w:spacing w:after="0" w:line="360" w:lineRule="auto"/>
              <w:jc w:val="right"/>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30.04.2020 года</w:t>
            </w:r>
          </w:p>
        </w:tc>
      </w:tr>
      <w:tr w:rsidR="00FE616E" w:rsidRPr="001B7278" w:rsidTr="00786E48">
        <w:trPr>
          <w:trHeight w:val="319"/>
        </w:trPr>
        <w:tc>
          <w:tcPr>
            <w:tcW w:w="6619" w:type="dxa"/>
          </w:tcPr>
          <w:p w:rsidR="00FE616E" w:rsidRPr="001B7278" w:rsidRDefault="00FE616E" w:rsidP="00786E48">
            <w:pPr>
              <w:spacing w:after="0" w:line="360" w:lineRule="auto"/>
              <w:jc w:val="both"/>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Смотр строя и песни, посвященный Дню Победы</w:t>
            </w:r>
          </w:p>
        </w:tc>
        <w:tc>
          <w:tcPr>
            <w:tcW w:w="4073" w:type="dxa"/>
          </w:tcPr>
          <w:p w:rsidR="00FE616E" w:rsidRPr="001B7278" w:rsidRDefault="00FE616E" w:rsidP="00786E48">
            <w:pPr>
              <w:spacing w:after="0" w:line="360" w:lineRule="auto"/>
              <w:jc w:val="right"/>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07.05.2020 года</w:t>
            </w:r>
          </w:p>
        </w:tc>
      </w:tr>
      <w:tr w:rsidR="00FE616E" w:rsidRPr="001B7278" w:rsidTr="00786E48">
        <w:trPr>
          <w:trHeight w:val="319"/>
        </w:trPr>
        <w:tc>
          <w:tcPr>
            <w:tcW w:w="6619" w:type="dxa"/>
          </w:tcPr>
          <w:p w:rsidR="00FE616E" w:rsidRPr="001B7278" w:rsidRDefault="00FE616E" w:rsidP="00786E48">
            <w:pPr>
              <w:spacing w:after="0" w:line="360" w:lineRule="auto"/>
              <w:jc w:val="both"/>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Праздник Последнего звонка</w:t>
            </w:r>
          </w:p>
        </w:tc>
        <w:tc>
          <w:tcPr>
            <w:tcW w:w="4073" w:type="dxa"/>
          </w:tcPr>
          <w:p w:rsidR="00FE616E" w:rsidRPr="001B7278" w:rsidRDefault="00FE616E" w:rsidP="00786E48">
            <w:pPr>
              <w:spacing w:after="0" w:line="360" w:lineRule="auto"/>
              <w:jc w:val="right"/>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25.05.2020 года</w:t>
            </w:r>
          </w:p>
        </w:tc>
      </w:tr>
    </w:tbl>
    <w:p w:rsidR="00FE616E" w:rsidRPr="003638EF" w:rsidRDefault="00FE616E" w:rsidP="00FE616E">
      <w:pPr>
        <w:tabs>
          <w:tab w:val="left" w:pos="8931"/>
        </w:tabs>
        <w:spacing w:after="0" w:line="360" w:lineRule="auto"/>
        <w:jc w:val="center"/>
        <w:outlineLvl w:val="1"/>
        <w:rPr>
          <w:rFonts w:ascii="Times New Roman" w:eastAsia="Times New Roman" w:hAnsi="Times New Roman" w:cs="Times New Roman"/>
          <w:color w:val="646464"/>
          <w:sz w:val="18"/>
          <w:szCs w:val="18"/>
        </w:rPr>
      </w:pPr>
      <w:r w:rsidRPr="001B7278">
        <w:rPr>
          <w:rFonts w:ascii="Times New Roman" w:eastAsia="Calibri" w:hAnsi="Times New Roman" w:cs="Times New Roman"/>
          <w:b/>
          <w:sz w:val="28"/>
          <w:szCs w:val="28"/>
        </w:rPr>
        <w:t>3.2  Внеурочная деятельность</w:t>
      </w:r>
      <w:bookmarkEnd w:id="132"/>
      <w:bookmarkEnd w:id="133"/>
    </w:p>
    <w:p w:rsidR="00FE616E" w:rsidRPr="003638EF" w:rsidRDefault="00FE616E" w:rsidP="00FE616E">
      <w:pPr>
        <w:shd w:val="clear" w:color="auto" w:fill="FFFFFF"/>
        <w:spacing w:after="0" w:line="360" w:lineRule="auto"/>
        <w:ind w:firstLine="454"/>
        <w:jc w:val="both"/>
        <w:rPr>
          <w:rFonts w:ascii="Times New Roman" w:eastAsia="Times New Roman" w:hAnsi="Times New Roman" w:cs="Times New Roman"/>
          <w:sz w:val="28"/>
          <w:szCs w:val="28"/>
        </w:rPr>
      </w:pPr>
      <w:r w:rsidRPr="003638EF">
        <w:rPr>
          <w:rFonts w:ascii="Times New Roman" w:eastAsia="Times New Roman" w:hAnsi="Times New Roman" w:cs="Times New Roman"/>
          <w:sz w:val="28"/>
          <w:szCs w:val="28"/>
        </w:rPr>
        <w:t xml:space="preserve"> Внеурочная деятельность является составн</w:t>
      </w:r>
      <w:r>
        <w:rPr>
          <w:rFonts w:ascii="Times New Roman" w:eastAsia="Times New Roman" w:hAnsi="Times New Roman" w:cs="Times New Roman"/>
          <w:sz w:val="28"/>
          <w:szCs w:val="28"/>
        </w:rPr>
        <w:t>ой частью учебно-</w:t>
      </w:r>
      <w:r w:rsidRPr="003638EF">
        <w:rPr>
          <w:rFonts w:ascii="Times New Roman" w:eastAsia="Times New Roman" w:hAnsi="Times New Roman" w:cs="Times New Roman"/>
          <w:sz w:val="28"/>
          <w:szCs w:val="28"/>
        </w:rPr>
        <w:t>воспитательного процесса и одной из форм организации свободного времени учащихся.</w:t>
      </w:r>
      <w:r w:rsidRPr="003638EF">
        <w:rPr>
          <w:rFonts w:ascii="Times New Roman" w:eastAsia="Times New Roman" w:hAnsi="Times New Roman" w:cs="Times New Roman"/>
          <w:color w:val="5B6273"/>
          <w:sz w:val="18"/>
          <w:szCs w:val="18"/>
        </w:rPr>
        <w:t xml:space="preserve"> </w:t>
      </w:r>
      <w:r w:rsidRPr="003638EF">
        <w:rPr>
          <w:rFonts w:ascii="Times New Roman" w:eastAsia="Times New Roman" w:hAnsi="Times New Roman" w:cs="Times New Roman"/>
          <w:sz w:val="28"/>
          <w:szCs w:val="28"/>
        </w:rPr>
        <w:t>Внеурочная деятельность организуется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w:t>
      </w:r>
    </w:p>
    <w:p w:rsidR="00FE616E" w:rsidRPr="003F1A89" w:rsidRDefault="00FE616E" w:rsidP="00FE616E">
      <w:pPr>
        <w:shd w:val="clear" w:color="auto" w:fill="FFFFFF"/>
        <w:spacing w:after="0" w:line="360" w:lineRule="auto"/>
        <w:ind w:firstLine="454"/>
        <w:jc w:val="both"/>
        <w:rPr>
          <w:rFonts w:ascii="Times New Roman" w:eastAsia="Times New Roman" w:hAnsi="Times New Roman" w:cs="Times New Roman"/>
          <w:sz w:val="28"/>
          <w:szCs w:val="28"/>
        </w:rPr>
      </w:pPr>
      <w:r w:rsidRPr="003638EF">
        <w:rPr>
          <w:rFonts w:ascii="Times New Roman" w:eastAsia="Times New Roman" w:hAnsi="Times New Roman" w:cs="Times New Roman"/>
          <w:sz w:val="28"/>
          <w:szCs w:val="28"/>
        </w:rPr>
        <w:t xml:space="preserve"> Во исполнения Постановления Правительства Ростовской области «О введении казачьего компонента» от 1 июня 2012г. № 475 в школе созданы условия для реализации регионального  компонента. С </w:t>
      </w:r>
      <w:r w:rsidRPr="003638EF">
        <w:rPr>
          <w:rFonts w:ascii="Times New Roman" w:eastAsia="Times New Roman" w:hAnsi="Times New Roman" w:cs="Times New Roman"/>
          <w:color w:val="000000"/>
          <w:sz w:val="28"/>
          <w:szCs w:val="28"/>
        </w:rPr>
        <w:t>целью  формирования у детей младшего школьного возраста целостного представления о малой Родине – Донском крае и адекватного понимания места человека в нём, пробуждения интереса к малой Родине</w:t>
      </w:r>
      <w:r w:rsidRPr="003638EF">
        <w:rPr>
          <w:rFonts w:ascii="Times New Roman" w:eastAsia="Times New Roman" w:hAnsi="Times New Roman" w:cs="Times New Roman"/>
          <w:color w:val="5B6273"/>
          <w:sz w:val="18"/>
          <w:szCs w:val="18"/>
        </w:rPr>
        <w:t xml:space="preserve">, </w:t>
      </w:r>
      <w:r w:rsidRPr="003638EF">
        <w:rPr>
          <w:rFonts w:ascii="Times New Roman" w:eastAsia="Times New Roman" w:hAnsi="Times New Roman" w:cs="Times New Roman"/>
          <w:sz w:val="28"/>
          <w:szCs w:val="28"/>
        </w:rPr>
        <w:t>для раскрытия самобытности и неповторимости своеобразия донской народной культуры</w:t>
      </w:r>
      <w:r w:rsidRPr="003638EF">
        <w:rPr>
          <w:rFonts w:ascii="Times New Roman" w:eastAsia="Times New Roman" w:hAnsi="Times New Roman" w:cs="Times New Roman"/>
          <w:color w:val="000000"/>
          <w:sz w:val="28"/>
          <w:szCs w:val="28"/>
        </w:rPr>
        <w:t xml:space="preserve">, историко-культурном наследии и их традициях, об историческом прошлом, современном состоянии и перспективах культурного развития Донского края </w:t>
      </w:r>
      <w:r w:rsidRPr="003638EF">
        <w:rPr>
          <w:rFonts w:ascii="Times New Roman" w:eastAsia="Calibri" w:hAnsi="Times New Roman" w:cs="Times New Roman"/>
          <w:color w:val="000000"/>
          <w:sz w:val="28"/>
          <w:szCs w:val="28"/>
        </w:rPr>
        <w:t>во внеурочную деятельность учащихся начальных классов включены курсы: «</w:t>
      </w:r>
      <w:r w:rsidRPr="009E66E8">
        <w:rPr>
          <w:rFonts w:ascii="Times New Roman" w:eastAsia="Calibri" w:hAnsi="Times New Roman" w:cs="Times New Roman"/>
          <w:color w:val="000000"/>
          <w:sz w:val="28"/>
          <w:szCs w:val="28"/>
        </w:rPr>
        <w:t>Легенды казачьего края</w:t>
      </w:r>
      <w:r>
        <w:rPr>
          <w:rFonts w:ascii="Times New Roman" w:eastAsia="Calibri" w:hAnsi="Times New Roman" w:cs="Times New Roman"/>
          <w:color w:val="000000"/>
          <w:sz w:val="28"/>
          <w:szCs w:val="28"/>
        </w:rPr>
        <w:t>», «Край, в котором я живу».</w:t>
      </w:r>
    </w:p>
    <w:p w:rsidR="00FE616E" w:rsidRPr="003638EF" w:rsidRDefault="00FE616E" w:rsidP="00FE616E">
      <w:pPr>
        <w:spacing w:after="0" w:line="360" w:lineRule="auto"/>
        <w:ind w:firstLine="454"/>
        <w:jc w:val="both"/>
        <w:rPr>
          <w:rFonts w:ascii="Times New Roman" w:eastAsia="Calibri" w:hAnsi="Times New Roman" w:cs="Times New Roman"/>
          <w:sz w:val="28"/>
          <w:szCs w:val="28"/>
        </w:rPr>
      </w:pPr>
      <w:r w:rsidRPr="003638EF">
        <w:rPr>
          <w:rFonts w:ascii="Times New Roman" w:eastAsia="Calibri" w:hAnsi="Times New Roman" w:cs="Times New Roman"/>
          <w:sz w:val="28"/>
          <w:szCs w:val="28"/>
        </w:rPr>
        <w:t xml:space="preserve">Характеристика основных направлений внеурочной деятельности 1—4 классы (организационная модель внеурочной деятельности) </w:t>
      </w:r>
    </w:p>
    <w:p w:rsidR="00FE616E" w:rsidRPr="001B7278" w:rsidRDefault="00FE616E" w:rsidP="00FE616E">
      <w:pPr>
        <w:spacing w:after="0" w:line="360" w:lineRule="auto"/>
        <w:ind w:firstLine="454"/>
        <w:jc w:val="both"/>
        <w:rPr>
          <w:rFonts w:ascii="Times New Roman" w:eastAsia="Calibri" w:hAnsi="Times New Roman" w:cs="Times New Roman"/>
          <w:sz w:val="28"/>
          <w:szCs w:val="28"/>
        </w:rPr>
      </w:pPr>
      <w:r w:rsidRPr="001B7278">
        <w:rPr>
          <w:rFonts w:ascii="Times New Roman" w:eastAsia="Calibri" w:hAnsi="Times New Roman" w:cs="Times New Roman"/>
          <w:b/>
          <w:sz w:val="28"/>
          <w:szCs w:val="28"/>
        </w:rPr>
        <w:t xml:space="preserve">Спортивно-оздоровительное </w:t>
      </w:r>
      <w:r w:rsidRPr="001B7278">
        <w:rPr>
          <w:rFonts w:ascii="Times New Roman" w:eastAsia="Calibri" w:hAnsi="Times New Roman" w:cs="Times New Roman"/>
          <w:sz w:val="28"/>
          <w:szCs w:val="28"/>
        </w:rPr>
        <w:t xml:space="preserve">направление внеурочной деятельности включает практическую деятельность детей в рамках занятия  «Спорт в  игре», занятия которых направлены на  развитие физических качеств учащихся, укрепление их здоровья и формирование здорового образа жизни, наблюдения за явлениями природы и социальной средой родного края. </w:t>
      </w:r>
    </w:p>
    <w:p w:rsidR="00FE616E" w:rsidRPr="003638EF" w:rsidRDefault="00FE616E" w:rsidP="00FE616E">
      <w:pPr>
        <w:spacing w:after="0" w:line="360" w:lineRule="auto"/>
        <w:ind w:firstLine="454"/>
        <w:jc w:val="both"/>
        <w:rPr>
          <w:rFonts w:ascii="Times New Roman" w:eastAsia="Calibri" w:hAnsi="Times New Roman" w:cs="Times New Roman"/>
          <w:sz w:val="28"/>
          <w:szCs w:val="28"/>
        </w:rPr>
      </w:pPr>
      <w:r w:rsidRPr="003638EF">
        <w:rPr>
          <w:rFonts w:ascii="Times New Roman" w:eastAsia="Calibri" w:hAnsi="Times New Roman" w:cs="Times New Roman"/>
          <w:b/>
          <w:sz w:val="28"/>
          <w:szCs w:val="28"/>
        </w:rPr>
        <w:lastRenderedPageBreak/>
        <w:t>Общеинтеллектуальное</w:t>
      </w:r>
      <w:r w:rsidRPr="003638EF">
        <w:rPr>
          <w:rFonts w:ascii="Times New Roman" w:eastAsia="Calibri" w:hAnsi="Times New Roman" w:cs="Times New Roman"/>
          <w:sz w:val="28"/>
          <w:szCs w:val="28"/>
        </w:rPr>
        <w:t xml:space="preserve"> </w:t>
      </w:r>
      <w:r w:rsidRPr="003638EF">
        <w:rPr>
          <w:rFonts w:ascii="Times New Roman" w:eastAsia="Calibri" w:hAnsi="Times New Roman" w:cs="Times New Roman"/>
          <w:b/>
          <w:sz w:val="28"/>
          <w:szCs w:val="28"/>
        </w:rPr>
        <w:t>направление</w:t>
      </w:r>
      <w:r>
        <w:rPr>
          <w:rFonts w:ascii="Times New Roman" w:eastAsia="Calibri" w:hAnsi="Times New Roman" w:cs="Times New Roman"/>
          <w:sz w:val="28"/>
          <w:szCs w:val="28"/>
        </w:rPr>
        <w:t xml:space="preserve"> представлено кружками «Шахматный клуб»  и  «</w:t>
      </w:r>
      <w:r>
        <w:rPr>
          <w:rFonts w:ascii="Times New Roman" w:eastAsia="Times New Roman" w:hAnsi="Times New Roman" w:cs="Times New Roman"/>
          <w:sz w:val="28"/>
          <w:szCs w:val="28"/>
        </w:rPr>
        <w:t>Читай-ка</w:t>
      </w:r>
      <w:r>
        <w:rPr>
          <w:rFonts w:ascii="Times New Roman" w:eastAsia="Calibri" w:hAnsi="Times New Roman" w:cs="Times New Roman"/>
          <w:sz w:val="28"/>
          <w:szCs w:val="28"/>
        </w:rPr>
        <w:t>».</w:t>
      </w:r>
    </w:p>
    <w:p w:rsidR="00FE616E" w:rsidRDefault="00FE616E" w:rsidP="00FE616E">
      <w:pPr>
        <w:spacing w:after="0" w:line="360" w:lineRule="auto"/>
        <w:ind w:firstLine="454"/>
        <w:jc w:val="both"/>
        <w:rPr>
          <w:rFonts w:ascii="Times New Roman" w:eastAsia="Calibri" w:hAnsi="Times New Roman" w:cs="Times New Roman"/>
          <w:sz w:val="28"/>
          <w:szCs w:val="28"/>
        </w:rPr>
      </w:pPr>
      <w:r>
        <w:rPr>
          <w:rFonts w:ascii="Times New Roman" w:eastAsia="Calibri" w:hAnsi="Times New Roman" w:cs="Times New Roman"/>
          <w:sz w:val="28"/>
          <w:szCs w:val="28"/>
        </w:rPr>
        <w:t>Курс «Шахматный клуб</w:t>
      </w:r>
      <w:r w:rsidRPr="003638EF">
        <w:rPr>
          <w:rFonts w:ascii="Times New Roman" w:eastAsia="Calibri" w:hAnsi="Times New Roman" w:cs="Times New Roman"/>
          <w:sz w:val="28"/>
          <w:szCs w:val="28"/>
        </w:rPr>
        <w:t xml:space="preserve">» реализуется в рамках программы «Шахматный всеобуч Ростовской области» и направлен на становление личности младших школьников и наиболее полное раскрытие их творческих способностей. Шахматы это не только игра, доставляющая детям много радости, удовольствия, но и действенное эффективное средство их умственного </w:t>
      </w:r>
      <w:r>
        <w:rPr>
          <w:rFonts w:ascii="Times New Roman" w:eastAsia="Calibri" w:hAnsi="Times New Roman" w:cs="Times New Roman"/>
          <w:sz w:val="28"/>
          <w:szCs w:val="28"/>
        </w:rPr>
        <w:t xml:space="preserve"> </w:t>
      </w:r>
      <w:r w:rsidRPr="003638EF">
        <w:rPr>
          <w:rFonts w:ascii="Times New Roman" w:eastAsia="Calibri" w:hAnsi="Times New Roman" w:cs="Times New Roman"/>
          <w:sz w:val="28"/>
          <w:szCs w:val="28"/>
        </w:rPr>
        <w:t xml:space="preserve">развития, формирования внутреннего плана действий — способности действовать в уме. Игра в шахматы организует чувства ребенка, его нравственные качества, способствует развитию у детей ориентирования на плоскости, учит их запоминать, сравнивать, обобщать, предвидеть </w:t>
      </w:r>
      <w:r>
        <w:rPr>
          <w:rFonts w:ascii="Times New Roman" w:eastAsia="Calibri" w:hAnsi="Times New Roman" w:cs="Times New Roman"/>
          <w:sz w:val="28"/>
          <w:szCs w:val="28"/>
        </w:rPr>
        <w:t xml:space="preserve"> </w:t>
      </w:r>
      <w:r w:rsidRPr="003638EF">
        <w:rPr>
          <w:rFonts w:ascii="Times New Roman" w:eastAsia="Calibri" w:hAnsi="Times New Roman" w:cs="Times New Roman"/>
          <w:sz w:val="28"/>
          <w:szCs w:val="28"/>
        </w:rPr>
        <w:t xml:space="preserve">результаты своей деятельности, а также развивает усидчивость, внимательность, самостоятельность, терпеливость и изобретательность. </w:t>
      </w:r>
    </w:p>
    <w:p w:rsidR="00FE616E" w:rsidRPr="003638EF" w:rsidRDefault="00FE616E" w:rsidP="00FE616E">
      <w:pPr>
        <w:spacing w:after="0" w:line="360" w:lineRule="auto"/>
        <w:ind w:firstLine="454"/>
        <w:jc w:val="both"/>
        <w:rPr>
          <w:rFonts w:ascii="Times New Roman" w:eastAsia="Calibri" w:hAnsi="Times New Roman" w:cs="Times New Roman"/>
          <w:sz w:val="28"/>
          <w:szCs w:val="28"/>
        </w:rPr>
      </w:pPr>
      <w:r w:rsidRPr="008329A1">
        <w:rPr>
          <w:rFonts w:ascii="Times New Roman" w:eastAsia="Calibri" w:hAnsi="Times New Roman" w:cs="Times New Roman"/>
          <w:sz w:val="28"/>
          <w:szCs w:val="28"/>
        </w:rPr>
        <w:t>Программа «Читайка» - это создание условий для использования полученных знаний и умений на уроках литературного чтения для самостоятельного чтения и работы с книгой. Содержание занятий поможет младшему школьнику общаться с детскими книгами: рассматривать, читать, получать необходимую информацию о книге как из её аппарата, так и из других изданий (справочных, энциклопедических).</w:t>
      </w:r>
    </w:p>
    <w:p w:rsidR="00FE616E" w:rsidRPr="00711BF8" w:rsidRDefault="00FE616E" w:rsidP="00FE616E">
      <w:pPr>
        <w:spacing w:after="0" w:line="360" w:lineRule="auto"/>
        <w:ind w:firstLine="454"/>
        <w:jc w:val="both"/>
        <w:rPr>
          <w:rFonts w:ascii="Times New Roman" w:eastAsia="Calibri" w:hAnsi="Times New Roman" w:cs="Times New Roman"/>
          <w:sz w:val="28"/>
          <w:szCs w:val="28"/>
        </w:rPr>
      </w:pPr>
      <w:r w:rsidRPr="00711BF8">
        <w:rPr>
          <w:rFonts w:ascii="Times New Roman" w:eastAsia="Calibri" w:hAnsi="Times New Roman" w:cs="Times New Roman"/>
          <w:b/>
          <w:sz w:val="28"/>
          <w:szCs w:val="28"/>
        </w:rPr>
        <w:t>Социальное направление</w:t>
      </w:r>
      <w:r w:rsidRPr="00711BF8">
        <w:rPr>
          <w:rFonts w:ascii="Times New Roman" w:eastAsia="Calibri" w:hAnsi="Times New Roman" w:cs="Times New Roman"/>
          <w:sz w:val="28"/>
          <w:szCs w:val="28"/>
        </w:rPr>
        <w:t xml:space="preserve"> внеурочной деятельности представлено курсом «</w:t>
      </w:r>
      <w:r>
        <w:rPr>
          <w:rFonts w:ascii="Times New Roman" w:eastAsia="Calibri" w:hAnsi="Times New Roman" w:cs="Times New Roman"/>
          <w:sz w:val="28"/>
          <w:szCs w:val="28"/>
        </w:rPr>
        <w:t>Мир вокруг нас</w:t>
      </w:r>
      <w:r w:rsidRPr="00711BF8">
        <w:rPr>
          <w:rFonts w:ascii="Times New Roman" w:eastAsia="Calibri" w:hAnsi="Times New Roman" w:cs="Times New Roman"/>
          <w:sz w:val="28"/>
          <w:szCs w:val="28"/>
        </w:rPr>
        <w:t>»</w:t>
      </w:r>
      <w:r>
        <w:rPr>
          <w:rFonts w:ascii="Times New Roman" w:eastAsia="Calibri" w:hAnsi="Times New Roman" w:cs="Times New Roman"/>
          <w:sz w:val="28"/>
          <w:szCs w:val="28"/>
        </w:rPr>
        <w:t xml:space="preserve"> и «Азбука дорожной безопасности»</w:t>
      </w:r>
      <w:r w:rsidRPr="00711BF8">
        <w:rPr>
          <w:rFonts w:ascii="Times New Roman" w:eastAsia="Calibri" w:hAnsi="Times New Roman" w:cs="Times New Roman"/>
          <w:sz w:val="28"/>
          <w:szCs w:val="28"/>
        </w:rPr>
        <w:t xml:space="preserve"> напр</w:t>
      </w:r>
      <w:r>
        <w:rPr>
          <w:rFonts w:ascii="Times New Roman" w:eastAsia="Calibri" w:hAnsi="Times New Roman" w:cs="Times New Roman"/>
          <w:sz w:val="28"/>
          <w:szCs w:val="28"/>
        </w:rPr>
        <w:t>а</w:t>
      </w:r>
      <w:r w:rsidRPr="00711BF8">
        <w:rPr>
          <w:rFonts w:ascii="Times New Roman" w:eastAsia="Calibri" w:hAnsi="Times New Roman" w:cs="Times New Roman"/>
          <w:sz w:val="28"/>
          <w:szCs w:val="28"/>
        </w:rPr>
        <w:t xml:space="preserve">влено на </w:t>
      </w:r>
      <w:r w:rsidRPr="00711BF8">
        <w:rPr>
          <w:rFonts w:ascii="Times New Roman" w:hAnsi="Times New Roman" w:cs="Times New Roman"/>
          <w:sz w:val="28"/>
          <w:szCs w:val="28"/>
        </w:rPr>
        <w:t>создание у учащихся определенного положительного эмоционального фона,</w:t>
      </w:r>
      <w:r w:rsidRPr="00711BF8">
        <w:rPr>
          <w:rFonts w:ascii="Times New Roman" w:hAnsi="Times New Roman" w:cs="Times New Roman"/>
          <w:color w:val="000000"/>
          <w:sz w:val="28"/>
          <w:szCs w:val="28"/>
        </w:rPr>
        <w:t xml:space="preserve"> формирование умения осуществлять различные умствен</w:t>
      </w:r>
      <w:r w:rsidRPr="00711BF8">
        <w:rPr>
          <w:rFonts w:ascii="Times New Roman" w:hAnsi="Times New Roman" w:cs="Times New Roman"/>
          <w:color w:val="000000"/>
          <w:sz w:val="28"/>
          <w:szCs w:val="28"/>
        </w:rPr>
        <w:softHyphen/>
        <w:t>ные действия, формирование способности к рассуждению, стремление отстаивать свое мнение, доказывать свою точку зрения, развитие самоконтроля</w:t>
      </w:r>
      <w:r w:rsidRPr="00711BF8">
        <w:rPr>
          <w:color w:val="000000"/>
          <w:sz w:val="28"/>
          <w:szCs w:val="28"/>
        </w:rPr>
        <w:t xml:space="preserve">. </w:t>
      </w:r>
    </w:p>
    <w:p w:rsidR="00FE616E" w:rsidRPr="00FE616E" w:rsidRDefault="00FE616E" w:rsidP="00FE616E">
      <w:pPr>
        <w:spacing w:after="0" w:line="360" w:lineRule="auto"/>
        <w:ind w:firstLine="454"/>
        <w:jc w:val="both"/>
        <w:rPr>
          <w:rFonts w:ascii="Times New Roman" w:eastAsia="Calibri" w:hAnsi="Times New Roman" w:cs="Times New Roman"/>
          <w:sz w:val="28"/>
          <w:szCs w:val="28"/>
        </w:rPr>
      </w:pPr>
      <w:r w:rsidRPr="00711BF8">
        <w:rPr>
          <w:rFonts w:ascii="Times New Roman" w:eastAsia="Calibri" w:hAnsi="Times New Roman" w:cs="Times New Roman"/>
          <w:b/>
          <w:sz w:val="28"/>
          <w:szCs w:val="28"/>
        </w:rPr>
        <w:t>Общекультурное направление</w:t>
      </w:r>
      <w:r w:rsidRPr="00711BF8">
        <w:rPr>
          <w:rFonts w:ascii="Times New Roman" w:eastAsia="Calibri" w:hAnsi="Times New Roman" w:cs="Times New Roman"/>
          <w:sz w:val="28"/>
          <w:szCs w:val="28"/>
        </w:rPr>
        <w:t xml:space="preserve"> внеурочной деятельности представлено системой практической деятельности и познавательных занятий </w:t>
      </w:r>
      <w:r w:rsidRPr="004E391D">
        <w:rPr>
          <w:rFonts w:ascii="Times New Roman" w:eastAsia="Calibri" w:hAnsi="Times New Roman" w:cs="Times New Roman"/>
          <w:sz w:val="28"/>
          <w:szCs w:val="28"/>
        </w:rPr>
        <w:t>«Разговор  о правильном  питании»</w:t>
      </w:r>
      <w:r>
        <w:rPr>
          <w:rFonts w:ascii="Times New Roman" w:eastAsia="Calibri" w:hAnsi="Times New Roman" w:cs="Times New Roman"/>
          <w:sz w:val="28"/>
          <w:szCs w:val="28"/>
        </w:rPr>
        <w:t xml:space="preserve"> и «Уроки этики»</w:t>
      </w:r>
      <w:r w:rsidRPr="00711BF8">
        <w:rPr>
          <w:rFonts w:ascii="Times New Roman" w:eastAsia="Calibri" w:hAnsi="Times New Roman" w:cs="Times New Roman"/>
          <w:i/>
          <w:sz w:val="28"/>
          <w:szCs w:val="28"/>
        </w:rPr>
        <w:t xml:space="preserve"> </w:t>
      </w:r>
      <w:r w:rsidRPr="00711BF8">
        <w:rPr>
          <w:rFonts w:ascii="Times New Roman" w:eastAsia="Calibri" w:hAnsi="Times New Roman" w:cs="Times New Roman"/>
          <w:sz w:val="28"/>
          <w:szCs w:val="28"/>
        </w:rPr>
        <w:t xml:space="preserve">направлено на формирование и  развитие представления у детей о  здоровье как одной из важнейших человеческих ценностей, формирование готовности заботиться и  укреплять собственное  здоровье. </w:t>
      </w:r>
    </w:p>
    <w:p w:rsidR="00FE616E" w:rsidRDefault="00FE616E" w:rsidP="00FE616E">
      <w:pPr>
        <w:spacing w:after="0" w:line="240" w:lineRule="auto"/>
        <w:ind w:firstLine="846"/>
        <w:jc w:val="center"/>
        <w:rPr>
          <w:rFonts w:ascii="Times New Roman" w:eastAsia="Times New Roman" w:hAnsi="Times New Roman" w:cs="Times New Roman"/>
          <w:b/>
          <w:sz w:val="28"/>
          <w:szCs w:val="28"/>
        </w:rPr>
      </w:pPr>
    </w:p>
    <w:p w:rsidR="00FE616E" w:rsidRPr="001B7278" w:rsidRDefault="00FE616E" w:rsidP="00FE616E">
      <w:pPr>
        <w:spacing w:after="0" w:line="240" w:lineRule="auto"/>
        <w:ind w:firstLine="846"/>
        <w:jc w:val="center"/>
        <w:rPr>
          <w:rFonts w:ascii="Times New Roman" w:eastAsia="Times New Roman" w:hAnsi="Times New Roman" w:cs="Times New Roman"/>
          <w:b/>
          <w:sz w:val="28"/>
          <w:szCs w:val="28"/>
        </w:rPr>
      </w:pPr>
      <w:r w:rsidRPr="001B7278">
        <w:rPr>
          <w:rFonts w:ascii="Times New Roman" w:eastAsia="Times New Roman" w:hAnsi="Times New Roman" w:cs="Times New Roman"/>
          <w:b/>
          <w:sz w:val="28"/>
          <w:szCs w:val="28"/>
        </w:rPr>
        <w:t>План организации внеурочной деятельности  в 1-4 классах</w:t>
      </w:r>
    </w:p>
    <w:p w:rsidR="00FE616E" w:rsidRPr="003E4392" w:rsidRDefault="00FE616E" w:rsidP="00FE616E">
      <w:pPr>
        <w:spacing w:after="0" w:line="240" w:lineRule="auto"/>
        <w:ind w:firstLine="846"/>
        <w:jc w:val="center"/>
        <w:rPr>
          <w:rFonts w:ascii="Times New Roman" w:eastAsia="Times New Roman" w:hAnsi="Times New Roman" w:cs="Times New Roman"/>
          <w:b/>
          <w:sz w:val="28"/>
          <w:szCs w:val="28"/>
        </w:rPr>
      </w:pPr>
      <w:r w:rsidRPr="001B7278">
        <w:rPr>
          <w:rFonts w:ascii="Times New Roman" w:eastAsia="Times New Roman" w:hAnsi="Times New Roman" w:cs="Times New Roman"/>
          <w:b/>
          <w:sz w:val="28"/>
          <w:szCs w:val="28"/>
        </w:rPr>
        <w:t>МБОУ «Михайловская СОШ» на 2019-2020 учебный год</w:t>
      </w:r>
    </w:p>
    <w:tbl>
      <w:tblPr>
        <w:tblStyle w:val="af9"/>
        <w:tblW w:w="9605" w:type="dxa"/>
        <w:tblLook w:val="04A0" w:firstRow="1" w:lastRow="0" w:firstColumn="1" w:lastColumn="0" w:noHBand="0" w:noVBand="1"/>
      </w:tblPr>
      <w:tblGrid>
        <w:gridCol w:w="1242"/>
        <w:gridCol w:w="3542"/>
        <w:gridCol w:w="3404"/>
        <w:gridCol w:w="1417"/>
      </w:tblGrid>
      <w:tr w:rsidR="00FE616E" w:rsidTr="00786E48">
        <w:tc>
          <w:tcPr>
            <w:tcW w:w="1242" w:type="dxa"/>
          </w:tcPr>
          <w:p w:rsidR="00FE616E" w:rsidRDefault="00FE616E" w:rsidP="00786E48">
            <w:pPr>
              <w:spacing w:line="360" w:lineRule="auto"/>
              <w:jc w:val="center"/>
              <w:rPr>
                <w:rFonts w:ascii="Times New Roman" w:hAnsi="Times New Roman" w:cs="Times New Roman"/>
                <w:sz w:val="28"/>
                <w:szCs w:val="28"/>
              </w:rPr>
            </w:pPr>
            <w:r>
              <w:rPr>
                <w:rFonts w:ascii="Times New Roman" w:hAnsi="Times New Roman" w:cs="Times New Roman"/>
                <w:sz w:val="28"/>
                <w:szCs w:val="28"/>
              </w:rPr>
              <w:t>Классы</w:t>
            </w:r>
          </w:p>
        </w:tc>
        <w:tc>
          <w:tcPr>
            <w:tcW w:w="3542" w:type="dxa"/>
          </w:tcPr>
          <w:p w:rsidR="00FE616E" w:rsidRDefault="00FE616E" w:rsidP="00786E48">
            <w:pPr>
              <w:spacing w:line="360" w:lineRule="auto"/>
              <w:jc w:val="center"/>
              <w:rPr>
                <w:rFonts w:ascii="Times New Roman" w:hAnsi="Times New Roman" w:cs="Times New Roman"/>
                <w:sz w:val="28"/>
                <w:szCs w:val="28"/>
              </w:rPr>
            </w:pPr>
            <w:r>
              <w:rPr>
                <w:rFonts w:ascii="Times New Roman" w:hAnsi="Times New Roman" w:cs="Times New Roman"/>
                <w:sz w:val="28"/>
                <w:szCs w:val="28"/>
              </w:rPr>
              <w:t>Направления</w:t>
            </w:r>
          </w:p>
        </w:tc>
        <w:tc>
          <w:tcPr>
            <w:tcW w:w="3404" w:type="dxa"/>
          </w:tcPr>
          <w:p w:rsidR="00FE616E" w:rsidRDefault="00FE616E" w:rsidP="00786E48">
            <w:pPr>
              <w:spacing w:line="360" w:lineRule="auto"/>
              <w:jc w:val="center"/>
              <w:rPr>
                <w:rFonts w:ascii="Times New Roman" w:hAnsi="Times New Roman" w:cs="Times New Roman"/>
                <w:sz w:val="28"/>
                <w:szCs w:val="28"/>
              </w:rPr>
            </w:pPr>
            <w:r>
              <w:rPr>
                <w:rFonts w:ascii="Times New Roman" w:hAnsi="Times New Roman" w:cs="Times New Roman"/>
                <w:sz w:val="28"/>
                <w:szCs w:val="28"/>
              </w:rPr>
              <w:t>Название</w:t>
            </w:r>
          </w:p>
        </w:tc>
        <w:tc>
          <w:tcPr>
            <w:tcW w:w="1417" w:type="dxa"/>
          </w:tcPr>
          <w:p w:rsidR="00FE616E" w:rsidRDefault="00FE616E" w:rsidP="00786E48">
            <w:pPr>
              <w:spacing w:line="360" w:lineRule="auto"/>
              <w:jc w:val="center"/>
              <w:rPr>
                <w:rFonts w:ascii="Times New Roman" w:hAnsi="Times New Roman" w:cs="Times New Roman"/>
                <w:sz w:val="28"/>
                <w:szCs w:val="28"/>
              </w:rPr>
            </w:pPr>
            <w:r>
              <w:rPr>
                <w:rFonts w:ascii="Times New Roman" w:hAnsi="Times New Roman" w:cs="Times New Roman"/>
                <w:sz w:val="28"/>
                <w:szCs w:val="28"/>
              </w:rPr>
              <w:t>Часы</w:t>
            </w:r>
          </w:p>
        </w:tc>
      </w:tr>
      <w:tr w:rsidR="00FE616E" w:rsidTr="00786E48">
        <w:tc>
          <w:tcPr>
            <w:tcW w:w="1242" w:type="dxa"/>
            <w:vMerge w:val="restart"/>
            <w:vAlign w:val="center"/>
          </w:tcPr>
          <w:p w:rsidR="00FE616E" w:rsidRDefault="00FE616E" w:rsidP="00786E48">
            <w:pPr>
              <w:spacing w:line="360" w:lineRule="auto"/>
              <w:jc w:val="center"/>
              <w:rPr>
                <w:rFonts w:ascii="Times New Roman" w:hAnsi="Times New Roman" w:cs="Times New Roman"/>
                <w:sz w:val="28"/>
                <w:szCs w:val="28"/>
              </w:rPr>
            </w:pPr>
            <w:r>
              <w:rPr>
                <w:rFonts w:ascii="Times New Roman" w:hAnsi="Times New Roman" w:cs="Times New Roman"/>
                <w:sz w:val="28"/>
                <w:szCs w:val="28"/>
              </w:rPr>
              <w:t>1 «А»</w:t>
            </w:r>
          </w:p>
        </w:tc>
        <w:tc>
          <w:tcPr>
            <w:tcW w:w="3542" w:type="dxa"/>
          </w:tcPr>
          <w:p w:rsidR="00FE616E" w:rsidRDefault="00FE616E" w:rsidP="00786E48">
            <w:pPr>
              <w:spacing w:line="360" w:lineRule="auto"/>
              <w:jc w:val="both"/>
              <w:rPr>
                <w:rFonts w:ascii="Times New Roman" w:hAnsi="Times New Roman" w:cs="Times New Roman"/>
                <w:sz w:val="28"/>
                <w:szCs w:val="28"/>
              </w:rPr>
            </w:pPr>
            <w:r>
              <w:rPr>
                <w:rFonts w:ascii="Times New Roman" w:hAnsi="Times New Roman" w:cs="Times New Roman"/>
                <w:sz w:val="28"/>
                <w:szCs w:val="28"/>
              </w:rPr>
              <w:t>1. Общекультурное</w:t>
            </w:r>
          </w:p>
        </w:tc>
        <w:tc>
          <w:tcPr>
            <w:tcW w:w="3404" w:type="dxa"/>
          </w:tcPr>
          <w:p w:rsidR="00FE616E" w:rsidRDefault="00FE616E" w:rsidP="00786E48">
            <w:pPr>
              <w:spacing w:line="276" w:lineRule="auto"/>
              <w:jc w:val="both"/>
              <w:rPr>
                <w:rFonts w:ascii="Times New Roman" w:hAnsi="Times New Roman" w:cs="Times New Roman"/>
                <w:sz w:val="28"/>
                <w:szCs w:val="28"/>
              </w:rPr>
            </w:pPr>
            <w:r>
              <w:rPr>
                <w:rFonts w:ascii="Times New Roman" w:hAnsi="Times New Roman" w:cs="Times New Roman"/>
                <w:sz w:val="28"/>
                <w:szCs w:val="28"/>
              </w:rPr>
              <w:t>«Разговор о правильном питании»</w:t>
            </w:r>
          </w:p>
        </w:tc>
        <w:tc>
          <w:tcPr>
            <w:tcW w:w="1417" w:type="dxa"/>
          </w:tcPr>
          <w:p w:rsidR="00FE616E" w:rsidRDefault="00FE616E" w:rsidP="00786E48">
            <w:pPr>
              <w:spacing w:line="360" w:lineRule="auto"/>
              <w:jc w:val="right"/>
              <w:rPr>
                <w:rFonts w:ascii="Times New Roman" w:hAnsi="Times New Roman" w:cs="Times New Roman"/>
                <w:sz w:val="28"/>
                <w:szCs w:val="28"/>
              </w:rPr>
            </w:pPr>
            <w:r>
              <w:rPr>
                <w:rFonts w:ascii="Times New Roman" w:hAnsi="Times New Roman" w:cs="Times New Roman"/>
                <w:sz w:val="28"/>
                <w:szCs w:val="28"/>
              </w:rPr>
              <w:t>1</w:t>
            </w:r>
          </w:p>
        </w:tc>
      </w:tr>
      <w:tr w:rsidR="00FE616E" w:rsidTr="00786E48">
        <w:tc>
          <w:tcPr>
            <w:tcW w:w="1242" w:type="dxa"/>
            <w:vMerge/>
          </w:tcPr>
          <w:p w:rsidR="00FE616E" w:rsidRDefault="00FE616E" w:rsidP="00786E48">
            <w:pPr>
              <w:spacing w:line="360" w:lineRule="auto"/>
              <w:jc w:val="both"/>
              <w:rPr>
                <w:rFonts w:ascii="Times New Roman" w:hAnsi="Times New Roman" w:cs="Times New Roman"/>
                <w:sz w:val="28"/>
                <w:szCs w:val="28"/>
              </w:rPr>
            </w:pPr>
          </w:p>
        </w:tc>
        <w:tc>
          <w:tcPr>
            <w:tcW w:w="3542" w:type="dxa"/>
          </w:tcPr>
          <w:p w:rsidR="00FE616E" w:rsidRDefault="00FE616E" w:rsidP="00786E4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 Общекультурное </w:t>
            </w:r>
          </w:p>
        </w:tc>
        <w:tc>
          <w:tcPr>
            <w:tcW w:w="3404" w:type="dxa"/>
          </w:tcPr>
          <w:p w:rsidR="00FE616E" w:rsidRDefault="00FE616E" w:rsidP="00786E48">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FE3612" w:rsidRPr="00FE3612">
              <w:rPr>
                <w:rFonts w:ascii="Times New Roman" w:hAnsi="Times New Roman" w:cs="Times New Roman"/>
                <w:sz w:val="28"/>
                <w:szCs w:val="28"/>
              </w:rPr>
              <w:t>Путешествие по стране Этикета</w:t>
            </w:r>
            <w:r>
              <w:rPr>
                <w:rFonts w:ascii="Times New Roman" w:hAnsi="Times New Roman" w:cs="Times New Roman"/>
                <w:sz w:val="28"/>
                <w:szCs w:val="28"/>
              </w:rPr>
              <w:t xml:space="preserve">» </w:t>
            </w:r>
          </w:p>
        </w:tc>
        <w:tc>
          <w:tcPr>
            <w:tcW w:w="1417" w:type="dxa"/>
          </w:tcPr>
          <w:p w:rsidR="00FE616E" w:rsidRDefault="00FE616E" w:rsidP="00786E48">
            <w:pPr>
              <w:spacing w:line="360" w:lineRule="auto"/>
              <w:jc w:val="right"/>
              <w:rPr>
                <w:rFonts w:ascii="Times New Roman" w:hAnsi="Times New Roman" w:cs="Times New Roman"/>
                <w:sz w:val="28"/>
                <w:szCs w:val="28"/>
              </w:rPr>
            </w:pPr>
            <w:r>
              <w:rPr>
                <w:rFonts w:ascii="Times New Roman" w:hAnsi="Times New Roman" w:cs="Times New Roman"/>
                <w:sz w:val="28"/>
                <w:szCs w:val="28"/>
              </w:rPr>
              <w:t>1</w:t>
            </w:r>
          </w:p>
        </w:tc>
      </w:tr>
      <w:tr w:rsidR="00FE616E" w:rsidTr="00786E48">
        <w:tc>
          <w:tcPr>
            <w:tcW w:w="1242" w:type="dxa"/>
            <w:vMerge/>
          </w:tcPr>
          <w:p w:rsidR="00FE616E" w:rsidRDefault="00FE616E" w:rsidP="00786E48">
            <w:pPr>
              <w:spacing w:line="360" w:lineRule="auto"/>
              <w:jc w:val="both"/>
              <w:rPr>
                <w:rFonts w:ascii="Times New Roman" w:hAnsi="Times New Roman" w:cs="Times New Roman"/>
                <w:sz w:val="28"/>
                <w:szCs w:val="28"/>
              </w:rPr>
            </w:pPr>
          </w:p>
        </w:tc>
        <w:tc>
          <w:tcPr>
            <w:tcW w:w="3542" w:type="dxa"/>
          </w:tcPr>
          <w:p w:rsidR="00FE616E" w:rsidRDefault="00FE616E" w:rsidP="00786E48">
            <w:pPr>
              <w:spacing w:line="360" w:lineRule="auto"/>
              <w:jc w:val="both"/>
              <w:rPr>
                <w:rFonts w:ascii="Times New Roman" w:hAnsi="Times New Roman" w:cs="Times New Roman"/>
                <w:sz w:val="28"/>
                <w:szCs w:val="28"/>
              </w:rPr>
            </w:pPr>
            <w:r>
              <w:rPr>
                <w:rFonts w:ascii="Times New Roman" w:hAnsi="Times New Roman" w:cs="Times New Roman"/>
                <w:sz w:val="28"/>
                <w:szCs w:val="28"/>
              </w:rPr>
              <w:t>3. Социальное</w:t>
            </w:r>
          </w:p>
        </w:tc>
        <w:tc>
          <w:tcPr>
            <w:tcW w:w="3404" w:type="dxa"/>
          </w:tcPr>
          <w:p w:rsidR="00FE616E" w:rsidRDefault="00FE616E" w:rsidP="00786E48">
            <w:pPr>
              <w:spacing w:line="360" w:lineRule="auto"/>
              <w:jc w:val="both"/>
              <w:rPr>
                <w:rFonts w:ascii="Times New Roman" w:hAnsi="Times New Roman" w:cs="Times New Roman"/>
                <w:sz w:val="28"/>
                <w:szCs w:val="28"/>
              </w:rPr>
            </w:pPr>
            <w:r>
              <w:rPr>
                <w:rFonts w:ascii="Times New Roman" w:hAnsi="Times New Roman" w:cs="Times New Roman"/>
                <w:sz w:val="28"/>
                <w:szCs w:val="28"/>
              </w:rPr>
              <w:t>«Свотофорик»</w:t>
            </w:r>
          </w:p>
        </w:tc>
        <w:tc>
          <w:tcPr>
            <w:tcW w:w="1417" w:type="dxa"/>
          </w:tcPr>
          <w:p w:rsidR="00FE616E" w:rsidRDefault="00FE616E" w:rsidP="00786E48">
            <w:pPr>
              <w:spacing w:line="360" w:lineRule="auto"/>
              <w:jc w:val="right"/>
              <w:rPr>
                <w:rFonts w:ascii="Times New Roman" w:hAnsi="Times New Roman" w:cs="Times New Roman"/>
                <w:sz w:val="28"/>
                <w:szCs w:val="28"/>
              </w:rPr>
            </w:pPr>
            <w:r>
              <w:rPr>
                <w:rFonts w:ascii="Times New Roman" w:hAnsi="Times New Roman" w:cs="Times New Roman"/>
                <w:sz w:val="28"/>
                <w:szCs w:val="28"/>
              </w:rPr>
              <w:t>1</w:t>
            </w:r>
          </w:p>
        </w:tc>
      </w:tr>
      <w:tr w:rsidR="00FE616E" w:rsidTr="00786E48">
        <w:tc>
          <w:tcPr>
            <w:tcW w:w="1242" w:type="dxa"/>
            <w:vMerge/>
          </w:tcPr>
          <w:p w:rsidR="00FE616E" w:rsidRDefault="00FE616E" w:rsidP="00786E48">
            <w:pPr>
              <w:spacing w:line="360" w:lineRule="auto"/>
              <w:jc w:val="both"/>
              <w:rPr>
                <w:rFonts w:ascii="Times New Roman" w:hAnsi="Times New Roman" w:cs="Times New Roman"/>
                <w:sz w:val="28"/>
                <w:szCs w:val="28"/>
              </w:rPr>
            </w:pPr>
          </w:p>
        </w:tc>
        <w:tc>
          <w:tcPr>
            <w:tcW w:w="3542" w:type="dxa"/>
          </w:tcPr>
          <w:p w:rsidR="00FE616E" w:rsidRDefault="00FE616E" w:rsidP="00786E48">
            <w:pPr>
              <w:spacing w:line="360" w:lineRule="auto"/>
              <w:jc w:val="both"/>
              <w:rPr>
                <w:rFonts w:ascii="Times New Roman" w:hAnsi="Times New Roman" w:cs="Times New Roman"/>
                <w:sz w:val="28"/>
                <w:szCs w:val="28"/>
              </w:rPr>
            </w:pPr>
            <w:r>
              <w:rPr>
                <w:rFonts w:ascii="Times New Roman" w:hAnsi="Times New Roman" w:cs="Times New Roman"/>
                <w:sz w:val="28"/>
                <w:szCs w:val="28"/>
              </w:rPr>
              <w:t>4. Социально</w:t>
            </w:r>
          </w:p>
        </w:tc>
        <w:tc>
          <w:tcPr>
            <w:tcW w:w="3404" w:type="dxa"/>
          </w:tcPr>
          <w:p w:rsidR="00FE616E" w:rsidRDefault="00FE616E" w:rsidP="00786E48">
            <w:pPr>
              <w:spacing w:line="360" w:lineRule="auto"/>
              <w:jc w:val="both"/>
              <w:rPr>
                <w:rFonts w:ascii="Times New Roman" w:hAnsi="Times New Roman" w:cs="Times New Roman"/>
                <w:sz w:val="28"/>
                <w:szCs w:val="28"/>
              </w:rPr>
            </w:pPr>
            <w:r>
              <w:rPr>
                <w:rFonts w:ascii="Times New Roman" w:hAnsi="Times New Roman" w:cs="Times New Roman"/>
                <w:sz w:val="28"/>
                <w:szCs w:val="28"/>
              </w:rPr>
              <w:t>«Мир вокруг нас»</w:t>
            </w:r>
          </w:p>
        </w:tc>
        <w:tc>
          <w:tcPr>
            <w:tcW w:w="1417" w:type="dxa"/>
          </w:tcPr>
          <w:p w:rsidR="00FE616E" w:rsidRDefault="00FE616E" w:rsidP="00786E48">
            <w:pPr>
              <w:spacing w:line="360" w:lineRule="auto"/>
              <w:jc w:val="right"/>
              <w:rPr>
                <w:rFonts w:ascii="Times New Roman" w:hAnsi="Times New Roman" w:cs="Times New Roman"/>
                <w:sz w:val="28"/>
                <w:szCs w:val="28"/>
              </w:rPr>
            </w:pPr>
            <w:r>
              <w:rPr>
                <w:rFonts w:ascii="Times New Roman" w:hAnsi="Times New Roman" w:cs="Times New Roman"/>
                <w:sz w:val="28"/>
                <w:szCs w:val="28"/>
              </w:rPr>
              <w:t>1</w:t>
            </w:r>
          </w:p>
        </w:tc>
      </w:tr>
      <w:tr w:rsidR="00FE616E" w:rsidTr="00786E48">
        <w:tc>
          <w:tcPr>
            <w:tcW w:w="1242" w:type="dxa"/>
            <w:vMerge/>
          </w:tcPr>
          <w:p w:rsidR="00FE616E" w:rsidRDefault="00FE616E" w:rsidP="00786E48">
            <w:pPr>
              <w:spacing w:line="360" w:lineRule="auto"/>
              <w:jc w:val="both"/>
              <w:rPr>
                <w:rFonts w:ascii="Times New Roman" w:hAnsi="Times New Roman" w:cs="Times New Roman"/>
                <w:sz w:val="28"/>
                <w:szCs w:val="28"/>
              </w:rPr>
            </w:pPr>
          </w:p>
        </w:tc>
        <w:tc>
          <w:tcPr>
            <w:tcW w:w="3542" w:type="dxa"/>
          </w:tcPr>
          <w:p w:rsidR="00FE616E" w:rsidRDefault="00FE616E" w:rsidP="00786E48">
            <w:pPr>
              <w:spacing w:line="360" w:lineRule="auto"/>
              <w:jc w:val="both"/>
              <w:rPr>
                <w:rFonts w:ascii="Times New Roman" w:hAnsi="Times New Roman" w:cs="Times New Roman"/>
                <w:sz w:val="28"/>
                <w:szCs w:val="28"/>
              </w:rPr>
            </w:pPr>
            <w:r>
              <w:rPr>
                <w:rFonts w:ascii="Times New Roman" w:hAnsi="Times New Roman" w:cs="Times New Roman"/>
                <w:sz w:val="28"/>
                <w:szCs w:val="28"/>
              </w:rPr>
              <w:t>5. О</w:t>
            </w:r>
            <w:r w:rsidRPr="008329A1">
              <w:rPr>
                <w:rFonts w:ascii="Times New Roman" w:hAnsi="Times New Roman" w:cs="Times New Roman"/>
                <w:sz w:val="28"/>
                <w:szCs w:val="28"/>
              </w:rPr>
              <w:t>бщеинтеллектуальное</w:t>
            </w:r>
          </w:p>
        </w:tc>
        <w:tc>
          <w:tcPr>
            <w:tcW w:w="3404" w:type="dxa"/>
          </w:tcPr>
          <w:p w:rsidR="00FE616E" w:rsidRDefault="00FE616E" w:rsidP="00786E48">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8329A1">
              <w:rPr>
                <w:rFonts w:ascii="Times New Roman" w:hAnsi="Times New Roman" w:cs="Times New Roman"/>
                <w:sz w:val="28"/>
                <w:szCs w:val="28"/>
              </w:rPr>
              <w:t>Шахматный клуб</w:t>
            </w:r>
            <w:r>
              <w:rPr>
                <w:rFonts w:ascii="Times New Roman" w:hAnsi="Times New Roman" w:cs="Times New Roman"/>
                <w:sz w:val="28"/>
                <w:szCs w:val="28"/>
              </w:rPr>
              <w:t>»</w:t>
            </w:r>
          </w:p>
        </w:tc>
        <w:tc>
          <w:tcPr>
            <w:tcW w:w="1417" w:type="dxa"/>
          </w:tcPr>
          <w:p w:rsidR="00FE616E" w:rsidRDefault="00FE616E" w:rsidP="00786E48">
            <w:pPr>
              <w:spacing w:line="360" w:lineRule="auto"/>
              <w:jc w:val="right"/>
              <w:rPr>
                <w:rFonts w:ascii="Times New Roman" w:hAnsi="Times New Roman" w:cs="Times New Roman"/>
                <w:sz w:val="28"/>
                <w:szCs w:val="28"/>
              </w:rPr>
            </w:pPr>
            <w:r>
              <w:rPr>
                <w:rFonts w:ascii="Times New Roman" w:hAnsi="Times New Roman" w:cs="Times New Roman"/>
                <w:sz w:val="28"/>
                <w:szCs w:val="28"/>
              </w:rPr>
              <w:t>1</w:t>
            </w:r>
          </w:p>
        </w:tc>
      </w:tr>
      <w:tr w:rsidR="00FE616E" w:rsidTr="00786E48">
        <w:tc>
          <w:tcPr>
            <w:tcW w:w="8188" w:type="dxa"/>
            <w:gridSpan w:val="3"/>
          </w:tcPr>
          <w:p w:rsidR="00FE616E" w:rsidRPr="00974913" w:rsidRDefault="00FE616E" w:rsidP="00786E48">
            <w:pPr>
              <w:jc w:val="right"/>
              <w:rPr>
                <w:rFonts w:ascii="Times New Roman" w:eastAsia="Times New Roman" w:hAnsi="Times New Roman" w:cs="Times New Roman"/>
                <w:sz w:val="28"/>
                <w:szCs w:val="28"/>
              </w:rPr>
            </w:pPr>
            <w:r w:rsidRPr="00974913">
              <w:rPr>
                <w:rFonts w:ascii="Times New Roman" w:eastAsia="Times New Roman" w:hAnsi="Times New Roman" w:cs="Times New Roman"/>
                <w:sz w:val="28"/>
                <w:szCs w:val="28"/>
              </w:rPr>
              <w:t>ИТОГО</w:t>
            </w:r>
          </w:p>
        </w:tc>
        <w:tc>
          <w:tcPr>
            <w:tcW w:w="1417" w:type="dxa"/>
          </w:tcPr>
          <w:p w:rsidR="00FE616E" w:rsidRPr="00974913" w:rsidRDefault="00FE616E" w:rsidP="00786E48">
            <w:pPr>
              <w:jc w:val="right"/>
              <w:rPr>
                <w:rFonts w:ascii="Times New Roman" w:eastAsia="Times New Roman" w:hAnsi="Times New Roman" w:cs="Times New Roman"/>
                <w:sz w:val="28"/>
                <w:szCs w:val="28"/>
              </w:rPr>
            </w:pPr>
            <w:r w:rsidRPr="00974913">
              <w:rPr>
                <w:rFonts w:ascii="Times New Roman" w:eastAsia="Times New Roman" w:hAnsi="Times New Roman" w:cs="Times New Roman"/>
                <w:sz w:val="28"/>
                <w:szCs w:val="28"/>
              </w:rPr>
              <w:t>5</w:t>
            </w:r>
          </w:p>
        </w:tc>
      </w:tr>
      <w:tr w:rsidR="00FE616E" w:rsidTr="00786E48">
        <w:tc>
          <w:tcPr>
            <w:tcW w:w="1242" w:type="dxa"/>
            <w:vMerge w:val="restart"/>
            <w:vAlign w:val="center"/>
          </w:tcPr>
          <w:p w:rsidR="00FE616E" w:rsidRDefault="00FE616E" w:rsidP="00786E48">
            <w:pPr>
              <w:spacing w:line="360" w:lineRule="auto"/>
              <w:jc w:val="center"/>
              <w:rPr>
                <w:rFonts w:ascii="Times New Roman" w:hAnsi="Times New Roman" w:cs="Times New Roman"/>
                <w:sz w:val="28"/>
                <w:szCs w:val="28"/>
              </w:rPr>
            </w:pPr>
            <w:r>
              <w:rPr>
                <w:rFonts w:ascii="Times New Roman" w:hAnsi="Times New Roman" w:cs="Times New Roman"/>
                <w:sz w:val="28"/>
                <w:szCs w:val="28"/>
              </w:rPr>
              <w:t>1 «Б»</w:t>
            </w:r>
          </w:p>
        </w:tc>
        <w:tc>
          <w:tcPr>
            <w:tcW w:w="3542" w:type="dxa"/>
          </w:tcPr>
          <w:p w:rsidR="00FE616E" w:rsidRDefault="00FE616E" w:rsidP="00786E48">
            <w:pPr>
              <w:spacing w:line="360" w:lineRule="auto"/>
              <w:jc w:val="both"/>
              <w:rPr>
                <w:rFonts w:ascii="Times New Roman" w:hAnsi="Times New Roman" w:cs="Times New Roman"/>
                <w:sz w:val="28"/>
                <w:szCs w:val="28"/>
              </w:rPr>
            </w:pPr>
            <w:r>
              <w:rPr>
                <w:rFonts w:ascii="Times New Roman" w:hAnsi="Times New Roman" w:cs="Times New Roman"/>
                <w:sz w:val="28"/>
                <w:szCs w:val="28"/>
              </w:rPr>
              <w:t>1. Общекультурное</w:t>
            </w:r>
          </w:p>
        </w:tc>
        <w:tc>
          <w:tcPr>
            <w:tcW w:w="3404" w:type="dxa"/>
          </w:tcPr>
          <w:p w:rsidR="00FE616E" w:rsidRDefault="00FE616E" w:rsidP="00786E48">
            <w:pPr>
              <w:spacing w:line="276" w:lineRule="auto"/>
              <w:jc w:val="both"/>
              <w:rPr>
                <w:rFonts w:ascii="Times New Roman" w:hAnsi="Times New Roman" w:cs="Times New Roman"/>
                <w:sz w:val="28"/>
                <w:szCs w:val="28"/>
              </w:rPr>
            </w:pPr>
            <w:r>
              <w:rPr>
                <w:rFonts w:ascii="Times New Roman" w:hAnsi="Times New Roman" w:cs="Times New Roman"/>
                <w:sz w:val="28"/>
                <w:szCs w:val="28"/>
              </w:rPr>
              <w:t>«Разговор о правильном питании»</w:t>
            </w:r>
          </w:p>
        </w:tc>
        <w:tc>
          <w:tcPr>
            <w:tcW w:w="1417" w:type="dxa"/>
          </w:tcPr>
          <w:p w:rsidR="00FE616E" w:rsidRDefault="00FE616E" w:rsidP="00786E48">
            <w:pPr>
              <w:spacing w:line="360" w:lineRule="auto"/>
              <w:jc w:val="right"/>
              <w:rPr>
                <w:rFonts w:ascii="Times New Roman" w:hAnsi="Times New Roman" w:cs="Times New Roman"/>
                <w:sz w:val="28"/>
                <w:szCs w:val="28"/>
              </w:rPr>
            </w:pPr>
            <w:r>
              <w:rPr>
                <w:rFonts w:ascii="Times New Roman" w:hAnsi="Times New Roman" w:cs="Times New Roman"/>
                <w:sz w:val="28"/>
                <w:szCs w:val="28"/>
              </w:rPr>
              <w:t>1</w:t>
            </w:r>
          </w:p>
        </w:tc>
      </w:tr>
      <w:tr w:rsidR="00FE616E" w:rsidTr="00786E48">
        <w:tc>
          <w:tcPr>
            <w:tcW w:w="1242" w:type="dxa"/>
            <w:vMerge/>
          </w:tcPr>
          <w:p w:rsidR="00FE616E" w:rsidRDefault="00FE616E" w:rsidP="00786E48">
            <w:pPr>
              <w:spacing w:line="360" w:lineRule="auto"/>
              <w:jc w:val="both"/>
              <w:rPr>
                <w:rFonts w:ascii="Times New Roman" w:hAnsi="Times New Roman" w:cs="Times New Roman"/>
                <w:sz w:val="28"/>
                <w:szCs w:val="28"/>
              </w:rPr>
            </w:pPr>
          </w:p>
        </w:tc>
        <w:tc>
          <w:tcPr>
            <w:tcW w:w="3542" w:type="dxa"/>
          </w:tcPr>
          <w:p w:rsidR="00FE616E" w:rsidRDefault="00FE616E" w:rsidP="00786E4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 Общекультурное </w:t>
            </w:r>
          </w:p>
        </w:tc>
        <w:tc>
          <w:tcPr>
            <w:tcW w:w="3404" w:type="dxa"/>
          </w:tcPr>
          <w:p w:rsidR="00FE616E" w:rsidRDefault="00FE616E" w:rsidP="00786E48">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FE3612" w:rsidRPr="00FE3612">
              <w:rPr>
                <w:rFonts w:ascii="Times New Roman" w:hAnsi="Times New Roman" w:cs="Times New Roman"/>
                <w:sz w:val="28"/>
                <w:szCs w:val="28"/>
              </w:rPr>
              <w:t>Путешествие по стране Этикета</w:t>
            </w:r>
            <w:r>
              <w:rPr>
                <w:rFonts w:ascii="Times New Roman" w:hAnsi="Times New Roman" w:cs="Times New Roman"/>
                <w:sz w:val="28"/>
                <w:szCs w:val="28"/>
              </w:rPr>
              <w:t xml:space="preserve">» </w:t>
            </w:r>
          </w:p>
        </w:tc>
        <w:tc>
          <w:tcPr>
            <w:tcW w:w="1417" w:type="dxa"/>
          </w:tcPr>
          <w:p w:rsidR="00FE616E" w:rsidRDefault="00FE616E" w:rsidP="00786E48">
            <w:pPr>
              <w:spacing w:line="360" w:lineRule="auto"/>
              <w:jc w:val="right"/>
              <w:rPr>
                <w:rFonts w:ascii="Times New Roman" w:hAnsi="Times New Roman" w:cs="Times New Roman"/>
                <w:sz w:val="28"/>
                <w:szCs w:val="28"/>
              </w:rPr>
            </w:pPr>
            <w:r>
              <w:rPr>
                <w:rFonts w:ascii="Times New Roman" w:hAnsi="Times New Roman" w:cs="Times New Roman"/>
                <w:sz w:val="28"/>
                <w:szCs w:val="28"/>
              </w:rPr>
              <w:t>1</w:t>
            </w:r>
          </w:p>
        </w:tc>
      </w:tr>
      <w:tr w:rsidR="00FE616E" w:rsidTr="00786E48">
        <w:tc>
          <w:tcPr>
            <w:tcW w:w="1242" w:type="dxa"/>
            <w:vMerge/>
          </w:tcPr>
          <w:p w:rsidR="00FE616E" w:rsidRDefault="00FE616E" w:rsidP="00786E48">
            <w:pPr>
              <w:spacing w:line="360" w:lineRule="auto"/>
              <w:jc w:val="both"/>
              <w:rPr>
                <w:rFonts w:ascii="Times New Roman" w:hAnsi="Times New Roman" w:cs="Times New Roman"/>
                <w:sz w:val="28"/>
                <w:szCs w:val="28"/>
              </w:rPr>
            </w:pPr>
          </w:p>
        </w:tc>
        <w:tc>
          <w:tcPr>
            <w:tcW w:w="3542" w:type="dxa"/>
          </w:tcPr>
          <w:p w:rsidR="00FE616E" w:rsidRDefault="00FE616E" w:rsidP="00786E48">
            <w:pPr>
              <w:spacing w:line="360" w:lineRule="auto"/>
              <w:jc w:val="both"/>
              <w:rPr>
                <w:rFonts w:ascii="Times New Roman" w:hAnsi="Times New Roman" w:cs="Times New Roman"/>
                <w:sz w:val="28"/>
                <w:szCs w:val="28"/>
              </w:rPr>
            </w:pPr>
            <w:r>
              <w:rPr>
                <w:rFonts w:ascii="Times New Roman" w:hAnsi="Times New Roman" w:cs="Times New Roman"/>
                <w:sz w:val="28"/>
                <w:szCs w:val="28"/>
              </w:rPr>
              <w:t>3. Социальное</w:t>
            </w:r>
          </w:p>
        </w:tc>
        <w:tc>
          <w:tcPr>
            <w:tcW w:w="3404" w:type="dxa"/>
          </w:tcPr>
          <w:p w:rsidR="00FE616E" w:rsidRDefault="00FE616E" w:rsidP="00786E48">
            <w:pPr>
              <w:spacing w:line="360" w:lineRule="auto"/>
              <w:jc w:val="both"/>
              <w:rPr>
                <w:rFonts w:ascii="Times New Roman" w:hAnsi="Times New Roman" w:cs="Times New Roman"/>
                <w:sz w:val="28"/>
                <w:szCs w:val="28"/>
              </w:rPr>
            </w:pPr>
            <w:r>
              <w:rPr>
                <w:rFonts w:ascii="Times New Roman" w:hAnsi="Times New Roman" w:cs="Times New Roman"/>
                <w:sz w:val="28"/>
                <w:szCs w:val="28"/>
              </w:rPr>
              <w:t>«Свотофорик»</w:t>
            </w:r>
          </w:p>
        </w:tc>
        <w:tc>
          <w:tcPr>
            <w:tcW w:w="1417" w:type="dxa"/>
          </w:tcPr>
          <w:p w:rsidR="00FE616E" w:rsidRDefault="00FE616E" w:rsidP="00786E48">
            <w:pPr>
              <w:spacing w:line="360" w:lineRule="auto"/>
              <w:jc w:val="right"/>
              <w:rPr>
                <w:rFonts w:ascii="Times New Roman" w:hAnsi="Times New Roman" w:cs="Times New Roman"/>
                <w:sz w:val="28"/>
                <w:szCs w:val="28"/>
              </w:rPr>
            </w:pPr>
            <w:r>
              <w:rPr>
                <w:rFonts w:ascii="Times New Roman" w:hAnsi="Times New Roman" w:cs="Times New Roman"/>
                <w:sz w:val="28"/>
                <w:szCs w:val="28"/>
              </w:rPr>
              <w:t>1</w:t>
            </w:r>
          </w:p>
        </w:tc>
      </w:tr>
      <w:tr w:rsidR="00FE616E" w:rsidTr="00786E48">
        <w:tc>
          <w:tcPr>
            <w:tcW w:w="1242" w:type="dxa"/>
            <w:vMerge/>
          </w:tcPr>
          <w:p w:rsidR="00FE616E" w:rsidRDefault="00FE616E" w:rsidP="00786E48">
            <w:pPr>
              <w:spacing w:line="360" w:lineRule="auto"/>
              <w:jc w:val="both"/>
              <w:rPr>
                <w:rFonts w:ascii="Times New Roman" w:hAnsi="Times New Roman" w:cs="Times New Roman"/>
                <w:sz w:val="28"/>
                <w:szCs w:val="28"/>
              </w:rPr>
            </w:pPr>
          </w:p>
        </w:tc>
        <w:tc>
          <w:tcPr>
            <w:tcW w:w="3542" w:type="dxa"/>
          </w:tcPr>
          <w:p w:rsidR="00FE616E" w:rsidRDefault="00FE616E" w:rsidP="00786E48">
            <w:pPr>
              <w:spacing w:line="360" w:lineRule="auto"/>
              <w:jc w:val="both"/>
              <w:rPr>
                <w:rFonts w:ascii="Times New Roman" w:hAnsi="Times New Roman" w:cs="Times New Roman"/>
                <w:sz w:val="28"/>
                <w:szCs w:val="28"/>
              </w:rPr>
            </w:pPr>
            <w:r>
              <w:rPr>
                <w:rFonts w:ascii="Times New Roman" w:hAnsi="Times New Roman" w:cs="Times New Roman"/>
                <w:sz w:val="28"/>
                <w:szCs w:val="28"/>
              </w:rPr>
              <w:t>4. Социально</w:t>
            </w:r>
          </w:p>
        </w:tc>
        <w:tc>
          <w:tcPr>
            <w:tcW w:w="3404" w:type="dxa"/>
          </w:tcPr>
          <w:p w:rsidR="00FE616E" w:rsidRDefault="00FE616E" w:rsidP="00786E48">
            <w:pPr>
              <w:spacing w:line="360" w:lineRule="auto"/>
              <w:jc w:val="both"/>
              <w:rPr>
                <w:rFonts w:ascii="Times New Roman" w:hAnsi="Times New Roman" w:cs="Times New Roman"/>
                <w:sz w:val="28"/>
                <w:szCs w:val="28"/>
              </w:rPr>
            </w:pPr>
            <w:r>
              <w:rPr>
                <w:rFonts w:ascii="Times New Roman" w:hAnsi="Times New Roman" w:cs="Times New Roman"/>
                <w:sz w:val="28"/>
                <w:szCs w:val="28"/>
              </w:rPr>
              <w:t>«Мир вокруг нас»</w:t>
            </w:r>
          </w:p>
        </w:tc>
        <w:tc>
          <w:tcPr>
            <w:tcW w:w="1417" w:type="dxa"/>
          </w:tcPr>
          <w:p w:rsidR="00FE616E" w:rsidRDefault="00FE616E" w:rsidP="00786E48">
            <w:pPr>
              <w:spacing w:line="360" w:lineRule="auto"/>
              <w:jc w:val="right"/>
              <w:rPr>
                <w:rFonts w:ascii="Times New Roman" w:hAnsi="Times New Roman" w:cs="Times New Roman"/>
                <w:sz w:val="28"/>
                <w:szCs w:val="28"/>
              </w:rPr>
            </w:pPr>
            <w:r>
              <w:rPr>
                <w:rFonts w:ascii="Times New Roman" w:hAnsi="Times New Roman" w:cs="Times New Roman"/>
                <w:sz w:val="28"/>
                <w:szCs w:val="28"/>
              </w:rPr>
              <w:t>1</w:t>
            </w:r>
          </w:p>
        </w:tc>
      </w:tr>
      <w:tr w:rsidR="00FE616E" w:rsidTr="00786E48">
        <w:tc>
          <w:tcPr>
            <w:tcW w:w="1242" w:type="dxa"/>
            <w:vMerge/>
          </w:tcPr>
          <w:p w:rsidR="00FE616E" w:rsidRDefault="00FE616E" w:rsidP="00786E48">
            <w:pPr>
              <w:spacing w:line="360" w:lineRule="auto"/>
              <w:jc w:val="both"/>
              <w:rPr>
                <w:rFonts w:ascii="Times New Roman" w:hAnsi="Times New Roman" w:cs="Times New Roman"/>
                <w:sz w:val="28"/>
                <w:szCs w:val="28"/>
              </w:rPr>
            </w:pPr>
          </w:p>
        </w:tc>
        <w:tc>
          <w:tcPr>
            <w:tcW w:w="3542" w:type="dxa"/>
          </w:tcPr>
          <w:p w:rsidR="00FE616E" w:rsidRDefault="00FE616E" w:rsidP="00786E48">
            <w:pPr>
              <w:spacing w:line="360" w:lineRule="auto"/>
              <w:jc w:val="both"/>
              <w:rPr>
                <w:rFonts w:ascii="Times New Roman" w:hAnsi="Times New Roman" w:cs="Times New Roman"/>
                <w:sz w:val="28"/>
                <w:szCs w:val="28"/>
              </w:rPr>
            </w:pPr>
            <w:r>
              <w:rPr>
                <w:rFonts w:ascii="Times New Roman" w:hAnsi="Times New Roman" w:cs="Times New Roman"/>
                <w:sz w:val="28"/>
                <w:szCs w:val="28"/>
              </w:rPr>
              <w:t>5. О</w:t>
            </w:r>
            <w:r w:rsidRPr="008329A1">
              <w:rPr>
                <w:rFonts w:ascii="Times New Roman" w:hAnsi="Times New Roman" w:cs="Times New Roman"/>
                <w:sz w:val="28"/>
                <w:szCs w:val="28"/>
              </w:rPr>
              <w:t>бщеинтеллектуальное</w:t>
            </w:r>
          </w:p>
        </w:tc>
        <w:tc>
          <w:tcPr>
            <w:tcW w:w="3404" w:type="dxa"/>
          </w:tcPr>
          <w:p w:rsidR="00FE616E" w:rsidRDefault="00FE616E" w:rsidP="00786E48">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8329A1">
              <w:rPr>
                <w:rFonts w:ascii="Times New Roman" w:hAnsi="Times New Roman" w:cs="Times New Roman"/>
                <w:sz w:val="28"/>
                <w:szCs w:val="28"/>
              </w:rPr>
              <w:t>Шахматный клуб</w:t>
            </w:r>
            <w:r>
              <w:rPr>
                <w:rFonts w:ascii="Times New Roman" w:hAnsi="Times New Roman" w:cs="Times New Roman"/>
                <w:sz w:val="28"/>
                <w:szCs w:val="28"/>
              </w:rPr>
              <w:t>»</w:t>
            </w:r>
          </w:p>
        </w:tc>
        <w:tc>
          <w:tcPr>
            <w:tcW w:w="1417" w:type="dxa"/>
          </w:tcPr>
          <w:p w:rsidR="00FE616E" w:rsidRDefault="00FE616E" w:rsidP="00786E48">
            <w:pPr>
              <w:spacing w:line="360" w:lineRule="auto"/>
              <w:jc w:val="right"/>
              <w:rPr>
                <w:rFonts w:ascii="Times New Roman" w:hAnsi="Times New Roman" w:cs="Times New Roman"/>
                <w:sz w:val="28"/>
                <w:szCs w:val="28"/>
              </w:rPr>
            </w:pPr>
            <w:r>
              <w:rPr>
                <w:rFonts w:ascii="Times New Roman" w:hAnsi="Times New Roman" w:cs="Times New Roman"/>
                <w:sz w:val="28"/>
                <w:szCs w:val="28"/>
              </w:rPr>
              <w:t>1</w:t>
            </w:r>
          </w:p>
        </w:tc>
      </w:tr>
      <w:tr w:rsidR="00FE616E" w:rsidTr="00786E48">
        <w:tc>
          <w:tcPr>
            <w:tcW w:w="8188" w:type="dxa"/>
            <w:gridSpan w:val="3"/>
          </w:tcPr>
          <w:p w:rsidR="00FE616E" w:rsidRPr="00974913" w:rsidRDefault="00FE616E" w:rsidP="00786E48">
            <w:pPr>
              <w:jc w:val="right"/>
              <w:rPr>
                <w:rFonts w:ascii="Times New Roman" w:eastAsia="Times New Roman" w:hAnsi="Times New Roman" w:cs="Times New Roman"/>
                <w:sz w:val="28"/>
                <w:szCs w:val="28"/>
              </w:rPr>
            </w:pPr>
            <w:r w:rsidRPr="00974913">
              <w:rPr>
                <w:rFonts w:ascii="Times New Roman" w:eastAsia="Times New Roman" w:hAnsi="Times New Roman" w:cs="Times New Roman"/>
                <w:sz w:val="28"/>
                <w:szCs w:val="28"/>
              </w:rPr>
              <w:t>ИТОГО</w:t>
            </w:r>
          </w:p>
        </w:tc>
        <w:tc>
          <w:tcPr>
            <w:tcW w:w="1417" w:type="dxa"/>
          </w:tcPr>
          <w:p w:rsidR="00FE616E" w:rsidRPr="00974913" w:rsidRDefault="00FE616E" w:rsidP="00786E48">
            <w:pPr>
              <w:jc w:val="right"/>
              <w:rPr>
                <w:rFonts w:ascii="Times New Roman" w:eastAsia="Times New Roman" w:hAnsi="Times New Roman" w:cs="Times New Roman"/>
                <w:sz w:val="28"/>
                <w:szCs w:val="28"/>
              </w:rPr>
            </w:pPr>
            <w:r w:rsidRPr="00974913">
              <w:rPr>
                <w:rFonts w:ascii="Times New Roman" w:eastAsia="Times New Roman" w:hAnsi="Times New Roman" w:cs="Times New Roman"/>
                <w:sz w:val="28"/>
                <w:szCs w:val="28"/>
              </w:rPr>
              <w:t>5</w:t>
            </w:r>
          </w:p>
        </w:tc>
      </w:tr>
      <w:tr w:rsidR="00FE616E" w:rsidTr="00786E48">
        <w:tc>
          <w:tcPr>
            <w:tcW w:w="1242" w:type="dxa"/>
            <w:vMerge w:val="restart"/>
            <w:vAlign w:val="center"/>
          </w:tcPr>
          <w:p w:rsidR="00FE616E" w:rsidRDefault="00FE616E" w:rsidP="00786E48">
            <w:pPr>
              <w:spacing w:line="360" w:lineRule="auto"/>
              <w:jc w:val="center"/>
              <w:rPr>
                <w:rFonts w:ascii="Times New Roman" w:hAnsi="Times New Roman" w:cs="Times New Roman"/>
                <w:sz w:val="28"/>
                <w:szCs w:val="28"/>
              </w:rPr>
            </w:pPr>
            <w:r>
              <w:rPr>
                <w:rFonts w:ascii="Times New Roman" w:hAnsi="Times New Roman" w:cs="Times New Roman"/>
                <w:sz w:val="28"/>
                <w:szCs w:val="28"/>
              </w:rPr>
              <w:t>2 «А»</w:t>
            </w:r>
          </w:p>
        </w:tc>
        <w:tc>
          <w:tcPr>
            <w:tcW w:w="3542" w:type="dxa"/>
          </w:tcPr>
          <w:p w:rsidR="00FE616E" w:rsidRDefault="00FE616E" w:rsidP="00786E48">
            <w:pPr>
              <w:spacing w:line="360" w:lineRule="auto"/>
              <w:jc w:val="both"/>
              <w:rPr>
                <w:rFonts w:ascii="Times New Roman" w:hAnsi="Times New Roman" w:cs="Times New Roman"/>
                <w:sz w:val="28"/>
                <w:szCs w:val="28"/>
              </w:rPr>
            </w:pPr>
            <w:r w:rsidRPr="00443968">
              <w:rPr>
                <w:rFonts w:ascii="Times New Roman" w:hAnsi="Times New Roman" w:cs="Times New Roman"/>
                <w:sz w:val="28"/>
                <w:szCs w:val="28"/>
              </w:rPr>
              <w:t>1. Общекультурное</w:t>
            </w:r>
          </w:p>
        </w:tc>
        <w:tc>
          <w:tcPr>
            <w:tcW w:w="3404" w:type="dxa"/>
          </w:tcPr>
          <w:p w:rsidR="00FE616E" w:rsidRDefault="00FE616E" w:rsidP="00786E48">
            <w:pPr>
              <w:spacing w:line="360" w:lineRule="auto"/>
              <w:jc w:val="both"/>
              <w:rPr>
                <w:rFonts w:ascii="Times New Roman" w:hAnsi="Times New Roman" w:cs="Times New Roman"/>
                <w:sz w:val="28"/>
                <w:szCs w:val="28"/>
              </w:rPr>
            </w:pPr>
            <w:r w:rsidRPr="00443968">
              <w:rPr>
                <w:rFonts w:ascii="Times New Roman" w:hAnsi="Times New Roman" w:cs="Times New Roman"/>
                <w:sz w:val="28"/>
                <w:szCs w:val="28"/>
              </w:rPr>
              <w:t>«Разговор о правильном питании»</w:t>
            </w:r>
          </w:p>
        </w:tc>
        <w:tc>
          <w:tcPr>
            <w:tcW w:w="1417" w:type="dxa"/>
          </w:tcPr>
          <w:p w:rsidR="00FE616E" w:rsidRDefault="00FE616E" w:rsidP="00786E48">
            <w:pPr>
              <w:spacing w:line="360" w:lineRule="auto"/>
              <w:jc w:val="right"/>
              <w:rPr>
                <w:rFonts w:ascii="Times New Roman" w:hAnsi="Times New Roman" w:cs="Times New Roman"/>
                <w:sz w:val="28"/>
                <w:szCs w:val="28"/>
              </w:rPr>
            </w:pPr>
            <w:r>
              <w:rPr>
                <w:rFonts w:ascii="Times New Roman" w:hAnsi="Times New Roman" w:cs="Times New Roman"/>
                <w:sz w:val="28"/>
                <w:szCs w:val="28"/>
              </w:rPr>
              <w:t>1</w:t>
            </w:r>
          </w:p>
        </w:tc>
      </w:tr>
      <w:tr w:rsidR="00FE616E" w:rsidTr="00786E48">
        <w:tc>
          <w:tcPr>
            <w:tcW w:w="1242" w:type="dxa"/>
            <w:vMerge/>
          </w:tcPr>
          <w:p w:rsidR="00FE616E" w:rsidRDefault="00FE616E" w:rsidP="00786E48">
            <w:pPr>
              <w:spacing w:line="360" w:lineRule="auto"/>
              <w:jc w:val="both"/>
              <w:rPr>
                <w:rFonts w:ascii="Times New Roman" w:hAnsi="Times New Roman" w:cs="Times New Roman"/>
                <w:sz w:val="28"/>
                <w:szCs w:val="28"/>
              </w:rPr>
            </w:pPr>
          </w:p>
        </w:tc>
        <w:tc>
          <w:tcPr>
            <w:tcW w:w="3542" w:type="dxa"/>
          </w:tcPr>
          <w:p w:rsidR="00FE616E" w:rsidRDefault="00FE616E" w:rsidP="00786E48">
            <w:pPr>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Pr="00443968">
              <w:rPr>
                <w:rFonts w:ascii="Times New Roman" w:hAnsi="Times New Roman" w:cs="Times New Roman"/>
                <w:sz w:val="28"/>
                <w:szCs w:val="28"/>
              </w:rPr>
              <w:t>. Общеинтеллектуальное</w:t>
            </w:r>
          </w:p>
        </w:tc>
        <w:tc>
          <w:tcPr>
            <w:tcW w:w="3404" w:type="dxa"/>
          </w:tcPr>
          <w:p w:rsidR="00FE616E" w:rsidRDefault="00FE616E" w:rsidP="00786E48">
            <w:pPr>
              <w:spacing w:line="360" w:lineRule="auto"/>
              <w:jc w:val="both"/>
              <w:rPr>
                <w:rFonts w:ascii="Times New Roman" w:hAnsi="Times New Roman" w:cs="Times New Roman"/>
                <w:sz w:val="28"/>
                <w:szCs w:val="28"/>
              </w:rPr>
            </w:pPr>
            <w:r w:rsidRPr="00443968">
              <w:rPr>
                <w:rFonts w:ascii="Times New Roman" w:hAnsi="Times New Roman" w:cs="Times New Roman"/>
                <w:sz w:val="28"/>
                <w:szCs w:val="28"/>
              </w:rPr>
              <w:t>«Шахматный клуб»</w:t>
            </w:r>
          </w:p>
        </w:tc>
        <w:tc>
          <w:tcPr>
            <w:tcW w:w="1417" w:type="dxa"/>
          </w:tcPr>
          <w:p w:rsidR="00FE616E" w:rsidRDefault="00FE616E" w:rsidP="00786E48">
            <w:pPr>
              <w:spacing w:line="360" w:lineRule="auto"/>
              <w:jc w:val="right"/>
              <w:rPr>
                <w:rFonts w:ascii="Times New Roman" w:hAnsi="Times New Roman" w:cs="Times New Roman"/>
                <w:sz w:val="28"/>
                <w:szCs w:val="28"/>
              </w:rPr>
            </w:pPr>
            <w:r>
              <w:rPr>
                <w:rFonts w:ascii="Times New Roman" w:hAnsi="Times New Roman" w:cs="Times New Roman"/>
                <w:sz w:val="28"/>
                <w:szCs w:val="28"/>
              </w:rPr>
              <w:t>1</w:t>
            </w:r>
          </w:p>
        </w:tc>
      </w:tr>
      <w:tr w:rsidR="00FE616E" w:rsidTr="00786E48">
        <w:tc>
          <w:tcPr>
            <w:tcW w:w="1242" w:type="dxa"/>
            <w:vMerge/>
          </w:tcPr>
          <w:p w:rsidR="00FE616E" w:rsidRDefault="00FE616E" w:rsidP="00786E48">
            <w:pPr>
              <w:spacing w:line="360" w:lineRule="auto"/>
              <w:jc w:val="both"/>
              <w:rPr>
                <w:rFonts w:ascii="Times New Roman" w:hAnsi="Times New Roman" w:cs="Times New Roman"/>
                <w:sz w:val="28"/>
                <w:szCs w:val="28"/>
              </w:rPr>
            </w:pPr>
          </w:p>
        </w:tc>
        <w:tc>
          <w:tcPr>
            <w:tcW w:w="3542" w:type="dxa"/>
          </w:tcPr>
          <w:p w:rsidR="00FE616E" w:rsidRDefault="00FE616E" w:rsidP="00786E48">
            <w:pPr>
              <w:spacing w:line="360" w:lineRule="auto"/>
              <w:jc w:val="both"/>
              <w:rPr>
                <w:rFonts w:ascii="Times New Roman" w:hAnsi="Times New Roman" w:cs="Times New Roman"/>
                <w:sz w:val="28"/>
                <w:szCs w:val="28"/>
              </w:rPr>
            </w:pPr>
            <w:r>
              <w:rPr>
                <w:rFonts w:ascii="Times New Roman" w:hAnsi="Times New Roman" w:cs="Times New Roman"/>
                <w:sz w:val="28"/>
                <w:szCs w:val="28"/>
              </w:rPr>
              <w:t>3</w:t>
            </w:r>
            <w:r w:rsidRPr="00443968">
              <w:rPr>
                <w:rFonts w:ascii="Times New Roman" w:hAnsi="Times New Roman" w:cs="Times New Roman"/>
                <w:sz w:val="28"/>
                <w:szCs w:val="28"/>
              </w:rPr>
              <w:t>. Общеинтеллектуальное</w:t>
            </w:r>
          </w:p>
        </w:tc>
        <w:tc>
          <w:tcPr>
            <w:tcW w:w="3404" w:type="dxa"/>
          </w:tcPr>
          <w:p w:rsidR="00FE616E" w:rsidRDefault="00FE616E" w:rsidP="00786E48">
            <w:pPr>
              <w:spacing w:line="360" w:lineRule="auto"/>
              <w:jc w:val="both"/>
              <w:rPr>
                <w:rFonts w:ascii="Times New Roman" w:hAnsi="Times New Roman" w:cs="Times New Roman"/>
                <w:sz w:val="28"/>
                <w:szCs w:val="28"/>
              </w:rPr>
            </w:pPr>
            <w:r>
              <w:rPr>
                <w:rFonts w:ascii="Times New Roman" w:hAnsi="Times New Roman" w:cs="Times New Roman"/>
                <w:sz w:val="28"/>
                <w:szCs w:val="28"/>
              </w:rPr>
              <w:t>«Читай-ка»</w:t>
            </w:r>
          </w:p>
        </w:tc>
        <w:tc>
          <w:tcPr>
            <w:tcW w:w="1417" w:type="dxa"/>
          </w:tcPr>
          <w:p w:rsidR="00FE616E" w:rsidRDefault="00FE616E" w:rsidP="00786E48">
            <w:pPr>
              <w:spacing w:line="360" w:lineRule="auto"/>
              <w:jc w:val="right"/>
              <w:rPr>
                <w:rFonts w:ascii="Times New Roman" w:hAnsi="Times New Roman" w:cs="Times New Roman"/>
                <w:sz w:val="28"/>
                <w:szCs w:val="28"/>
              </w:rPr>
            </w:pPr>
            <w:r>
              <w:rPr>
                <w:rFonts w:ascii="Times New Roman" w:hAnsi="Times New Roman" w:cs="Times New Roman"/>
                <w:sz w:val="28"/>
                <w:szCs w:val="28"/>
              </w:rPr>
              <w:t>1</w:t>
            </w:r>
          </w:p>
        </w:tc>
      </w:tr>
      <w:tr w:rsidR="00FE616E" w:rsidTr="00786E48">
        <w:tc>
          <w:tcPr>
            <w:tcW w:w="1242" w:type="dxa"/>
            <w:vMerge/>
          </w:tcPr>
          <w:p w:rsidR="00FE616E" w:rsidRDefault="00FE616E" w:rsidP="00786E48">
            <w:pPr>
              <w:spacing w:line="360" w:lineRule="auto"/>
              <w:jc w:val="both"/>
              <w:rPr>
                <w:rFonts w:ascii="Times New Roman" w:hAnsi="Times New Roman" w:cs="Times New Roman"/>
                <w:sz w:val="28"/>
                <w:szCs w:val="28"/>
              </w:rPr>
            </w:pPr>
          </w:p>
        </w:tc>
        <w:tc>
          <w:tcPr>
            <w:tcW w:w="3542" w:type="dxa"/>
          </w:tcPr>
          <w:p w:rsidR="00FE616E" w:rsidRDefault="00FE616E" w:rsidP="00786E48">
            <w:pPr>
              <w:spacing w:line="360" w:lineRule="auto"/>
              <w:jc w:val="both"/>
              <w:rPr>
                <w:rFonts w:ascii="Times New Roman" w:hAnsi="Times New Roman" w:cs="Times New Roman"/>
                <w:sz w:val="28"/>
                <w:szCs w:val="28"/>
              </w:rPr>
            </w:pPr>
            <w:r>
              <w:rPr>
                <w:rFonts w:ascii="Times New Roman" w:hAnsi="Times New Roman" w:cs="Times New Roman"/>
                <w:sz w:val="28"/>
                <w:szCs w:val="28"/>
              </w:rPr>
              <w:t>4. Социальное</w:t>
            </w:r>
          </w:p>
        </w:tc>
        <w:tc>
          <w:tcPr>
            <w:tcW w:w="3404" w:type="dxa"/>
          </w:tcPr>
          <w:p w:rsidR="00FE616E" w:rsidRDefault="00FE616E" w:rsidP="00786E48">
            <w:pPr>
              <w:spacing w:line="360" w:lineRule="auto"/>
              <w:jc w:val="both"/>
              <w:rPr>
                <w:rFonts w:ascii="Times New Roman" w:hAnsi="Times New Roman" w:cs="Times New Roman"/>
                <w:sz w:val="28"/>
                <w:szCs w:val="28"/>
              </w:rPr>
            </w:pPr>
            <w:r w:rsidRPr="00443968">
              <w:rPr>
                <w:rFonts w:ascii="Times New Roman" w:hAnsi="Times New Roman" w:cs="Times New Roman"/>
                <w:sz w:val="28"/>
                <w:szCs w:val="28"/>
              </w:rPr>
              <w:t>«Мир вокруг нас»</w:t>
            </w:r>
          </w:p>
        </w:tc>
        <w:tc>
          <w:tcPr>
            <w:tcW w:w="1417" w:type="dxa"/>
          </w:tcPr>
          <w:p w:rsidR="00FE616E" w:rsidRDefault="00FE616E" w:rsidP="00786E48">
            <w:pPr>
              <w:spacing w:line="360" w:lineRule="auto"/>
              <w:jc w:val="right"/>
              <w:rPr>
                <w:rFonts w:ascii="Times New Roman" w:hAnsi="Times New Roman" w:cs="Times New Roman"/>
                <w:sz w:val="28"/>
                <w:szCs w:val="28"/>
              </w:rPr>
            </w:pPr>
            <w:r>
              <w:rPr>
                <w:rFonts w:ascii="Times New Roman" w:hAnsi="Times New Roman" w:cs="Times New Roman"/>
                <w:sz w:val="28"/>
                <w:szCs w:val="28"/>
              </w:rPr>
              <w:t>1</w:t>
            </w:r>
          </w:p>
        </w:tc>
      </w:tr>
      <w:tr w:rsidR="00FE616E" w:rsidTr="00786E48">
        <w:tc>
          <w:tcPr>
            <w:tcW w:w="1242" w:type="dxa"/>
            <w:vMerge/>
          </w:tcPr>
          <w:p w:rsidR="00FE616E" w:rsidRDefault="00FE616E" w:rsidP="00786E48">
            <w:pPr>
              <w:spacing w:line="360" w:lineRule="auto"/>
              <w:jc w:val="both"/>
              <w:rPr>
                <w:rFonts w:ascii="Times New Roman" w:hAnsi="Times New Roman" w:cs="Times New Roman"/>
                <w:sz w:val="28"/>
                <w:szCs w:val="28"/>
              </w:rPr>
            </w:pPr>
          </w:p>
        </w:tc>
        <w:tc>
          <w:tcPr>
            <w:tcW w:w="3542" w:type="dxa"/>
          </w:tcPr>
          <w:p w:rsidR="00FE616E" w:rsidRDefault="00FE616E" w:rsidP="00786E48">
            <w:pPr>
              <w:spacing w:line="360" w:lineRule="auto"/>
              <w:jc w:val="both"/>
              <w:rPr>
                <w:rFonts w:ascii="Times New Roman" w:hAnsi="Times New Roman" w:cs="Times New Roman"/>
                <w:sz w:val="28"/>
                <w:szCs w:val="28"/>
              </w:rPr>
            </w:pPr>
            <w:r>
              <w:rPr>
                <w:rFonts w:ascii="Times New Roman" w:hAnsi="Times New Roman" w:cs="Times New Roman"/>
                <w:sz w:val="28"/>
                <w:szCs w:val="28"/>
              </w:rPr>
              <w:t>5. Социально</w:t>
            </w:r>
          </w:p>
        </w:tc>
        <w:tc>
          <w:tcPr>
            <w:tcW w:w="3404" w:type="dxa"/>
          </w:tcPr>
          <w:p w:rsidR="00FE616E" w:rsidRDefault="00FE616E" w:rsidP="00786E48">
            <w:pPr>
              <w:spacing w:line="360" w:lineRule="auto"/>
              <w:jc w:val="both"/>
              <w:rPr>
                <w:rFonts w:ascii="Times New Roman" w:hAnsi="Times New Roman" w:cs="Times New Roman"/>
                <w:sz w:val="28"/>
                <w:szCs w:val="28"/>
              </w:rPr>
            </w:pPr>
            <w:r>
              <w:rPr>
                <w:rFonts w:ascii="Times New Roman" w:hAnsi="Times New Roman" w:cs="Times New Roman"/>
                <w:sz w:val="28"/>
                <w:szCs w:val="28"/>
              </w:rPr>
              <w:t>«Азбука дорожной безопасности»</w:t>
            </w:r>
          </w:p>
        </w:tc>
        <w:tc>
          <w:tcPr>
            <w:tcW w:w="1417" w:type="dxa"/>
          </w:tcPr>
          <w:p w:rsidR="00FE616E" w:rsidRDefault="00FE616E" w:rsidP="00786E48">
            <w:pPr>
              <w:spacing w:line="360" w:lineRule="auto"/>
              <w:jc w:val="right"/>
              <w:rPr>
                <w:rFonts w:ascii="Times New Roman" w:hAnsi="Times New Roman" w:cs="Times New Roman"/>
                <w:sz w:val="28"/>
                <w:szCs w:val="28"/>
              </w:rPr>
            </w:pPr>
            <w:r>
              <w:rPr>
                <w:rFonts w:ascii="Times New Roman" w:hAnsi="Times New Roman" w:cs="Times New Roman"/>
                <w:sz w:val="28"/>
                <w:szCs w:val="28"/>
              </w:rPr>
              <w:t>1</w:t>
            </w:r>
          </w:p>
        </w:tc>
      </w:tr>
      <w:tr w:rsidR="00FE616E" w:rsidTr="00786E48">
        <w:tc>
          <w:tcPr>
            <w:tcW w:w="8188" w:type="dxa"/>
            <w:gridSpan w:val="3"/>
          </w:tcPr>
          <w:p w:rsidR="00FE616E" w:rsidRPr="00974913" w:rsidRDefault="00FE616E" w:rsidP="00786E48">
            <w:pPr>
              <w:jc w:val="right"/>
              <w:rPr>
                <w:rFonts w:ascii="Times New Roman" w:eastAsia="Times New Roman" w:hAnsi="Times New Roman" w:cs="Times New Roman"/>
                <w:sz w:val="28"/>
                <w:szCs w:val="28"/>
              </w:rPr>
            </w:pPr>
            <w:r w:rsidRPr="00974913">
              <w:rPr>
                <w:rFonts w:ascii="Times New Roman" w:eastAsia="Times New Roman" w:hAnsi="Times New Roman" w:cs="Times New Roman"/>
                <w:sz w:val="28"/>
                <w:szCs w:val="28"/>
              </w:rPr>
              <w:t>ИТОГО</w:t>
            </w:r>
          </w:p>
        </w:tc>
        <w:tc>
          <w:tcPr>
            <w:tcW w:w="1417" w:type="dxa"/>
          </w:tcPr>
          <w:p w:rsidR="00FE616E" w:rsidRPr="00974913" w:rsidRDefault="00FE616E" w:rsidP="00786E48">
            <w:pPr>
              <w:jc w:val="right"/>
              <w:rPr>
                <w:rFonts w:ascii="Times New Roman" w:eastAsia="Times New Roman" w:hAnsi="Times New Roman" w:cs="Times New Roman"/>
                <w:sz w:val="28"/>
                <w:szCs w:val="28"/>
              </w:rPr>
            </w:pPr>
            <w:r w:rsidRPr="00974913">
              <w:rPr>
                <w:rFonts w:ascii="Times New Roman" w:eastAsia="Times New Roman" w:hAnsi="Times New Roman" w:cs="Times New Roman"/>
                <w:sz w:val="28"/>
                <w:szCs w:val="28"/>
              </w:rPr>
              <w:t>5</w:t>
            </w:r>
          </w:p>
        </w:tc>
      </w:tr>
      <w:tr w:rsidR="00FE616E" w:rsidTr="00786E48">
        <w:tc>
          <w:tcPr>
            <w:tcW w:w="1242" w:type="dxa"/>
            <w:vMerge w:val="restart"/>
            <w:vAlign w:val="center"/>
          </w:tcPr>
          <w:p w:rsidR="00FE616E" w:rsidRDefault="00FE616E" w:rsidP="00786E48">
            <w:pPr>
              <w:spacing w:line="360" w:lineRule="auto"/>
              <w:jc w:val="center"/>
              <w:rPr>
                <w:rFonts w:ascii="Times New Roman" w:hAnsi="Times New Roman" w:cs="Times New Roman"/>
                <w:sz w:val="28"/>
                <w:szCs w:val="28"/>
              </w:rPr>
            </w:pPr>
            <w:r>
              <w:rPr>
                <w:rFonts w:ascii="Times New Roman" w:hAnsi="Times New Roman" w:cs="Times New Roman"/>
                <w:sz w:val="28"/>
                <w:szCs w:val="28"/>
              </w:rPr>
              <w:t>2 «Б»</w:t>
            </w:r>
          </w:p>
        </w:tc>
        <w:tc>
          <w:tcPr>
            <w:tcW w:w="3542" w:type="dxa"/>
          </w:tcPr>
          <w:p w:rsidR="00FE616E" w:rsidRDefault="00FE616E" w:rsidP="00786E48">
            <w:pPr>
              <w:spacing w:line="360" w:lineRule="auto"/>
              <w:jc w:val="both"/>
              <w:rPr>
                <w:rFonts w:ascii="Times New Roman" w:hAnsi="Times New Roman" w:cs="Times New Roman"/>
                <w:sz w:val="28"/>
                <w:szCs w:val="28"/>
              </w:rPr>
            </w:pPr>
            <w:r w:rsidRPr="00443968">
              <w:rPr>
                <w:rFonts w:ascii="Times New Roman" w:hAnsi="Times New Roman" w:cs="Times New Roman"/>
                <w:sz w:val="28"/>
                <w:szCs w:val="28"/>
              </w:rPr>
              <w:t>1. Общекультурное</w:t>
            </w:r>
          </w:p>
        </w:tc>
        <w:tc>
          <w:tcPr>
            <w:tcW w:w="3404" w:type="dxa"/>
          </w:tcPr>
          <w:p w:rsidR="00FE616E" w:rsidRDefault="00FE616E" w:rsidP="00786E48">
            <w:pPr>
              <w:spacing w:line="360" w:lineRule="auto"/>
              <w:jc w:val="both"/>
              <w:rPr>
                <w:rFonts w:ascii="Times New Roman" w:hAnsi="Times New Roman" w:cs="Times New Roman"/>
                <w:sz w:val="28"/>
                <w:szCs w:val="28"/>
              </w:rPr>
            </w:pPr>
            <w:r w:rsidRPr="00443968">
              <w:rPr>
                <w:rFonts w:ascii="Times New Roman" w:hAnsi="Times New Roman" w:cs="Times New Roman"/>
                <w:sz w:val="28"/>
                <w:szCs w:val="28"/>
              </w:rPr>
              <w:t>«Разговор о правильном питании»</w:t>
            </w:r>
          </w:p>
        </w:tc>
        <w:tc>
          <w:tcPr>
            <w:tcW w:w="1417" w:type="dxa"/>
          </w:tcPr>
          <w:p w:rsidR="00FE616E" w:rsidRDefault="00FE616E" w:rsidP="00786E48">
            <w:pPr>
              <w:spacing w:line="360" w:lineRule="auto"/>
              <w:jc w:val="right"/>
              <w:rPr>
                <w:rFonts w:ascii="Times New Roman" w:hAnsi="Times New Roman" w:cs="Times New Roman"/>
                <w:sz w:val="28"/>
                <w:szCs w:val="28"/>
              </w:rPr>
            </w:pPr>
            <w:r>
              <w:rPr>
                <w:rFonts w:ascii="Times New Roman" w:hAnsi="Times New Roman" w:cs="Times New Roman"/>
                <w:sz w:val="28"/>
                <w:szCs w:val="28"/>
              </w:rPr>
              <w:t>1</w:t>
            </w:r>
          </w:p>
        </w:tc>
      </w:tr>
      <w:tr w:rsidR="00FE616E" w:rsidTr="00786E48">
        <w:tc>
          <w:tcPr>
            <w:tcW w:w="1242" w:type="dxa"/>
            <w:vMerge/>
          </w:tcPr>
          <w:p w:rsidR="00FE616E" w:rsidRDefault="00FE616E" w:rsidP="00786E48">
            <w:pPr>
              <w:spacing w:line="360" w:lineRule="auto"/>
              <w:jc w:val="both"/>
              <w:rPr>
                <w:rFonts w:ascii="Times New Roman" w:hAnsi="Times New Roman" w:cs="Times New Roman"/>
                <w:sz w:val="28"/>
                <w:szCs w:val="28"/>
              </w:rPr>
            </w:pPr>
          </w:p>
        </w:tc>
        <w:tc>
          <w:tcPr>
            <w:tcW w:w="3542" w:type="dxa"/>
          </w:tcPr>
          <w:p w:rsidR="00FE616E" w:rsidRDefault="00FE616E" w:rsidP="00786E48">
            <w:pPr>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Pr="00443968">
              <w:rPr>
                <w:rFonts w:ascii="Times New Roman" w:hAnsi="Times New Roman" w:cs="Times New Roman"/>
                <w:sz w:val="28"/>
                <w:szCs w:val="28"/>
              </w:rPr>
              <w:t>. Общеинтеллектуальное</w:t>
            </w:r>
          </w:p>
        </w:tc>
        <w:tc>
          <w:tcPr>
            <w:tcW w:w="3404" w:type="dxa"/>
          </w:tcPr>
          <w:p w:rsidR="00FE616E" w:rsidRDefault="00FE616E" w:rsidP="00786E48">
            <w:pPr>
              <w:spacing w:line="360" w:lineRule="auto"/>
              <w:jc w:val="both"/>
              <w:rPr>
                <w:rFonts w:ascii="Times New Roman" w:hAnsi="Times New Roman" w:cs="Times New Roman"/>
                <w:sz w:val="28"/>
                <w:szCs w:val="28"/>
              </w:rPr>
            </w:pPr>
            <w:r w:rsidRPr="00443968">
              <w:rPr>
                <w:rFonts w:ascii="Times New Roman" w:hAnsi="Times New Roman" w:cs="Times New Roman"/>
                <w:sz w:val="28"/>
                <w:szCs w:val="28"/>
              </w:rPr>
              <w:t>«Шахматный клуб»</w:t>
            </w:r>
          </w:p>
        </w:tc>
        <w:tc>
          <w:tcPr>
            <w:tcW w:w="1417" w:type="dxa"/>
          </w:tcPr>
          <w:p w:rsidR="00FE616E" w:rsidRDefault="00FE616E" w:rsidP="00786E48">
            <w:pPr>
              <w:spacing w:line="360" w:lineRule="auto"/>
              <w:jc w:val="right"/>
              <w:rPr>
                <w:rFonts w:ascii="Times New Roman" w:hAnsi="Times New Roman" w:cs="Times New Roman"/>
                <w:sz w:val="28"/>
                <w:szCs w:val="28"/>
              </w:rPr>
            </w:pPr>
            <w:r>
              <w:rPr>
                <w:rFonts w:ascii="Times New Roman" w:hAnsi="Times New Roman" w:cs="Times New Roman"/>
                <w:sz w:val="28"/>
                <w:szCs w:val="28"/>
              </w:rPr>
              <w:t>1</w:t>
            </w:r>
          </w:p>
        </w:tc>
      </w:tr>
      <w:tr w:rsidR="00FE616E" w:rsidTr="00786E48">
        <w:tc>
          <w:tcPr>
            <w:tcW w:w="1242" w:type="dxa"/>
            <w:vMerge/>
          </w:tcPr>
          <w:p w:rsidR="00FE616E" w:rsidRDefault="00FE616E" w:rsidP="00786E48">
            <w:pPr>
              <w:spacing w:line="360" w:lineRule="auto"/>
              <w:jc w:val="both"/>
              <w:rPr>
                <w:rFonts w:ascii="Times New Roman" w:hAnsi="Times New Roman" w:cs="Times New Roman"/>
                <w:sz w:val="28"/>
                <w:szCs w:val="28"/>
              </w:rPr>
            </w:pPr>
          </w:p>
        </w:tc>
        <w:tc>
          <w:tcPr>
            <w:tcW w:w="3542" w:type="dxa"/>
          </w:tcPr>
          <w:p w:rsidR="00FE616E" w:rsidRDefault="00FE616E" w:rsidP="00786E48">
            <w:pPr>
              <w:spacing w:line="360" w:lineRule="auto"/>
              <w:jc w:val="both"/>
              <w:rPr>
                <w:rFonts w:ascii="Times New Roman" w:hAnsi="Times New Roman" w:cs="Times New Roman"/>
                <w:sz w:val="28"/>
                <w:szCs w:val="28"/>
              </w:rPr>
            </w:pPr>
            <w:r>
              <w:rPr>
                <w:rFonts w:ascii="Times New Roman" w:hAnsi="Times New Roman" w:cs="Times New Roman"/>
                <w:sz w:val="28"/>
                <w:szCs w:val="28"/>
              </w:rPr>
              <w:t>3</w:t>
            </w:r>
            <w:r w:rsidRPr="00443968">
              <w:rPr>
                <w:rFonts w:ascii="Times New Roman" w:hAnsi="Times New Roman" w:cs="Times New Roman"/>
                <w:sz w:val="28"/>
                <w:szCs w:val="28"/>
              </w:rPr>
              <w:t>. Общеинтеллектуальное</w:t>
            </w:r>
          </w:p>
        </w:tc>
        <w:tc>
          <w:tcPr>
            <w:tcW w:w="3404" w:type="dxa"/>
          </w:tcPr>
          <w:p w:rsidR="00FE616E" w:rsidRDefault="00FE616E" w:rsidP="00786E48">
            <w:pPr>
              <w:spacing w:line="360" w:lineRule="auto"/>
              <w:jc w:val="both"/>
              <w:rPr>
                <w:rFonts w:ascii="Times New Roman" w:hAnsi="Times New Roman" w:cs="Times New Roman"/>
                <w:sz w:val="28"/>
                <w:szCs w:val="28"/>
              </w:rPr>
            </w:pPr>
            <w:r>
              <w:rPr>
                <w:rFonts w:ascii="Times New Roman" w:hAnsi="Times New Roman" w:cs="Times New Roman"/>
                <w:sz w:val="28"/>
                <w:szCs w:val="28"/>
              </w:rPr>
              <w:t>«Читай-ка»</w:t>
            </w:r>
          </w:p>
        </w:tc>
        <w:tc>
          <w:tcPr>
            <w:tcW w:w="1417" w:type="dxa"/>
          </w:tcPr>
          <w:p w:rsidR="00FE616E" w:rsidRDefault="00FE616E" w:rsidP="00786E48">
            <w:pPr>
              <w:spacing w:line="360" w:lineRule="auto"/>
              <w:jc w:val="right"/>
              <w:rPr>
                <w:rFonts w:ascii="Times New Roman" w:hAnsi="Times New Roman" w:cs="Times New Roman"/>
                <w:sz w:val="28"/>
                <w:szCs w:val="28"/>
              </w:rPr>
            </w:pPr>
            <w:r>
              <w:rPr>
                <w:rFonts w:ascii="Times New Roman" w:hAnsi="Times New Roman" w:cs="Times New Roman"/>
                <w:sz w:val="28"/>
                <w:szCs w:val="28"/>
              </w:rPr>
              <w:t>1</w:t>
            </w:r>
          </w:p>
        </w:tc>
      </w:tr>
      <w:tr w:rsidR="00FE616E" w:rsidTr="00786E48">
        <w:tc>
          <w:tcPr>
            <w:tcW w:w="1242" w:type="dxa"/>
            <w:vMerge/>
          </w:tcPr>
          <w:p w:rsidR="00FE616E" w:rsidRDefault="00FE616E" w:rsidP="00786E48">
            <w:pPr>
              <w:spacing w:line="360" w:lineRule="auto"/>
              <w:jc w:val="both"/>
              <w:rPr>
                <w:rFonts w:ascii="Times New Roman" w:hAnsi="Times New Roman" w:cs="Times New Roman"/>
                <w:sz w:val="28"/>
                <w:szCs w:val="28"/>
              </w:rPr>
            </w:pPr>
          </w:p>
        </w:tc>
        <w:tc>
          <w:tcPr>
            <w:tcW w:w="3542" w:type="dxa"/>
          </w:tcPr>
          <w:p w:rsidR="00FE616E" w:rsidRDefault="00FE616E" w:rsidP="00786E48">
            <w:pPr>
              <w:spacing w:line="360" w:lineRule="auto"/>
              <w:jc w:val="both"/>
              <w:rPr>
                <w:rFonts w:ascii="Times New Roman" w:hAnsi="Times New Roman" w:cs="Times New Roman"/>
                <w:sz w:val="28"/>
                <w:szCs w:val="28"/>
              </w:rPr>
            </w:pPr>
            <w:r>
              <w:rPr>
                <w:rFonts w:ascii="Times New Roman" w:hAnsi="Times New Roman" w:cs="Times New Roman"/>
                <w:sz w:val="28"/>
                <w:szCs w:val="28"/>
              </w:rPr>
              <w:t>4. Социальное</w:t>
            </w:r>
          </w:p>
        </w:tc>
        <w:tc>
          <w:tcPr>
            <w:tcW w:w="3404" w:type="dxa"/>
          </w:tcPr>
          <w:p w:rsidR="00FE616E" w:rsidRDefault="00FE616E" w:rsidP="00786E48">
            <w:pPr>
              <w:spacing w:line="360" w:lineRule="auto"/>
              <w:jc w:val="both"/>
              <w:rPr>
                <w:rFonts w:ascii="Times New Roman" w:hAnsi="Times New Roman" w:cs="Times New Roman"/>
                <w:sz w:val="28"/>
                <w:szCs w:val="28"/>
              </w:rPr>
            </w:pPr>
            <w:r w:rsidRPr="00443968">
              <w:rPr>
                <w:rFonts w:ascii="Times New Roman" w:hAnsi="Times New Roman" w:cs="Times New Roman"/>
                <w:sz w:val="28"/>
                <w:szCs w:val="28"/>
              </w:rPr>
              <w:t>«Мир вокруг нас»</w:t>
            </w:r>
          </w:p>
        </w:tc>
        <w:tc>
          <w:tcPr>
            <w:tcW w:w="1417" w:type="dxa"/>
          </w:tcPr>
          <w:p w:rsidR="00FE616E" w:rsidRDefault="00FE616E" w:rsidP="00786E48">
            <w:pPr>
              <w:spacing w:line="360" w:lineRule="auto"/>
              <w:jc w:val="right"/>
              <w:rPr>
                <w:rFonts w:ascii="Times New Roman" w:hAnsi="Times New Roman" w:cs="Times New Roman"/>
                <w:sz w:val="28"/>
                <w:szCs w:val="28"/>
              </w:rPr>
            </w:pPr>
            <w:r>
              <w:rPr>
                <w:rFonts w:ascii="Times New Roman" w:hAnsi="Times New Roman" w:cs="Times New Roman"/>
                <w:sz w:val="28"/>
                <w:szCs w:val="28"/>
              </w:rPr>
              <w:t>1</w:t>
            </w:r>
          </w:p>
        </w:tc>
      </w:tr>
      <w:tr w:rsidR="00FE616E" w:rsidTr="00786E48">
        <w:tc>
          <w:tcPr>
            <w:tcW w:w="1242" w:type="dxa"/>
            <w:vMerge/>
          </w:tcPr>
          <w:p w:rsidR="00FE616E" w:rsidRDefault="00FE616E" w:rsidP="00786E48">
            <w:pPr>
              <w:spacing w:line="360" w:lineRule="auto"/>
              <w:jc w:val="both"/>
              <w:rPr>
                <w:rFonts w:ascii="Times New Roman" w:hAnsi="Times New Roman" w:cs="Times New Roman"/>
                <w:sz w:val="28"/>
                <w:szCs w:val="28"/>
              </w:rPr>
            </w:pPr>
          </w:p>
        </w:tc>
        <w:tc>
          <w:tcPr>
            <w:tcW w:w="3542" w:type="dxa"/>
          </w:tcPr>
          <w:p w:rsidR="00FE616E" w:rsidRDefault="00FE616E" w:rsidP="00786E48">
            <w:pPr>
              <w:spacing w:line="360" w:lineRule="auto"/>
              <w:jc w:val="both"/>
              <w:rPr>
                <w:rFonts w:ascii="Times New Roman" w:hAnsi="Times New Roman" w:cs="Times New Roman"/>
                <w:sz w:val="28"/>
                <w:szCs w:val="28"/>
              </w:rPr>
            </w:pPr>
            <w:r>
              <w:rPr>
                <w:rFonts w:ascii="Times New Roman" w:hAnsi="Times New Roman" w:cs="Times New Roman"/>
                <w:sz w:val="28"/>
                <w:szCs w:val="28"/>
              </w:rPr>
              <w:t>5. Социальное</w:t>
            </w:r>
          </w:p>
        </w:tc>
        <w:tc>
          <w:tcPr>
            <w:tcW w:w="3404" w:type="dxa"/>
          </w:tcPr>
          <w:p w:rsidR="00FE616E" w:rsidRDefault="00FE616E" w:rsidP="00786E48">
            <w:pPr>
              <w:spacing w:line="360" w:lineRule="auto"/>
              <w:jc w:val="both"/>
              <w:rPr>
                <w:rFonts w:ascii="Times New Roman" w:hAnsi="Times New Roman" w:cs="Times New Roman"/>
                <w:sz w:val="28"/>
                <w:szCs w:val="28"/>
              </w:rPr>
            </w:pPr>
            <w:r>
              <w:rPr>
                <w:rFonts w:ascii="Times New Roman" w:hAnsi="Times New Roman" w:cs="Times New Roman"/>
                <w:sz w:val="28"/>
                <w:szCs w:val="28"/>
              </w:rPr>
              <w:t>«Азбука дорожной безопасности»</w:t>
            </w:r>
          </w:p>
        </w:tc>
        <w:tc>
          <w:tcPr>
            <w:tcW w:w="1417" w:type="dxa"/>
          </w:tcPr>
          <w:p w:rsidR="00FE616E" w:rsidRDefault="00FE616E" w:rsidP="00786E48">
            <w:pPr>
              <w:spacing w:line="360" w:lineRule="auto"/>
              <w:jc w:val="right"/>
              <w:rPr>
                <w:rFonts w:ascii="Times New Roman" w:hAnsi="Times New Roman" w:cs="Times New Roman"/>
                <w:sz w:val="28"/>
                <w:szCs w:val="28"/>
              </w:rPr>
            </w:pPr>
            <w:r>
              <w:rPr>
                <w:rFonts w:ascii="Times New Roman" w:hAnsi="Times New Roman" w:cs="Times New Roman"/>
                <w:sz w:val="28"/>
                <w:szCs w:val="28"/>
              </w:rPr>
              <w:t>1</w:t>
            </w:r>
          </w:p>
        </w:tc>
      </w:tr>
      <w:tr w:rsidR="00FE616E" w:rsidTr="00786E48">
        <w:tc>
          <w:tcPr>
            <w:tcW w:w="8188" w:type="dxa"/>
            <w:gridSpan w:val="3"/>
          </w:tcPr>
          <w:p w:rsidR="00FE616E" w:rsidRPr="00974913" w:rsidRDefault="00FE616E" w:rsidP="00786E48">
            <w:pPr>
              <w:jc w:val="right"/>
              <w:rPr>
                <w:rFonts w:ascii="Times New Roman" w:eastAsia="Times New Roman" w:hAnsi="Times New Roman" w:cs="Times New Roman"/>
                <w:sz w:val="28"/>
                <w:szCs w:val="28"/>
              </w:rPr>
            </w:pPr>
            <w:r w:rsidRPr="00974913">
              <w:rPr>
                <w:rFonts w:ascii="Times New Roman" w:eastAsia="Times New Roman" w:hAnsi="Times New Roman" w:cs="Times New Roman"/>
                <w:sz w:val="28"/>
                <w:szCs w:val="28"/>
              </w:rPr>
              <w:t>ИТОГО</w:t>
            </w:r>
          </w:p>
        </w:tc>
        <w:tc>
          <w:tcPr>
            <w:tcW w:w="1417" w:type="dxa"/>
          </w:tcPr>
          <w:p w:rsidR="00FE616E" w:rsidRPr="00974913" w:rsidRDefault="00FE616E" w:rsidP="00786E48">
            <w:pPr>
              <w:jc w:val="right"/>
              <w:rPr>
                <w:rFonts w:ascii="Times New Roman" w:eastAsia="Times New Roman" w:hAnsi="Times New Roman" w:cs="Times New Roman"/>
                <w:sz w:val="28"/>
                <w:szCs w:val="28"/>
              </w:rPr>
            </w:pPr>
            <w:r w:rsidRPr="00974913">
              <w:rPr>
                <w:rFonts w:ascii="Times New Roman" w:eastAsia="Times New Roman" w:hAnsi="Times New Roman" w:cs="Times New Roman"/>
                <w:sz w:val="28"/>
                <w:szCs w:val="28"/>
              </w:rPr>
              <w:t>5</w:t>
            </w:r>
          </w:p>
        </w:tc>
      </w:tr>
      <w:tr w:rsidR="00FE616E" w:rsidTr="00786E48">
        <w:tc>
          <w:tcPr>
            <w:tcW w:w="1242" w:type="dxa"/>
            <w:vMerge w:val="restart"/>
            <w:vAlign w:val="center"/>
          </w:tcPr>
          <w:p w:rsidR="00FE616E" w:rsidRDefault="00FE616E" w:rsidP="00786E48">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3542" w:type="dxa"/>
          </w:tcPr>
          <w:p w:rsidR="00FE616E" w:rsidRDefault="00FE616E" w:rsidP="00786E48">
            <w:pPr>
              <w:spacing w:line="360" w:lineRule="auto"/>
              <w:jc w:val="both"/>
              <w:rPr>
                <w:rFonts w:ascii="Times New Roman" w:hAnsi="Times New Roman" w:cs="Times New Roman"/>
                <w:sz w:val="28"/>
                <w:szCs w:val="28"/>
              </w:rPr>
            </w:pPr>
            <w:r w:rsidRPr="00443968">
              <w:rPr>
                <w:rFonts w:ascii="Times New Roman" w:hAnsi="Times New Roman" w:cs="Times New Roman"/>
                <w:sz w:val="28"/>
                <w:szCs w:val="28"/>
              </w:rPr>
              <w:t>1. Общекультурное</w:t>
            </w:r>
          </w:p>
        </w:tc>
        <w:tc>
          <w:tcPr>
            <w:tcW w:w="3404" w:type="dxa"/>
          </w:tcPr>
          <w:p w:rsidR="00FE616E" w:rsidRDefault="00FE616E" w:rsidP="00786E48">
            <w:pPr>
              <w:spacing w:line="360" w:lineRule="auto"/>
              <w:jc w:val="both"/>
              <w:rPr>
                <w:rFonts w:ascii="Times New Roman" w:hAnsi="Times New Roman" w:cs="Times New Roman"/>
                <w:sz w:val="28"/>
                <w:szCs w:val="28"/>
              </w:rPr>
            </w:pPr>
            <w:r w:rsidRPr="00443968">
              <w:rPr>
                <w:rFonts w:ascii="Times New Roman" w:hAnsi="Times New Roman" w:cs="Times New Roman"/>
                <w:sz w:val="28"/>
                <w:szCs w:val="28"/>
              </w:rPr>
              <w:t>«Разговор о правильном питании»</w:t>
            </w:r>
          </w:p>
        </w:tc>
        <w:tc>
          <w:tcPr>
            <w:tcW w:w="1417" w:type="dxa"/>
          </w:tcPr>
          <w:p w:rsidR="00FE616E" w:rsidRDefault="00FE616E" w:rsidP="00786E48">
            <w:pPr>
              <w:spacing w:line="360" w:lineRule="auto"/>
              <w:jc w:val="right"/>
              <w:rPr>
                <w:rFonts w:ascii="Times New Roman" w:hAnsi="Times New Roman" w:cs="Times New Roman"/>
                <w:sz w:val="28"/>
                <w:szCs w:val="28"/>
              </w:rPr>
            </w:pPr>
            <w:r>
              <w:rPr>
                <w:rFonts w:ascii="Times New Roman" w:hAnsi="Times New Roman" w:cs="Times New Roman"/>
                <w:sz w:val="28"/>
                <w:szCs w:val="28"/>
              </w:rPr>
              <w:t>1</w:t>
            </w:r>
          </w:p>
        </w:tc>
      </w:tr>
      <w:tr w:rsidR="00FE616E" w:rsidTr="00786E48">
        <w:tc>
          <w:tcPr>
            <w:tcW w:w="1242" w:type="dxa"/>
            <w:vMerge/>
          </w:tcPr>
          <w:p w:rsidR="00FE616E" w:rsidRDefault="00FE616E" w:rsidP="00786E48">
            <w:pPr>
              <w:spacing w:line="360" w:lineRule="auto"/>
              <w:jc w:val="both"/>
              <w:rPr>
                <w:rFonts w:ascii="Times New Roman" w:hAnsi="Times New Roman" w:cs="Times New Roman"/>
                <w:sz w:val="28"/>
                <w:szCs w:val="28"/>
              </w:rPr>
            </w:pPr>
          </w:p>
        </w:tc>
        <w:tc>
          <w:tcPr>
            <w:tcW w:w="3542" w:type="dxa"/>
          </w:tcPr>
          <w:p w:rsidR="00FE616E" w:rsidRDefault="00FE616E" w:rsidP="00786E48">
            <w:pPr>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Pr="00443968">
              <w:rPr>
                <w:rFonts w:ascii="Times New Roman" w:hAnsi="Times New Roman" w:cs="Times New Roman"/>
                <w:sz w:val="28"/>
                <w:szCs w:val="28"/>
              </w:rPr>
              <w:t>. Общеинтеллектуальное</w:t>
            </w:r>
          </w:p>
        </w:tc>
        <w:tc>
          <w:tcPr>
            <w:tcW w:w="3404" w:type="dxa"/>
          </w:tcPr>
          <w:p w:rsidR="00FE616E" w:rsidRDefault="00FE616E" w:rsidP="00786E48">
            <w:pPr>
              <w:spacing w:line="360" w:lineRule="auto"/>
              <w:jc w:val="both"/>
              <w:rPr>
                <w:rFonts w:ascii="Times New Roman" w:hAnsi="Times New Roman" w:cs="Times New Roman"/>
                <w:sz w:val="28"/>
                <w:szCs w:val="28"/>
              </w:rPr>
            </w:pPr>
            <w:r w:rsidRPr="00443968">
              <w:rPr>
                <w:rFonts w:ascii="Times New Roman" w:hAnsi="Times New Roman" w:cs="Times New Roman"/>
                <w:sz w:val="28"/>
                <w:szCs w:val="28"/>
              </w:rPr>
              <w:t>«Шахматный клуб»</w:t>
            </w:r>
          </w:p>
        </w:tc>
        <w:tc>
          <w:tcPr>
            <w:tcW w:w="1417" w:type="dxa"/>
          </w:tcPr>
          <w:p w:rsidR="00FE616E" w:rsidRDefault="00FE616E" w:rsidP="00786E48">
            <w:pPr>
              <w:spacing w:line="360" w:lineRule="auto"/>
              <w:jc w:val="right"/>
              <w:rPr>
                <w:rFonts w:ascii="Times New Roman" w:hAnsi="Times New Roman" w:cs="Times New Roman"/>
                <w:sz w:val="28"/>
                <w:szCs w:val="28"/>
              </w:rPr>
            </w:pPr>
            <w:r>
              <w:rPr>
                <w:rFonts w:ascii="Times New Roman" w:hAnsi="Times New Roman" w:cs="Times New Roman"/>
                <w:sz w:val="28"/>
                <w:szCs w:val="28"/>
              </w:rPr>
              <w:t>1</w:t>
            </w:r>
          </w:p>
        </w:tc>
      </w:tr>
      <w:tr w:rsidR="00FE616E" w:rsidTr="00786E48">
        <w:tc>
          <w:tcPr>
            <w:tcW w:w="1242" w:type="dxa"/>
            <w:vMerge/>
          </w:tcPr>
          <w:p w:rsidR="00FE616E" w:rsidRDefault="00FE616E" w:rsidP="00786E48">
            <w:pPr>
              <w:spacing w:line="360" w:lineRule="auto"/>
              <w:jc w:val="both"/>
              <w:rPr>
                <w:rFonts w:ascii="Times New Roman" w:hAnsi="Times New Roman" w:cs="Times New Roman"/>
                <w:sz w:val="28"/>
                <w:szCs w:val="28"/>
              </w:rPr>
            </w:pPr>
          </w:p>
        </w:tc>
        <w:tc>
          <w:tcPr>
            <w:tcW w:w="3542" w:type="dxa"/>
          </w:tcPr>
          <w:p w:rsidR="00FE616E" w:rsidRDefault="00FE616E" w:rsidP="00786E48">
            <w:pPr>
              <w:spacing w:line="360" w:lineRule="auto"/>
              <w:jc w:val="both"/>
              <w:rPr>
                <w:rFonts w:ascii="Times New Roman" w:hAnsi="Times New Roman" w:cs="Times New Roman"/>
                <w:sz w:val="28"/>
                <w:szCs w:val="28"/>
              </w:rPr>
            </w:pPr>
            <w:r>
              <w:rPr>
                <w:rFonts w:ascii="Times New Roman" w:hAnsi="Times New Roman" w:cs="Times New Roman"/>
                <w:sz w:val="28"/>
                <w:szCs w:val="28"/>
              </w:rPr>
              <w:t>3</w:t>
            </w:r>
            <w:r w:rsidRPr="00443968">
              <w:rPr>
                <w:rFonts w:ascii="Times New Roman" w:hAnsi="Times New Roman" w:cs="Times New Roman"/>
                <w:sz w:val="28"/>
                <w:szCs w:val="28"/>
              </w:rPr>
              <w:t>. Общеинтеллектуальное</w:t>
            </w:r>
          </w:p>
        </w:tc>
        <w:tc>
          <w:tcPr>
            <w:tcW w:w="3404" w:type="dxa"/>
          </w:tcPr>
          <w:p w:rsidR="00FE616E" w:rsidRDefault="00FE616E" w:rsidP="00786E48">
            <w:pPr>
              <w:spacing w:line="360" w:lineRule="auto"/>
              <w:jc w:val="both"/>
              <w:rPr>
                <w:rFonts w:ascii="Times New Roman" w:hAnsi="Times New Roman" w:cs="Times New Roman"/>
                <w:sz w:val="28"/>
                <w:szCs w:val="28"/>
              </w:rPr>
            </w:pPr>
            <w:r>
              <w:rPr>
                <w:rFonts w:ascii="Times New Roman" w:hAnsi="Times New Roman" w:cs="Times New Roman"/>
                <w:sz w:val="28"/>
                <w:szCs w:val="28"/>
              </w:rPr>
              <w:t>«Читай-ка»</w:t>
            </w:r>
          </w:p>
        </w:tc>
        <w:tc>
          <w:tcPr>
            <w:tcW w:w="1417" w:type="dxa"/>
          </w:tcPr>
          <w:p w:rsidR="00FE616E" w:rsidRDefault="00FE616E" w:rsidP="00786E48">
            <w:pPr>
              <w:spacing w:line="360" w:lineRule="auto"/>
              <w:jc w:val="right"/>
              <w:rPr>
                <w:rFonts w:ascii="Times New Roman" w:hAnsi="Times New Roman" w:cs="Times New Roman"/>
                <w:sz w:val="28"/>
                <w:szCs w:val="28"/>
              </w:rPr>
            </w:pPr>
            <w:r>
              <w:rPr>
                <w:rFonts w:ascii="Times New Roman" w:hAnsi="Times New Roman" w:cs="Times New Roman"/>
                <w:sz w:val="28"/>
                <w:szCs w:val="28"/>
              </w:rPr>
              <w:t>1</w:t>
            </w:r>
          </w:p>
        </w:tc>
      </w:tr>
      <w:tr w:rsidR="00FE616E" w:rsidTr="00786E48">
        <w:tc>
          <w:tcPr>
            <w:tcW w:w="1242" w:type="dxa"/>
            <w:vMerge/>
          </w:tcPr>
          <w:p w:rsidR="00FE616E" w:rsidRDefault="00FE616E" w:rsidP="00786E48">
            <w:pPr>
              <w:spacing w:line="360" w:lineRule="auto"/>
              <w:jc w:val="both"/>
              <w:rPr>
                <w:rFonts w:ascii="Times New Roman" w:hAnsi="Times New Roman" w:cs="Times New Roman"/>
                <w:sz w:val="28"/>
                <w:szCs w:val="28"/>
              </w:rPr>
            </w:pPr>
          </w:p>
        </w:tc>
        <w:tc>
          <w:tcPr>
            <w:tcW w:w="3542" w:type="dxa"/>
          </w:tcPr>
          <w:p w:rsidR="00FE616E" w:rsidRDefault="00FE616E" w:rsidP="00786E4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4. Общекультурное </w:t>
            </w:r>
          </w:p>
        </w:tc>
        <w:tc>
          <w:tcPr>
            <w:tcW w:w="3404" w:type="dxa"/>
          </w:tcPr>
          <w:p w:rsidR="00FE616E" w:rsidRDefault="00FE616E" w:rsidP="00786E48">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FE3612" w:rsidRPr="00FE3612">
              <w:rPr>
                <w:rFonts w:ascii="Times New Roman" w:hAnsi="Times New Roman" w:cs="Times New Roman"/>
                <w:sz w:val="28"/>
                <w:szCs w:val="28"/>
              </w:rPr>
              <w:t>Путешествие по стране Этикета</w:t>
            </w:r>
            <w:r>
              <w:rPr>
                <w:rFonts w:ascii="Times New Roman" w:hAnsi="Times New Roman" w:cs="Times New Roman"/>
                <w:sz w:val="28"/>
                <w:szCs w:val="28"/>
              </w:rPr>
              <w:t xml:space="preserve">» </w:t>
            </w:r>
          </w:p>
        </w:tc>
        <w:tc>
          <w:tcPr>
            <w:tcW w:w="1417" w:type="dxa"/>
          </w:tcPr>
          <w:p w:rsidR="00FE616E" w:rsidRDefault="00FE616E" w:rsidP="00786E48">
            <w:pPr>
              <w:spacing w:line="360" w:lineRule="auto"/>
              <w:jc w:val="right"/>
              <w:rPr>
                <w:rFonts w:ascii="Times New Roman" w:hAnsi="Times New Roman" w:cs="Times New Roman"/>
                <w:sz w:val="28"/>
                <w:szCs w:val="28"/>
              </w:rPr>
            </w:pPr>
            <w:r>
              <w:rPr>
                <w:rFonts w:ascii="Times New Roman" w:hAnsi="Times New Roman" w:cs="Times New Roman"/>
                <w:sz w:val="28"/>
                <w:szCs w:val="28"/>
              </w:rPr>
              <w:t>1</w:t>
            </w:r>
          </w:p>
        </w:tc>
      </w:tr>
      <w:tr w:rsidR="00FE616E" w:rsidTr="00786E48">
        <w:tc>
          <w:tcPr>
            <w:tcW w:w="1242" w:type="dxa"/>
            <w:vMerge/>
          </w:tcPr>
          <w:p w:rsidR="00FE616E" w:rsidRDefault="00FE616E" w:rsidP="00786E48">
            <w:pPr>
              <w:spacing w:line="360" w:lineRule="auto"/>
              <w:jc w:val="both"/>
              <w:rPr>
                <w:rFonts w:ascii="Times New Roman" w:hAnsi="Times New Roman" w:cs="Times New Roman"/>
                <w:sz w:val="28"/>
                <w:szCs w:val="28"/>
              </w:rPr>
            </w:pPr>
          </w:p>
        </w:tc>
        <w:tc>
          <w:tcPr>
            <w:tcW w:w="3542" w:type="dxa"/>
          </w:tcPr>
          <w:p w:rsidR="00FE616E" w:rsidRDefault="00FE616E" w:rsidP="00786E48">
            <w:pPr>
              <w:spacing w:line="360" w:lineRule="auto"/>
              <w:jc w:val="both"/>
              <w:rPr>
                <w:rFonts w:ascii="Times New Roman" w:hAnsi="Times New Roman" w:cs="Times New Roman"/>
                <w:sz w:val="28"/>
                <w:szCs w:val="28"/>
              </w:rPr>
            </w:pPr>
            <w:r>
              <w:rPr>
                <w:rFonts w:ascii="Times New Roman" w:hAnsi="Times New Roman" w:cs="Times New Roman"/>
                <w:sz w:val="28"/>
                <w:szCs w:val="28"/>
              </w:rPr>
              <w:t>5. Социальное</w:t>
            </w:r>
          </w:p>
        </w:tc>
        <w:tc>
          <w:tcPr>
            <w:tcW w:w="3404" w:type="dxa"/>
          </w:tcPr>
          <w:p w:rsidR="00FE616E" w:rsidRDefault="00FE616E" w:rsidP="00786E48">
            <w:pPr>
              <w:spacing w:line="360" w:lineRule="auto"/>
              <w:jc w:val="both"/>
              <w:rPr>
                <w:rFonts w:ascii="Times New Roman" w:hAnsi="Times New Roman" w:cs="Times New Roman"/>
                <w:sz w:val="28"/>
                <w:szCs w:val="28"/>
              </w:rPr>
            </w:pPr>
            <w:r>
              <w:rPr>
                <w:rFonts w:ascii="Times New Roman" w:hAnsi="Times New Roman" w:cs="Times New Roman"/>
                <w:sz w:val="28"/>
                <w:szCs w:val="28"/>
              </w:rPr>
              <w:t>«Азбука дорожной безопасности»</w:t>
            </w:r>
          </w:p>
        </w:tc>
        <w:tc>
          <w:tcPr>
            <w:tcW w:w="1417" w:type="dxa"/>
          </w:tcPr>
          <w:p w:rsidR="00FE616E" w:rsidRDefault="00FE616E" w:rsidP="00786E48">
            <w:pPr>
              <w:spacing w:line="360" w:lineRule="auto"/>
              <w:jc w:val="right"/>
              <w:rPr>
                <w:rFonts w:ascii="Times New Roman" w:hAnsi="Times New Roman" w:cs="Times New Roman"/>
                <w:sz w:val="28"/>
                <w:szCs w:val="28"/>
              </w:rPr>
            </w:pPr>
            <w:r>
              <w:rPr>
                <w:rFonts w:ascii="Times New Roman" w:hAnsi="Times New Roman" w:cs="Times New Roman"/>
                <w:sz w:val="28"/>
                <w:szCs w:val="28"/>
              </w:rPr>
              <w:t>1</w:t>
            </w:r>
          </w:p>
        </w:tc>
      </w:tr>
      <w:tr w:rsidR="00FE616E" w:rsidTr="00786E48">
        <w:tc>
          <w:tcPr>
            <w:tcW w:w="8188" w:type="dxa"/>
            <w:gridSpan w:val="3"/>
          </w:tcPr>
          <w:p w:rsidR="00FE616E" w:rsidRPr="00974913" w:rsidRDefault="00FE616E" w:rsidP="00786E48">
            <w:pPr>
              <w:jc w:val="right"/>
              <w:rPr>
                <w:rFonts w:ascii="Times New Roman" w:eastAsia="Times New Roman" w:hAnsi="Times New Roman" w:cs="Times New Roman"/>
                <w:sz w:val="28"/>
                <w:szCs w:val="28"/>
              </w:rPr>
            </w:pPr>
            <w:r w:rsidRPr="00974913">
              <w:rPr>
                <w:rFonts w:ascii="Times New Roman" w:eastAsia="Times New Roman" w:hAnsi="Times New Roman" w:cs="Times New Roman"/>
                <w:sz w:val="28"/>
                <w:szCs w:val="28"/>
              </w:rPr>
              <w:t>ИТОГО</w:t>
            </w:r>
          </w:p>
        </w:tc>
        <w:tc>
          <w:tcPr>
            <w:tcW w:w="1417" w:type="dxa"/>
          </w:tcPr>
          <w:p w:rsidR="00FE616E" w:rsidRPr="00974913" w:rsidRDefault="00FE616E" w:rsidP="00786E48">
            <w:pPr>
              <w:jc w:val="right"/>
              <w:rPr>
                <w:rFonts w:ascii="Times New Roman" w:eastAsia="Times New Roman" w:hAnsi="Times New Roman" w:cs="Times New Roman"/>
                <w:sz w:val="28"/>
                <w:szCs w:val="28"/>
              </w:rPr>
            </w:pPr>
            <w:r w:rsidRPr="00974913">
              <w:rPr>
                <w:rFonts w:ascii="Times New Roman" w:eastAsia="Times New Roman" w:hAnsi="Times New Roman" w:cs="Times New Roman"/>
                <w:sz w:val="28"/>
                <w:szCs w:val="28"/>
              </w:rPr>
              <w:t>5</w:t>
            </w:r>
          </w:p>
        </w:tc>
      </w:tr>
      <w:tr w:rsidR="00FE616E" w:rsidTr="00786E48">
        <w:tc>
          <w:tcPr>
            <w:tcW w:w="1242" w:type="dxa"/>
            <w:vMerge w:val="restart"/>
            <w:vAlign w:val="center"/>
          </w:tcPr>
          <w:p w:rsidR="00FE616E" w:rsidRDefault="00FE616E" w:rsidP="00786E48">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3542" w:type="dxa"/>
          </w:tcPr>
          <w:p w:rsidR="00FE616E" w:rsidRDefault="00FE616E" w:rsidP="00786E48">
            <w:pPr>
              <w:spacing w:line="360" w:lineRule="auto"/>
              <w:jc w:val="both"/>
              <w:rPr>
                <w:rFonts w:ascii="Times New Roman" w:hAnsi="Times New Roman" w:cs="Times New Roman"/>
                <w:sz w:val="28"/>
                <w:szCs w:val="28"/>
              </w:rPr>
            </w:pPr>
            <w:r w:rsidRPr="00443968">
              <w:rPr>
                <w:rFonts w:ascii="Times New Roman" w:hAnsi="Times New Roman" w:cs="Times New Roman"/>
                <w:sz w:val="28"/>
                <w:szCs w:val="28"/>
              </w:rPr>
              <w:t>1. Общекультурное</w:t>
            </w:r>
          </w:p>
        </w:tc>
        <w:tc>
          <w:tcPr>
            <w:tcW w:w="3404" w:type="dxa"/>
          </w:tcPr>
          <w:p w:rsidR="00FE616E" w:rsidRDefault="00FE616E" w:rsidP="00786E48">
            <w:pPr>
              <w:spacing w:line="360" w:lineRule="auto"/>
              <w:jc w:val="both"/>
              <w:rPr>
                <w:rFonts w:ascii="Times New Roman" w:hAnsi="Times New Roman" w:cs="Times New Roman"/>
                <w:sz w:val="28"/>
                <w:szCs w:val="28"/>
              </w:rPr>
            </w:pPr>
            <w:r w:rsidRPr="00443968">
              <w:rPr>
                <w:rFonts w:ascii="Times New Roman" w:hAnsi="Times New Roman" w:cs="Times New Roman"/>
                <w:sz w:val="28"/>
                <w:szCs w:val="28"/>
              </w:rPr>
              <w:t>«Разговор о правильном питании»</w:t>
            </w:r>
          </w:p>
        </w:tc>
        <w:tc>
          <w:tcPr>
            <w:tcW w:w="1417" w:type="dxa"/>
          </w:tcPr>
          <w:p w:rsidR="00FE616E" w:rsidRDefault="00FE616E" w:rsidP="00786E48">
            <w:pPr>
              <w:spacing w:line="360" w:lineRule="auto"/>
              <w:jc w:val="right"/>
              <w:rPr>
                <w:rFonts w:ascii="Times New Roman" w:hAnsi="Times New Roman" w:cs="Times New Roman"/>
                <w:sz w:val="28"/>
                <w:szCs w:val="28"/>
              </w:rPr>
            </w:pPr>
            <w:r>
              <w:rPr>
                <w:rFonts w:ascii="Times New Roman" w:hAnsi="Times New Roman" w:cs="Times New Roman"/>
                <w:sz w:val="28"/>
                <w:szCs w:val="28"/>
              </w:rPr>
              <w:t>1</w:t>
            </w:r>
          </w:p>
        </w:tc>
      </w:tr>
      <w:tr w:rsidR="00FE616E" w:rsidTr="00786E48">
        <w:tc>
          <w:tcPr>
            <w:tcW w:w="1242" w:type="dxa"/>
            <w:vMerge/>
          </w:tcPr>
          <w:p w:rsidR="00FE616E" w:rsidRDefault="00FE616E" w:rsidP="00786E48">
            <w:pPr>
              <w:spacing w:line="360" w:lineRule="auto"/>
              <w:jc w:val="both"/>
              <w:rPr>
                <w:rFonts w:ascii="Times New Roman" w:hAnsi="Times New Roman" w:cs="Times New Roman"/>
                <w:sz w:val="28"/>
                <w:szCs w:val="28"/>
              </w:rPr>
            </w:pPr>
          </w:p>
        </w:tc>
        <w:tc>
          <w:tcPr>
            <w:tcW w:w="3542" w:type="dxa"/>
          </w:tcPr>
          <w:p w:rsidR="00FE616E" w:rsidRDefault="00FE616E" w:rsidP="00786E48">
            <w:pPr>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Pr="00443968">
              <w:rPr>
                <w:rFonts w:ascii="Times New Roman" w:hAnsi="Times New Roman" w:cs="Times New Roman"/>
                <w:sz w:val="28"/>
                <w:szCs w:val="28"/>
              </w:rPr>
              <w:t>. Общеинтеллектуальное</w:t>
            </w:r>
          </w:p>
        </w:tc>
        <w:tc>
          <w:tcPr>
            <w:tcW w:w="3404" w:type="dxa"/>
          </w:tcPr>
          <w:p w:rsidR="00FE616E" w:rsidRDefault="00FE616E" w:rsidP="00786E48">
            <w:pPr>
              <w:spacing w:line="360" w:lineRule="auto"/>
              <w:jc w:val="both"/>
              <w:rPr>
                <w:rFonts w:ascii="Times New Roman" w:hAnsi="Times New Roman" w:cs="Times New Roman"/>
                <w:sz w:val="28"/>
                <w:szCs w:val="28"/>
              </w:rPr>
            </w:pPr>
            <w:r w:rsidRPr="00443968">
              <w:rPr>
                <w:rFonts w:ascii="Times New Roman" w:hAnsi="Times New Roman" w:cs="Times New Roman"/>
                <w:sz w:val="28"/>
                <w:szCs w:val="28"/>
              </w:rPr>
              <w:t>«Шахматный клуб»</w:t>
            </w:r>
          </w:p>
        </w:tc>
        <w:tc>
          <w:tcPr>
            <w:tcW w:w="1417" w:type="dxa"/>
          </w:tcPr>
          <w:p w:rsidR="00FE616E" w:rsidRDefault="00FE616E" w:rsidP="00786E48">
            <w:pPr>
              <w:spacing w:line="360" w:lineRule="auto"/>
              <w:jc w:val="right"/>
              <w:rPr>
                <w:rFonts w:ascii="Times New Roman" w:hAnsi="Times New Roman" w:cs="Times New Roman"/>
                <w:sz w:val="28"/>
                <w:szCs w:val="28"/>
              </w:rPr>
            </w:pPr>
            <w:r>
              <w:rPr>
                <w:rFonts w:ascii="Times New Roman" w:hAnsi="Times New Roman" w:cs="Times New Roman"/>
                <w:sz w:val="28"/>
                <w:szCs w:val="28"/>
              </w:rPr>
              <w:t>1</w:t>
            </w:r>
          </w:p>
        </w:tc>
      </w:tr>
      <w:tr w:rsidR="00FE616E" w:rsidTr="00786E48">
        <w:tc>
          <w:tcPr>
            <w:tcW w:w="1242" w:type="dxa"/>
            <w:vMerge/>
          </w:tcPr>
          <w:p w:rsidR="00FE616E" w:rsidRDefault="00FE616E" w:rsidP="00786E48">
            <w:pPr>
              <w:spacing w:line="360" w:lineRule="auto"/>
              <w:jc w:val="both"/>
              <w:rPr>
                <w:rFonts w:ascii="Times New Roman" w:hAnsi="Times New Roman" w:cs="Times New Roman"/>
                <w:sz w:val="28"/>
                <w:szCs w:val="28"/>
              </w:rPr>
            </w:pPr>
          </w:p>
        </w:tc>
        <w:tc>
          <w:tcPr>
            <w:tcW w:w="3542" w:type="dxa"/>
          </w:tcPr>
          <w:p w:rsidR="00FE616E" w:rsidRDefault="00FE616E" w:rsidP="00786E48">
            <w:pPr>
              <w:spacing w:line="360" w:lineRule="auto"/>
              <w:jc w:val="both"/>
              <w:rPr>
                <w:rFonts w:ascii="Times New Roman" w:hAnsi="Times New Roman" w:cs="Times New Roman"/>
                <w:sz w:val="28"/>
                <w:szCs w:val="28"/>
              </w:rPr>
            </w:pPr>
            <w:r>
              <w:rPr>
                <w:rFonts w:ascii="Times New Roman" w:hAnsi="Times New Roman" w:cs="Times New Roman"/>
                <w:sz w:val="28"/>
                <w:szCs w:val="28"/>
              </w:rPr>
              <w:t>3. Этнокультурное</w:t>
            </w:r>
          </w:p>
        </w:tc>
        <w:tc>
          <w:tcPr>
            <w:tcW w:w="3404" w:type="dxa"/>
          </w:tcPr>
          <w:p w:rsidR="00FE616E" w:rsidRDefault="00FE616E" w:rsidP="00786E48">
            <w:pPr>
              <w:spacing w:line="360" w:lineRule="auto"/>
              <w:jc w:val="both"/>
              <w:rPr>
                <w:rFonts w:ascii="Times New Roman" w:hAnsi="Times New Roman" w:cs="Times New Roman"/>
                <w:sz w:val="28"/>
                <w:szCs w:val="28"/>
              </w:rPr>
            </w:pPr>
            <w:r>
              <w:rPr>
                <w:rFonts w:ascii="Times New Roman" w:hAnsi="Times New Roman" w:cs="Times New Roman"/>
                <w:sz w:val="28"/>
                <w:szCs w:val="28"/>
              </w:rPr>
              <w:t>«Легенды казачьего края»</w:t>
            </w:r>
          </w:p>
        </w:tc>
        <w:tc>
          <w:tcPr>
            <w:tcW w:w="1417" w:type="dxa"/>
          </w:tcPr>
          <w:p w:rsidR="00FE616E" w:rsidRDefault="00FE616E" w:rsidP="00786E48">
            <w:pPr>
              <w:spacing w:line="360" w:lineRule="auto"/>
              <w:jc w:val="right"/>
              <w:rPr>
                <w:rFonts w:ascii="Times New Roman" w:hAnsi="Times New Roman" w:cs="Times New Roman"/>
                <w:sz w:val="28"/>
                <w:szCs w:val="28"/>
              </w:rPr>
            </w:pPr>
            <w:r>
              <w:rPr>
                <w:rFonts w:ascii="Times New Roman" w:hAnsi="Times New Roman" w:cs="Times New Roman"/>
                <w:sz w:val="28"/>
                <w:szCs w:val="28"/>
              </w:rPr>
              <w:t>1</w:t>
            </w:r>
          </w:p>
        </w:tc>
      </w:tr>
      <w:tr w:rsidR="00FE616E" w:rsidTr="00786E48">
        <w:tc>
          <w:tcPr>
            <w:tcW w:w="1242" w:type="dxa"/>
            <w:vMerge/>
          </w:tcPr>
          <w:p w:rsidR="00FE616E" w:rsidRDefault="00FE616E" w:rsidP="00786E48">
            <w:pPr>
              <w:spacing w:line="360" w:lineRule="auto"/>
              <w:jc w:val="both"/>
              <w:rPr>
                <w:rFonts w:ascii="Times New Roman" w:hAnsi="Times New Roman" w:cs="Times New Roman"/>
                <w:sz w:val="28"/>
                <w:szCs w:val="28"/>
              </w:rPr>
            </w:pPr>
          </w:p>
        </w:tc>
        <w:tc>
          <w:tcPr>
            <w:tcW w:w="3542" w:type="dxa"/>
          </w:tcPr>
          <w:p w:rsidR="00FE616E" w:rsidRDefault="00FE616E" w:rsidP="00786E48">
            <w:pPr>
              <w:spacing w:line="360" w:lineRule="auto"/>
              <w:jc w:val="both"/>
              <w:rPr>
                <w:rFonts w:ascii="Times New Roman" w:hAnsi="Times New Roman" w:cs="Times New Roman"/>
                <w:sz w:val="28"/>
                <w:szCs w:val="28"/>
              </w:rPr>
            </w:pPr>
            <w:r>
              <w:rPr>
                <w:rFonts w:ascii="Times New Roman" w:hAnsi="Times New Roman" w:cs="Times New Roman"/>
                <w:sz w:val="28"/>
                <w:szCs w:val="28"/>
              </w:rPr>
              <w:t>4. Этнокультурное</w:t>
            </w:r>
          </w:p>
        </w:tc>
        <w:tc>
          <w:tcPr>
            <w:tcW w:w="3404" w:type="dxa"/>
          </w:tcPr>
          <w:p w:rsidR="00FE616E" w:rsidRDefault="00FE616E" w:rsidP="00786E48">
            <w:pPr>
              <w:spacing w:line="360" w:lineRule="auto"/>
              <w:jc w:val="both"/>
              <w:rPr>
                <w:rFonts w:ascii="Times New Roman" w:hAnsi="Times New Roman" w:cs="Times New Roman"/>
                <w:sz w:val="28"/>
                <w:szCs w:val="28"/>
              </w:rPr>
            </w:pPr>
            <w:r>
              <w:rPr>
                <w:rFonts w:ascii="Times New Roman" w:hAnsi="Times New Roman" w:cs="Times New Roman"/>
                <w:sz w:val="28"/>
                <w:szCs w:val="28"/>
              </w:rPr>
              <w:t>«Край, в котором я живу»</w:t>
            </w:r>
          </w:p>
        </w:tc>
        <w:tc>
          <w:tcPr>
            <w:tcW w:w="1417" w:type="dxa"/>
          </w:tcPr>
          <w:p w:rsidR="00FE616E" w:rsidRDefault="00FE616E" w:rsidP="00786E48">
            <w:pPr>
              <w:spacing w:line="360" w:lineRule="auto"/>
              <w:jc w:val="right"/>
              <w:rPr>
                <w:rFonts w:ascii="Times New Roman" w:hAnsi="Times New Roman" w:cs="Times New Roman"/>
                <w:sz w:val="28"/>
                <w:szCs w:val="28"/>
              </w:rPr>
            </w:pPr>
            <w:r>
              <w:rPr>
                <w:rFonts w:ascii="Times New Roman" w:hAnsi="Times New Roman" w:cs="Times New Roman"/>
                <w:sz w:val="28"/>
                <w:szCs w:val="28"/>
              </w:rPr>
              <w:t>1</w:t>
            </w:r>
          </w:p>
        </w:tc>
      </w:tr>
      <w:tr w:rsidR="00FE616E" w:rsidTr="00786E48">
        <w:tc>
          <w:tcPr>
            <w:tcW w:w="1242" w:type="dxa"/>
            <w:vMerge/>
          </w:tcPr>
          <w:p w:rsidR="00FE616E" w:rsidRDefault="00FE616E" w:rsidP="00786E48">
            <w:pPr>
              <w:spacing w:line="360" w:lineRule="auto"/>
              <w:jc w:val="both"/>
              <w:rPr>
                <w:rFonts w:ascii="Times New Roman" w:hAnsi="Times New Roman" w:cs="Times New Roman"/>
                <w:sz w:val="28"/>
                <w:szCs w:val="28"/>
              </w:rPr>
            </w:pPr>
          </w:p>
        </w:tc>
        <w:tc>
          <w:tcPr>
            <w:tcW w:w="3542" w:type="dxa"/>
          </w:tcPr>
          <w:p w:rsidR="00FE616E" w:rsidRDefault="00FE616E" w:rsidP="00786E48">
            <w:pPr>
              <w:spacing w:line="360" w:lineRule="auto"/>
              <w:jc w:val="both"/>
              <w:rPr>
                <w:rFonts w:ascii="Times New Roman" w:hAnsi="Times New Roman" w:cs="Times New Roman"/>
                <w:sz w:val="28"/>
                <w:szCs w:val="28"/>
              </w:rPr>
            </w:pPr>
            <w:r>
              <w:rPr>
                <w:rFonts w:ascii="Times New Roman" w:hAnsi="Times New Roman" w:cs="Times New Roman"/>
                <w:sz w:val="28"/>
                <w:szCs w:val="28"/>
              </w:rPr>
              <w:t>5. Социальное</w:t>
            </w:r>
          </w:p>
        </w:tc>
        <w:tc>
          <w:tcPr>
            <w:tcW w:w="3404" w:type="dxa"/>
          </w:tcPr>
          <w:p w:rsidR="00FE616E" w:rsidRDefault="00FE616E" w:rsidP="00786E48">
            <w:pPr>
              <w:spacing w:line="360" w:lineRule="auto"/>
              <w:jc w:val="both"/>
              <w:rPr>
                <w:rFonts w:ascii="Times New Roman" w:hAnsi="Times New Roman" w:cs="Times New Roman"/>
                <w:sz w:val="28"/>
                <w:szCs w:val="28"/>
              </w:rPr>
            </w:pPr>
            <w:r>
              <w:rPr>
                <w:rFonts w:ascii="Times New Roman" w:hAnsi="Times New Roman" w:cs="Times New Roman"/>
                <w:sz w:val="28"/>
                <w:szCs w:val="28"/>
              </w:rPr>
              <w:t>«ЮИД»</w:t>
            </w:r>
          </w:p>
        </w:tc>
        <w:tc>
          <w:tcPr>
            <w:tcW w:w="1417" w:type="dxa"/>
          </w:tcPr>
          <w:p w:rsidR="00FE616E" w:rsidRDefault="00FE616E" w:rsidP="00786E48">
            <w:pPr>
              <w:tabs>
                <w:tab w:val="center" w:pos="600"/>
                <w:tab w:val="right" w:pos="1201"/>
              </w:tabs>
              <w:spacing w:line="36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p>
        </w:tc>
      </w:tr>
      <w:tr w:rsidR="00FE616E" w:rsidTr="00786E48">
        <w:tc>
          <w:tcPr>
            <w:tcW w:w="8188" w:type="dxa"/>
            <w:gridSpan w:val="3"/>
          </w:tcPr>
          <w:p w:rsidR="00FE616E" w:rsidRPr="00974913" w:rsidRDefault="00FE616E" w:rsidP="00786E48">
            <w:pPr>
              <w:jc w:val="right"/>
              <w:rPr>
                <w:rFonts w:ascii="Times New Roman" w:eastAsia="Times New Roman" w:hAnsi="Times New Roman" w:cs="Times New Roman"/>
                <w:sz w:val="28"/>
                <w:szCs w:val="28"/>
              </w:rPr>
            </w:pPr>
            <w:r w:rsidRPr="00974913">
              <w:rPr>
                <w:rFonts w:ascii="Times New Roman" w:eastAsia="Times New Roman" w:hAnsi="Times New Roman" w:cs="Times New Roman"/>
                <w:sz w:val="28"/>
                <w:szCs w:val="28"/>
              </w:rPr>
              <w:t>ИТОГО</w:t>
            </w:r>
          </w:p>
        </w:tc>
        <w:tc>
          <w:tcPr>
            <w:tcW w:w="1417" w:type="dxa"/>
          </w:tcPr>
          <w:p w:rsidR="00FE616E" w:rsidRPr="00974913" w:rsidRDefault="00FE616E" w:rsidP="00786E48">
            <w:pPr>
              <w:jc w:val="right"/>
              <w:rPr>
                <w:rFonts w:ascii="Times New Roman" w:eastAsia="Times New Roman" w:hAnsi="Times New Roman" w:cs="Times New Roman"/>
                <w:sz w:val="28"/>
                <w:szCs w:val="28"/>
              </w:rPr>
            </w:pPr>
            <w:r w:rsidRPr="00974913">
              <w:rPr>
                <w:rFonts w:ascii="Times New Roman" w:eastAsia="Times New Roman" w:hAnsi="Times New Roman" w:cs="Times New Roman"/>
                <w:sz w:val="28"/>
                <w:szCs w:val="28"/>
              </w:rPr>
              <w:t>5</w:t>
            </w:r>
          </w:p>
        </w:tc>
      </w:tr>
    </w:tbl>
    <w:p w:rsidR="00FE616E" w:rsidRDefault="00FE616E" w:rsidP="00786E48">
      <w:pPr>
        <w:autoSpaceDE w:val="0"/>
        <w:autoSpaceDN w:val="0"/>
        <w:adjustRightInd w:val="0"/>
        <w:spacing w:after="0" w:line="360" w:lineRule="auto"/>
        <w:rPr>
          <w:rFonts w:ascii="Times New Roman" w:eastAsia="Calibri" w:hAnsi="Times New Roman" w:cs="Times New Roman"/>
          <w:sz w:val="28"/>
          <w:szCs w:val="28"/>
        </w:rPr>
      </w:pPr>
    </w:p>
    <w:p w:rsidR="00FE616E" w:rsidRDefault="00FE3612" w:rsidP="00786E48">
      <w:pPr>
        <w:autoSpaceDE w:val="0"/>
        <w:autoSpaceDN w:val="0"/>
        <w:adjustRightInd w:val="0"/>
        <w:spacing w:after="0" w:line="360" w:lineRule="auto"/>
        <w:ind w:firstLine="426"/>
        <w:jc w:val="center"/>
        <w:rPr>
          <w:rFonts w:ascii="Times New Roman" w:eastAsia="Calibri" w:hAnsi="Times New Roman" w:cs="Times New Roman"/>
          <w:b/>
          <w:sz w:val="28"/>
          <w:szCs w:val="28"/>
        </w:rPr>
      </w:pPr>
      <w:r w:rsidRPr="00FE3612">
        <w:rPr>
          <w:rFonts w:ascii="Times New Roman" w:eastAsia="Calibri" w:hAnsi="Times New Roman" w:cs="Times New Roman"/>
          <w:b/>
          <w:sz w:val="28"/>
          <w:szCs w:val="28"/>
        </w:rPr>
        <w:t>Содержание и планируемые результаты освоения внеурочной деятельности</w:t>
      </w:r>
    </w:p>
    <w:p w:rsidR="00FE3612" w:rsidRDefault="00FE3612" w:rsidP="00786E48">
      <w:pPr>
        <w:autoSpaceDE w:val="0"/>
        <w:autoSpaceDN w:val="0"/>
        <w:adjustRightInd w:val="0"/>
        <w:spacing w:after="0" w:line="360" w:lineRule="auto"/>
        <w:ind w:firstLine="426"/>
        <w:jc w:val="center"/>
        <w:rPr>
          <w:rFonts w:ascii="Times New Roman" w:eastAsia="Calibri" w:hAnsi="Times New Roman" w:cs="Times New Roman"/>
          <w:b/>
          <w:sz w:val="28"/>
          <w:szCs w:val="28"/>
        </w:rPr>
      </w:pPr>
      <w:r w:rsidRPr="00FE3612">
        <w:rPr>
          <w:rFonts w:ascii="Times New Roman" w:eastAsia="Calibri" w:hAnsi="Times New Roman" w:cs="Times New Roman"/>
          <w:b/>
          <w:sz w:val="28"/>
          <w:szCs w:val="28"/>
        </w:rPr>
        <w:t>Курс внеурочной деятельности «</w:t>
      </w:r>
      <w:r>
        <w:rPr>
          <w:rFonts w:ascii="Times New Roman" w:eastAsia="Calibri" w:hAnsi="Times New Roman" w:cs="Times New Roman"/>
          <w:b/>
          <w:sz w:val="28"/>
          <w:szCs w:val="28"/>
        </w:rPr>
        <w:t>Разговор о правильном питании</w:t>
      </w:r>
      <w:r w:rsidRPr="00FE3612">
        <w:rPr>
          <w:rFonts w:ascii="Times New Roman" w:eastAsia="Calibri" w:hAnsi="Times New Roman" w:cs="Times New Roman"/>
          <w:b/>
          <w:sz w:val="28"/>
          <w:szCs w:val="28"/>
        </w:rPr>
        <w:t>»</w:t>
      </w:r>
    </w:p>
    <w:p w:rsidR="00FE3612" w:rsidRDefault="00FE3612" w:rsidP="00786E48">
      <w:pPr>
        <w:autoSpaceDE w:val="0"/>
        <w:autoSpaceDN w:val="0"/>
        <w:adjustRightInd w:val="0"/>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1 – 4 классы</w:t>
      </w:r>
    </w:p>
    <w:p w:rsidR="00FE3612" w:rsidRDefault="00FE3612" w:rsidP="00786E48">
      <w:pPr>
        <w:autoSpaceDE w:val="0"/>
        <w:autoSpaceDN w:val="0"/>
        <w:adjustRightInd w:val="0"/>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Планируемые результаты освоения курса</w:t>
      </w:r>
    </w:p>
    <w:p w:rsidR="00FE3612" w:rsidRDefault="00FE3612" w:rsidP="00786E48">
      <w:pPr>
        <w:spacing w:line="360" w:lineRule="auto"/>
        <w:ind w:firstLine="709"/>
        <w:rPr>
          <w:rFonts w:ascii="Times New Roman" w:hAnsi="Times New Roman"/>
          <w:b/>
          <w:sz w:val="28"/>
          <w:szCs w:val="28"/>
        </w:rPr>
      </w:pPr>
    </w:p>
    <w:p w:rsidR="00FE3612" w:rsidRPr="00DC405A" w:rsidRDefault="00FE3612" w:rsidP="00786E48">
      <w:pPr>
        <w:spacing w:line="360" w:lineRule="auto"/>
        <w:ind w:firstLine="709"/>
        <w:rPr>
          <w:rFonts w:ascii="Times New Roman" w:hAnsi="Times New Roman"/>
          <w:b/>
          <w:sz w:val="28"/>
          <w:szCs w:val="28"/>
        </w:rPr>
      </w:pPr>
      <w:r w:rsidRPr="00DC405A">
        <w:rPr>
          <w:rFonts w:ascii="Times New Roman" w:hAnsi="Times New Roman"/>
          <w:b/>
          <w:sz w:val="28"/>
          <w:szCs w:val="28"/>
        </w:rPr>
        <w:t>Основные требования к знаниям, умениям и системе ценностей учащихся к концу первого года обучения</w:t>
      </w:r>
    </w:p>
    <w:p w:rsidR="00FE3612" w:rsidRPr="00DC405A" w:rsidRDefault="00FE3612" w:rsidP="00786E48">
      <w:pPr>
        <w:spacing w:after="0" w:line="360" w:lineRule="auto"/>
        <w:ind w:firstLine="709"/>
        <w:rPr>
          <w:rFonts w:ascii="Times New Roman" w:hAnsi="Times New Roman"/>
          <w:b/>
          <w:sz w:val="28"/>
          <w:szCs w:val="28"/>
        </w:rPr>
      </w:pPr>
      <w:r w:rsidRPr="00DC405A">
        <w:rPr>
          <w:rFonts w:ascii="Times New Roman" w:hAnsi="Times New Roman"/>
          <w:b/>
          <w:sz w:val="28"/>
          <w:szCs w:val="28"/>
        </w:rPr>
        <w:t>Личностными результатами обучающихся:</w:t>
      </w:r>
    </w:p>
    <w:p w:rsidR="00FE3612" w:rsidRPr="00DC405A" w:rsidRDefault="00FE3612" w:rsidP="00FE3612">
      <w:pPr>
        <w:spacing w:after="0" w:line="360" w:lineRule="auto"/>
        <w:ind w:firstLine="709"/>
        <w:rPr>
          <w:rFonts w:ascii="Times New Roman" w:hAnsi="Times New Roman"/>
          <w:sz w:val="28"/>
          <w:szCs w:val="28"/>
        </w:rPr>
      </w:pPr>
      <w:r w:rsidRPr="00DC405A">
        <w:rPr>
          <w:rFonts w:ascii="Times New Roman" w:hAnsi="Times New Roman"/>
          <w:sz w:val="28"/>
          <w:szCs w:val="28"/>
        </w:rPr>
        <w:lastRenderedPageBreak/>
        <w:t>- умение определять и высказывать под руководством педагога самые простые общие для всех людей правила поведения при сотрудничестве (этические нормы);</w:t>
      </w:r>
    </w:p>
    <w:p w:rsidR="00FE3612" w:rsidRPr="00DC405A" w:rsidRDefault="00FE3612" w:rsidP="00FE3612">
      <w:pPr>
        <w:spacing w:after="0" w:line="360" w:lineRule="auto"/>
        <w:ind w:firstLine="709"/>
        <w:rPr>
          <w:rFonts w:ascii="Times New Roman" w:hAnsi="Times New Roman"/>
          <w:sz w:val="28"/>
          <w:szCs w:val="28"/>
        </w:rPr>
      </w:pPr>
      <w:r w:rsidRPr="00DC405A">
        <w:rPr>
          <w:rFonts w:ascii="Times New Roman" w:hAnsi="Times New Roman"/>
          <w:sz w:val="28"/>
          <w:szCs w:val="28"/>
        </w:rPr>
        <w:t>- умение использовать знания в повседневной жизни;</w:t>
      </w:r>
    </w:p>
    <w:p w:rsidR="00FE3612" w:rsidRPr="00DC405A" w:rsidRDefault="00FE3612" w:rsidP="00FE3612">
      <w:pPr>
        <w:spacing w:after="0" w:line="360" w:lineRule="auto"/>
        <w:ind w:firstLine="709"/>
        <w:rPr>
          <w:rFonts w:ascii="Times New Roman" w:hAnsi="Times New Roman"/>
          <w:sz w:val="28"/>
          <w:szCs w:val="28"/>
        </w:rPr>
      </w:pPr>
      <w:r w:rsidRPr="00DC405A">
        <w:rPr>
          <w:rFonts w:ascii="Times New Roman" w:hAnsi="Times New Roman"/>
          <w:sz w:val="28"/>
          <w:szCs w:val="28"/>
        </w:rPr>
        <w:t>- в предложенных педагогом ситуациях общения и сотрудничества, делать выбор (при поддержке других участников группы и педагога), как поступит; </w:t>
      </w:r>
    </w:p>
    <w:p w:rsidR="00FE3612" w:rsidRPr="00DC405A" w:rsidRDefault="00FE3612" w:rsidP="00FE3612">
      <w:pPr>
        <w:spacing w:after="0" w:line="360" w:lineRule="auto"/>
        <w:ind w:firstLine="709"/>
        <w:rPr>
          <w:rFonts w:ascii="Times New Roman" w:hAnsi="Times New Roman"/>
          <w:sz w:val="28"/>
          <w:szCs w:val="28"/>
        </w:rPr>
      </w:pPr>
      <w:r w:rsidRPr="00DC405A">
        <w:rPr>
          <w:rFonts w:ascii="Times New Roman" w:hAnsi="Times New Roman"/>
          <w:sz w:val="28"/>
          <w:szCs w:val="28"/>
        </w:rPr>
        <w:t>- умение проявлять инициативу и самостоятельность на занятиях;</w:t>
      </w:r>
    </w:p>
    <w:p w:rsidR="00FE3612" w:rsidRPr="00DC405A" w:rsidRDefault="00FE3612" w:rsidP="00FE3612">
      <w:pPr>
        <w:spacing w:after="0" w:line="360" w:lineRule="auto"/>
        <w:ind w:firstLine="709"/>
        <w:rPr>
          <w:rFonts w:ascii="Times New Roman" w:hAnsi="Times New Roman"/>
          <w:sz w:val="28"/>
          <w:szCs w:val="28"/>
        </w:rPr>
      </w:pPr>
      <w:r w:rsidRPr="00DC405A">
        <w:rPr>
          <w:rFonts w:ascii="Times New Roman" w:hAnsi="Times New Roman"/>
          <w:sz w:val="28"/>
          <w:szCs w:val="28"/>
        </w:rPr>
        <w:t>- познавательный интерес к основам  культурыпитания.</w:t>
      </w:r>
    </w:p>
    <w:p w:rsidR="00FE3612" w:rsidRPr="00DC405A" w:rsidRDefault="00FE3612" w:rsidP="00FE3612">
      <w:pPr>
        <w:spacing w:after="0" w:line="360" w:lineRule="auto"/>
        <w:ind w:firstLine="709"/>
        <w:rPr>
          <w:rFonts w:ascii="Times New Roman" w:hAnsi="Times New Roman"/>
          <w:b/>
          <w:sz w:val="28"/>
          <w:szCs w:val="28"/>
        </w:rPr>
      </w:pPr>
      <w:r w:rsidRPr="00DC405A">
        <w:rPr>
          <w:rFonts w:ascii="Times New Roman" w:hAnsi="Times New Roman"/>
          <w:b/>
          <w:sz w:val="28"/>
          <w:szCs w:val="28"/>
        </w:rPr>
        <w:t>Метапредметными результатами обучающихся являются:</w:t>
      </w:r>
    </w:p>
    <w:p w:rsidR="00FE3612" w:rsidRPr="00DC405A" w:rsidRDefault="00FE3612" w:rsidP="00FE3612">
      <w:pPr>
        <w:spacing w:after="0" w:line="360" w:lineRule="auto"/>
        <w:ind w:firstLine="709"/>
        <w:rPr>
          <w:rFonts w:ascii="Times New Roman" w:hAnsi="Times New Roman"/>
          <w:b/>
          <w:i/>
          <w:sz w:val="28"/>
          <w:szCs w:val="28"/>
        </w:rPr>
      </w:pPr>
      <w:r w:rsidRPr="00DC405A">
        <w:rPr>
          <w:rFonts w:ascii="Times New Roman" w:hAnsi="Times New Roman"/>
          <w:b/>
          <w:i/>
          <w:iCs/>
          <w:sz w:val="28"/>
          <w:szCs w:val="28"/>
        </w:rPr>
        <w:t>Регулятивные:</w:t>
      </w:r>
    </w:p>
    <w:p w:rsidR="00FE3612" w:rsidRPr="00DC405A" w:rsidRDefault="00FE3612" w:rsidP="00FE3612">
      <w:pPr>
        <w:spacing w:after="0" w:line="360" w:lineRule="auto"/>
        <w:ind w:firstLine="709"/>
        <w:rPr>
          <w:rFonts w:ascii="Times New Roman" w:hAnsi="Times New Roman"/>
          <w:sz w:val="28"/>
          <w:szCs w:val="28"/>
        </w:rPr>
      </w:pPr>
      <w:r w:rsidRPr="00DC405A">
        <w:rPr>
          <w:rFonts w:ascii="Times New Roman" w:hAnsi="Times New Roman"/>
          <w:sz w:val="28"/>
          <w:szCs w:val="28"/>
        </w:rPr>
        <w:t>- умение проявлять познавательную инициативу в учебном сотрудничестве;</w:t>
      </w:r>
    </w:p>
    <w:p w:rsidR="00FE3612" w:rsidRPr="00DC405A" w:rsidRDefault="00FE3612" w:rsidP="00FE3612">
      <w:pPr>
        <w:spacing w:after="0" w:line="360" w:lineRule="auto"/>
        <w:ind w:firstLine="709"/>
        <w:rPr>
          <w:rFonts w:ascii="Times New Roman" w:hAnsi="Times New Roman"/>
          <w:sz w:val="28"/>
          <w:szCs w:val="28"/>
        </w:rPr>
      </w:pPr>
      <w:r w:rsidRPr="00DC405A">
        <w:rPr>
          <w:rFonts w:ascii="Times New Roman" w:hAnsi="Times New Roman"/>
          <w:sz w:val="28"/>
          <w:szCs w:val="28"/>
        </w:rPr>
        <w:t>- умение адекватно оценивать правильность выполнения действия (под руководством учителя) и вносить необходимые коррективы в исполнение, как по ходу его реализации, так и в конце действия;</w:t>
      </w:r>
    </w:p>
    <w:p w:rsidR="00FE3612" w:rsidRPr="00DC405A" w:rsidRDefault="00FE3612" w:rsidP="00FE3612">
      <w:pPr>
        <w:spacing w:after="0" w:line="360" w:lineRule="auto"/>
        <w:ind w:firstLine="709"/>
        <w:rPr>
          <w:rFonts w:ascii="Times New Roman" w:hAnsi="Times New Roman"/>
          <w:sz w:val="28"/>
          <w:szCs w:val="28"/>
        </w:rPr>
      </w:pPr>
      <w:r w:rsidRPr="00DC405A">
        <w:rPr>
          <w:rFonts w:ascii="Times New Roman" w:hAnsi="Times New Roman"/>
          <w:sz w:val="28"/>
          <w:szCs w:val="28"/>
        </w:rPr>
        <w:t>- умение адекватно воспринимать предложения и оценку учителей, товарищей, родителей и других людей.</w:t>
      </w:r>
    </w:p>
    <w:p w:rsidR="00FE3612" w:rsidRPr="00DC405A" w:rsidRDefault="00FE3612" w:rsidP="00FE3612">
      <w:pPr>
        <w:spacing w:after="0" w:line="360" w:lineRule="auto"/>
        <w:ind w:firstLine="709"/>
        <w:rPr>
          <w:rFonts w:ascii="Times New Roman" w:hAnsi="Times New Roman"/>
          <w:b/>
          <w:i/>
          <w:sz w:val="28"/>
          <w:szCs w:val="28"/>
        </w:rPr>
      </w:pPr>
      <w:r w:rsidRPr="00DC405A">
        <w:rPr>
          <w:rFonts w:ascii="Times New Roman" w:hAnsi="Times New Roman"/>
          <w:b/>
          <w:i/>
          <w:iCs/>
          <w:sz w:val="28"/>
          <w:szCs w:val="28"/>
        </w:rPr>
        <w:t>Познавательные:</w:t>
      </w:r>
    </w:p>
    <w:p w:rsidR="00FE3612" w:rsidRPr="00DC405A" w:rsidRDefault="00FE3612" w:rsidP="00FE3612">
      <w:pPr>
        <w:spacing w:after="0" w:line="360" w:lineRule="auto"/>
        <w:ind w:firstLine="709"/>
        <w:rPr>
          <w:rFonts w:ascii="Times New Roman" w:hAnsi="Times New Roman"/>
          <w:sz w:val="28"/>
          <w:szCs w:val="28"/>
        </w:rPr>
      </w:pPr>
      <w:r w:rsidRPr="00DC405A">
        <w:rPr>
          <w:rFonts w:ascii="Times New Roman" w:hAnsi="Times New Roman"/>
          <w:sz w:val="28"/>
          <w:szCs w:val="28"/>
        </w:rPr>
        <w:t>- умение узнавать изученные объекты и  явления живой природы;</w:t>
      </w:r>
    </w:p>
    <w:p w:rsidR="00FE3612" w:rsidRPr="00DC405A" w:rsidRDefault="00FE3612" w:rsidP="00FE3612">
      <w:pPr>
        <w:spacing w:after="0" w:line="360" w:lineRule="auto"/>
        <w:ind w:firstLine="709"/>
        <w:rPr>
          <w:rFonts w:ascii="Times New Roman" w:hAnsi="Times New Roman"/>
          <w:sz w:val="28"/>
          <w:szCs w:val="28"/>
        </w:rPr>
      </w:pPr>
      <w:r w:rsidRPr="00DC405A">
        <w:rPr>
          <w:rFonts w:ascii="Times New Roman" w:hAnsi="Times New Roman"/>
          <w:sz w:val="28"/>
          <w:szCs w:val="28"/>
        </w:rPr>
        <w:t>- умение использовать различные справочные материалы (словарь, определитель растений и животных на основе иллюстраций, в том числе и компьютерные издания) для поиска необходимой информации;</w:t>
      </w:r>
    </w:p>
    <w:p w:rsidR="00FE3612" w:rsidRPr="00DC405A" w:rsidRDefault="00FE3612" w:rsidP="00FE3612">
      <w:pPr>
        <w:spacing w:after="0" w:line="360" w:lineRule="auto"/>
        <w:ind w:firstLine="709"/>
        <w:rPr>
          <w:rFonts w:ascii="Times New Roman" w:hAnsi="Times New Roman"/>
          <w:sz w:val="28"/>
          <w:szCs w:val="28"/>
        </w:rPr>
      </w:pPr>
      <w:r w:rsidRPr="00DC405A">
        <w:rPr>
          <w:rFonts w:ascii="Times New Roman" w:hAnsi="Times New Roman"/>
          <w:sz w:val="28"/>
          <w:szCs w:val="28"/>
        </w:rPr>
        <w:t>- умение обнаруживать простейшие взаимосвязи в живой и неживой природе; умение использовать их для объяснения необходимости здорового питания.</w:t>
      </w:r>
    </w:p>
    <w:p w:rsidR="00FE3612" w:rsidRPr="00DC405A" w:rsidRDefault="00FE3612" w:rsidP="00FE3612">
      <w:pPr>
        <w:spacing w:after="0" w:line="360" w:lineRule="auto"/>
        <w:ind w:firstLine="709"/>
        <w:rPr>
          <w:rFonts w:ascii="Times New Roman" w:hAnsi="Times New Roman"/>
          <w:b/>
          <w:i/>
          <w:sz w:val="28"/>
          <w:szCs w:val="28"/>
        </w:rPr>
      </w:pPr>
      <w:r w:rsidRPr="00DC405A">
        <w:rPr>
          <w:rFonts w:ascii="Times New Roman" w:hAnsi="Times New Roman"/>
          <w:b/>
          <w:i/>
          <w:iCs/>
          <w:sz w:val="28"/>
          <w:szCs w:val="28"/>
        </w:rPr>
        <w:t>Коммуникативные:</w:t>
      </w:r>
    </w:p>
    <w:p w:rsidR="00FE3612" w:rsidRPr="00DC405A" w:rsidRDefault="00FE3612" w:rsidP="00FE3612">
      <w:pPr>
        <w:spacing w:after="0" w:line="360" w:lineRule="auto"/>
        <w:ind w:firstLine="709"/>
        <w:rPr>
          <w:rFonts w:ascii="Times New Roman" w:hAnsi="Times New Roman"/>
          <w:sz w:val="28"/>
          <w:szCs w:val="28"/>
        </w:rPr>
      </w:pPr>
      <w:r w:rsidRPr="00DC405A">
        <w:rPr>
          <w:rFonts w:ascii="Times New Roman" w:hAnsi="Times New Roman"/>
          <w:sz w:val="28"/>
          <w:szCs w:val="28"/>
        </w:rPr>
        <w:t>- умение планировать в сотрудничестве с учителем и одноклассниками свою деятельность;</w:t>
      </w:r>
    </w:p>
    <w:p w:rsidR="00FE3612" w:rsidRPr="00DC405A" w:rsidRDefault="00FE3612" w:rsidP="00FE3612">
      <w:pPr>
        <w:spacing w:after="0" w:line="360" w:lineRule="auto"/>
        <w:ind w:firstLine="709"/>
        <w:rPr>
          <w:rFonts w:ascii="Times New Roman" w:hAnsi="Times New Roman"/>
          <w:sz w:val="28"/>
          <w:szCs w:val="28"/>
        </w:rPr>
      </w:pPr>
      <w:r w:rsidRPr="00DC405A">
        <w:rPr>
          <w:rFonts w:ascii="Times New Roman" w:hAnsi="Times New Roman"/>
          <w:sz w:val="28"/>
          <w:szCs w:val="28"/>
        </w:rPr>
        <w:t>- умение формулировать собственное мнение и позицию;</w:t>
      </w:r>
    </w:p>
    <w:p w:rsidR="00FE3612" w:rsidRPr="00DC405A" w:rsidRDefault="00FE3612" w:rsidP="00FE3612">
      <w:pPr>
        <w:spacing w:after="0" w:line="360" w:lineRule="auto"/>
        <w:ind w:firstLine="709"/>
        <w:rPr>
          <w:rFonts w:ascii="Times New Roman" w:hAnsi="Times New Roman"/>
          <w:sz w:val="28"/>
          <w:szCs w:val="28"/>
        </w:rPr>
      </w:pPr>
      <w:r w:rsidRPr="00DC405A">
        <w:rPr>
          <w:rFonts w:ascii="Times New Roman" w:hAnsi="Times New Roman"/>
          <w:sz w:val="28"/>
          <w:szCs w:val="28"/>
        </w:rPr>
        <w:t>- умение строить простейшие монологические высказывания;</w:t>
      </w:r>
    </w:p>
    <w:p w:rsidR="00FE3612" w:rsidRPr="00DC405A" w:rsidRDefault="00FE3612" w:rsidP="00FE3612">
      <w:pPr>
        <w:spacing w:after="0" w:line="360" w:lineRule="auto"/>
        <w:ind w:firstLine="709"/>
        <w:rPr>
          <w:rFonts w:ascii="Times New Roman" w:hAnsi="Times New Roman"/>
          <w:sz w:val="28"/>
          <w:szCs w:val="28"/>
        </w:rPr>
      </w:pPr>
      <w:r w:rsidRPr="00DC405A">
        <w:rPr>
          <w:rFonts w:ascii="Times New Roman" w:hAnsi="Times New Roman"/>
          <w:sz w:val="28"/>
          <w:szCs w:val="28"/>
        </w:rPr>
        <w:t>- умение задавать вопросы;</w:t>
      </w:r>
    </w:p>
    <w:p w:rsidR="00FE3612" w:rsidRPr="00DC405A" w:rsidRDefault="00FE3612" w:rsidP="00FE3612">
      <w:pPr>
        <w:spacing w:after="0" w:line="360" w:lineRule="auto"/>
        <w:ind w:firstLine="709"/>
        <w:rPr>
          <w:rFonts w:ascii="Times New Roman" w:hAnsi="Times New Roman"/>
          <w:sz w:val="28"/>
          <w:szCs w:val="28"/>
        </w:rPr>
      </w:pPr>
      <w:r w:rsidRPr="00DC405A">
        <w:rPr>
          <w:rFonts w:ascii="Times New Roman" w:hAnsi="Times New Roman"/>
          <w:sz w:val="28"/>
          <w:szCs w:val="28"/>
        </w:rPr>
        <w:lastRenderedPageBreak/>
        <w:t>- умение контролировать действия партнёров при работе в группах и парах, оказывать необходимую взаимопомощь.</w:t>
      </w:r>
    </w:p>
    <w:p w:rsidR="00FE3612" w:rsidRPr="00DC405A" w:rsidRDefault="00FE3612" w:rsidP="00FE3612">
      <w:pPr>
        <w:spacing w:after="0" w:line="360" w:lineRule="auto"/>
        <w:ind w:firstLine="709"/>
        <w:rPr>
          <w:rFonts w:ascii="Times New Roman" w:hAnsi="Times New Roman"/>
          <w:b/>
          <w:sz w:val="28"/>
          <w:szCs w:val="28"/>
        </w:rPr>
      </w:pPr>
      <w:r w:rsidRPr="00DC405A">
        <w:rPr>
          <w:rFonts w:ascii="Times New Roman" w:hAnsi="Times New Roman"/>
          <w:b/>
          <w:sz w:val="28"/>
          <w:szCs w:val="28"/>
        </w:rPr>
        <w:t>Предметные:</w:t>
      </w:r>
    </w:p>
    <w:p w:rsidR="00FE3612" w:rsidRPr="00DC405A" w:rsidRDefault="00FE3612" w:rsidP="00FE3612">
      <w:pPr>
        <w:spacing w:after="0" w:line="360" w:lineRule="auto"/>
        <w:ind w:firstLine="709"/>
        <w:rPr>
          <w:rFonts w:ascii="Times New Roman" w:hAnsi="Times New Roman"/>
          <w:sz w:val="28"/>
          <w:szCs w:val="28"/>
        </w:rPr>
      </w:pPr>
      <w:r w:rsidRPr="00DC405A">
        <w:rPr>
          <w:rFonts w:ascii="Times New Roman" w:hAnsi="Times New Roman"/>
          <w:sz w:val="28"/>
          <w:szCs w:val="28"/>
        </w:rPr>
        <w:t>- применять знания и навыки, связанные с этикетом в области питания, установки, личностные ориентиры и нормы  поведения, обеспечивающие  сохранение и укрепление физического, психологического и социального здоровья;</w:t>
      </w:r>
    </w:p>
    <w:p w:rsidR="00FE3612" w:rsidRPr="00DC405A" w:rsidRDefault="00FE3612" w:rsidP="00FE3612">
      <w:pPr>
        <w:spacing w:after="0" w:line="360" w:lineRule="auto"/>
        <w:ind w:firstLine="709"/>
        <w:rPr>
          <w:rFonts w:ascii="Times New Roman" w:hAnsi="Times New Roman"/>
          <w:sz w:val="28"/>
          <w:szCs w:val="28"/>
        </w:rPr>
      </w:pPr>
      <w:r w:rsidRPr="00DC405A">
        <w:rPr>
          <w:rFonts w:ascii="Times New Roman" w:hAnsi="Times New Roman"/>
          <w:sz w:val="28"/>
          <w:szCs w:val="28"/>
        </w:rPr>
        <w:t xml:space="preserve">- организовывать и проводить со сверстниками подвижные игры и элементы соревнований.                                                                                                                 </w:t>
      </w:r>
    </w:p>
    <w:p w:rsidR="00FE3612" w:rsidRPr="00DC405A" w:rsidRDefault="00FE3612" w:rsidP="00FE3612">
      <w:pPr>
        <w:spacing w:after="0" w:line="360" w:lineRule="auto"/>
        <w:ind w:firstLine="709"/>
        <w:rPr>
          <w:rFonts w:ascii="Times New Roman" w:hAnsi="Times New Roman"/>
          <w:b/>
          <w:sz w:val="28"/>
          <w:szCs w:val="28"/>
        </w:rPr>
      </w:pPr>
      <w:r w:rsidRPr="00DC405A">
        <w:rPr>
          <w:rFonts w:ascii="Times New Roman" w:hAnsi="Times New Roman"/>
          <w:b/>
          <w:sz w:val="28"/>
          <w:szCs w:val="28"/>
        </w:rPr>
        <w:t>Основные требования к знаниям, умениям и системе ценностей учащихся к концу второго года обучения</w:t>
      </w:r>
    </w:p>
    <w:p w:rsidR="00FE3612" w:rsidRPr="00DC405A" w:rsidRDefault="00FE3612" w:rsidP="00FE3612">
      <w:pPr>
        <w:spacing w:after="0" w:line="360" w:lineRule="auto"/>
        <w:ind w:firstLine="709"/>
        <w:rPr>
          <w:rFonts w:ascii="Times New Roman" w:hAnsi="Times New Roman"/>
          <w:sz w:val="28"/>
          <w:szCs w:val="28"/>
        </w:rPr>
      </w:pPr>
      <w:r w:rsidRPr="00DC405A">
        <w:rPr>
          <w:rFonts w:ascii="Times New Roman" w:hAnsi="Times New Roman"/>
          <w:b/>
          <w:bCs/>
          <w:sz w:val="28"/>
          <w:szCs w:val="28"/>
        </w:rPr>
        <w:t>Универсальными компетенциями</w:t>
      </w:r>
      <w:r w:rsidRPr="00DC405A">
        <w:rPr>
          <w:rFonts w:ascii="Times New Roman" w:hAnsi="Times New Roman"/>
          <w:sz w:val="28"/>
          <w:szCs w:val="28"/>
        </w:rPr>
        <w:t xml:space="preserve">учащихся на этапе начального общего образования по формированию здорового и безопасного образа жизни являются:         </w:t>
      </w:r>
    </w:p>
    <w:p w:rsidR="00FE3612" w:rsidRPr="00DC405A" w:rsidRDefault="00FE3612" w:rsidP="00FE3612">
      <w:pPr>
        <w:spacing w:after="0" w:line="360" w:lineRule="auto"/>
        <w:ind w:firstLine="709"/>
        <w:rPr>
          <w:rFonts w:ascii="Times New Roman" w:hAnsi="Times New Roman"/>
          <w:sz w:val="28"/>
          <w:szCs w:val="28"/>
        </w:rPr>
      </w:pPr>
      <w:r w:rsidRPr="00DC405A">
        <w:rPr>
          <w:rFonts w:ascii="Times New Roman" w:hAnsi="Times New Roman"/>
          <w:sz w:val="28"/>
          <w:szCs w:val="28"/>
        </w:rPr>
        <w:t xml:space="preserve">— умения организовывать собственную деятельность, выбирать и использовать средства для достижения её цели;                                                 </w:t>
      </w:r>
    </w:p>
    <w:p w:rsidR="00FE3612" w:rsidRPr="00DC405A" w:rsidRDefault="00FE3612" w:rsidP="00FE3612">
      <w:pPr>
        <w:spacing w:after="0" w:line="360" w:lineRule="auto"/>
        <w:ind w:firstLine="709"/>
        <w:rPr>
          <w:rFonts w:ascii="Times New Roman" w:hAnsi="Times New Roman"/>
          <w:sz w:val="28"/>
          <w:szCs w:val="28"/>
        </w:rPr>
      </w:pPr>
      <w:r w:rsidRPr="00DC405A">
        <w:rPr>
          <w:rFonts w:ascii="Times New Roman" w:hAnsi="Times New Roman"/>
          <w:sz w:val="28"/>
          <w:szCs w:val="28"/>
        </w:rPr>
        <w:t xml:space="preserve"> — умения активно включаться в коллективную деятельность, взаимодействовать со сверстниками в достижении общих целей;</w:t>
      </w:r>
    </w:p>
    <w:p w:rsidR="00FE3612" w:rsidRPr="00DC405A" w:rsidRDefault="00FE3612" w:rsidP="00FE3612">
      <w:pPr>
        <w:spacing w:after="0" w:line="360" w:lineRule="auto"/>
        <w:ind w:firstLine="709"/>
        <w:rPr>
          <w:rFonts w:ascii="Times New Roman" w:hAnsi="Times New Roman"/>
          <w:sz w:val="28"/>
          <w:szCs w:val="28"/>
        </w:rPr>
      </w:pPr>
      <w:r w:rsidRPr="00DC405A">
        <w:rPr>
          <w:rFonts w:ascii="Times New Roman" w:hAnsi="Times New Roman"/>
          <w:sz w:val="28"/>
          <w:szCs w:val="28"/>
        </w:rPr>
        <w:t>— умения доносить информацию в доступной, эмоционально-яркой форме в процессе общения и взаимодействия со сверстниками и взрослыми людьми.</w:t>
      </w:r>
    </w:p>
    <w:p w:rsidR="00FE3612" w:rsidRPr="00DC405A" w:rsidRDefault="00FE3612" w:rsidP="00FE3612">
      <w:pPr>
        <w:spacing w:after="0" w:line="360" w:lineRule="auto"/>
        <w:ind w:firstLine="709"/>
        <w:rPr>
          <w:rFonts w:ascii="Times New Roman" w:hAnsi="Times New Roman"/>
          <w:b/>
          <w:sz w:val="28"/>
          <w:szCs w:val="28"/>
        </w:rPr>
      </w:pPr>
      <w:r w:rsidRPr="00DC405A">
        <w:rPr>
          <w:rFonts w:ascii="Times New Roman" w:hAnsi="Times New Roman"/>
          <w:b/>
          <w:sz w:val="28"/>
          <w:szCs w:val="28"/>
        </w:rPr>
        <w:t>Личностными результатами обучающихся:</w:t>
      </w:r>
    </w:p>
    <w:p w:rsidR="00FE3612" w:rsidRPr="00DC405A" w:rsidRDefault="00FE3612" w:rsidP="00FE3612">
      <w:pPr>
        <w:spacing w:after="0" w:line="360" w:lineRule="auto"/>
        <w:ind w:firstLine="709"/>
        <w:rPr>
          <w:rFonts w:ascii="Times New Roman" w:hAnsi="Times New Roman"/>
          <w:sz w:val="28"/>
          <w:szCs w:val="28"/>
        </w:rPr>
      </w:pPr>
      <w:r w:rsidRPr="00DC405A">
        <w:rPr>
          <w:rFonts w:ascii="Times New Roman" w:hAnsi="Times New Roman"/>
          <w:sz w:val="28"/>
          <w:szCs w:val="28"/>
        </w:rPr>
        <w:t>— активно включаться в общение и взаимодействие со сверстниками на принципах уважения и доброжелательности, взаимопомощи и сопереживания;</w:t>
      </w:r>
    </w:p>
    <w:p w:rsidR="00FE3612" w:rsidRPr="00DC405A" w:rsidRDefault="00FE3612" w:rsidP="00FE3612">
      <w:pPr>
        <w:spacing w:after="0" w:line="360" w:lineRule="auto"/>
        <w:ind w:firstLine="709"/>
        <w:rPr>
          <w:rFonts w:ascii="Times New Roman" w:hAnsi="Times New Roman"/>
          <w:sz w:val="28"/>
          <w:szCs w:val="28"/>
        </w:rPr>
      </w:pPr>
      <w:r w:rsidRPr="00DC405A">
        <w:rPr>
          <w:rFonts w:ascii="Times New Roman" w:hAnsi="Times New Roman"/>
          <w:sz w:val="28"/>
          <w:szCs w:val="28"/>
        </w:rPr>
        <w:t xml:space="preserve"> — ориентироваться в ассортименте наиболее типичных продуктов питания, сознательно выбирая наиболее полезные;</w:t>
      </w:r>
    </w:p>
    <w:p w:rsidR="00FE3612" w:rsidRPr="00DC405A" w:rsidRDefault="00FE3612" w:rsidP="00FE3612">
      <w:pPr>
        <w:spacing w:after="0" w:line="360" w:lineRule="auto"/>
        <w:ind w:firstLine="709"/>
        <w:rPr>
          <w:rFonts w:ascii="Times New Roman" w:hAnsi="Times New Roman"/>
          <w:sz w:val="28"/>
          <w:szCs w:val="28"/>
        </w:rPr>
      </w:pPr>
      <w:r w:rsidRPr="00DC405A">
        <w:rPr>
          <w:rFonts w:ascii="Times New Roman" w:hAnsi="Times New Roman"/>
          <w:sz w:val="28"/>
          <w:szCs w:val="28"/>
        </w:rPr>
        <w:t>— оценивать свой рацион и режим питания с точки зрения соответствия  требованиям здорового образа жизни и с учётом границ личностной активности корректировать несоответствия;— оказывать бескорыстную помощь своим сверстникам, находить с ними общий язык и общие интересы.</w:t>
      </w:r>
    </w:p>
    <w:p w:rsidR="00FE3612" w:rsidRPr="00DC405A" w:rsidRDefault="00FE3612" w:rsidP="00FE3612">
      <w:pPr>
        <w:spacing w:after="0" w:line="360" w:lineRule="auto"/>
        <w:ind w:firstLine="709"/>
        <w:rPr>
          <w:rFonts w:ascii="Times New Roman" w:hAnsi="Times New Roman"/>
          <w:sz w:val="28"/>
          <w:szCs w:val="28"/>
        </w:rPr>
      </w:pPr>
      <w:r w:rsidRPr="00DC405A">
        <w:rPr>
          <w:rFonts w:ascii="Times New Roman" w:hAnsi="Times New Roman"/>
          <w:b/>
          <w:bCs/>
          <w:sz w:val="28"/>
          <w:szCs w:val="28"/>
        </w:rPr>
        <w:t xml:space="preserve">Метапредметными  результатами </w:t>
      </w:r>
      <w:r w:rsidRPr="00DC405A">
        <w:rPr>
          <w:rFonts w:ascii="Times New Roman" w:hAnsi="Times New Roman"/>
          <w:sz w:val="28"/>
          <w:szCs w:val="28"/>
        </w:rPr>
        <w:t>освоения учащимися содержания программы по формированию здорового и безопасного образа жизни являются следующие умения:</w:t>
      </w:r>
    </w:p>
    <w:p w:rsidR="00FE3612" w:rsidRPr="00DC405A" w:rsidRDefault="00FE3612" w:rsidP="00FE3612">
      <w:pPr>
        <w:spacing w:after="0" w:line="360" w:lineRule="auto"/>
        <w:ind w:firstLine="709"/>
        <w:rPr>
          <w:rFonts w:ascii="Times New Roman" w:hAnsi="Times New Roman"/>
          <w:sz w:val="28"/>
          <w:szCs w:val="28"/>
        </w:rPr>
      </w:pPr>
      <w:r w:rsidRPr="00DC405A">
        <w:rPr>
          <w:rFonts w:ascii="Times New Roman" w:hAnsi="Times New Roman"/>
          <w:sz w:val="28"/>
          <w:szCs w:val="28"/>
        </w:rPr>
        <w:lastRenderedPageBreak/>
        <w:t>— характеризовать явления (действия и поступки), давать им объективную оценку на основе освоенных знаний и имеющегося опыта;</w:t>
      </w:r>
    </w:p>
    <w:p w:rsidR="00FE3612" w:rsidRPr="00DC405A" w:rsidRDefault="00FE3612" w:rsidP="00FE3612">
      <w:pPr>
        <w:spacing w:after="0" w:line="360" w:lineRule="auto"/>
        <w:ind w:firstLine="709"/>
        <w:rPr>
          <w:rFonts w:ascii="Times New Roman" w:hAnsi="Times New Roman"/>
          <w:sz w:val="28"/>
          <w:szCs w:val="28"/>
        </w:rPr>
      </w:pPr>
      <w:r w:rsidRPr="00DC405A">
        <w:rPr>
          <w:rFonts w:ascii="Times New Roman" w:hAnsi="Times New Roman"/>
          <w:sz w:val="28"/>
          <w:szCs w:val="28"/>
        </w:rPr>
        <w:t>— находить ошибки при выполнении учебных заданий, отбирать способы их исправления;</w:t>
      </w:r>
    </w:p>
    <w:p w:rsidR="00FE3612" w:rsidRPr="00DC405A" w:rsidRDefault="00FE3612" w:rsidP="00FE3612">
      <w:pPr>
        <w:spacing w:after="0" w:line="360" w:lineRule="auto"/>
        <w:ind w:firstLine="709"/>
        <w:rPr>
          <w:rFonts w:ascii="Times New Roman" w:hAnsi="Times New Roman"/>
          <w:sz w:val="28"/>
          <w:szCs w:val="28"/>
        </w:rPr>
      </w:pPr>
      <w:r w:rsidRPr="00DC405A">
        <w:rPr>
          <w:rFonts w:ascii="Times New Roman" w:hAnsi="Times New Roman"/>
          <w:sz w:val="28"/>
          <w:szCs w:val="28"/>
        </w:rPr>
        <w:t>—использовать различные способы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w:t>
      </w:r>
    </w:p>
    <w:p w:rsidR="00FE3612" w:rsidRPr="00DC405A" w:rsidRDefault="00FE3612" w:rsidP="00FE3612">
      <w:pPr>
        <w:spacing w:after="0" w:line="360" w:lineRule="auto"/>
        <w:ind w:firstLine="709"/>
        <w:rPr>
          <w:rFonts w:ascii="Times New Roman" w:hAnsi="Times New Roman"/>
          <w:sz w:val="28"/>
          <w:szCs w:val="28"/>
        </w:rPr>
      </w:pPr>
      <w:r w:rsidRPr="00DC405A">
        <w:rPr>
          <w:rFonts w:ascii="Times New Roman" w:hAnsi="Times New Roman"/>
          <w:sz w:val="28"/>
          <w:szCs w:val="28"/>
        </w:rPr>
        <w:t>— общаться и взаимодействовать со сверстниками на принципах взаимоуважения и взаимопомощи, дружбы и толерантности;</w:t>
      </w:r>
    </w:p>
    <w:p w:rsidR="00FE3612" w:rsidRPr="00DC405A" w:rsidRDefault="00FE3612" w:rsidP="00FE3612">
      <w:pPr>
        <w:spacing w:after="0" w:line="360" w:lineRule="auto"/>
        <w:ind w:firstLine="709"/>
        <w:rPr>
          <w:rFonts w:ascii="Times New Roman" w:hAnsi="Times New Roman"/>
          <w:sz w:val="28"/>
          <w:szCs w:val="28"/>
        </w:rPr>
      </w:pPr>
      <w:r w:rsidRPr="00DC405A">
        <w:rPr>
          <w:rFonts w:ascii="Times New Roman" w:hAnsi="Times New Roman"/>
          <w:sz w:val="28"/>
          <w:szCs w:val="28"/>
        </w:rPr>
        <w:t>— анализировать и объективно оценивать результаты собственного труда, находить возможности и способы их улучшения;</w:t>
      </w:r>
    </w:p>
    <w:p w:rsidR="00FE3612" w:rsidRPr="00DC405A" w:rsidRDefault="00FE3612" w:rsidP="00FE3612">
      <w:pPr>
        <w:spacing w:after="0" w:line="360" w:lineRule="auto"/>
        <w:ind w:firstLine="709"/>
        <w:rPr>
          <w:rFonts w:ascii="Times New Roman" w:hAnsi="Times New Roman"/>
          <w:sz w:val="28"/>
          <w:szCs w:val="28"/>
        </w:rPr>
      </w:pPr>
      <w:r w:rsidRPr="00DC405A">
        <w:rPr>
          <w:rFonts w:ascii="Times New Roman" w:hAnsi="Times New Roman"/>
          <w:sz w:val="28"/>
          <w:szCs w:val="28"/>
        </w:rPr>
        <w:t>— оценивать красоту телосложения и осанки, сравнивать их с эталонными образцами;</w:t>
      </w:r>
    </w:p>
    <w:p w:rsidR="00FE3612" w:rsidRPr="00DC405A" w:rsidRDefault="00FE3612" w:rsidP="00FE3612">
      <w:pPr>
        <w:spacing w:after="0" w:line="360" w:lineRule="auto"/>
        <w:ind w:firstLine="709"/>
        <w:rPr>
          <w:rFonts w:ascii="Times New Roman" w:hAnsi="Times New Roman"/>
          <w:sz w:val="28"/>
          <w:szCs w:val="28"/>
        </w:rPr>
      </w:pPr>
      <w:r w:rsidRPr="00DC405A">
        <w:rPr>
          <w:rFonts w:ascii="Times New Roman" w:hAnsi="Times New Roman"/>
          <w:b/>
          <w:bCs/>
          <w:sz w:val="28"/>
          <w:szCs w:val="28"/>
        </w:rPr>
        <w:t xml:space="preserve">Предметными результатами </w:t>
      </w:r>
      <w:r w:rsidRPr="00DC405A">
        <w:rPr>
          <w:rFonts w:ascii="Times New Roman" w:hAnsi="Times New Roman"/>
          <w:sz w:val="28"/>
          <w:szCs w:val="28"/>
        </w:rPr>
        <w:t xml:space="preserve">освоения учащимися содержания программы по формированию здорового и безопасного образа жизни являются следующие умения: </w:t>
      </w:r>
    </w:p>
    <w:p w:rsidR="00FE3612" w:rsidRPr="00DC405A" w:rsidRDefault="00FE3612" w:rsidP="00FE3612">
      <w:pPr>
        <w:spacing w:after="0" w:line="360" w:lineRule="auto"/>
        <w:ind w:firstLine="709"/>
        <w:rPr>
          <w:rFonts w:ascii="Times New Roman" w:hAnsi="Times New Roman"/>
          <w:sz w:val="28"/>
          <w:szCs w:val="28"/>
        </w:rPr>
      </w:pPr>
      <w:r w:rsidRPr="00DC405A">
        <w:rPr>
          <w:rFonts w:ascii="Times New Roman" w:hAnsi="Times New Roman"/>
          <w:sz w:val="28"/>
          <w:szCs w:val="28"/>
        </w:rPr>
        <w:t>— ориентироваться в ассортименте наиболее типичных продуктов питания, сознательно выбирая наиболее полезные;</w:t>
      </w:r>
    </w:p>
    <w:p w:rsidR="00FE3612" w:rsidRPr="00DC405A" w:rsidRDefault="00FE3612" w:rsidP="00FE3612">
      <w:pPr>
        <w:spacing w:after="0" w:line="360" w:lineRule="auto"/>
        <w:ind w:firstLine="709"/>
        <w:rPr>
          <w:rFonts w:ascii="Times New Roman" w:hAnsi="Times New Roman"/>
          <w:sz w:val="28"/>
          <w:szCs w:val="28"/>
        </w:rPr>
      </w:pPr>
      <w:r w:rsidRPr="00DC405A">
        <w:rPr>
          <w:rFonts w:ascii="Times New Roman" w:hAnsi="Times New Roman"/>
          <w:sz w:val="28"/>
          <w:szCs w:val="28"/>
        </w:rPr>
        <w:t>— оценивать свой рацион и режим питания с точки зрения соответствия  требованиям здорового образа жизни и с учётом границ личностной активности корректировать несоответствии</w:t>
      </w:r>
    </w:p>
    <w:p w:rsidR="00FE3612" w:rsidRPr="00DC405A" w:rsidRDefault="00FE3612" w:rsidP="00FE3612">
      <w:pPr>
        <w:spacing w:after="0" w:line="360" w:lineRule="auto"/>
        <w:ind w:firstLine="709"/>
        <w:rPr>
          <w:rFonts w:ascii="Times New Roman" w:hAnsi="Times New Roman"/>
          <w:sz w:val="28"/>
          <w:szCs w:val="28"/>
        </w:rPr>
      </w:pPr>
      <w:r w:rsidRPr="00DC405A">
        <w:rPr>
          <w:rFonts w:ascii="Times New Roman" w:hAnsi="Times New Roman"/>
          <w:sz w:val="28"/>
          <w:szCs w:val="28"/>
        </w:rPr>
        <w:t>—применять знания и навыки, связанные с этикетом в области питания, установки, личностные ориентиры и нормы  поведения, обеспечивающие  сохранение и укрепление физического, психологического и социального здоровья;</w:t>
      </w:r>
    </w:p>
    <w:p w:rsidR="00FE3612" w:rsidRPr="00DC405A" w:rsidRDefault="00FE3612" w:rsidP="00FE3612">
      <w:pPr>
        <w:spacing w:after="0" w:line="360" w:lineRule="auto"/>
        <w:ind w:firstLine="709"/>
        <w:rPr>
          <w:rFonts w:ascii="Times New Roman" w:hAnsi="Times New Roman"/>
          <w:sz w:val="28"/>
          <w:szCs w:val="28"/>
        </w:rPr>
      </w:pPr>
      <w:r w:rsidRPr="00DC405A">
        <w:rPr>
          <w:rFonts w:ascii="Times New Roman" w:hAnsi="Times New Roman"/>
          <w:sz w:val="28"/>
          <w:szCs w:val="28"/>
        </w:rPr>
        <w:t>— организовывать и проводить со сверстниками подвижные игры и элементы соревнований;                                                                                                                  — применять жизненно важные двигательные навыки и умения различными способами, в различных изменяющихся, вариативных условиях.</w:t>
      </w:r>
    </w:p>
    <w:p w:rsidR="00FE3612" w:rsidRPr="00FE3612" w:rsidRDefault="00FE3612" w:rsidP="00FE3612">
      <w:pPr>
        <w:spacing w:after="0" w:line="360" w:lineRule="auto"/>
        <w:ind w:firstLine="709"/>
        <w:rPr>
          <w:rFonts w:ascii="Times New Roman" w:hAnsi="Times New Roman"/>
          <w:b/>
          <w:sz w:val="28"/>
          <w:szCs w:val="28"/>
        </w:rPr>
      </w:pPr>
      <w:r w:rsidRPr="00DC405A">
        <w:rPr>
          <w:rFonts w:ascii="Times New Roman" w:hAnsi="Times New Roman"/>
          <w:b/>
          <w:sz w:val="28"/>
          <w:szCs w:val="28"/>
        </w:rPr>
        <w:lastRenderedPageBreak/>
        <w:t>Основные требования к знаниям, умениям и системе ценностей учащихся к концу третьего года обучения</w:t>
      </w:r>
    </w:p>
    <w:p w:rsidR="00FE3612" w:rsidRPr="00DC405A" w:rsidRDefault="00FE3612" w:rsidP="00FE3612">
      <w:pPr>
        <w:spacing w:after="0" w:line="360" w:lineRule="auto"/>
        <w:ind w:firstLine="709"/>
        <w:rPr>
          <w:rFonts w:ascii="Times New Roman" w:hAnsi="Times New Roman"/>
          <w:sz w:val="28"/>
          <w:szCs w:val="28"/>
        </w:rPr>
      </w:pPr>
      <w:r w:rsidRPr="00DC405A">
        <w:rPr>
          <w:rFonts w:ascii="Times New Roman" w:hAnsi="Times New Roman"/>
          <w:b/>
          <w:bCs/>
          <w:sz w:val="28"/>
          <w:szCs w:val="28"/>
        </w:rPr>
        <w:t xml:space="preserve">Личностными результатами </w:t>
      </w:r>
      <w:r w:rsidRPr="00DC405A">
        <w:rPr>
          <w:rFonts w:ascii="Times New Roman" w:hAnsi="Times New Roman"/>
          <w:sz w:val="28"/>
          <w:szCs w:val="28"/>
        </w:rPr>
        <w:t xml:space="preserve">освоения учащимися программы являются: </w:t>
      </w:r>
    </w:p>
    <w:p w:rsidR="00FE3612" w:rsidRPr="00DC405A" w:rsidRDefault="00FE3612" w:rsidP="00814AF2">
      <w:pPr>
        <w:numPr>
          <w:ilvl w:val="0"/>
          <w:numId w:val="289"/>
        </w:numPr>
        <w:spacing w:after="0" w:line="360" w:lineRule="auto"/>
        <w:ind w:left="0" w:firstLine="709"/>
        <w:jc w:val="both"/>
        <w:rPr>
          <w:rFonts w:ascii="Times New Roman" w:hAnsi="Times New Roman"/>
          <w:sz w:val="28"/>
          <w:szCs w:val="28"/>
        </w:rPr>
      </w:pPr>
      <w:r w:rsidRPr="00DC405A">
        <w:rPr>
          <w:rFonts w:ascii="Times New Roman" w:hAnsi="Times New Roman"/>
          <w:sz w:val="28"/>
          <w:szCs w:val="28"/>
        </w:rPr>
        <w:t>проявление познавательных интересов и активности в области здорового питания;</w:t>
      </w:r>
    </w:p>
    <w:p w:rsidR="00FE3612" w:rsidRPr="00DC405A" w:rsidRDefault="00FE3612" w:rsidP="00814AF2">
      <w:pPr>
        <w:numPr>
          <w:ilvl w:val="0"/>
          <w:numId w:val="289"/>
        </w:numPr>
        <w:spacing w:after="0" w:line="360" w:lineRule="auto"/>
        <w:ind w:left="0" w:firstLine="709"/>
        <w:jc w:val="both"/>
        <w:rPr>
          <w:rFonts w:ascii="Times New Roman" w:hAnsi="Times New Roman"/>
          <w:sz w:val="28"/>
          <w:szCs w:val="28"/>
        </w:rPr>
      </w:pPr>
      <w:r w:rsidRPr="00DC405A">
        <w:rPr>
          <w:rFonts w:ascii="Times New Roman" w:hAnsi="Times New Roman"/>
          <w:sz w:val="28"/>
          <w:szCs w:val="28"/>
        </w:rPr>
        <w:t>овладение установками, нормами и правилами правильного питания;</w:t>
      </w:r>
    </w:p>
    <w:p w:rsidR="00FE3612" w:rsidRPr="00DC405A" w:rsidRDefault="00FE3612" w:rsidP="00814AF2">
      <w:pPr>
        <w:numPr>
          <w:ilvl w:val="0"/>
          <w:numId w:val="289"/>
        </w:numPr>
        <w:spacing w:after="0" w:line="360" w:lineRule="auto"/>
        <w:ind w:left="0" w:firstLine="709"/>
        <w:jc w:val="both"/>
        <w:rPr>
          <w:rFonts w:ascii="Times New Roman" w:hAnsi="Times New Roman"/>
          <w:sz w:val="28"/>
          <w:szCs w:val="28"/>
        </w:rPr>
      </w:pPr>
      <w:r w:rsidRPr="00DC405A">
        <w:rPr>
          <w:rFonts w:ascii="Times New Roman" w:hAnsi="Times New Roman"/>
          <w:sz w:val="28"/>
          <w:szCs w:val="28"/>
        </w:rPr>
        <w:t xml:space="preserve">готовность и способность делать осознанный выбор здорового питания, в том числе ориентироваться в ассортименте наиболее типичных продуктов питания, сознательно выбирать наиболее полезные ценностно-смысловые установки обучающихся, формируемые средствами различных предметов в рамках программы «Разговор о правильном питании», в том числе развитие представления об адекватности питания, его соответствия росту, весу, возрасту, образу жизни человека. </w:t>
      </w:r>
    </w:p>
    <w:p w:rsidR="00FE3612" w:rsidRPr="00DC405A" w:rsidRDefault="00FE3612" w:rsidP="00FE3612">
      <w:pPr>
        <w:spacing w:after="0" w:line="360" w:lineRule="auto"/>
        <w:ind w:firstLine="709"/>
        <w:rPr>
          <w:rFonts w:ascii="Times New Roman" w:hAnsi="Times New Roman"/>
          <w:sz w:val="28"/>
          <w:szCs w:val="28"/>
        </w:rPr>
      </w:pPr>
      <w:r w:rsidRPr="00DC405A">
        <w:rPr>
          <w:rFonts w:ascii="Times New Roman" w:hAnsi="Times New Roman"/>
          <w:b/>
          <w:bCs/>
          <w:sz w:val="28"/>
          <w:szCs w:val="28"/>
        </w:rPr>
        <w:t xml:space="preserve">Метапредметными результатами </w:t>
      </w:r>
      <w:r w:rsidRPr="00DC405A">
        <w:rPr>
          <w:rFonts w:ascii="Times New Roman" w:hAnsi="Times New Roman"/>
          <w:sz w:val="28"/>
          <w:szCs w:val="28"/>
        </w:rPr>
        <w:t xml:space="preserve">освоения программы являются: </w:t>
      </w:r>
    </w:p>
    <w:p w:rsidR="00FE3612" w:rsidRPr="00DC405A" w:rsidRDefault="00FE3612" w:rsidP="00814AF2">
      <w:pPr>
        <w:numPr>
          <w:ilvl w:val="0"/>
          <w:numId w:val="290"/>
        </w:numPr>
        <w:spacing w:after="0" w:line="360" w:lineRule="auto"/>
        <w:ind w:left="0" w:firstLine="709"/>
        <w:jc w:val="both"/>
        <w:rPr>
          <w:rFonts w:ascii="Times New Roman" w:hAnsi="Times New Roman"/>
          <w:sz w:val="28"/>
          <w:szCs w:val="28"/>
        </w:rPr>
      </w:pPr>
      <w:r w:rsidRPr="00DC405A">
        <w:rPr>
          <w:rFonts w:ascii="Times New Roman" w:hAnsi="Times New Roman"/>
          <w:sz w:val="28"/>
          <w:szCs w:val="28"/>
        </w:rPr>
        <w:t>способность и готовность к освоению систематических знаний о правильном питании, их самостоятельному пополнению, переносу и интеграции;</w:t>
      </w:r>
    </w:p>
    <w:p w:rsidR="00FE3612" w:rsidRPr="00DC405A" w:rsidRDefault="00FE3612" w:rsidP="00814AF2">
      <w:pPr>
        <w:numPr>
          <w:ilvl w:val="0"/>
          <w:numId w:val="290"/>
        </w:numPr>
        <w:spacing w:after="0" w:line="360" w:lineRule="auto"/>
        <w:ind w:left="0" w:firstLine="709"/>
        <w:jc w:val="both"/>
        <w:rPr>
          <w:rFonts w:ascii="Times New Roman" w:hAnsi="Times New Roman"/>
          <w:sz w:val="28"/>
          <w:szCs w:val="28"/>
        </w:rPr>
      </w:pPr>
      <w:r w:rsidRPr="00DC405A">
        <w:rPr>
          <w:rFonts w:ascii="Times New Roman" w:hAnsi="Times New Roman"/>
          <w:sz w:val="28"/>
          <w:szCs w:val="28"/>
        </w:rPr>
        <w:t>способность к сотрудничеству и коммуникации;</w:t>
      </w:r>
    </w:p>
    <w:p w:rsidR="00FE3612" w:rsidRPr="00DC405A" w:rsidRDefault="00FE3612" w:rsidP="00814AF2">
      <w:pPr>
        <w:numPr>
          <w:ilvl w:val="0"/>
          <w:numId w:val="290"/>
        </w:numPr>
        <w:spacing w:after="0" w:line="360" w:lineRule="auto"/>
        <w:ind w:left="0" w:firstLine="709"/>
        <w:jc w:val="both"/>
        <w:rPr>
          <w:rFonts w:ascii="Times New Roman" w:hAnsi="Times New Roman"/>
          <w:sz w:val="28"/>
          <w:szCs w:val="28"/>
        </w:rPr>
      </w:pPr>
      <w:r w:rsidRPr="00DC405A">
        <w:rPr>
          <w:rFonts w:ascii="Times New Roman" w:hAnsi="Times New Roman"/>
          <w:sz w:val="28"/>
          <w:szCs w:val="28"/>
        </w:rPr>
        <w:t>способность к решению личностных и социально значимых проблем здорового питания и воплощение найденных решений в практику;</w:t>
      </w:r>
    </w:p>
    <w:p w:rsidR="00FE3612" w:rsidRPr="00DC405A" w:rsidRDefault="00FE3612" w:rsidP="00814AF2">
      <w:pPr>
        <w:numPr>
          <w:ilvl w:val="0"/>
          <w:numId w:val="290"/>
        </w:numPr>
        <w:spacing w:after="0" w:line="360" w:lineRule="auto"/>
        <w:ind w:left="0" w:firstLine="709"/>
        <w:jc w:val="both"/>
        <w:rPr>
          <w:rFonts w:ascii="Times New Roman" w:hAnsi="Times New Roman"/>
          <w:sz w:val="28"/>
          <w:szCs w:val="28"/>
        </w:rPr>
      </w:pPr>
      <w:r w:rsidRPr="00DC405A">
        <w:rPr>
          <w:rFonts w:ascii="Times New Roman" w:hAnsi="Times New Roman"/>
          <w:sz w:val="28"/>
          <w:szCs w:val="28"/>
        </w:rPr>
        <w:t>способность к самоорганизации, саморегуляции и рефлексии в области здорового питания;</w:t>
      </w:r>
    </w:p>
    <w:p w:rsidR="00FE3612" w:rsidRPr="00DC405A" w:rsidRDefault="00FE3612" w:rsidP="00FE3612">
      <w:pPr>
        <w:spacing w:after="0" w:line="360" w:lineRule="auto"/>
        <w:ind w:firstLine="709"/>
        <w:rPr>
          <w:rFonts w:ascii="Times New Roman" w:hAnsi="Times New Roman"/>
          <w:sz w:val="28"/>
          <w:szCs w:val="28"/>
        </w:rPr>
      </w:pPr>
      <w:r w:rsidRPr="00DC405A">
        <w:rPr>
          <w:rFonts w:ascii="Times New Roman" w:hAnsi="Times New Roman"/>
          <w:b/>
          <w:bCs/>
          <w:sz w:val="28"/>
          <w:szCs w:val="28"/>
        </w:rPr>
        <w:t>Предметными результатами</w:t>
      </w:r>
      <w:r w:rsidRPr="00DC405A">
        <w:rPr>
          <w:rFonts w:ascii="Times New Roman" w:hAnsi="Times New Roman"/>
          <w:sz w:val="28"/>
          <w:szCs w:val="28"/>
        </w:rPr>
        <w:t xml:space="preserve"> освоения программы являются:</w:t>
      </w:r>
    </w:p>
    <w:p w:rsidR="00FE3612" w:rsidRPr="00DC405A" w:rsidRDefault="00FE3612" w:rsidP="00814AF2">
      <w:pPr>
        <w:numPr>
          <w:ilvl w:val="0"/>
          <w:numId w:val="291"/>
        </w:numPr>
        <w:spacing w:after="0" w:line="360" w:lineRule="auto"/>
        <w:ind w:left="0" w:firstLine="709"/>
        <w:jc w:val="both"/>
        <w:rPr>
          <w:rFonts w:ascii="Times New Roman" w:hAnsi="Times New Roman"/>
          <w:sz w:val="28"/>
          <w:szCs w:val="28"/>
        </w:rPr>
      </w:pPr>
      <w:r w:rsidRPr="00DC405A">
        <w:rPr>
          <w:rFonts w:ascii="Times New Roman" w:hAnsi="Times New Roman"/>
          <w:sz w:val="28"/>
          <w:szCs w:val="28"/>
        </w:rPr>
        <w:t>рациональное использование учебной и дополнительной технологической информации для проектирования и создания личной траектории здорового питания;</w:t>
      </w:r>
    </w:p>
    <w:p w:rsidR="00FE3612" w:rsidRPr="00DC405A" w:rsidRDefault="00FE3612" w:rsidP="00814AF2">
      <w:pPr>
        <w:numPr>
          <w:ilvl w:val="0"/>
          <w:numId w:val="291"/>
        </w:numPr>
        <w:spacing w:after="0" w:line="360" w:lineRule="auto"/>
        <w:ind w:left="0" w:firstLine="709"/>
        <w:jc w:val="both"/>
        <w:rPr>
          <w:rFonts w:ascii="Times New Roman" w:hAnsi="Times New Roman"/>
          <w:sz w:val="28"/>
          <w:szCs w:val="28"/>
        </w:rPr>
      </w:pPr>
      <w:r w:rsidRPr="00DC405A">
        <w:rPr>
          <w:rFonts w:ascii="Times New Roman" w:hAnsi="Times New Roman"/>
          <w:sz w:val="28"/>
          <w:szCs w:val="28"/>
        </w:rPr>
        <w:t>оценка технологических свойств сырья и областей их применения;</w:t>
      </w:r>
    </w:p>
    <w:p w:rsidR="00FE3612" w:rsidRPr="00DC405A" w:rsidRDefault="00FE3612" w:rsidP="00814AF2">
      <w:pPr>
        <w:numPr>
          <w:ilvl w:val="0"/>
          <w:numId w:val="291"/>
        </w:numPr>
        <w:spacing w:after="0" w:line="360" w:lineRule="auto"/>
        <w:ind w:left="0" w:firstLine="709"/>
        <w:jc w:val="both"/>
        <w:rPr>
          <w:rFonts w:ascii="Times New Roman" w:hAnsi="Times New Roman"/>
          <w:sz w:val="28"/>
          <w:szCs w:val="28"/>
        </w:rPr>
      </w:pPr>
      <w:r w:rsidRPr="00DC405A">
        <w:rPr>
          <w:rFonts w:ascii="Times New Roman" w:hAnsi="Times New Roman"/>
          <w:sz w:val="28"/>
          <w:szCs w:val="28"/>
        </w:rPr>
        <w:t>владение методами чтения штрих-кодов на продуктах питания, приобретаемых в розничной торговле;</w:t>
      </w:r>
    </w:p>
    <w:p w:rsidR="00FE3612" w:rsidRPr="00FE3612" w:rsidRDefault="00FE3612" w:rsidP="00814AF2">
      <w:pPr>
        <w:numPr>
          <w:ilvl w:val="0"/>
          <w:numId w:val="291"/>
        </w:numPr>
        <w:spacing w:after="0" w:line="360" w:lineRule="auto"/>
        <w:ind w:left="0" w:firstLine="709"/>
        <w:jc w:val="both"/>
        <w:rPr>
          <w:rFonts w:ascii="Times New Roman" w:hAnsi="Times New Roman"/>
          <w:sz w:val="28"/>
          <w:szCs w:val="28"/>
        </w:rPr>
      </w:pPr>
      <w:r w:rsidRPr="00DC405A">
        <w:rPr>
          <w:rFonts w:ascii="Times New Roman" w:hAnsi="Times New Roman"/>
          <w:sz w:val="28"/>
          <w:szCs w:val="28"/>
        </w:rPr>
        <w:t>формирование представления о роли национальных кухонь в обеспечении полноценным питанием жителей той или иной местности.</w:t>
      </w:r>
    </w:p>
    <w:p w:rsidR="00FE3612" w:rsidRPr="00DC405A" w:rsidRDefault="00FE3612" w:rsidP="00FE3612">
      <w:pPr>
        <w:spacing w:after="0" w:line="360" w:lineRule="auto"/>
        <w:ind w:firstLine="709"/>
        <w:rPr>
          <w:rFonts w:ascii="Times New Roman" w:hAnsi="Times New Roman"/>
          <w:b/>
          <w:sz w:val="28"/>
          <w:szCs w:val="28"/>
        </w:rPr>
      </w:pPr>
      <w:r w:rsidRPr="00DC405A">
        <w:rPr>
          <w:rFonts w:ascii="Times New Roman" w:hAnsi="Times New Roman"/>
          <w:b/>
          <w:sz w:val="28"/>
          <w:szCs w:val="28"/>
        </w:rPr>
        <w:lastRenderedPageBreak/>
        <w:t>Основные требования к знаниям, умениям и системе ценностей учащихся к концу четвертого года обучения</w:t>
      </w:r>
    </w:p>
    <w:p w:rsidR="00FE3612" w:rsidRPr="00DC405A" w:rsidRDefault="00FE3612" w:rsidP="00FE3612">
      <w:pPr>
        <w:spacing w:after="0" w:line="360" w:lineRule="auto"/>
        <w:ind w:firstLine="709"/>
        <w:rPr>
          <w:rFonts w:ascii="Times New Roman" w:hAnsi="Times New Roman"/>
          <w:b/>
          <w:bCs/>
          <w:sz w:val="28"/>
          <w:szCs w:val="28"/>
        </w:rPr>
      </w:pPr>
      <w:r w:rsidRPr="00DC405A">
        <w:rPr>
          <w:rFonts w:ascii="Times New Roman" w:hAnsi="Times New Roman"/>
          <w:b/>
          <w:bCs/>
          <w:sz w:val="28"/>
          <w:szCs w:val="28"/>
        </w:rPr>
        <w:t xml:space="preserve">Личностными результатами </w:t>
      </w:r>
      <w:r w:rsidRPr="00DC405A">
        <w:rPr>
          <w:rFonts w:ascii="Times New Roman" w:hAnsi="Times New Roman"/>
          <w:sz w:val="28"/>
          <w:szCs w:val="28"/>
        </w:rPr>
        <w:t>освоения программы являются:</w:t>
      </w:r>
    </w:p>
    <w:p w:rsidR="00FE3612" w:rsidRPr="00DC405A" w:rsidRDefault="00FE3612" w:rsidP="00814AF2">
      <w:pPr>
        <w:numPr>
          <w:ilvl w:val="0"/>
          <w:numId w:val="292"/>
        </w:numPr>
        <w:spacing w:after="0" w:line="360" w:lineRule="auto"/>
        <w:ind w:left="0" w:firstLine="709"/>
        <w:jc w:val="both"/>
        <w:rPr>
          <w:rFonts w:ascii="Times New Roman" w:hAnsi="Times New Roman"/>
          <w:sz w:val="28"/>
          <w:szCs w:val="28"/>
        </w:rPr>
      </w:pPr>
      <w:r w:rsidRPr="00DC405A">
        <w:rPr>
          <w:rFonts w:ascii="Times New Roman" w:hAnsi="Times New Roman"/>
          <w:sz w:val="28"/>
          <w:szCs w:val="28"/>
        </w:rPr>
        <w:t>принятие установки на здоровый образ жизни;</w:t>
      </w:r>
    </w:p>
    <w:p w:rsidR="00FE3612" w:rsidRPr="00DC405A" w:rsidRDefault="00FE3612" w:rsidP="00814AF2">
      <w:pPr>
        <w:numPr>
          <w:ilvl w:val="0"/>
          <w:numId w:val="292"/>
        </w:numPr>
        <w:spacing w:after="0" w:line="360" w:lineRule="auto"/>
        <w:ind w:left="0" w:firstLine="709"/>
        <w:jc w:val="both"/>
        <w:rPr>
          <w:rFonts w:ascii="Times New Roman" w:hAnsi="Times New Roman"/>
          <w:sz w:val="28"/>
          <w:szCs w:val="28"/>
        </w:rPr>
      </w:pPr>
      <w:r w:rsidRPr="00DC405A">
        <w:rPr>
          <w:rFonts w:ascii="Times New Roman" w:hAnsi="Times New Roman"/>
          <w:sz w:val="28"/>
          <w:szCs w:val="28"/>
        </w:rPr>
        <w:t>принятие ценности природного мира, готовность следовать в своей деятельности нормам природоохранительного, нерасточительного, здоровьесберегающего поведения;</w:t>
      </w:r>
    </w:p>
    <w:p w:rsidR="00FE3612" w:rsidRPr="00FE3612" w:rsidRDefault="00FE3612" w:rsidP="00814AF2">
      <w:pPr>
        <w:numPr>
          <w:ilvl w:val="0"/>
          <w:numId w:val="292"/>
        </w:numPr>
        <w:spacing w:after="0" w:line="360" w:lineRule="auto"/>
        <w:ind w:left="0" w:firstLine="709"/>
        <w:jc w:val="both"/>
        <w:rPr>
          <w:rFonts w:ascii="Times New Roman" w:hAnsi="Times New Roman"/>
          <w:sz w:val="28"/>
          <w:szCs w:val="28"/>
        </w:rPr>
      </w:pPr>
      <w:r w:rsidRPr="00DC405A">
        <w:rPr>
          <w:rFonts w:ascii="Times New Roman" w:hAnsi="Times New Roman"/>
          <w:sz w:val="28"/>
          <w:szCs w:val="28"/>
        </w:rPr>
        <w:t>следования в поведении моральным нормам и этическим требованиям</w:t>
      </w:r>
    </w:p>
    <w:p w:rsidR="00FE3612" w:rsidRPr="00DC405A" w:rsidRDefault="00FE3612" w:rsidP="00FE3612">
      <w:pPr>
        <w:spacing w:after="0" w:line="360" w:lineRule="auto"/>
        <w:ind w:firstLine="709"/>
        <w:rPr>
          <w:rFonts w:ascii="Times New Roman" w:hAnsi="Times New Roman"/>
          <w:b/>
          <w:sz w:val="28"/>
          <w:szCs w:val="28"/>
        </w:rPr>
      </w:pPr>
      <w:r w:rsidRPr="00DC405A">
        <w:rPr>
          <w:rFonts w:ascii="Times New Roman" w:hAnsi="Times New Roman"/>
          <w:b/>
          <w:bCs/>
          <w:sz w:val="28"/>
          <w:szCs w:val="28"/>
        </w:rPr>
        <w:t xml:space="preserve">Метапредметными результатами </w:t>
      </w:r>
      <w:r w:rsidRPr="00DC405A">
        <w:rPr>
          <w:rFonts w:ascii="Times New Roman" w:hAnsi="Times New Roman"/>
          <w:sz w:val="28"/>
          <w:szCs w:val="28"/>
        </w:rPr>
        <w:t>освоения программы являются:</w:t>
      </w:r>
    </w:p>
    <w:p w:rsidR="00FE3612" w:rsidRPr="00DC405A" w:rsidRDefault="00FE3612" w:rsidP="00814AF2">
      <w:pPr>
        <w:numPr>
          <w:ilvl w:val="0"/>
          <w:numId w:val="292"/>
        </w:numPr>
        <w:spacing w:after="0" w:line="360" w:lineRule="auto"/>
        <w:ind w:left="0" w:firstLine="709"/>
        <w:jc w:val="both"/>
        <w:rPr>
          <w:rFonts w:ascii="Times New Roman" w:hAnsi="Times New Roman"/>
          <w:sz w:val="28"/>
          <w:szCs w:val="28"/>
        </w:rPr>
      </w:pPr>
      <w:r w:rsidRPr="00DC405A">
        <w:rPr>
          <w:rFonts w:ascii="Times New Roman" w:hAnsi="Times New Roman"/>
          <w:sz w:val="28"/>
          <w:szCs w:val="28"/>
        </w:rPr>
        <w:t>соблюдение норм и правил безопасности труда, пожарной безопасности, правил санитарии и гигиены;</w:t>
      </w:r>
    </w:p>
    <w:p w:rsidR="00FE3612" w:rsidRPr="00DC405A" w:rsidRDefault="00FE3612" w:rsidP="00814AF2">
      <w:pPr>
        <w:numPr>
          <w:ilvl w:val="0"/>
          <w:numId w:val="292"/>
        </w:numPr>
        <w:spacing w:after="0" w:line="360" w:lineRule="auto"/>
        <w:ind w:left="0" w:firstLine="709"/>
        <w:jc w:val="both"/>
        <w:rPr>
          <w:rFonts w:ascii="Times New Roman" w:hAnsi="Times New Roman"/>
          <w:sz w:val="28"/>
          <w:szCs w:val="28"/>
        </w:rPr>
      </w:pPr>
      <w:r w:rsidRPr="00DC405A">
        <w:rPr>
          <w:rFonts w:ascii="Times New Roman" w:hAnsi="Times New Roman"/>
          <w:sz w:val="28"/>
          <w:szCs w:val="28"/>
        </w:rPr>
        <w:t>планирование технологического процесса труда;</w:t>
      </w:r>
    </w:p>
    <w:p w:rsidR="00FE3612" w:rsidRPr="00DC405A" w:rsidRDefault="00FE3612" w:rsidP="00814AF2">
      <w:pPr>
        <w:numPr>
          <w:ilvl w:val="0"/>
          <w:numId w:val="293"/>
        </w:numPr>
        <w:spacing w:after="0" w:line="360" w:lineRule="auto"/>
        <w:ind w:left="0" w:firstLine="709"/>
        <w:jc w:val="both"/>
        <w:rPr>
          <w:rFonts w:ascii="Times New Roman" w:hAnsi="Times New Roman"/>
          <w:sz w:val="28"/>
          <w:szCs w:val="28"/>
        </w:rPr>
      </w:pPr>
      <w:r w:rsidRPr="00DC405A">
        <w:rPr>
          <w:rFonts w:ascii="Times New Roman" w:hAnsi="Times New Roman"/>
          <w:sz w:val="28"/>
          <w:szCs w:val="28"/>
        </w:rPr>
        <w:t>выраженная готовность в потребности здорового питания;</w:t>
      </w:r>
    </w:p>
    <w:p w:rsidR="00FE3612" w:rsidRPr="00DC405A" w:rsidRDefault="00FE3612" w:rsidP="00814AF2">
      <w:pPr>
        <w:numPr>
          <w:ilvl w:val="0"/>
          <w:numId w:val="293"/>
        </w:numPr>
        <w:spacing w:after="0" w:line="360" w:lineRule="auto"/>
        <w:ind w:left="0" w:firstLine="709"/>
        <w:jc w:val="both"/>
        <w:rPr>
          <w:rFonts w:ascii="Times New Roman" w:hAnsi="Times New Roman"/>
          <w:sz w:val="28"/>
          <w:szCs w:val="28"/>
        </w:rPr>
      </w:pPr>
      <w:r w:rsidRPr="00DC405A">
        <w:rPr>
          <w:rFonts w:ascii="Times New Roman" w:hAnsi="Times New Roman"/>
          <w:sz w:val="28"/>
          <w:szCs w:val="28"/>
        </w:rPr>
        <w:t>осознание ответственности за качество правильного питания;</w:t>
      </w:r>
    </w:p>
    <w:p w:rsidR="00FE3612" w:rsidRPr="00DC405A" w:rsidRDefault="00FE3612" w:rsidP="00814AF2">
      <w:pPr>
        <w:numPr>
          <w:ilvl w:val="0"/>
          <w:numId w:val="294"/>
        </w:numPr>
        <w:spacing w:after="0" w:line="360" w:lineRule="auto"/>
        <w:ind w:left="0" w:firstLine="709"/>
        <w:jc w:val="both"/>
        <w:rPr>
          <w:rFonts w:ascii="Times New Roman" w:hAnsi="Times New Roman"/>
          <w:sz w:val="28"/>
          <w:szCs w:val="28"/>
        </w:rPr>
      </w:pPr>
      <w:r w:rsidRPr="00DC405A">
        <w:rPr>
          <w:rFonts w:ascii="Times New Roman" w:hAnsi="Times New Roman"/>
          <w:sz w:val="28"/>
          <w:szCs w:val="28"/>
        </w:rPr>
        <w:t>дизайнерское проектирование блюд с точки зрения здорового питания;</w:t>
      </w:r>
    </w:p>
    <w:p w:rsidR="00FE3612" w:rsidRPr="00DC405A" w:rsidRDefault="00FE3612" w:rsidP="00814AF2">
      <w:pPr>
        <w:numPr>
          <w:ilvl w:val="0"/>
          <w:numId w:val="294"/>
        </w:numPr>
        <w:spacing w:after="0" w:line="360" w:lineRule="auto"/>
        <w:ind w:left="0" w:firstLine="709"/>
        <w:jc w:val="both"/>
        <w:rPr>
          <w:rFonts w:ascii="Times New Roman" w:hAnsi="Times New Roman"/>
          <w:sz w:val="28"/>
          <w:szCs w:val="28"/>
        </w:rPr>
      </w:pPr>
      <w:r w:rsidRPr="00DC405A">
        <w:rPr>
          <w:rFonts w:ascii="Times New Roman" w:hAnsi="Times New Roman"/>
          <w:sz w:val="28"/>
          <w:szCs w:val="28"/>
        </w:rPr>
        <w:t>освоение навыков сервировки стола;</w:t>
      </w:r>
    </w:p>
    <w:p w:rsidR="00FE3612" w:rsidRPr="00FE3612" w:rsidRDefault="00FE3612" w:rsidP="00814AF2">
      <w:pPr>
        <w:numPr>
          <w:ilvl w:val="0"/>
          <w:numId w:val="295"/>
        </w:numPr>
        <w:spacing w:after="0" w:line="360" w:lineRule="auto"/>
        <w:ind w:left="0" w:firstLine="709"/>
        <w:jc w:val="both"/>
        <w:rPr>
          <w:rFonts w:ascii="Times New Roman" w:hAnsi="Times New Roman"/>
          <w:sz w:val="28"/>
          <w:szCs w:val="28"/>
        </w:rPr>
      </w:pPr>
      <w:r w:rsidRPr="00DC405A">
        <w:rPr>
          <w:rFonts w:ascii="Times New Roman" w:hAnsi="Times New Roman"/>
          <w:sz w:val="28"/>
          <w:szCs w:val="28"/>
        </w:rPr>
        <w:t>публичная презентация и защита мини-проектов по здоровому питанию.</w:t>
      </w:r>
    </w:p>
    <w:p w:rsidR="00FE3612" w:rsidRPr="00DC405A" w:rsidRDefault="00FE3612" w:rsidP="00FE3612">
      <w:pPr>
        <w:spacing w:after="0" w:line="360" w:lineRule="auto"/>
        <w:ind w:firstLine="709"/>
        <w:rPr>
          <w:rFonts w:ascii="Times New Roman" w:hAnsi="Times New Roman"/>
          <w:b/>
          <w:bCs/>
          <w:sz w:val="28"/>
          <w:szCs w:val="28"/>
        </w:rPr>
      </w:pPr>
      <w:r w:rsidRPr="00DC405A">
        <w:rPr>
          <w:rFonts w:ascii="Times New Roman" w:hAnsi="Times New Roman"/>
          <w:b/>
          <w:bCs/>
          <w:sz w:val="28"/>
          <w:szCs w:val="28"/>
        </w:rPr>
        <w:t xml:space="preserve">Предметными  результатами </w:t>
      </w:r>
      <w:r w:rsidRPr="00DC405A">
        <w:rPr>
          <w:rFonts w:ascii="Times New Roman" w:hAnsi="Times New Roman"/>
          <w:sz w:val="28"/>
          <w:szCs w:val="28"/>
        </w:rPr>
        <w:t>освоения программы являются:</w:t>
      </w:r>
    </w:p>
    <w:p w:rsidR="00FE3612" w:rsidRPr="00DC405A" w:rsidRDefault="00FE3612" w:rsidP="00814AF2">
      <w:pPr>
        <w:numPr>
          <w:ilvl w:val="0"/>
          <w:numId w:val="292"/>
        </w:numPr>
        <w:spacing w:after="0" w:line="360" w:lineRule="auto"/>
        <w:ind w:left="0" w:firstLine="709"/>
        <w:jc w:val="both"/>
        <w:rPr>
          <w:rFonts w:ascii="Times New Roman" w:hAnsi="Times New Roman"/>
          <w:sz w:val="28"/>
          <w:szCs w:val="28"/>
        </w:rPr>
      </w:pPr>
      <w:r w:rsidRPr="00DC405A">
        <w:rPr>
          <w:rFonts w:ascii="Times New Roman" w:hAnsi="Times New Roman"/>
          <w:sz w:val="28"/>
          <w:szCs w:val="28"/>
        </w:rPr>
        <w:t>понимать необходимость здорового образа жизни, соблюдения правил безопасного поведения;</w:t>
      </w:r>
    </w:p>
    <w:p w:rsidR="00FE3612" w:rsidRPr="00DC405A" w:rsidRDefault="00FE3612" w:rsidP="00814AF2">
      <w:pPr>
        <w:numPr>
          <w:ilvl w:val="0"/>
          <w:numId w:val="292"/>
        </w:numPr>
        <w:spacing w:after="0" w:line="360" w:lineRule="auto"/>
        <w:ind w:left="0" w:firstLine="709"/>
        <w:jc w:val="both"/>
        <w:rPr>
          <w:rFonts w:ascii="Times New Roman" w:hAnsi="Times New Roman"/>
          <w:sz w:val="28"/>
          <w:szCs w:val="28"/>
        </w:rPr>
      </w:pPr>
      <w:r w:rsidRPr="00DC405A">
        <w:rPr>
          <w:rFonts w:ascii="Times New Roman" w:hAnsi="Times New Roman"/>
          <w:sz w:val="28"/>
          <w:szCs w:val="28"/>
        </w:rPr>
        <w:t>использовать знания о строении и функционировании организма человека для сохранения и укрепления своего здоровья;</w:t>
      </w:r>
    </w:p>
    <w:p w:rsidR="00FE3612" w:rsidRDefault="00FE3612" w:rsidP="00814AF2">
      <w:pPr>
        <w:numPr>
          <w:ilvl w:val="0"/>
          <w:numId w:val="292"/>
        </w:numPr>
        <w:spacing w:after="0" w:line="360" w:lineRule="auto"/>
        <w:ind w:left="0" w:firstLine="709"/>
        <w:jc w:val="both"/>
        <w:rPr>
          <w:rFonts w:ascii="Times New Roman" w:hAnsi="Times New Roman"/>
          <w:sz w:val="28"/>
          <w:szCs w:val="28"/>
        </w:rPr>
      </w:pPr>
      <w:r w:rsidRPr="00DC405A">
        <w:rPr>
          <w:rFonts w:ascii="Times New Roman" w:hAnsi="Times New Roman"/>
          <w:sz w:val="28"/>
          <w:szCs w:val="28"/>
        </w:rPr>
        <w:t>пользоваться простыми навыками самоконтроля самочувствия для сохранения здоровья, осознанно выполнять режим дня, правила рационального питания и личной гигиены.</w:t>
      </w:r>
    </w:p>
    <w:p w:rsidR="00FE3612" w:rsidRPr="00FE3612" w:rsidRDefault="00FE3612" w:rsidP="00FE3612">
      <w:pPr>
        <w:pStyle w:val="af0"/>
        <w:ind w:firstLine="709"/>
        <w:jc w:val="center"/>
        <w:rPr>
          <w:rFonts w:ascii="Times New Roman" w:hAnsi="Times New Roman" w:cs="Times New Roman"/>
          <w:b/>
          <w:sz w:val="28"/>
          <w:szCs w:val="28"/>
        </w:rPr>
      </w:pPr>
      <w:r w:rsidRPr="00DC405A">
        <w:rPr>
          <w:rFonts w:ascii="Times New Roman" w:hAnsi="Times New Roman" w:cs="Times New Roman"/>
          <w:b/>
          <w:sz w:val="28"/>
          <w:szCs w:val="28"/>
        </w:rPr>
        <w:t>Содержание курса</w:t>
      </w:r>
    </w:p>
    <w:p w:rsidR="00FE3612" w:rsidRPr="00DC405A" w:rsidRDefault="00FE3612" w:rsidP="00FE3612">
      <w:pPr>
        <w:spacing w:line="360" w:lineRule="auto"/>
        <w:ind w:firstLine="709"/>
        <w:jc w:val="both"/>
        <w:rPr>
          <w:rFonts w:ascii="Times New Roman" w:hAnsi="Times New Roman"/>
          <w:sz w:val="28"/>
          <w:szCs w:val="28"/>
        </w:rPr>
      </w:pPr>
      <w:r w:rsidRPr="00DC405A">
        <w:rPr>
          <w:rFonts w:ascii="Times New Roman" w:hAnsi="Times New Roman" w:cs="Cambria"/>
          <w:sz w:val="28"/>
          <w:szCs w:val="28"/>
        </w:rPr>
        <w:t xml:space="preserve">Содержание курса относится к оздоровительному направлению, отвечает требованию к организации внеурочной деятельности: соответствует курсу </w:t>
      </w:r>
      <w:r w:rsidRPr="00DC405A">
        <w:rPr>
          <w:rFonts w:ascii="Times New Roman" w:hAnsi="Times New Roman" w:cs="Cambria"/>
          <w:sz w:val="28"/>
          <w:szCs w:val="28"/>
        </w:rPr>
        <w:lastRenderedPageBreak/>
        <w:t xml:space="preserve">«Разговор о правильном питании», не требует от учащихся дополнительных знаний. Тематика задач и заданий отражает реальные познавательные интересы детей, содержит полезную и любопытную информацию, интересные факты, способные дать простор воображению. </w:t>
      </w:r>
      <w:r w:rsidRPr="00DC405A">
        <w:rPr>
          <w:rFonts w:ascii="Times New Roman" w:hAnsi="Times New Roman"/>
          <w:sz w:val="28"/>
          <w:szCs w:val="28"/>
        </w:rPr>
        <w:t xml:space="preserve">Программа предусматривает регулярные занятия с детьми, имеющими разную подготовку. Задания различной степени сложности позволяют осуществлять дифференцированный подход в обучении. </w:t>
      </w:r>
    </w:p>
    <w:p w:rsidR="00FE3612" w:rsidRPr="00DC405A" w:rsidRDefault="00FE3612" w:rsidP="00FE3612">
      <w:pPr>
        <w:spacing w:line="360" w:lineRule="auto"/>
        <w:ind w:firstLine="709"/>
        <w:jc w:val="both"/>
        <w:rPr>
          <w:rFonts w:ascii="Times New Roman" w:hAnsi="Times New Roman"/>
          <w:sz w:val="28"/>
          <w:szCs w:val="28"/>
        </w:rPr>
      </w:pPr>
      <w:r w:rsidRPr="00DC405A">
        <w:rPr>
          <w:rFonts w:ascii="Times New Roman" w:hAnsi="Times New Roman"/>
          <w:sz w:val="28"/>
          <w:szCs w:val="28"/>
        </w:rPr>
        <w:t>В методике проведения уроков учитываются возрастные особенности и возможности детей младшего школьного возраста, часть материала излагается в занимательной форме: сказка, рассказ, загадка, игра, диалог учитель-ученик или ученик-учитель.</w:t>
      </w:r>
    </w:p>
    <w:p w:rsidR="00FE3612" w:rsidRPr="00FE3612" w:rsidRDefault="00FE3612" w:rsidP="00FE3612">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авторскую программу внесены изменения, добавлен раздел «</w:t>
      </w:r>
      <w:r>
        <w:rPr>
          <w:rFonts w:ascii="Times New Roman" w:hAnsi="Times New Roman"/>
          <w:sz w:val="28"/>
          <w:szCs w:val="28"/>
        </w:rPr>
        <w:t xml:space="preserve">Из истории казачьей кухни» </w:t>
      </w:r>
      <w:r w:rsidRPr="004941F8">
        <w:rPr>
          <w:rFonts w:ascii="Times New Roman" w:hAnsi="Times New Roman"/>
          <w:i/>
          <w:sz w:val="28"/>
          <w:szCs w:val="28"/>
        </w:rPr>
        <w:t>(региональный компонент).</w:t>
      </w:r>
    </w:p>
    <w:p w:rsidR="00FE3612" w:rsidRDefault="00FE3612" w:rsidP="00FE3612">
      <w:pPr>
        <w:jc w:val="center"/>
        <w:rPr>
          <w:rFonts w:ascii="Times New Roman" w:hAnsi="Times New Roman"/>
          <w:b/>
          <w:sz w:val="28"/>
          <w:szCs w:val="28"/>
        </w:rPr>
      </w:pPr>
      <w:r>
        <w:rPr>
          <w:rFonts w:ascii="Times New Roman" w:hAnsi="Times New Roman"/>
          <w:b/>
          <w:sz w:val="28"/>
          <w:szCs w:val="28"/>
        </w:rPr>
        <w:t>Учебное содержание курса «</w:t>
      </w:r>
      <w:r>
        <w:rPr>
          <w:rFonts w:ascii="Times New Roman" w:hAnsi="Times New Roman"/>
          <w:b/>
          <w:bCs/>
          <w:sz w:val="28"/>
          <w:szCs w:val="28"/>
        </w:rPr>
        <w:t>Разговор о здоровом питании</w:t>
      </w:r>
      <w:r>
        <w:rPr>
          <w:rFonts w:ascii="Times New Roman" w:hAnsi="Times New Roman"/>
          <w:b/>
          <w:sz w:val="28"/>
          <w:szCs w:val="28"/>
        </w:rPr>
        <w:t>»</w:t>
      </w:r>
    </w:p>
    <w:p w:rsidR="00FE3612" w:rsidRDefault="00FE3612" w:rsidP="00FE3612">
      <w:pPr>
        <w:jc w:val="center"/>
        <w:rPr>
          <w:rFonts w:ascii="Times New Roman" w:hAnsi="Times New Roman"/>
          <w:b/>
          <w:sz w:val="28"/>
          <w:szCs w:val="28"/>
        </w:rPr>
      </w:pPr>
      <w:r>
        <w:rPr>
          <w:rFonts w:ascii="Times New Roman" w:hAnsi="Times New Roman"/>
          <w:b/>
          <w:sz w:val="28"/>
          <w:szCs w:val="28"/>
        </w:rPr>
        <w:t>для 1−4 классов начальной школы</w:t>
      </w:r>
    </w:p>
    <w:p w:rsidR="00FE3612" w:rsidRDefault="00FE3612" w:rsidP="00786E48">
      <w:pPr>
        <w:ind w:firstLine="426"/>
        <w:jc w:val="center"/>
        <w:rPr>
          <w:rFonts w:ascii="Times New Roman" w:hAnsi="Times New Roman"/>
          <w:b/>
          <w:sz w:val="28"/>
          <w:szCs w:val="28"/>
        </w:rPr>
      </w:pPr>
      <w:r>
        <w:rPr>
          <w:rFonts w:ascii="Times New Roman" w:hAnsi="Times New Roman"/>
          <w:b/>
          <w:sz w:val="28"/>
          <w:szCs w:val="28"/>
        </w:rPr>
        <w:t>1 класс</w:t>
      </w:r>
    </w:p>
    <w:p w:rsidR="00FE3612" w:rsidRDefault="00FE3612" w:rsidP="00FE3612">
      <w:pPr>
        <w:jc w:val="center"/>
        <w:rPr>
          <w:rFonts w:ascii="Times New Roman" w:hAnsi="Times New Roman"/>
          <w:b/>
          <w:sz w:val="28"/>
          <w:szCs w:val="28"/>
        </w:rPr>
      </w:pPr>
      <w:r>
        <w:rPr>
          <w:rFonts w:ascii="Times New Roman" w:hAnsi="Times New Roman"/>
          <w:b/>
          <w:sz w:val="28"/>
          <w:szCs w:val="28"/>
        </w:rPr>
        <w:t>1 часа в неделю, всего 33 часа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37"/>
        <w:gridCol w:w="7379"/>
        <w:gridCol w:w="1563"/>
      </w:tblGrid>
      <w:tr w:rsidR="00FE3612" w:rsidTr="00786E48">
        <w:trPr>
          <w:trHeight w:val="295"/>
          <w:jc w:val="center"/>
        </w:trPr>
        <w:tc>
          <w:tcPr>
            <w:tcW w:w="837" w:type="dxa"/>
            <w:tcBorders>
              <w:top w:val="single" w:sz="4" w:space="0" w:color="auto"/>
              <w:left w:val="single" w:sz="4" w:space="0" w:color="auto"/>
              <w:bottom w:val="single" w:sz="4" w:space="0" w:color="auto"/>
              <w:right w:val="single" w:sz="4" w:space="0" w:color="auto"/>
            </w:tcBorders>
            <w:hideMark/>
          </w:tcPr>
          <w:p w:rsidR="00FE3612" w:rsidRDefault="00FE3612" w:rsidP="00786E48">
            <w:pPr>
              <w:jc w:val="center"/>
              <w:rPr>
                <w:rFonts w:ascii="Times New Roman" w:hAnsi="Times New Roman"/>
                <w:b/>
                <w:sz w:val="28"/>
                <w:szCs w:val="28"/>
              </w:rPr>
            </w:pPr>
            <w:r>
              <w:rPr>
                <w:rFonts w:ascii="Times New Roman" w:hAnsi="Times New Roman"/>
                <w:b/>
                <w:sz w:val="28"/>
                <w:szCs w:val="28"/>
              </w:rPr>
              <w:t>№ п/п</w:t>
            </w:r>
          </w:p>
        </w:tc>
        <w:tc>
          <w:tcPr>
            <w:tcW w:w="7379" w:type="dxa"/>
            <w:tcBorders>
              <w:top w:val="single" w:sz="4" w:space="0" w:color="auto"/>
              <w:left w:val="single" w:sz="4" w:space="0" w:color="auto"/>
              <w:bottom w:val="single" w:sz="4" w:space="0" w:color="auto"/>
              <w:right w:val="single" w:sz="4" w:space="0" w:color="auto"/>
            </w:tcBorders>
            <w:hideMark/>
          </w:tcPr>
          <w:p w:rsidR="00FE3612" w:rsidRDefault="00FE3612" w:rsidP="00786E48">
            <w:pPr>
              <w:jc w:val="center"/>
              <w:rPr>
                <w:rFonts w:ascii="Times New Roman" w:hAnsi="Times New Roman"/>
                <w:b/>
                <w:sz w:val="28"/>
                <w:szCs w:val="28"/>
              </w:rPr>
            </w:pPr>
            <w:r>
              <w:rPr>
                <w:rFonts w:ascii="Times New Roman" w:hAnsi="Times New Roman"/>
                <w:b/>
                <w:sz w:val="28"/>
                <w:szCs w:val="28"/>
              </w:rPr>
              <w:t>Раздел</w:t>
            </w:r>
          </w:p>
        </w:tc>
        <w:tc>
          <w:tcPr>
            <w:tcW w:w="1563" w:type="dxa"/>
            <w:tcBorders>
              <w:top w:val="single" w:sz="4" w:space="0" w:color="auto"/>
              <w:left w:val="single" w:sz="4" w:space="0" w:color="auto"/>
              <w:bottom w:val="single" w:sz="4" w:space="0" w:color="auto"/>
              <w:right w:val="single" w:sz="4" w:space="0" w:color="auto"/>
            </w:tcBorders>
            <w:hideMark/>
          </w:tcPr>
          <w:p w:rsidR="00FE3612" w:rsidRDefault="00FE3612" w:rsidP="00786E48">
            <w:pPr>
              <w:jc w:val="center"/>
              <w:rPr>
                <w:rFonts w:ascii="Times New Roman" w:hAnsi="Times New Roman"/>
                <w:b/>
                <w:sz w:val="28"/>
                <w:szCs w:val="28"/>
              </w:rPr>
            </w:pPr>
            <w:r>
              <w:rPr>
                <w:rFonts w:ascii="Times New Roman" w:hAnsi="Times New Roman"/>
                <w:b/>
                <w:sz w:val="28"/>
                <w:szCs w:val="28"/>
              </w:rPr>
              <w:t>Кол-во часов</w:t>
            </w:r>
          </w:p>
        </w:tc>
      </w:tr>
      <w:tr w:rsidR="00FE3612" w:rsidTr="00786E48">
        <w:trPr>
          <w:trHeight w:val="295"/>
          <w:jc w:val="center"/>
        </w:trPr>
        <w:tc>
          <w:tcPr>
            <w:tcW w:w="837" w:type="dxa"/>
            <w:tcBorders>
              <w:top w:val="single" w:sz="4" w:space="0" w:color="auto"/>
              <w:left w:val="single" w:sz="4" w:space="0" w:color="auto"/>
              <w:bottom w:val="single" w:sz="4" w:space="0" w:color="auto"/>
              <w:right w:val="single" w:sz="4" w:space="0" w:color="auto"/>
            </w:tcBorders>
          </w:tcPr>
          <w:p w:rsidR="00FE3612" w:rsidRDefault="00FE3612" w:rsidP="00814AF2">
            <w:pPr>
              <w:pStyle w:val="a7"/>
              <w:numPr>
                <w:ilvl w:val="0"/>
                <w:numId w:val="296"/>
              </w:numPr>
              <w:spacing w:after="0" w:line="240" w:lineRule="auto"/>
              <w:jc w:val="both"/>
              <w:rPr>
                <w:rFonts w:ascii="Times New Roman" w:hAnsi="Times New Roman"/>
                <w:sz w:val="28"/>
                <w:szCs w:val="28"/>
              </w:rPr>
            </w:pPr>
          </w:p>
        </w:tc>
        <w:tc>
          <w:tcPr>
            <w:tcW w:w="7379" w:type="dxa"/>
            <w:tcBorders>
              <w:top w:val="single" w:sz="4" w:space="0" w:color="auto"/>
              <w:left w:val="single" w:sz="4" w:space="0" w:color="auto"/>
              <w:bottom w:val="single" w:sz="4" w:space="0" w:color="auto"/>
              <w:right w:val="single" w:sz="4" w:space="0" w:color="auto"/>
            </w:tcBorders>
            <w:hideMark/>
          </w:tcPr>
          <w:p w:rsidR="00FE3612" w:rsidRDefault="00FE3612" w:rsidP="00786E48">
            <w:pPr>
              <w:rPr>
                <w:rFonts w:ascii="Times New Roman" w:hAnsi="Times New Roman"/>
                <w:sz w:val="28"/>
                <w:szCs w:val="28"/>
              </w:rPr>
            </w:pPr>
            <w:r>
              <w:rPr>
                <w:rFonts w:ascii="Times New Roman" w:hAnsi="Times New Roman"/>
                <w:sz w:val="28"/>
                <w:szCs w:val="28"/>
              </w:rPr>
              <w:t>Поговорим о продуктах</w:t>
            </w:r>
          </w:p>
        </w:tc>
        <w:tc>
          <w:tcPr>
            <w:tcW w:w="1563" w:type="dxa"/>
            <w:tcBorders>
              <w:top w:val="single" w:sz="4" w:space="0" w:color="auto"/>
              <w:left w:val="single" w:sz="4" w:space="0" w:color="auto"/>
              <w:bottom w:val="single" w:sz="4" w:space="0" w:color="auto"/>
              <w:right w:val="single" w:sz="4" w:space="0" w:color="auto"/>
            </w:tcBorders>
            <w:hideMark/>
          </w:tcPr>
          <w:p w:rsidR="00FE3612" w:rsidRDefault="00FE3612" w:rsidP="00786E48">
            <w:pPr>
              <w:jc w:val="center"/>
              <w:rPr>
                <w:rFonts w:ascii="Times New Roman" w:hAnsi="Times New Roman"/>
                <w:sz w:val="28"/>
                <w:szCs w:val="28"/>
              </w:rPr>
            </w:pPr>
            <w:r>
              <w:rPr>
                <w:rFonts w:ascii="Times New Roman" w:hAnsi="Times New Roman"/>
                <w:sz w:val="28"/>
                <w:szCs w:val="28"/>
              </w:rPr>
              <w:t>8</w:t>
            </w:r>
          </w:p>
        </w:tc>
      </w:tr>
      <w:tr w:rsidR="00FE3612" w:rsidTr="00786E48">
        <w:trPr>
          <w:trHeight w:val="295"/>
          <w:jc w:val="center"/>
        </w:trPr>
        <w:tc>
          <w:tcPr>
            <w:tcW w:w="837" w:type="dxa"/>
            <w:tcBorders>
              <w:top w:val="single" w:sz="4" w:space="0" w:color="auto"/>
              <w:left w:val="single" w:sz="4" w:space="0" w:color="auto"/>
              <w:bottom w:val="single" w:sz="4" w:space="0" w:color="auto"/>
              <w:right w:val="single" w:sz="4" w:space="0" w:color="auto"/>
            </w:tcBorders>
          </w:tcPr>
          <w:p w:rsidR="00FE3612" w:rsidRDefault="00FE3612" w:rsidP="00814AF2">
            <w:pPr>
              <w:pStyle w:val="a7"/>
              <w:numPr>
                <w:ilvl w:val="0"/>
                <w:numId w:val="296"/>
              </w:numPr>
              <w:spacing w:after="0" w:line="240" w:lineRule="auto"/>
              <w:jc w:val="both"/>
              <w:rPr>
                <w:rFonts w:ascii="Times New Roman" w:hAnsi="Times New Roman"/>
                <w:sz w:val="28"/>
                <w:szCs w:val="28"/>
              </w:rPr>
            </w:pPr>
          </w:p>
        </w:tc>
        <w:tc>
          <w:tcPr>
            <w:tcW w:w="7379" w:type="dxa"/>
            <w:tcBorders>
              <w:top w:val="single" w:sz="4" w:space="0" w:color="auto"/>
              <w:left w:val="single" w:sz="4" w:space="0" w:color="auto"/>
              <w:bottom w:val="single" w:sz="4" w:space="0" w:color="auto"/>
              <w:right w:val="single" w:sz="4" w:space="0" w:color="auto"/>
            </w:tcBorders>
            <w:hideMark/>
          </w:tcPr>
          <w:p w:rsidR="00FE3612" w:rsidRDefault="00FE3612" w:rsidP="00786E48">
            <w:pPr>
              <w:rPr>
                <w:rFonts w:ascii="Times New Roman" w:hAnsi="Times New Roman"/>
                <w:sz w:val="28"/>
                <w:szCs w:val="28"/>
              </w:rPr>
            </w:pPr>
            <w:r>
              <w:rPr>
                <w:rFonts w:ascii="Times New Roman" w:hAnsi="Times New Roman"/>
                <w:sz w:val="28"/>
                <w:szCs w:val="28"/>
              </w:rPr>
              <w:t>Давайте узнаем о продуктах</w:t>
            </w:r>
          </w:p>
        </w:tc>
        <w:tc>
          <w:tcPr>
            <w:tcW w:w="1563" w:type="dxa"/>
            <w:tcBorders>
              <w:top w:val="single" w:sz="4" w:space="0" w:color="auto"/>
              <w:left w:val="single" w:sz="4" w:space="0" w:color="auto"/>
              <w:bottom w:val="single" w:sz="4" w:space="0" w:color="auto"/>
              <w:right w:val="single" w:sz="4" w:space="0" w:color="auto"/>
            </w:tcBorders>
            <w:hideMark/>
          </w:tcPr>
          <w:p w:rsidR="00FE3612" w:rsidRDefault="00FE3612" w:rsidP="00786E48">
            <w:pPr>
              <w:jc w:val="center"/>
              <w:rPr>
                <w:rFonts w:ascii="Times New Roman" w:hAnsi="Times New Roman"/>
                <w:sz w:val="28"/>
                <w:szCs w:val="28"/>
              </w:rPr>
            </w:pPr>
            <w:r>
              <w:rPr>
                <w:rFonts w:ascii="Times New Roman" w:hAnsi="Times New Roman"/>
                <w:sz w:val="28"/>
                <w:szCs w:val="28"/>
              </w:rPr>
              <w:t>13</w:t>
            </w:r>
          </w:p>
        </w:tc>
      </w:tr>
      <w:tr w:rsidR="00FE3612" w:rsidTr="00786E48">
        <w:trPr>
          <w:trHeight w:val="295"/>
          <w:jc w:val="center"/>
        </w:trPr>
        <w:tc>
          <w:tcPr>
            <w:tcW w:w="837" w:type="dxa"/>
            <w:tcBorders>
              <w:top w:val="single" w:sz="4" w:space="0" w:color="auto"/>
              <w:left w:val="single" w:sz="4" w:space="0" w:color="auto"/>
              <w:bottom w:val="single" w:sz="4" w:space="0" w:color="auto"/>
              <w:right w:val="single" w:sz="4" w:space="0" w:color="auto"/>
            </w:tcBorders>
          </w:tcPr>
          <w:p w:rsidR="00FE3612" w:rsidRDefault="00FE3612" w:rsidP="00814AF2">
            <w:pPr>
              <w:pStyle w:val="a7"/>
              <w:numPr>
                <w:ilvl w:val="0"/>
                <w:numId w:val="296"/>
              </w:numPr>
              <w:spacing w:after="0" w:line="240" w:lineRule="auto"/>
              <w:jc w:val="both"/>
              <w:rPr>
                <w:rFonts w:ascii="Times New Roman" w:hAnsi="Times New Roman"/>
                <w:sz w:val="28"/>
                <w:szCs w:val="28"/>
              </w:rPr>
            </w:pPr>
          </w:p>
        </w:tc>
        <w:tc>
          <w:tcPr>
            <w:tcW w:w="7379" w:type="dxa"/>
            <w:tcBorders>
              <w:top w:val="single" w:sz="4" w:space="0" w:color="auto"/>
              <w:left w:val="single" w:sz="4" w:space="0" w:color="auto"/>
              <w:bottom w:val="single" w:sz="4" w:space="0" w:color="auto"/>
              <w:right w:val="single" w:sz="4" w:space="0" w:color="auto"/>
            </w:tcBorders>
            <w:hideMark/>
          </w:tcPr>
          <w:p w:rsidR="00FE3612" w:rsidRDefault="00FE3612" w:rsidP="00786E48">
            <w:pPr>
              <w:rPr>
                <w:rFonts w:ascii="Times New Roman" w:hAnsi="Times New Roman"/>
                <w:sz w:val="28"/>
                <w:szCs w:val="28"/>
              </w:rPr>
            </w:pPr>
            <w:r>
              <w:rPr>
                <w:rFonts w:ascii="Times New Roman" w:hAnsi="Times New Roman"/>
                <w:sz w:val="28"/>
                <w:szCs w:val="28"/>
              </w:rPr>
              <w:t>Поговорим о правилах этикета</w:t>
            </w:r>
          </w:p>
        </w:tc>
        <w:tc>
          <w:tcPr>
            <w:tcW w:w="1563" w:type="dxa"/>
            <w:tcBorders>
              <w:top w:val="single" w:sz="4" w:space="0" w:color="auto"/>
              <w:left w:val="single" w:sz="4" w:space="0" w:color="auto"/>
              <w:bottom w:val="single" w:sz="4" w:space="0" w:color="auto"/>
              <w:right w:val="single" w:sz="4" w:space="0" w:color="auto"/>
            </w:tcBorders>
            <w:hideMark/>
          </w:tcPr>
          <w:p w:rsidR="00FE3612" w:rsidRDefault="00FE3612" w:rsidP="00786E48">
            <w:pPr>
              <w:jc w:val="center"/>
              <w:rPr>
                <w:rFonts w:ascii="Times New Roman" w:hAnsi="Times New Roman"/>
                <w:sz w:val="28"/>
                <w:szCs w:val="28"/>
              </w:rPr>
            </w:pPr>
            <w:r>
              <w:rPr>
                <w:rFonts w:ascii="Times New Roman" w:hAnsi="Times New Roman"/>
                <w:sz w:val="28"/>
                <w:szCs w:val="28"/>
              </w:rPr>
              <w:t>3</w:t>
            </w:r>
          </w:p>
        </w:tc>
      </w:tr>
      <w:tr w:rsidR="00FE3612" w:rsidTr="00786E48">
        <w:trPr>
          <w:trHeight w:val="295"/>
          <w:jc w:val="center"/>
        </w:trPr>
        <w:tc>
          <w:tcPr>
            <w:tcW w:w="837" w:type="dxa"/>
            <w:tcBorders>
              <w:top w:val="single" w:sz="4" w:space="0" w:color="auto"/>
              <w:left w:val="single" w:sz="4" w:space="0" w:color="auto"/>
              <w:bottom w:val="single" w:sz="4" w:space="0" w:color="auto"/>
              <w:right w:val="single" w:sz="4" w:space="0" w:color="auto"/>
            </w:tcBorders>
          </w:tcPr>
          <w:p w:rsidR="00FE3612" w:rsidRDefault="00FE3612" w:rsidP="00814AF2">
            <w:pPr>
              <w:pStyle w:val="a7"/>
              <w:numPr>
                <w:ilvl w:val="0"/>
                <w:numId w:val="296"/>
              </w:numPr>
              <w:spacing w:after="0" w:line="240" w:lineRule="auto"/>
              <w:jc w:val="both"/>
              <w:rPr>
                <w:rFonts w:ascii="Times New Roman" w:hAnsi="Times New Roman"/>
                <w:sz w:val="28"/>
                <w:szCs w:val="28"/>
              </w:rPr>
            </w:pPr>
          </w:p>
        </w:tc>
        <w:tc>
          <w:tcPr>
            <w:tcW w:w="7379" w:type="dxa"/>
            <w:tcBorders>
              <w:top w:val="single" w:sz="4" w:space="0" w:color="auto"/>
              <w:left w:val="single" w:sz="4" w:space="0" w:color="auto"/>
              <w:bottom w:val="single" w:sz="4" w:space="0" w:color="auto"/>
              <w:right w:val="single" w:sz="4" w:space="0" w:color="auto"/>
            </w:tcBorders>
            <w:hideMark/>
          </w:tcPr>
          <w:p w:rsidR="00FE3612" w:rsidRDefault="00FE3612" w:rsidP="00786E48">
            <w:pPr>
              <w:rPr>
                <w:rFonts w:ascii="Times New Roman" w:hAnsi="Times New Roman"/>
                <w:sz w:val="28"/>
                <w:szCs w:val="28"/>
              </w:rPr>
            </w:pPr>
            <w:r>
              <w:rPr>
                <w:rFonts w:ascii="Times New Roman" w:hAnsi="Times New Roman"/>
                <w:sz w:val="28"/>
                <w:szCs w:val="28"/>
              </w:rPr>
              <w:t>Из истории русской кухни</w:t>
            </w:r>
          </w:p>
        </w:tc>
        <w:tc>
          <w:tcPr>
            <w:tcW w:w="1563" w:type="dxa"/>
            <w:tcBorders>
              <w:top w:val="single" w:sz="4" w:space="0" w:color="auto"/>
              <w:left w:val="single" w:sz="4" w:space="0" w:color="auto"/>
              <w:bottom w:val="single" w:sz="4" w:space="0" w:color="auto"/>
              <w:right w:val="single" w:sz="4" w:space="0" w:color="auto"/>
            </w:tcBorders>
            <w:hideMark/>
          </w:tcPr>
          <w:p w:rsidR="00FE3612" w:rsidRDefault="00FE3612" w:rsidP="00786E48">
            <w:pPr>
              <w:jc w:val="center"/>
              <w:rPr>
                <w:rFonts w:ascii="Times New Roman" w:hAnsi="Times New Roman"/>
                <w:sz w:val="28"/>
                <w:szCs w:val="28"/>
              </w:rPr>
            </w:pPr>
            <w:r>
              <w:rPr>
                <w:rFonts w:ascii="Times New Roman" w:hAnsi="Times New Roman"/>
                <w:sz w:val="28"/>
                <w:szCs w:val="28"/>
              </w:rPr>
              <w:t>3</w:t>
            </w:r>
          </w:p>
        </w:tc>
      </w:tr>
      <w:tr w:rsidR="00FE3612" w:rsidTr="00786E48">
        <w:trPr>
          <w:trHeight w:val="295"/>
          <w:jc w:val="center"/>
        </w:trPr>
        <w:tc>
          <w:tcPr>
            <w:tcW w:w="837" w:type="dxa"/>
            <w:tcBorders>
              <w:top w:val="single" w:sz="4" w:space="0" w:color="auto"/>
              <w:left w:val="single" w:sz="4" w:space="0" w:color="auto"/>
              <w:bottom w:val="single" w:sz="4" w:space="0" w:color="auto"/>
              <w:right w:val="single" w:sz="4" w:space="0" w:color="auto"/>
            </w:tcBorders>
          </w:tcPr>
          <w:p w:rsidR="00FE3612" w:rsidRDefault="00FE3612" w:rsidP="00814AF2">
            <w:pPr>
              <w:pStyle w:val="a7"/>
              <w:numPr>
                <w:ilvl w:val="0"/>
                <w:numId w:val="296"/>
              </w:numPr>
              <w:spacing w:after="0" w:line="240" w:lineRule="auto"/>
              <w:jc w:val="both"/>
              <w:rPr>
                <w:rFonts w:ascii="Times New Roman" w:hAnsi="Times New Roman"/>
                <w:sz w:val="28"/>
                <w:szCs w:val="28"/>
              </w:rPr>
            </w:pPr>
          </w:p>
        </w:tc>
        <w:tc>
          <w:tcPr>
            <w:tcW w:w="7379" w:type="dxa"/>
            <w:tcBorders>
              <w:top w:val="single" w:sz="4" w:space="0" w:color="auto"/>
              <w:left w:val="single" w:sz="4" w:space="0" w:color="auto"/>
              <w:bottom w:val="single" w:sz="4" w:space="0" w:color="auto"/>
              <w:right w:val="single" w:sz="4" w:space="0" w:color="auto"/>
            </w:tcBorders>
            <w:hideMark/>
          </w:tcPr>
          <w:p w:rsidR="00FE3612" w:rsidRDefault="00FE3612" w:rsidP="00786E48">
            <w:pPr>
              <w:rPr>
                <w:rFonts w:ascii="Times New Roman" w:hAnsi="Times New Roman"/>
                <w:sz w:val="28"/>
                <w:szCs w:val="28"/>
              </w:rPr>
            </w:pPr>
            <w:r>
              <w:rPr>
                <w:rFonts w:ascii="Times New Roman" w:hAnsi="Times New Roman"/>
                <w:sz w:val="28"/>
                <w:szCs w:val="28"/>
              </w:rPr>
              <w:t>Из истории казачьей кухни</w:t>
            </w:r>
          </w:p>
        </w:tc>
        <w:tc>
          <w:tcPr>
            <w:tcW w:w="1563" w:type="dxa"/>
            <w:tcBorders>
              <w:top w:val="single" w:sz="4" w:space="0" w:color="auto"/>
              <w:left w:val="single" w:sz="4" w:space="0" w:color="auto"/>
              <w:bottom w:val="single" w:sz="4" w:space="0" w:color="auto"/>
              <w:right w:val="single" w:sz="4" w:space="0" w:color="auto"/>
            </w:tcBorders>
            <w:hideMark/>
          </w:tcPr>
          <w:p w:rsidR="00FE3612" w:rsidRDefault="00FE3612" w:rsidP="00786E48">
            <w:pPr>
              <w:jc w:val="center"/>
              <w:rPr>
                <w:rFonts w:ascii="Times New Roman" w:hAnsi="Times New Roman"/>
                <w:sz w:val="28"/>
                <w:szCs w:val="28"/>
              </w:rPr>
            </w:pPr>
            <w:r>
              <w:rPr>
                <w:rFonts w:ascii="Times New Roman" w:hAnsi="Times New Roman"/>
                <w:sz w:val="28"/>
                <w:szCs w:val="28"/>
              </w:rPr>
              <w:t>3</w:t>
            </w:r>
          </w:p>
        </w:tc>
      </w:tr>
      <w:tr w:rsidR="00FE3612" w:rsidTr="00786E48">
        <w:trPr>
          <w:trHeight w:val="295"/>
          <w:jc w:val="center"/>
        </w:trPr>
        <w:tc>
          <w:tcPr>
            <w:tcW w:w="837" w:type="dxa"/>
            <w:tcBorders>
              <w:top w:val="single" w:sz="4" w:space="0" w:color="auto"/>
              <w:left w:val="single" w:sz="4" w:space="0" w:color="auto"/>
              <w:bottom w:val="single" w:sz="4" w:space="0" w:color="auto"/>
              <w:right w:val="single" w:sz="4" w:space="0" w:color="auto"/>
            </w:tcBorders>
          </w:tcPr>
          <w:p w:rsidR="00FE3612" w:rsidRDefault="00FE3612" w:rsidP="00814AF2">
            <w:pPr>
              <w:pStyle w:val="a7"/>
              <w:numPr>
                <w:ilvl w:val="0"/>
                <w:numId w:val="296"/>
              </w:numPr>
              <w:spacing w:after="0" w:line="240" w:lineRule="auto"/>
              <w:jc w:val="both"/>
              <w:rPr>
                <w:rFonts w:ascii="Times New Roman" w:hAnsi="Times New Roman"/>
                <w:sz w:val="28"/>
                <w:szCs w:val="28"/>
              </w:rPr>
            </w:pPr>
          </w:p>
        </w:tc>
        <w:tc>
          <w:tcPr>
            <w:tcW w:w="7379" w:type="dxa"/>
            <w:tcBorders>
              <w:top w:val="single" w:sz="4" w:space="0" w:color="auto"/>
              <w:left w:val="single" w:sz="4" w:space="0" w:color="auto"/>
              <w:bottom w:val="single" w:sz="4" w:space="0" w:color="auto"/>
              <w:right w:val="single" w:sz="4" w:space="0" w:color="auto"/>
            </w:tcBorders>
            <w:hideMark/>
          </w:tcPr>
          <w:p w:rsidR="00FE3612" w:rsidRDefault="00FE3612" w:rsidP="00786E48">
            <w:pPr>
              <w:rPr>
                <w:rFonts w:ascii="Times New Roman" w:hAnsi="Times New Roman"/>
                <w:sz w:val="28"/>
                <w:szCs w:val="28"/>
              </w:rPr>
            </w:pPr>
            <w:r>
              <w:rPr>
                <w:rFonts w:ascii="Times New Roman" w:hAnsi="Times New Roman"/>
                <w:sz w:val="28"/>
                <w:szCs w:val="28"/>
              </w:rPr>
              <w:t>Здоровая пища (итоговые занятия).</w:t>
            </w:r>
          </w:p>
        </w:tc>
        <w:tc>
          <w:tcPr>
            <w:tcW w:w="1563" w:type="dxa"/>
            <w:tcBorders>
              <w:top w:val="single" w:sz="4" w:space="0" w:color="auto"/>
              <w:left w:val="single" w:sz="4" w:space="0" w:color="auto"/>
              <w:bottom w:val="single" w:sz="4" w:space="0" w:color="auto"/>
              <w:right w:val="single" w:sz="4" w:space="0" w:color="auto"/>
            </w:tcBorders>
            <w:hideMark/>
          </w:tcPr>
          <w:p w:rsidR="00FE3612" w:rsidRDefault="00FE3612" w:rsidP="00786E48">
            <w:pPr>
              <w:jc w:val="center"/>
              <w:rPr>
                <w:rFonts w:ascii="Times New Roman" w:hAnsi="Times New Roman"/>
                <w:sz w:val="28"/>
                <w:szCs w:val="28"/>
              </w:rPr>
            </w:pPr>
            <w:r>
              <w:rPr>
                <w:rFonts w:ascii="Times New Roman" w:hAnsi="Times New Roman"/>
                <w:sz w:val="28"/>
                <w:szCs w:val="28"/>
              </w:rPr>
              <w:t>3</w:t>
            </w:r>
          </w:p>
        </w:tc>
      </w:tr>
      <w:tr w:rsidR="00FE3612" w:rsidTr="00786E48">
        <w:trPr>
          <w:trHeight w:val="295"/>
          <w:jc w:val="center"/>
        </w:trPr>
        <w:tc>
          <w:tcPr>
            <w:tcW w:w="837" w:type="dxa"/>
            <w:tcBorders>
              <w:top w:val="single" w:sz="4" w:space="0" w:color="auto"/>
              <w:left w:val="single" w:sz="4" w:space="0" w:color="auto"/>
              <w:bottom w:val="single" w:sz="4" w:space="0" w:color="auto"/>
              <w:right w:val="single" w:sz="4" w:space="0" w:color="auto"/>
            </w:tcBorders>
          </w:tcPr>
          <w:p w:rsidR="00FE3612" w:rsidRDefault="00FE3612" w:rsidP="00786E48">
            <w:pPr>
              <w:pStyle w:val="a7"/>
              <w:spacing w:after="0" w:line="240" w:lineRule="auto"/>
              <w:ind w:left="360"/>
              <w:rPr>
                <w:rFonts w:ascii="Times New Roman" w:hAnsi="Times New Roman"/>
                <w:sz w:val="28"/>
                <w:szCs w:val="28"/>
              </w:rPr>
            </w:pPr>
          </w:p>
        </w:tc>
        <w:tc>
          <w:tcPr>
            <w:tcW w:w="7379" w:type="dxa"/>
            <w:tcBorders>
              <w:top w:val="single" w:sz="4" w:space="0" w:color="auto"/>
              <w:left w:val="single" w:sz="4" w:space="0" w:color="auto"/>
              <w:bottom w:val="single" w:sz="4" w:space="0" w:color="auto"/>
              <w:right w:val="single" w:sz="4" w:space="0" w:color="auto"/>
            </w:tcBorders>
            <w:hideMark/>
          </w:tcPr>
          <w:p w:rsidR="00FE3612" w:rsidRDefault="00FE3612" w:rsidP="00786E48">
            <w:pPr>
              <w:jc w:val="right"/>
              <w:rPr>
                <w:rFonts w:ascii="Times New Roman" w:hAnsi="Times New Roman"/>
                <w:b/>
                <w:sz w:val="28"/>
                <w:szCs w:val="28"/>
              </w:rPr>
            </w:pPr>
            <w:r>
              <w:rPr>
                <w:rFonts w:ascii="Times New Roman" w:hAnsi="Times New Roman"/>
                <w:b/>
                <w:sz w:val="28"/>
                <w:szCs w:val="28"/>
              </w:rPr>
              <w:t>Итого</w:t>
            </w:r>
          </w:p>
        </w:tc>
        <w:tc>
          <w:tcPr>
            <w:tcW w:w="1563" w:type="dxa"/>
            <w:tcBorders>
              <w:top w:val="single" w:sz="4" w:space="0" w:color="auto"/>
              <w:left w:val="single" w:sz="4" w:space="0" w:color="auto"/>
              <w:bottom w:val="single" w:sz="4" w:space="0" w:color="auto"/>
              <w:right w:val="single" w:sz="4" w:space="0" w:color="auto"/>
            </w:tcBorders>
            <w:hideMark/>
          </w:tcPr>
          <w:p w:rsidR="00FE3612" w:rsidRDefault="00FE3612" w:rsidP="00786E48">
            <w:pPr>
              <w:jc w:val="center"/>
              <w:rPr>
                <w:rFonts w:ascii="Times New Roman" w:hAnsi="Times New Roman"/>
                <w:b/>
                <w:sz w:val="28"/>
                <w:szCs w:val="28"/>
              </w:rPr>
            </w:pPr>
            <w:r>
              <w:rPr>
                <w:rFonts w:ascii="Times New Roman" w:hAnsi="Times New Roman"/>
                <w:b/>
                <w:sz w:val="28"/>
                <w:szCs w:val="28"/>
              </w:rPr>
              <w:t>33 часа</w:t>
            </w:r>
          </w:p>
        </w:tc>
      </w:tr>
    </w:tbl>
    <w:p w:rsidR="00FE3612" w:rsidRDefault="00FE3612" w:rsidP="00FE3612">
      <w:pPr>
        <w:jc w:val="center"/>
        <w:rPr>
          <w:rFonts w:ascii="Times New Roman" w:hAnsi="Times New Roman"/>
          <w:b/>
          <w:sz w:val="28"/>
          <w:szCs w:val="28"/>
        </w:rPr>
      </w:pPr>
      <w:r>
        <w:rPr>
          <w:rFonts w:ascii="Times New Roman" w:hAnsi="Times New Roman"/>
          <w:b/>
          <w:sz w:val="28"/>
          <w:szCs w:val="28"/>
        </w:rPr>
        <w:t>2 класс</w:t>
      </w:r>
    </w:p>
    <w:p w:rsidR="00FE3612" w:rsidRPr="008B6761" w:rsidRDefault="00FE3612" w:rsidP="00FE3612">
      <w:pPr>
        <w:jc w:val="center"/>
        <w:rPr>
          <w:rFonts w:ascii="Times New Roman" w:hAnsi="Times New Roman"/>
          <w:b/>
          <w:sz w:val="28"/>
          <w:szCs w:val="28"/>
        </w:rPr>
      </w:pPr>
      <w:r>
        <w:rPr>
          <w:rFonts w:ascii="Times New Roman" w:hAnsi="Times New Roman"/>
          <w:b/>
          <w:sz w:val="28"/>
          <w:szCs w:val="28"/>
        </w:rPr>
        <w:t>1 час в неделю, всего 35 часов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37"/>
        <w:gridCol w:w="7379"/>
        <w:gridCol w:w="1563"/>
      </w:tblGrid>
      <w:tr w:rsidR="00FE3612" w:rsidTr="00786E48">
        <w:trPr>
          <w:trHeight w:val="295"/>
          <w:jc w:val="center"/>
        </w:trPr>
        <w:tc>
          <w:tcPr>
            <w:tcW w:w="837" w:type="dxa"/>
            <w:tcBorders>
              <w:top w:val="single" w:sz="4" w:space="0" w:color="auto"/>
              <w:left w:val="single" w:sz="4" w:space="0" w:color="auto"/>
              <w:bottom w:val="single" w:sz="4" w:space="0" w:color="auto"/>
              <w:right w:val="single" w:sz="4" w:space="0" w:color="auto"/>
            </w:tcBorders>
            <w:hideMark/>
          </w:tcPr>
          <w:p w:rsidR="00FE3612" w:rsidRDefault="00FE3612" w:rsidP="00786E48">
            <w:pPr>
              <w:jc w:val="center"/>
              <w:rPr>
                <w:rFonts w:ascii="Times New Roman" w:hAnsi="Times New Roman"/>
                <w:b/>
                <w:sz w:val="28"/>
                <w:szCs w:val="28"/>
              </w:rPr>
            </w:pPr>
            <w:r>
              <w:rPr>
                <w:rFonts w:ascii="Times New Roman" w:hAnsi="Times New Roman"/>
                <w:b/>
                <w:sz w:val="28"/>
                <w:szCs w:val="28"/>
              </w:rPr>
              <w:lastRenderedPageBreak/>
              <w:t>№ п/п</w:t>
            </w:r>
          </w:p>
        </w:tc>
        <w:tc>
          <w:tcPr>
            <w:tcW w:w="7379" w:type="dxa"/>
            <w:tcBorders>
              <w:top w:val="single" w:sz="4" w:space="0" w:color="auto"/>
              <w:left w:val="single" w:sz="4" w:space="0" w:color="auto"/>
              <w:bottom w:val="single" w:sz="4" w:space="0" w:color="auto"/>
              <w:right w:val="single" w:sz="4" w:space="0" w:color="auto"/>
            </w:tcBorders>
            <w:hideMark/>
          </w:tcPr>
          <w:p w:rsidR="00FE3612" w:rsidRDefault="00FE3612" w:rsidP="00786E48">
            <w:pPr>
              <w:jc w:val="center"/>
              <w:rPr>
                <w:rFonts w:ascii="Times New Roman" w:hAnsi="Times New Roman"/>
                <w:b/>
                <w:sz w:val="28"/>
                <w:szCs w:val="28"/>
              </w:rPr>
            </w:pPr>
            <w:r>
              <w:rPr>
                <w:rFonts w:ascii="Times New Roman" w:hAnsi="Times New Roman"/>
                <w:b/>
                <w:sz w:val="28"/>
                <w:szCs w:val="28"/>
              </w:rPr>
              <w:t>Раздел</w:t>
            </w:r>
          </w:p>
        </w:tc>
        <w:tc>
          <w:tcPr>
            <w:tcW w:w="1563" w:type="dxa"/>
            <w:tcBorders>
              <w:top w:val="single" w:sz="4" w:space="0" w:color="auto"/>
              <w:left w:val="single" w:sz="4" w:space="0" w:color="auto"/>
              <w:bottom w:val="single" w:sz="4" w:space="0" w:color="auto"/>
              <w:right w:val="single" w:sz="4" w:space="0" w:color="auto"/>
            </w:tcBorders>
            <w:hideMark/>
          </w:tcPr>
          <w:p w:rsidR="00FE3612" w:rsidRDefault="00FE3612" w:rsidP="00786E48">
            <w:pPr>
              <w:jc w:val="center"/>
              <w:rPr>
                <w:rFonts w:ascii="Times New Roman" w:hAnsi="Times New Roman"/>
                <w:b/>
                <w:sz w:val="28"/>
                <w:szCs w:val="28"/>
              </w:rPr>
            </w:pPr>
            <w:r>
              <w:rPr>
                <w:rFonts w:ascii="Times New Roman" w:hAnsi="Times New Roman"/>
                <w:b/>
                <w:sz w:val="28"/>
                <w:szCs w:val="28"/>
              </w:rPr>
              <w:t>Кол-во часов</w:t>
            </w:r>
          </w:p>
        </w:tc>
      </w:tr>
      <w:tr w:rsidR="00FE3612" w:rsidTr="00786E48">
        <w:trPr>
          <w:trHeight w:val="295"/>
          <w:jc w:val="center"/>
        </w:trPr>
        <w:tc>
          <w:tcPr>
            <w:tcW w:w="837" w:type="dxa"/>
            <w:tcBorders>
              <w:top w:val="single" w:sz="4" w:space="0" w:color="auto"/>
              <w:left w:val="single" w:sz="4" w:space="0" w:color="auto"/>
              <w:bottom w:val="single" w:sz="4" w:space="0" w:color="auto"/>
              <w:right w:val="single" w:sz="4" w:space="0" w:color="auto"/>
            </w:tcBorders>
            <w:vAlign w:val="center"/>
          </w:tcPr>
          <w:p w:rsidR="00FE3612" w:rsidRDefault="00FE3612" w:rsidP="00814AF2">
            <w:pPr>
              <w:pStyle w:val="a7"/>
              <w:numPr>
                <w:ilvl w:val="0"/>
                <w:numId w:val="297"/>
              </w:numPr>
              <w:spacing w:after="0" w:line="240" w:lineRule="auto"/>
              <w:ind w:left="-198" w:firstLine="198"/>
              <w:jc w:val="right"/>
              <w:rPr>
                <w:rFonts w:ascii="Times New Roman" w:hAnsi="Times New Roman"/>
                <w:sz w:val="28"/>
                <w:szCs w:val="28"/>
              </w:rPr>
            </w:pPr>
          </w:p>
        </w:tc>
        <w:tc>
          <w:tcPr>
            <w:tcW w:w="7379" w:type="dxa"/>
            <w:tcBorders>
              <w:top w:val="single" w:sz="4" w:space="0" w:color="auto"/>
              <w:left w:val="single" w:sz="4" w:space="0" w:color="auto"/>
              <w:bottom w:val="single" w:sz="4" w:space="0" w:color="auto"/>
              <w:right w:val="single" w:sz="4" w:space="0" w:color="auto"/>
            </w:tcBorders>
            <w:hideMark/>
          </w:tcPr>
          <w:p w:rsidR="00FE3612" w:rsidRDefault="00FE3612" w:rsidP="00786E48">
            <w:pPr>
              <w:rPr>
                <w:rFonts w:ascii="Times New Roman" w:hAnsi="Times New Roman"/>
                <w:sz w:val="28"/>
                <w:szCs w:val="28"/>
              </w:rPr>
            </w:pPr>
            <w:r>
              <w:rPr>
                <w:rFonts w:ascii="Times New Roman" w:hAnsi="Times New Roman"/>
                <w:sz w:val="28"/>
                <w:szCs w:val="28"/>
              </w:rPr>
              <w:t>Разнообразие питания</w:t>
            </w:r>
          </w:p>
        </w:tc>
        <w:tc>
          <w:tcPr>
            <w:tcW w:w="1563" w:type="dxa"/>
            <w:tcBorders>
              <w:top w:val="single" w:sz="4" w:space="0" w:color="auto"/>
              <w:left w:val="single" w:sz="4" w:space="0" w:color="auto"/>
              <w:bottom w:val="single" w:sz="4" w:space="0" w:color="auto"/>
              <w:right w:val="single" w:sz="4" w:space="0" w:color="auto"/>
            </w:tcBorders>
            <w:vAlign w:val="center"/>
            <w:hideMark/>
          </w:tcPr>
          <w:p w:rsidR="00FE3612" w:rsidRDefault="00FE3612" w:rsidP="00786E48">
            <w:pPr>
              <w:jc w:val="center"/>
              <w:rPr>
                <w:rFonts w:ascii="Times New Roman" w:hAnsi="Times New Roman"/>
                <w:sz w:val="28"/>
                <w:szCs w:val="28"/>
              </w:rPr>
            </w:pPr>
            <w:r>
              <w:rPr>
                <w:rFonts w:ascii="Times New Roman" w:hAnsi="Times New Roman"/>
                <w:sz w:val="28"/>
                <w:szCs w:val="28"/>
              </w:rPr>
              <w:t>9</w:t>
            </w:r>
          </w:p>
        </w:tc>
      </w:tr>
      <w:tr w:rsidR="00FE3612" w:rsidTr="00786E48">
        <w:trPr>
          <w:trHeight w:val="295"/>
          <w:jc w:val="center"/>
        </w:trPr>
        <w:tc>
          <w:tcPr>
            <w:tcW w:w="837" w:type="dxa"/>
            <w:tcBorders>
              <w:top w:val="single" w:sz="4" w:space="0" w:color="auto"/>
              <w:left w:val="single" w:sz="4" w:space="0" w:color="auto"/>
              <w:bottom w:val="single" w:sz="4" w:space="0" w:color="auto"/>
              <w:right w:val="single" w:sz="4" w:space="0" w:color="auto"/>
            </w:tcBorders>
            <w:vAlign w:val="center"/>
          </w:tcPr>
          <w:p w:rsidR="00FE3612" w:rsidRDefault="00FE3612" w:rsidP="00814AF2">
            <w:pPr>
              <w:pStyle w:val="a7"/>
              <w:numPr>
                <w:ilvl w:val="0"/>
                <w:numId w:val="297"/>
              </w:numPr>
              <w:spacing w:after="0" w:line="240" w:lineRule="auto"/>
              <w:ind w:left="-198" w:firstLine="198"/>
              <w:jc w:val="right"/>
              <w:rPr>
                <w:rFonts w:ascii="Times New Roman" w:hAnsi="Times New Roman"/>
                <w:sz w:val="28"/>
                <w:szCs w:val="28"/>
              </w:rPr>
            </w:pPr>
          </w:p>
        </w:tc>
        <w:tc>
          <w:tcPr>
            <w:tcW w:w="7379" w:type="dxa"/>
            <w:tcBorders>
              <w:top w:val="single" w:sz="4" w:space="0" w:color="auto"/>
              <w:left w:val="single" w:sz="4" w:space="0" w:color="auto"/>
              <w:bottom w:val="single" w:sz="4" w:space="0" w:color="auto"/>
              <w:right w:val="single" w:sz="4" w:space="0" w:color="auto"/>
            </w:tcBorders>
            <w:hideMark/>
          </w:tcPr>
          <w:p w:rsidR="00FE3612" w:rsidRDefault="00FE3612" w:rsidP="00786E48">
            <w:pPr>
              <w:rPr>
                <w:rFonts w:ascii="Times New Roman" w:hAnsi="Times New Roman"/>
                <w:sz w:val="28"/>
                <w:szCs w:val="28"/>
              </w:rPr>
            </w:pPr>
            <w:r>
              <w:rPr>
                <w:rFonts w:ascii="Times New Roman" w:hAnsi="Times New Roman"/>
                <w:sz w:val="28"/>
                <w:szCs w:val="28"/>
              </w:rPr>
              <w:t>Гигиена питания и приготовление пищи</w:t>
            </w:r>
          </w:p>
        </w:tc>
        <w:tc>
          <w:tcPr>
            <w:tcW w:w="1563" w:type="dxa"/>
            <w:tcBorders>
              <w:top w:val="single" w:sz="4" w:space="0" w:color="auto"/>
              <w:left w:val="single" w:sz="4" w:space="0" w:color="auto"/>
              <w:bottom w:val="single" w:sz="4" w:space="0" w:color="auto"/>
              <w:right w:val="single" w:sz="4" w:space="0" w:color="auto"/>
            </w:tcBorders>
            <w:vAlign w:val="center"/>
            <w:hideMark/>
          </w:tcPr>
          <w:p w:rsidR="00FE3612" w:rsidRDefault="00FE3612" w:rsidP="00786E48">
            <w:pPr>
              <w:jc w:val="center"/>
              <w:rPr>
                <w:rFonts w:ascii="Times New Roman" w:hAnsi="Times New Roman"/>
                <w:sz w:val="28"/>
                <w:szCs w:val="28"/>
              </w:rPr>
            </w:pPr>
            <w:r>
              <w:rPr>
                <w:rFonts w:ascii="Times New Roman" w:hAnsi="Times New Roman"/>
                <w:sz w:val="28"/>
                <w:szCs w:val="28"/>
              </w:rPr>
              <w:t>7</w:t>
            </w:r>
          </w:p>
        </w:tc>
      </w:tr>
      <w:tr w:rsidR="00FE3612" w:rsidTr="00786E48">
        <w:trPr>
          <w:trHeight w:val="295"/>
          <w:jc w:val="center"/>
        </w:trPr>
        <w:tc>
          <w:tcPr>
            <w:tcW w:w="837" w:type="dxa"/>
            <w:tcBorders>
              <w:top w:val="single" w:sz="4" w:space="0" w:color="auto"/>
              <w:left w:val="single" w:sz="4" w:space="0" w:color="auto"/>
              <w:bottom w:val="single" w:sz="4" w:space="0" w:color="auto"/>
              <w:right w:val="single" w:sz="4" w:space="0" w:color="auto"/>
            </w:tcBorders>
            <w:vAlign w:val="center"/>
          </w:tcPr>
          <w:p w:rsidR="00FE3612" w:rsidRDefault="00FE3612" w:rsidP="00814AF2">
            <w:pPr>
              <w:pStyle w:val="a7"/>
              <w:numPr>
                <w:ilvl w:val="0"/>
                <w:numId w:val="297"/>
              </w:numPr>
              <w:spacing w:after="0" w:line="240" w:lineRule="auto"/>
              <w:ind w:left="-198" w:firstLine="198"/>
              <w:jc w:val="right"/>
              <w:rPr>
                <w:rFonts w:ascii="Times New Roman" w:hAnsi="Times New Roman"/>
                <w:sz w:val="28"/>
                <w:szCs w:val="28"/>
              </w:rPr>
            </w:pPr>
          </w:p>
        </w:tc>
        <w:tc>
          <w:tcPr>
            <w:tcW w:w="7379" w:type="dxa"/>
            <w:tcBorders>
              <w:top w:val="single" w:sz="4" w:space="0" w:color="auto"/>
              <w:left w:val="single" w:sz="4" w:space="0" w:color="auto"/>
              <w:bottom w:val="single" w:sz="4" w:space="0" w:color="auto"/>
              <w:right w:val="single" w:sz="4" w:space="0" w:color="auto"/>
            </w:tcBorders>
            <w:hideMark/>
          </w:tcPr>
          <w:p w:rsidR="00FE3612" w:rsidRDefault="00FE3612" w:rsidP="00786E48">
            <w:pPr>
              <w:rPr>
                <w:rFonts w:ascii="Times New Roman" w:hAnsi="Times New Roman"/>
                <w:sz w:val="28"/>
                <w:szCs w:val="28"/>
              </w:rPr>
            </w:pPr>
            <w:r>
              <w:rPr>
                <w:rFonts w:ascii="Times New Roman" w:hAnsi="Times New Roman"/>
                <w:sz w:val="28"/>
                <w:szCs w:val="28"/>
              </w:rPr>
              <w:t>Этикет</w:t>
            </w:r>
          </w:p>
        </w:tc>
        <w:tc>
          <w:tcPr>
            <w:tcW w:w="1563" w:type="dxa"/>
            <w:tcBorders>
              <w:top w:val="single" w:sz="4" w:space="0" w:color="auto"/>
              <w:left w:val="single" w:sz="4" w:space="0" w:color="auto"/>
              <w:bottom w:val="single" w:sz="4" w:space="0" w:color="auto"/>
              <w:right w:val="single" w:sz="4" w:space="0" w:color="auto"/>
            </w:tcBorders>
            <w:vAlign w:val="center"/>
            <w:hideMark/>
          </w:tcPr>
          <w:p w:rsidR="00FE3612" w:rsidRDefault="00FE3612" w:rsidP="00786E48">
            <w:pPr>
              <w:jc w:val="center"/>
              <w:rPr>
                <w:rFonts w:ascii="Times New Roman" w:hAnsi="Times New Roman"/>
                <w:sz w:val="28"/>
                <w:szCs w:val="28"/>
              </w:rPr>
            </w:pPr>
            <w:r>
              <w:rPr>
                <w:rFonts w:ascii="Times New Roman" w:hAnsi="Times New Roman"/>
                <w:sz w:val="28"/>
                <w:szCs w:val="28"/>
              </w:rPr>
              <w:t>7</w:t>
            </w:r>
          </w:p>
        </w:tc>
      </w:tr>
      <w:tr w:rsidR="00FE3612" w:rsidTr="00786E48">
        <w:trPr>
          <w:trHeight w:val="295"/>
          <w:jc w:val="center"/>
        </w:trPr>
        <w:tc>
          <w:tcPr>
            <w:tcW w:w="837" w:type="dxa"/>
            <w:tcBorders>
              <w:top w:val="single" w:sz="4" w:space="0" w:color="auto"/>
              <w:left w:val="single" w:sz="4" w:space="0" w:color="auto"/>
              <w:bottom w:val="single" w:sz="4" w:space="0" w:color="auto"/>
              <w:right w:val="single" w:sz="4" w:space="0" w:color="auto"/>
            </w:tcBorders>
            <w:vAlign w:val="center"/>
          </w:tcPr>
          <w:p w:rsidR="00FE3612" w:rsidRDefault="00FE3612" w:rsidP="00814AF2">
            <w:pPr>
              <w:pStyle w:val="a7"/>
              <w:numPr>
                <w:ilvl w:val="0"/>
                <w:numId w:val="297"/>
              </w:numPr>
              <w:spacing w:after="0" w:line="240" w:lineRule="auto"/>
              <w:ind w:left="-198" w:firstLine="198"/>
              <w:jc w:val="right"/>
              <w:rPr>
                <w:rFonts w:ascii="Times New Roman" w:hAnsi="Times New Roman"/>
                <w:sz w:val="28"/>
                <w:szCs w:val="28"/>
              </w:rPr>
            </w:pPr>
          </w:p>
        </w:tc>
        <w:tc>
          <w:tcPr>
            <w:tcW w:w="7379" w:type="dxa"/>
            <w:tcBorders>
              <w:top w:val="single" w:sz="4" w:space="0" w:color="auto"/>
              <w:left w:val="single" w:sz="4" w:space="0" w:color="auto"/>
              <w:bottom w:val="single" w:sz="4" w:space="0" w:color="auto"/>
              <w:right w:val="single" w:sz="4" w:space="0" w:color="auto"/>
            </w:tcBorders>
            <w:hideMark/>
          </w:tcPr>
          <w:p w:rsidR="00FE3612" w:rsidRDefault="00FE3612" w:rsidP="00786E48">
            <w:pPr>
              <w:rPr>
                <w:rFonts w:ascii="Times New Roman" w:hAnsi="Times New Roman"/>
                <w:sz w:val="28"/>
                <w:szCs w:val="28"/>
              </w:rPr>
            </w:pPr>
            <w:r>
              <w:rPr>
                <w:rFonts w:ascii="Times New Roman" w:hAnsi="Times New Roman"/>
                <w:sz w:val="28"/>
                <w:szCs w:val="28"/>
              </w:rPr>
              <w:t>Из истории казачьей кухни</w:t>
            </w:r>
          </w:p>
        </w:tc>
        <w:tc>
          <w:tcPr>
            <w:tcW w:w="1563" w:type="dxa"/>
            <w:tcBorders>
              <w:top w:val="single" w:sz="4" w:space="0" w:color="auto"/>
              <w:left w:val="single" w:sz="4" w:space="0" w:color="auto"/>
              <w:bottom w:val="single" w:sz="4" w:space="0" w:color="auto"/>
              <w:right w:val="single" w:sz="4" w:space="0" w:color="auto"/>
            </w:tcBorders>
            <w:vAlign w:val="center"/>
            <w:hideMark/>
          </w:tcPr>
          <w:p w:rsidR="00FE3612" w:rsidRDefault="00FE3612" w:rsidP="00786E48">
            <w:pPr>
              <w:jc w:val="center"/>
              <w:rPr>
                <w:rFonts w:ascii="Times New Roman" w:hAnsi="Times New Roman"/>
                <w:sz w:val="28"/>
                <w:szCs w:val="28"/>
              </w:rPr>
            </w:pPr>
            <w:r>
              <w:rPr>
                <w:rFonts w:ascii="Times New Roman" w:hAnsi="Times New Roman"/>
                <w:sz w:val="28"/>
                <w:szCs w:val="28"/>
              </w:rPr>
              <w:t>5</w:t>
            </w:r>
          </w:p>
        </w:tc>
      </w:tr>
      <w:tr w:rsidR="00FE3612" w:rsidTr="00786E48">
        <w:trPr>
          <w:trHeight w:val="295"/>
          <w:jc w:val="center"/>
        </w:trPr>
        <w:tc>
          <w:tcPr>
            <w:tcW w:w="837" w:type="dxa"/>
            <w:tcBorders>
              <w:top w:val="single" w:sz="4" w:space="0" w:color="auto"/>
              <w:left w:val="single" w:sz="4" w:space="0" w:color="auto"/>
              <w:bottom w:val="single" w:sz="4" w:space="0" w:color="auto"/>
              <w:right w:val="single" w:sz="4" w:space="0" w:color="auto"/>
            </w:tcBorders>
            <w:vAlign w:val="center"/>
          </w:tcPr>
          <w:p w:rsidR="00FE3612" w:rsidRDefault="00FE3612" w:rsidP="00814AF2">
            <w:pPr>
              <w:pStyle w:val="a7"/>
              <w:numPr>
                <w:ilvl w:val="0"/>
                <w:numId w:val="297"/>
              </w:numPr>
              <w:spacing w:after="0" w:line="240" w:lineRule="auto"/>
              <w:ind w:left="-198" w:firstLine="198"/>
              <w:jc w:val="right"/>
              <w:rPr>
                <w:rFonts w:ascii="Times New Roman" w:hAnsi="Times New Roman"/>
                <w:sz w:val="28"/>
                <w:szCs w:val="28"/>
              </w:rPr>
            </w:pPr>
          </w:p>
        </w:tc>
        <w:tc>
          <w:tcPr>
            <w:tcW w:w="7379" w:type="dxa"/>
            <w:tcBorders>
              <w:top w:val="single" w:sz="4" w:space="0" w:color="auto"/>
              <w:left w:val="single" w:sz="4" w:space="0" w:color="auto"/>
              <w:bottom w:val="single" w:sz="4" w:space="0" w:color="auto"/>
              <w:right w:val="single" w:sz="4" w:space="0" w:color="auto"/>
            </w:tcBorders>
            <w:hideMark/>
          </w:tcPr>
          <w:p w:rsidR="00FE3612" w:rsidRDefault="00FE3612" w:rsidP="00786E48">
            <w:pPr>
              <w:rPr>
                <w:rFonts w:ascii="Times New Roman" w:hAnsi="Times New Roman"/>
                <w:sz w:val="28"/>
                <w:szCs w:val="28"/>
              </w:rPr>
            </w:pPr>
            <w:r>
              <w:rPr>
                <w:rFonts w:ascii="Times New Roman" w:hAnsi="Times New Roman"/>
                <w:sz w:val="28"/>
                <w:szCs w:val="28"/>
              </w:rPr>
              <w:t>Рацион питания</w:t>
            </w:r>
          </w:p>
        </w:tc>
        <w:tc>
          <w:tcPr>
            <w:tcW w:w="1563" w:type="dxa"/>
            <w:tcBorders>
              <w:top w:val="single" w:sz="4" w:space="0" w:color="auto"/>
              <w:left w:val="single" w:sz="4" w:space="0" w:color="auto"/>
              <w:bottom w:val="single" w:sz="4" w:space="0" w:color="auto"/>
              <w:right w:val="single" w:sz="4" w:space="0" w:color="auto"/>
            </w:tcBorders>
            <w:vAlign w:val="center"/>
            <w:hideMark/>
          </w:tcPr>
          <w:p w:rsidR="00FE3612" w:rsidRDefault="00FE3612" w:rsidP="00786E48">
            <w:pPr>
              <w:jc w:val="center"/>
              <w:rPr>
                <w:rFonts w:ascii="Times New Roman" w:hAnsi="Times New Roman"/>
                <w:sz w:val="28"/>
                <w:szCs w:val="28"/>
              </w:rPr>
            </w:pPr>
            <w:r>
              <w:rPr>
                <w:rFonts w:ascii="Times New Roman" w:hAnsi="Times New Roman"/>
                <w:sz w:val="28"/>
                <w:szCs w:val="28"/>
              </w:rPr>
              <w:t>7</w:t>
            </w:r>
          </w:p>
        </w:tc>
      </w:tr>
      <w:tr w:rsidR="00FE3612" w:rsidTr="00786E48">
        <w:trPr>
          <w:trHeight w:val="295"/>
          <w:jc w:val="center"/>
        </w:trPr>
        <w:tc>
          <w:tcPr>
            <w:tcW w:w="837" w:type="dxa"/>
            <w:tcBorders>
              <w:top w:val="single" w:sz="4" w:space="0" w:color="auto"/>
              <w:left w:val="single" w:sz="4" w:space="0" w:color="auto"/>
              <w:bottom w:val="single" w:sz="4" w:space="0" w:color="auto"/>
              <w:right w:val="single" w:sz="4" w:space="0" w:color="auto"/>
            </w:tcBorders>
            <w:vAlign w:val="center"/>
          </w:tcPr>
          <w:p w:rsidR="00FE3612" w:rsidRDefault="00FE3612" w:rsidP="00786E48">
            <w:pPr>
              <w:ind w:left="-198" w:firstLine="198"/>
              <w:jc w:val="right"/>
              <w:rPr>
                <w:rFonts w:ascii="Times New Roman" w:hAnsi="Times New Roman"/>
                <w:b/>
                <w:sz w:val="28"/>
                <w:szCs w:val="28"/>
              </w:rPr>
            </w:pPr>
          </w:p>
        </w:tc>
        <w:tc>
          <w:tcPr>
            <w:tcW w:w="7379" w:type="dxa"/>
            <w:tcBorders>
              <w:top w:val="single" w:sz="4" w:space="0" w:color="auto"/>
              <w:left w:val="single" w:sz="4" w:space="0" w:color="auto"/>
              <w:bottom w:val="single" w:sz="4" w:space="0" w:color="auto"/>
              <w:right w:val="single" w:sz="4" w:space="0" w:color="auto"/>
            </w:tcBorders>
            <w:hideMark/>
          </w:tcPr>
          <w:p w:rsidR="00FE3612" w:rsidRDefault="00FE3612" w:rsidP="00786E48">
            <w:pPr>
              <w:jc w:val="right"/>
              <w:rPr>
                <w:rFonts w:ascii="Times New Roman" w:hAnsi="Times New Roman"/>
                <w:b/>
                <w:sz w:val="28"/>
                <w:szCs w:val="28"/>
              </w:rPr>
            </w:pPr>
            <w:r>
              <w:rPr>
                <w:rFonts w:ascii="Times New Roman" w:hAnsi="Times New Roman"/>
                <w:b/>
                <w:sz w:val="28"/>
                <w:szCs w:val="28"/>
              </w:rPr>
              <w:t>Итого</w:t>
            </w:r>
          </w:p>
        </w:tc>
        <w:tc>
          <w:tcPr>
            <w:tcW w:w="1563" w:type="dxa"/>
            <w:tcBorders>
              <w:top w:val="single" w:sz="4" w:space="0" w:color="auto"/>
              <w:left w:val="single" w:sz="4" w:space="0" w:color="auto"/>
              <w:bottom w:val="single" w:sz="4" w:space="0" w:color="auto"/>
              <w:right w:val="single" w:sz="4" w:space="0" w:color="auto"/>
            </w:tcBorders>
            <w:hideMark/>
          </w:tcPr>
          <w:p w:rsidR="00FE3612" w:rsidRDefault="00FE3612" w:rsidP="00786E48">
            <w:pPr>
              <w:rPr>
                <w:rFonts w:ascii="Times New Roman" w:hAnsi="Times New Roman"/>
                <w:b/>
                <w:sz w:val="28"/>
                <w:szCs w:val="28"/>
              </w:rPr>
            </w:pPr>
            <w:r>
              <w:rPr>
                <w:rFonts w:ascii="Times New Roman" w:hAnsi="Times New Roman"/>
                <w:b/>
                <w:sz w:val="28"/>
                <w:szCs w:val="28"/>
              </w:rPr>
              <w:t>35 часов</w:t>
            </w:r>
          </w:p>
        </w:tc>
      </w:tr>
    </w:tbl>
    <w:p w:rsidR="00FE3612" w:rsidRDefault="00FE3612" w:rsidP="00FE3612">
      <w:pPr>
        <w:jc w:val="center"/>
        <w:rPr>
          <w:rFonts w:ascii="Times New Roman" w:hAnsi="Times New Roman"/>
          <w:b/>
          <w:sz w:val="28"/>
          <w:szCs w:val="28"/>
        </w:rPr>
      </w:pPr>
      <w:r>
        <w:rPr>
          <w:rFonts w:ascii="Times New Roman" w:hAnsi="Times New Roman"/>
          <w:b/>
          <w:sz w:val="28"/>
          <w:szCs w:val="28"/>
        </w:rPr>
        <w:t>3 класс</w:t>
      </w:r>
    </w:p>
    <w:p w:rsidR="00FE3612" w:rsidRDefault="00FE3612" w:rsidP="00FE3612">
      <w:pPr>
        <w:jc w:val="center"/>
        <w:rPr>
          <w:rFonts w:ascii="Times New Roman" w:hAnsi="Times New Roman"/>
          <w:b/>
          <w:sz w:val="28"/>
          <w:szCs w:val="28"/>
        </w:rPr>
      </w:pPr>
      <w:r>
        <w:rPr>
          <w:rFonts w:ascii="Times New Roman" w:hAnsi="Times New Roman"/>
          <w:b/>
          <w:sz w:val="28"/>
          <w:szCs w:val="28"/>
        </w:rPr>
        <w:t>1час в неделю, всего 35 часов</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37"/>
        <w:gridCol w:w="7379"/>
        <w:gridCol w:w="1563"/>
      </w:tblGrid>
      <w:tr w:rsidR="00FE3612" w:rsidTr="00786E48">
        <w:trPr>
          <w:trHeight w:val="295"/>
          <w:jc w:val="center"/>
        </w:trPr>
        <w:tc>
          <w:tcPr>
            <w:tcW w:w="837" w:type="dxa"/>
            <w:tcBorders>
              <w:top w:val="single" w:sz="4" w:space="0" w:color="auto"/>
              <w:left w:val="single" w:sz="4" w:space="0" w:color="auto"/>
              <w:bottom w:val="single" w:sz="4" w:space="0" w:color="auto"/>
              <w:right w:val="single" w:sz="4" w:space="0" w:color="auto"/>
            </w:tcBorders>
            <w:hideMark/>
          </w:tcPr>
          <w:p w:rsidR="00FE3612" w:rsidRDefault="00FE3612" w:rsidP="00786E48">
            <w:pPr>
              <w:rPr>
                <w:rFonts w:ascii="Times New Roman" w:hAnsi="Times New Roman"/>
                <w:b/>
                <w:sz w:val="28"/>
                <w:szCs w:val="28"/>
              </w:rPr>
            </w:pPr>
            <w:r>
              <w:rPr>
                <w:rFonts w:ascii="Times New Roman" w:hAnsi="Times New Roman"/>
                <w:b/>
                <w:sz w:val="28"/>
                <w:szCs w:val="28"/>
              </w:rPr>
              <w:t>№ п/п</w:t>
            </w:r>
          </w:p>
        </w:tc>
        <w:tc>
          <w:tcPr>
            <w:tcW w:w="7379" w:type="dxa"/>
            <w:tcBorders>
              <w:top w:val="single" w:sz="4" w:space="0" w:color="auto"/>
              <w:left w:val="single" w:sz="4" w:space="0" w:color="auto"/>
              <w:bottom w:val="single" w:sz="4" w:space="0" w:color="auto"/>
              <w:right w:val="single" w:sz="4" w:space="0" w:color="auto"/>
            </w:tcBorders>
            <w:hideMark/>
          </w:tcPr>
          <w:p w:rsidR="00FE3612" w:rsidRDefault="00FE3612" w:rsidP="00786E48">
            <w:pPr>
              <w:rPr>
                <w:rFonts w:ascii="Times New Roman" w:hAnsi="Times New Roman"/>
                <w:b/>
                <w:sz w:val="28"/>
                <w:szCs w:val="28"/>
              </w:rPr>
            </w:pPr>
            <w:r>
              <w:rPr>
                <w:rFonts w:ascii="Times New Roman" w:hAnsi="Times New Roman"/>
                <w:b/>
                <w:sz w:val="28"/>
                <w:szCs w:val="28"/>
              </w:rPr>
              <w:t>Раздел</w:t>
            </w:r>
          </w:p>
        </w:tc>
        <w:tc>
          <w:tcPr>
            <w:tcW w:w="1563" w:type="dxa"/>
            <w:tcBorders>
              <w:top w:val="single" w:sz="4" w:space="0" w:color="auto"/>
              <w:left w:val="single" w:sz="4" w:space="0" w:color="auto"/>
              <w:bottom w:val="single" w:sz="4" w:space="0" w:color="auto"/>
              <w:right w:val="single" w:sz="4" w:space="0" w:color="auto"/>
            </w:tcBorders>
            <w:hideMark/>
          </w:tcPr>
          <w:p w:rsidR="00FE3612" w:rsidRDefault="00FE3612" w:rsidP="00786E48">
            <w:pPr>
              <w:rPr>
                <w:rFonts w:ascii="Times New Roman" w:hAnsi="Times New Roman"/>
                <w:b/>
                <w:sz w:val="28"/>
                <w:szCs w:val="28"/>
              </w:rPr>
            </w:pPr>
            <w:r>
              <w:rPr>
                <w:rFonts w:ascii="Times New Roman" w:hAnsi="Times New Roman"/>
                <w:b/>
                <w:sz w:val="28"/>
                <w:szCs w:val="28"/>
              </w:rPr>
              <w:t>Кол-во часов</w:t>
            </w:r>
          </w:p>
        </w:tc>
      </w:tr>
      <w:tr w:rsidR="00FE3612" w:rsidTr="00786E48">
        <w:trPr>
          <w:trHeight w:val="295"/>
          <w:jc w:val="center"/>
        </w:trPr>
        <w:tc>
          <w:tcPr>
            <w:tcW w:w="837" w:type="dxa"/>
            <w:tcBorders>
              <w:top w:val="single" w:sz="4" w:space="0" w:color="auto"/>
              <w:left w:val="single" w:sz="4" w:space="0" w:color="auto"/>
              <w:bottom w:val="single" w:sz="4" w:space="0" w:color="auto"/>
              <w:right w:val="single" w:sz="4" w:space="0" w:color="auto"/>
            </w:tcBorders>
          </w:tcPr>
          <w:p w:rsidR="00FE3612" w:rsidRDefault="00FE3612" w:rsidP="00814AF2">
            <w:pPr>
              <w:pStyle w:val="a7"/>
              <w:numPr>
                <w:ilvl w:val="0"/>
                <w:numId w:val="298"/>
              </w:numPr>
              <w:spacing w:after="0" w:line="240" w:lineRule="auto"/>
              <w:ind w:left="-357" w:firstLine="567"/>
              <w:jc w:val="both"/>
              <w:rPr>
                <w:rFonts w:ascii="Times New Roman" w:hAnsi="Times New Roman"/>
                <w:sz w:val="28"/>
                <w:szCs w:val="28"/>
              </w:rPr>
            </w:pPr>
          </w:p>
        </w:tc>
        <w:tc>
          <w:tcPr>
            <w:tcW w:w="7379" w:type="dxa"/>
            <w:tcBorders>
              <w:top w:val="single" w:sz="4" w:space="0" w:color="auto"/>
              <w:left w:val="single" w:sz="4" w:space="0" w:color="auto"/>
              <w:bottom w:val="single" w:sz="4" w:space="0" w:color="auto"/>
              <w:right w:val="single" w:sz="4" w:space="0" w:color="auto"/>
            </w:tcBorders>
            <w:hideMark/>
          </w:tcPr>
          <w:p w:rsidR="00FE3612" w:rsidRDefault="00FE3612" w:rsidP="00786E48">
            <w:pPr>
              <w:rPr>
                <w:rFonts w:ascii="Times New Roman" w:hAnsi="Times New Roman"/>
                <w:sz w:val="28"/>
                <w:szCs w:val="28"/>
              </w:rPr>
            </w:pPr>
            <w:r>
              <w:rPr>
                <w:rFonts w:ascii="Times New Roman" w:hAnsi="Times New Roman"/>
                <w:sz w:val="28"/>
                <w:szCs w:val="28"/>
              </w:rPr>
              <w:t>Из чего состоит наша пища.</w:t>
            </w:r>
          </w:p>
        </w:tc>
        <w:tc>
          <w:tcPr>
            <w:tcW w:w="1563" w:type="dxa"/>
            <w:tcBorders>
              <w:top w:val="single" w:sz="4" w:space="0" w:color="auto"/>
              <w:left w:val="single" w:sz="4" w:space="0" w:color="auto"/>
              <w:bottom w:val="single" w:sz="4" w:space="0" w:color="auto"/>
              <w:right w:val="single" w:sz="4" w:space="0" w:color="auto"/>
            </w:tcBorders>
            <w:hideMark/>
          </w:tcPr>
          <w:p w:rsidR="00FE3612" w:rsidRDefault="00FE3612" w:rsidP="00786E48">
            <w:pPr>
              <w:jc w:val="center"/>
              <w:rPr>
                <w:rFonts w:ascii="Times New Roman" w:hAnsi="Times New Roman"/>
                <w:sz w:val="28"/>
                <w:szCs w:val="28"/>
              </w:rPr>
            </w:pPr>
            <w:r>
              <w:rPr>
                <w:rFonts w:ascii="Times New Roman" w:hAnsi="Times New Roman"/>
                <w:sz w:val="28"/>
                <w:szCs w:val="28"/>
              </w:rPr>
              <w:t>9</w:t>
            </w:r>
          </w:p>
        </w:tc>
      </w:tr>
      <w:tr w:rsidR="00FE3612" w:rsidTr="00786E48">
        <w:trPr>
          <w:trHeight w:val="295"/>
          <w:jc w:val="center"/>
        </w:trPr>
        <w:tc>
          <w:tcPr>
            <w:tcW w:w="837" w:type="dxa"/>
            <w:tcBorders>
              <w:top w:val="single" w:sz="4" w:space="0" w:color="auto"/>
              <w:left w:val="single" w:sz="4" w:space="0" w:color="auto"/>
              <w:bottom w:val="single" w:sz="4" w:space="0" w:color="auto"/>
              <w:right w:val="single" w:sz="4" w:space="0" w:color="auto"/>
            </w:tcBorders>
          </w:tcPr>
          <w:p w:rsidR="00FE3612" w:rsidRDefault="00FE3612" w:rsidP="00814AF2">
            <w:pPr>
              <w:pStyle w:val="a7"/>
              <w:numPr>
                <w:ilvl w:val="0"/>
                <w:numId w:val="298"/>
              </w:numPr>
              <w:spacing w:after="0" w:line="240" w:lineRule="auto"/>
              <w:ind w:left="-357" w:firstLine="567"/>
              <w:jc w:val="both"/>
              <w:rPr>
                <w:rFonts w:ascii="Times New Roman" w:hAnsi="Times New Roman"/>
                <w:sz w:val="28"/>
                <w:szCs w:val="28"/>
              </w:rPr>
            </w:pPr>
          </w:p>
        </w:tc>
        <w:tc>
          <w:tcPr>
            <w:tcW w:w="7379" w:type="dxa"/>
            <w:tcBorders>
              <w:top w:val="single" w:sz="4" w:space="0" w:color="auto"/>
              <w:left w:val="single" w:sz="4" w:space="0" w:color="auto"/>
              <w:bottom w:val="single" w:sz="4" w:space="0" w:color="auto"/>
              <w:right w:val="single" w:sz="4" w:space="0" w:color="auto"/>
            </w:tcBorders>
            <w:hideMark/>
          </w:tcPr>
          <w:p w:rsidR="00FE3612" w:rsidRDefault="00FE3612" w:rsidP="00786E48">
            <w:pPr>
              <w:rPr>
                <w:rFonts w:ascii="Times New Roman" w:hAnsi="Times New Roman"/>
                <w:sz w:val="28"/>
                <w:szCs w:val="28"/>
              </w:rPr>
            </w:pPr>
            <w:r>
              <w:rPr>
                <w:rFonts w:ascii="Times New Roman" w:hAnsi="Times New Roman"/>
                <w:sz w:val="28"/>
                <w:szCs w:val="28"/>
              </w:rPr>
              <w:t>Питание – необходимое условие для жизни человека.</w:t>
            </w:r>
          </w:p>
        </w:tc>
        <w:tc>
          <w:tcPr>
            <w:tcW w:w="1563" w:type="dxa"/>
            <w:tcBorders>
              <w:top w:val="single" w:sz="4" w:space="0" w:color="auto"/>
              <w:left w:val="single" w:sz="4" w:space="0" w:color="auto"/>
              <w:bottom w:val="single" w:sz="4" w:space="0" w:color="auto"/>
              <w:right w:val="single" w:sz="4" w:space="0" w:color="auto"/>
            </w:tcBorders>
            <w:hideMark/>
          </w:tcPr>
          <w:p w:rsidR="00FE3612" w:rsidRDefault="00FE3612" w:rsidP="00786E48">
            <w:pPr>
              <w:jc w:val="center"/>
              <w:rPr>
                <w:rFonts w:ascii="Times New Roman" w:hAnsi="Times New Roman"/>
                <w:sz w:val="28"/>
                <w:szCs w:val="28"/>
              </w:rPr>
            </w:pPr>
            <w:r>
              <w:rPr>
                <w:rFonts w:ascii="Times New Roman" w:hAnsi="Times New Roman"/>
                <w:sz w:val="28"/>
                <w:szCs w:val="28"/>
              </w:rPr>
              <w:t>7</w:t>
            </w:r>
          </w:p>
        </w:tc>
      </w:tr>
      <w:tr w:rsidR="00FE3612" w:rsidTr="00786E48">
        <w:trPr>
          <w:trHeight w:val="295"/>
          <w:jc w:val="center"/>
        </w:trPr>
        <w:tc>
          <w:tcPr>
            <w:tcW w:w="837" w:type="dxa"/>
            <w:tcBorders>
              <w:top w:val="single" w:sz="4" w:space="0" w:color="auto"/>
              <w:left w:val="single" w:sz="4" w:space="0" w:color="auto"/>
              <w:bottom w:val="single" w:sz="4" w:space="0" w:color="auto"/>
              <w:right w:val="single" w:sz="4" w:space="0" w:color="auto"/>
            </w:tcBorders>
          </w:tcPr>
          <w:p w:rsidR="00FE3612" w:rsidRDefault="00FE3612" w:rsidP="00814AF2">
            <w:pPr>
              <w:pStyle w:val="a7"/>
              <w:numPr>
                <w:ilvl w:val="0"/>
                <w:numId w:val="298"/>
              </w:numPr>
              <w:spacing w:after="0" w:line="240" w:lineRule="auto"/>
              <w:ind w:left="-357" w:firstLine="567"/>
              <w:jc w:val="both"/>
              <w:rPr>
                <w:rFonts w:ascii="Times New Roman" w:hAnsi="Times New Roman"/>
                <w:sz w:val="28"/>
                <w:szCs w:val="28"/>
              </w:rPr>
            </w:pPr>
          </w:p>
        </w:tc>
        <w:tc>
          <w:tcPr>
            <w:tcW w:w="7379" w:type="dxa"/>
            <w:tcBorders>
              <w:top w:val="single" w:sz="4" w:space="0" w:color="auto"/>
              <w:left w:val="single" w:sz="4" w:space="0" w:color="auto"/>
              <w:bottom w:val="single" w:sz="4" w:space="0" w:color="auto"/>
              <w:right w:val="single" w:sz="4" w:space="0" w:color="auto"/>
            </w:tcBorders>
            <w:hideMark/>
          </w:tcPr>
          <w:p w:rsidR="00FE3612" w:rsidRDefault="00FE3612" w:rsidP="00786E48">
            <w:pPr>
              <w:rPr>
                <w:rFonts w:ascii="Times New Roman" w:hAnsi="Times New Roman"/>
                <w:sz w:val="28"/>
                <w:szCs w:val="28"/>
              </w:rPr>
            </w:pPr>
            <w:r>
              <w:rPr>
                <w:rFonts w:ascii="Times New Roman" w:hAnsi="Times New Roman"/>
                <w:sz w:val="28"/>
                <w:szCs w:val="28"/>
              </w:rPr>
              <w:t>Полезные продукты.</w:t>
            </w:r>
          </w:p>
        </w:tc>
        <w:tc>
          <w:tcPr>
            <w:tcW w:w="1563" w:type="dxa"/>
            <w:tcBorders>
              <w:top w:val="single" w:sz="4" w:space="0" w:color="auto"/>
              <w:left w:val="single" w:sz="4" w:space="0" w:color="auto"/>
              <w:bottom w:val="single" w:sz="4" w:space="0" w:color="auto"/>
              <w:right w:val="single" w:sz="4" w:space="0" w:color="auto"/>
            </w:tcBorders>
            <w:hideMark/>
          </w:tcPr>
          <w:p w:rsidR="00FE3612" w:rsidRDefault="00FE3612" w:rsidP="00786E48">
            <w:pPr>
              <w:jc w:val="center"/>
              <w:rPr>
                <w:rFonts w:ascii="Times New Roman" w:hAnsi="Times New Roman"/>
                <w:sz w:val="28"/>
                <w:szCs w:val="28"/>
              </w:rPr>
            </w:pPr>
            <w:r>
              <w:rPr>
                <w:rFonts w:ascii="Times New Roman" w:hAnsi="Times New Roman"/>
                <w:sz w:val="28"/>
                <w:szCs w:val="28"/>
              </w:rPr>
              <w:t>5</w:t>
            </w:r>
          </w:p>
        </w:tc>
      </w:tr>
      <w:tr w:rsidR="00FE3612" w:rsidTr="00786E48">
        <w:trPr>
          <w:trHeight w:val="295"/>
          <w:jc w:val="center"/>
        </w:trPr>
        <w:tc>
          <w:tcPr>
            <w:tcW w:w="837" w:type="dxa"/>
            <w:tcBorders>
              <w:top w:val="single" w:sz="4" w:space="0" w:color="auto"/>
              <w:left w:val="single" w:sz="4" w:space="0" w:color="auto"/>
              <w:bottom w:val="single" w:sz="4" w:space="0" w:color="auto"/>
              <w:right w:val="single" w:sz="4" w:space="0" w:color="auto"/>
            </w:tcBorders>
          </w:tcPr>
          <w:p w:rsidR="00FE3612" w:rsidRDefault="00FE3612" w:rsidP="00814AF2">
            <w:pPr>
              <w:pStyle w:val="a7"/>
              <w:numPr>
                <w:ilvl w:val="0"/>
                <w:numId w:val="298"/>
              </w:numPr>
              <w:spacing w:after="0" w:line="240" w:lineRule="auto"/>
              <w:ind w:left="-357" w:firstLine="567"/>
              <w:jc w:val="both"/>
              <w:rPr>
                <w:rFonts w:ascii="Times New Roman" w:hAnsi="Times New Roman"/>
                <w:sz w:val="28"/>
                <w:szCs w:val="28"/>
              </w:rPr>
            </w:pPr>
          </w:p>
        </w:tc>
        <w:tc>
          <w:tcPr>
            <w:tcW w:w="7379" w:type="dxa"/>
            <w:tcBorders>
              <w:top w:val="single" w:sz="4" w:space="0" w:color="auto"/>
              <w:left w:val="single" w:sz="4" w:space="0" w:color="auto"/>
              <w:bottom w:val="single" w:sz="4" w:space="0" w:color="auto"/>
              <w:right w:val="single" w:sz="4" w:space="0" w:color="auto"/>
            </w:tcBorders>
            <w:hideMark/>
          </w:tcPr>
          <w:p w:rsidR="00FE3612" w:rsidRDefault="00FE3612" w:rsidP="00786E48">
            <w:pPr>
              <w:rPr>
                <w:rFonts w:ascii="Times New Roman" w:hAnsi="Times New Roman"/>
                <w:sz w:val="28"/>
                <w:szCs w:val="28"/>
              </w:rPr>
            </w:pPr>
            <w:r>
              <w:rPr>
                <w:rFonts w:ascii="Times New Roman" w:hAnsi="Times New Roman"/>
                <w:sz w:val="28"/>
                <w:szCs w:val="28"/>
              </w:rPr>
              <w:t>Здоровая пища – залог здоровья.</w:t>
            </w:r>
          </w:p>
        </w:tc>
        <w:tc>
          <w:tcPr>
            <w:tcW w:w="1563" w:type="dxa"/>
            <w:tcBorders>
              <w:top w:val="single" w:sz="4" w:space="0" w:color="auto"/>
              <w:left w:val="single" w:sz="4" w:space="0" w:color="auto"/>
              <w:bottom w:val="single" w:sz="4" w:space="0" w:color="auto"/>
              <w:right w:val="single" w:sz="4" w:space="0" w:color="auto"/>
            </w:tcBorders>
            <w:hideMark/>
          </w:tcPr>
          <w:p w:rsidR="00FE3612" w:rsidRDefault="00FE3612" w:rsidP="00786E48">
            <w:pPr>
              <w:jc w:val="center"/>
              <w:rPr>
                <w:rFonts w:ascii="Times New Roman" w:hAnsi="Times New Roman"/>
                <w:sz w:val="28"/>
                <w:szCs w:val="28"/>
              </w:rPr>
            </w:pPr>
            <w:r>
              <w:rPr>
                <w:rFonts w:ascii="Times New Roman" w:hAnsi="Times New Roman"/>
                <w:sz w:val="28"/>
                <w:szCs w:val="28"/>
              </w:rPr>
              <w:t>5</w:t>
            </w:r>
          </w:p>
        </w:tc>
      </w:tr>
      <w:tr w:rsidR="00FE3612" w:rsidTr="00786E48">
        <w:trPr>
          <w:trHeight w:val="295"/>
          <w:jc w:val="center"/>
        </w:trPr>
        <w:tc>
          <w:tcPr>
            <w:tcW w:w="837" w:type="dxa"/>
            <w:tcBorders>
              <w:top w:val="single" w:sz="4" w:space="0" w:color="auto"/>
              <w:left w:val="single" w:sz="4" w:space="0" w:color="auto"/>
              <w:bottom w:val="single" w:sz="4" w:space="0" w:color="auto"/>
              <w:right w:val="single" w:sz="4" w:space="0" w:color="auto"/>
            </w:tcBorders>
          </w:tcPr>
          <w:p w:rsidR="00FE3612" w:rsidRDefault="00FE3612" w:rsidP="00814AF2">
            <w:pPr>
              <w:pStyle w:val="a7"/>
              <w:numPr>
                <w:ilvl w:val="0"/>
                <w:numId w:val="298"/>
              </w:numPr>
              <w:spacing w:after="0" w:line="240" w:lineRule="auto"/>
              <w:ind w:left="-357" w:firstLine="567"/>
              <w:jc w:val="both"/>
              <w:rPr>
                <w:rFonts w:ascii="Times New Roman" w:hAnsi="Times New Roman"/>
                <w:sz w:val="28"/>
                <w:szCs w:val="28"/>
              </w:rPr>
            </w:pPr>
          </w:p>
        </w:tc>
        <w:tc>
          <w:tcPr>
            <w:tcW w:w="7379" w:type="dxa"/>
            <w:tcBorders>
              <w:top w:val="single" w:sz="4" w:space="0" w:color="auto"/>
              <w:left w:val="single" w:sz="4" w:space="0" w:color="auto"/>
              <w:bottom w:val="single" w:sz="4" w:space="0" w:color="auto"/>
              <w:right w:val="single" w:sz="4" w:space="0" w:color="auto"/>
            </w:tcBorders>
            <w:hideMark/>
          </w:tcPr>
          <w:p w:rsidR="00FE3612" w:rsidRDefault="00FE3612" w:rsidP="00786E48">
            <w:pPr>
              <w:rPr>
                <w:rFonts w:ascii="Times New Roman" w:hAnsi="Times New Roman"/>
                <w:sz w:val="28"/>
                <w:szCs w:val="28"/>
              </w:rPr>
            </w:pPr>
            <w:r>
              <w:rPr>
                <w:rFonts w:ascii="Times New Roman" w:hAnsi="Times New Roman"/>
                <w:sz w:val="28"/>
                <w:szCs w:val="28"/>
              </w:rPr>
              <w:t>Из истории казачьей кухни</w:t>
            </w:r>
          </w:p>
        </w:tc>
        <w:tc>
          <w:tcPr>
            <w:tcW w:w="1563" w:type="dxa"/>
            <w:tcBorders>
              <w:top w:val="single" w:sz="4" w:space="0" w:color="auto"/>
              <w:left w:val="single" w:sz="4" w:space="0" w:color="auto"/>
              <w:bottom w:val="single" w:sz="4" w:space="0" w:color="auto"/>
              <w:right w:val="single" w:sz="4" w:space="0" w:color="auto"/>
            </w:tcBorders>
            <w:vAlign w:val="center"/>
            <w:hideMark/>
          </w:tcPr>
          <w:p w:rsidR="00FE3612" w:rsidRDefault="00FE3612" w:rsidP="00786E48">
            <w:pPr>
              <w:jc w:val="center"/>
              <w:rPr>
                <w:rFonts w:ascii="Times New Roman" w:hAnsi="Times New Roman"/>
                <w:sz w:val="28"/>
                <w:szCs w:val="28"/>
              </w:rPr>
            </w:pPr>
            <w:r>
              <w:rPr>
                <w:rFonts w:ascii="Times New Roman" w:hAnsi="Times New Roman"/>
                <w:sz w:val="28"/>
                <w:szCs w:val="28"/>
              </w:rPr>
              <w:t>3</w:t>
            </w:r>
          </w:p>
        </w:tc>
      </w:tr>
      <w:tr w:rsidR="00FE3612" w:rsidTr="00786E48">
        <w:trPr>
          <w:trHeight w:val="295"/>
          <w:jc w:val="center"/>
        </w:trPr>
        <w:tc>
          <w:tcPr>
            <w:tcW w:w="837" w:type="dxa"/>
            <w:tcBorders>
              <w:top w:val="single" w:sz="4" w:space="0" w:color="auto"/>
              <w:left w:val="single" w:sz="4" w:space="0" w:color="auto"/>
              <w:bottom w:val="single" w:sz="4" w:space="0" w:color="auto"/>
              <w:right w:val="single" w:sz="4" w:space="0" w:color="auto"/>
            </w:tcBorders>
          </w:tcPr>
          <w:p w:rsidR="00FE3612" w:rsidRDefault="00FE3612" w:rsidP="00814AF2">
            <w:pPr>
              <w:pStyle w:val="a7"/>
              <w:numPr>
                <w:ilvl w:val="0"/>
                <w:numId w:val="298"/>
              </w:numPr>
              <w:spacing w:after="0" w:line="240" w:lineRule="auto"/>
              <w:ind w:left="-357" w:firstLine="567"/>
              <w:jc w:val="both"/>
              <w:rPr>
                <w:rFonts w:ascii="Times New Roman" w:hAnsi="Times New Roman"/>
                <w:sz w:val="28"/>
                <w:szCs w:val="28"/>
              </w:rPr>
            </w:pPr>
          </w:p>
        </w:tc>
        <w:tc>
          <w:tcPr>
            <w:tcW w:w="7379" w:type="dxa"/>
            <w:tcBorders>
              <w:top w:val="single" w:sz="4" w:space="0" w:color="auto"/>
              <w:left w:val="single" w:sz="4" w:space="0" w:color="auto"/>
              <w:bottom w:val="single" w:sz="4" w:space="0" w:color="auto"/>
              <w:right w:val="single" w:sz="4" w:space="0" w:color="auto"/>
            </w:tcBorders>
            <w:hideMark/>
          </w:tcPr>
          <w:p w:rsidR="00FE3612" w:rsidRDefault="00FE3612" w:rsidP="00786E48">
            <w:pPr>
              <w:rPr>
                <w:rFonts w:ascii="Times New Roman" w:hAnsi="Times New Roman"/>
                <w:sz w:val="28"/>
                <w:szCs w:val="28"/>
              </w:rPr>
            </w:pPr>
            <w:r>
              <w:rPr>
                <w:rFonts w:ascii="Times New Roman" w:hAnsi="Times New Roman"/>
                <w:sz w:val="28"/>
                <w:szCs w:val="28"/>
              </w:rPr>
              <w:t>Культура еды.</w:t>
            </w:r>
          </w:p>
        </w:tc>
        <w:tc>
          <w:tcPr>
            <w:tcW w:w="1563" w:type="dxa"/>
            <w:tcBorders>
              <w:top w:val="single" w:sz="4" w:space="0" w:color="auto"/>
              <w:left w:val="single" w:sz="4" w:space="0" w:color="auto"/>
              <w:bottom w:val="single" w:sz="4" w:space="0" w:color="auto"/>
              <w:right w:val="single" w:sz="4" w:space="0" w:color="auto"/>
            </w:tcBorders>
            <w:hideMark/>
          </w:tcPr>
          <w:p w:rsidR="00FE3612" w:rsidRDefault="00FE3612" w:rsidP="00786E48">
            <w:pPr>
              <w:jc w:val="center"/>
              <w:rPr>
                <w:rFonts w:ascii="Times New Roman" w:hAnsi="Times New Roman"/>
                <w:sz w:val="28"/>
                <w:szCs w:val="28"/>
              </w:rPr>
            </w:pPr>
            <w:r>
              <w:rPr>
                <w:rFonts w:ascii="Times New Roman" w:hAnsi="Times New Roman"/>
                <w:sz w:val="28"/>
                <w:szCs w:val="28"/>
              </w:rPr>
              <w:t>6</w:t>
            </w:r>
          </w:p>
        </w:tc>
      </w:tr>
      <w:tr w:rsidR="00FE3612" w:rsidTr="00786E48">
        <w:trPr>
          <w:trHeight w:val="295"/>
          <w:jc w:val="center"/>
        </w:trPr>
        <w:tc>
          <w:tcPr>
            <w:tcW w:w="837" w:type="dxa"/>
            <w:tcBorders>
              <w:top w:val="single" w:sz="4" w:space="0" w:color="auto"/>
              <w:left w:val="single" w:sz="4" w:space="0" w:color="auto"/>
              <w:bottom w:val="single" w:sz="4" w:space="0" w:color="auto"/>
              <w:right w:val="single" w:sz="4" w:space="0" w:color="auto"/>
            </w:tcBorders>
          </w:tcPr>
          <w:p w:rsidR="00FE3612" w:rsidRDefault="00FE3612" w:rsidP="00786E48">
            <w:pPr>
              <w:rPr>
                <w:rFonts w:ascii="Times New Roman" w:hAnsi="Times New Roman"/>
                <w:b/>
                <w:sz w:val="28"/>
                <w:szCs w:val="28"/>
              </w:rPr>
            </w:pPr>
          </w:p>
        </w:tc>
        <w:tc>
          <w:tcPr>
            <w:tcW w:w="7379" w:type="dxa"/>
            <w:tcBorders>
              <w:top w:val="single" w:sz="4" w:space="0" w:color="auto"/>
              <w:left w:val="single" w:sz="4" w:space="0" w:color="auto"/>
              <w:bottom w:val="single" w:sz="4" w:space="0" w:color="auto"/>
              <w:right w:val="single" w:sz="4" w:space="0" w:color="auto"/>
            </w:tcBorders>
            <w:hideMark/>
          </w:tcPr>
          <w:p w:rsidR="00FE3612" w:rsidRDefault="00FE3612" w:rsidP="00786E48">
            <w:pPr>
              <w:jc w:val="right"/>
              <w:rPr>
                <w:rFonts w:ascii="Times New Roman" w:hAnsi="Times New Roman"/>
                <w:b/>
                <w:sz w:val="28"/>
                <w:szCs w:val="28"/>
              </w:rPr>
            </w:pPr>
            <w:r>
              <w:rPr>
                <w:rFonts w:ascii="Times New Roman" w:hAnsi="Times New Roman"/>
                <w:b/>
                <w:sz w:val="28"/>
                <w:szCs w:val="28"/>
              </w:rPr>
              <w:t>Итого</w:t>
            </w:r>
          </w:p>
        </w:tc>
        <w:tc>
          <w:tcPr>
            <w:tcW w:w="1563" w:type="dxa"/>
            <w:tcBorders>
              <w:top w:val="single" w:sz="4" w:space="0" w:color="auto"/>
              <w:left w:val="single" w:sz="4" w:space="0" w:color="auto"/>
              <w:bottom w:val="single" w:sz="4" w:space="0" w:color="auto"/>
              <w:right w:val="single" w:sz="4" w:space="0" w:color="auto"/>
            </w:tcBorders>
            <w:hideMark/>
          </w:tcPr>
          <w:p w:rsidR="00FE3612" w:rsidRDefault="00FE3612" w:rsidP="00786E48">
            <w:pPr>
              <w:rPr>
                <w:rFonts w:ascii="Times New Roman" w:hAnsi="Times New Roman"/>
                <w:b/>
                <w:sz w:val="28"/>
                <w:szCs w:val="28"/>
              </w:rPr>
            </w:pPr>
            <w:r>
              <w:rPr>
                <w:rFonts w:ascii="Times New Roman" w:hAnsi="Times New Roman"/>
                <w:b/>
                <w:sz w:val="28"/>
                <w:szCs w:val="28"/>
              </w:rPr>
              <w:t>35 часов</w:t>
            </w:r>
          </w:p>
        </w:tc>
      </w:tr>
    </w:tbl>
    <w:p w:rsidR="00FE3612" w:rsidRDefault="00FE3612" w:rsidP="00FE3612">
      <w:pPr>
        <w:rPr>
          <w:rFonts w:ascii="Times New Roman" w:eastAsia="Times New Roman" w:hAnsi="Times New Roman" w:cs="Times New Roman"/>
          <w:sz w:val="28"/>
          <w:szCs w:val="28"/>
          <w:lang w:eastAsia="ru-RU"/>
        </w:rPr>
      </w:pPr>
    </w:p>
    <w:p w:rsidR="00FE3612" w:rsidRPr="00FE3612" w:rsidRDefault="00FE3612" w:rsidP="00FE3612">
      <w:pPr>
        <w:jc w:val="center"/>
        <w:rPr>
          <w:rFonts w:ascii="Times New Roman" w:eastAsia="Times New Roman" w:hAnsi="Times New Roman" w:cs="Times New Roman"/>
          <w:b/>
          <w:sz w:val="28"/>
          <w:szCs w:val="28"/>
          <w:lang w:eastAsia="ru-RU"/>
        </w:rPr>
      </w:pPr>
      <w:r w:rsidRPr="00FE3612">
        <w:rPr>
          <w:rFonts w:ascii="Times New Roman" w:eastAsia="Times New Roman" w:hAnsi="Times New Roman" w:cs="Times New Roman"/>
          <w:b/>
          <w:sz w:val="28"/>
          <w:szCs w:val="28"/>
          <w:lang w:eastAsia="ru-RU"/>
        </w:rPr>
        <w:t>Курс внеурочной деятельности «</w:t>
      </w:r>
      <w:r w:rsidR="00786E48" w:rsidRPr="00786E48">
        <w:rPr>
          <w:rFonts w:ascii="Times New Roman" w:eastAsia="Times New Roman" w:hAnsi="Times New Roman" w:cs="Times New Roman"/>
          <w:b/>
          <w:sz w:val="28"/>
          <w:szCs w:val="28"/>
          <w:lang w:eastAsia="ru-RU"/>
        </w:rPr>
        <w:t>Путешествие по стране Этикета</w:t>
      </w:r>
      <w:r w:rsidRPr="00FE3612">
        <w:rPr>
          <w:rFonts w:ascii="Times New Roman" w:eastAsia="Times New Roman" w:hAnsi="Times New Roman" w:cs="Times New Roman"/>
          <w:b/>
          <w:sz w:val="28"/>
          <w:szCs w:val="28"/>
          <w:lang w:eastAsia="ru-RU"/>
        </w:rPr>
        <w:t>»</w:t>
      </w:r>
    </w:p>
    <w:p w:rsidR="00FE3612" w:rsidRPr="00FE3612" w:rsidRDefault="00FE3612" w:rsidP="00FE3612">
      <w:pPr>
        <w:jc w:val="center"/>
        <w:rPr>
          <w:rFonts w:ascii="Times New Roman" w:eastAsia="Times New Roman" w:hAnsi="Times New Roman" w:cs="Times New Roman"/>
          <w:b/>
          <w:sz w:val="28"/>
          <w:szCs w:val="28"/>
          <w:lang w:eastAsia="ru-RU"/>
        </w:rPr>
      </w:pPr>
      <w:r w:rsidRPr="00FE3612">
        <w:rPr>
          <w:rFonts w:ascii="Times New Roman" w:eastAsia="Times New Roman" w:hAnsi="Times New Roman" w:cs="Times New Roman"/>
          <w:b/>
          <w:sz w:val="28"/>
          <w:szCs w:val="28"/>
          <w:lang w:eastAsia="ru-RU"/>
        </w:rPr>
        <w:t>1</w:t>
      </w:r>
      <w:r>
        <w:rPr>
          <w:rFonts w:ascii="Times New Roman" w:eastAsia="Times New Roman" w:hAnsi="Times New Roman" w:cs="Times New Roman"/>
          <w:b/>
          <w:sz w:val="28"/>
          <w:szCs w:val="28"/>
          <w:lang w:eastAsia="ru-RU"/>
        </w:rPr>
        <w:t>, 3</w:t>
      </w:r>
      <w:r w:rsidRPr="00FE3612">
        <w:rPr>
          <w:rFonts w:ascii="Times New Roman" w:eastAsia="Times New Roman" w:hAnsi="Times New Roman" w:cs="Times New Roman"/>
          <w:b/>
          <w:sz w:val="28"/>
          <w:szCs w:val="28"/>
          <w:lang w:eastAsia="ru-RU"/>
        </w:rPr>
        <w:t xml:space="preserve"> классы</w:t>
      </w:r>
    </w:p>
    <w:p w:rsidR="00FE3612" w:rsidRPr="00FE3612" w:rsidRDefault="00FE3612" w:rsidP="00FE3612">
      <w:pPr>
        <w:jc w:val="center"/>
        <w:rPr>
          <w:rFonts w:ascii="Times New Roman" w:eastAsia="Times New Roman" w:hAnsi="Times New Roman" w:cs="Times New Roman"/>
          <w:b/>
          <w:sz w:val="28"/>
          <w:szCs w:val="28"/>
          <w:lang w:eastAsia="ru-RU"/>
        </w:rPr>
      </w:pPr>
      <w:r w:rsidRPr="00FE3612">
        <w:rPr>
          <w:rFonts w:ascii="Times New Roman" w:eastAsia="Times New Roman" w:hAnsi="Times New Roman" w:cs="Times New Roman"/>
          <w:b/>
          <w:sz w:val="28"/>
          <w:szCs w:val="28"/>
          <w:lang w:eastAsia="ru-RU"/>
        </w:rPr>
        <w:t>Планируемые результаты освоения курса</w:t>
      </w:r>
    </w:p>
    <w:p w:rsidR="00FE3612" w:rsidRPr="00FE3612" w:rsidRDefault="00FE3612" w:rsidP="00FE3612">
      <w:pPr>
        <w:spacing w:after="0" w:line="360" w:lineRule="auto"/>
        <w:ind w:firstLine="709"/>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В результате прохождения программы внеурочной деятельности предполагается достичь следующих результатов:</w:t>
      </w:r>
    </w:p>
    <w:p w:rsidR="00FE3612" w:rsidRPr="00FE3612" w:rsidRDefault="00FE3612" w:rsidP="00FE3612">
      <w:pPr>
        <w:spacing w:after="0" w:line="360" w:lineRule="auto"/>
        <w:ind w:firstLine="709"/>
        <w:jc w:val="both"/>
        <w:rPr>
          <w:rFonts w:ascii="Times New Roman" w:eastAsia="Calibri" w:hAnsi="Times New Roman" w:cs="Times New Roman"/>
          <w:sz w:val="28"/>
          <w:szCs w:val="28"/>
          <w:lang w:eastAsia="ru-RU"/>
        </w:rPr>
      </w:pPr>
      <w:r w:rsidRPr="00FE3612">
        <w:rPr>
          <w:rFonts w:ascii="Times New Roman" w:eastAsia="Calibri" w:hAnsi="Times New Roman" w:cs="Times New Roman"/>
          <w:b/>
          <w:sz w:val="28"/>
          <w:szCs w:val="28"/>
          <w:lang w:eastAsia="ru-RU"/>
        </w:rPr>
        <w:t>Первый уровень результатов</w:t>
      </w:r>
      <w:r w:rsidRPr="00FE3612">
        <w:rPr>
          <w:rFonts w:ascii="Times New Roman" w:eastAsia="Calibri" w:hAnsi="Times New Roman" w:cs="Times New Roman"/>
          <w:sz w:val="28"/>
          <w:szCs w:val="28"/>
          <w:lang w:eastAsia="ru-RU"/>
        </w:rPr>
        <w:t xml:space="preserve"> – учащиеся должны знать о моральных нормах и правилах нравственного поведения, в том числе об этических нормах </w:t>
      </w:r>
      <w:r w:rsidRPr="00FE3612">
        <w:rPr>
          <w:rFonts w:ascii="Times New Roman" w:eastAsia="Calibri" w:hAnsi="Times New Roman" w:cs="Times New Roman"/>
          <w:sz w:val="28"/>
          <w:szCs w:val="28"/>
          <w:lang w:eastAsia="ru-RU"/>
        </w:rPr>
        <w:lastRenderedPageBreak/>
        <w:t xml:space="preserve">взаимоотношений в семье, между поколениями, носителями разных убеждений, представителями различных социальных групп. </w:t>
      </w:r>
    </w:p>
    <w:p w:rsidR="00FE3612" w:rsidRPr="00FE3612" w:rsidRDefault="00FE3612" w:rsidP="00FE3612">
      <w:pPr>
        <w:spacing w:after="0" w:line="360" w:lineRule="auto"/>
        <w:ind w:firstLine="709"/>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 xml:space="preserve">Для достижения данного уровня результатов необходимо: сформировать позитивное отношение учащихся к занятиям этической грамматикой и к этическим нормам взаимоотношения с окружающими. </w:t>
      </w:r>
    </w:p>
    <w:p w:rsidR="00FE3612" w:rsidRPr="00FE3612" w:rsidRDefault="00FE3612" w:rsidP="00FE3612">
      <w:pPr>
        <w:spacing w:after="0" w:line="360" w:lineRule="auto"/>
        <w:ind w:firstLine="709"/>
        <w:jc w:val="both"/>
        <w:rPr>
          <w:rFonts w:ascii="Times New Roman" w:eastAsia="Calibri" w:hAnsi="Times New Roman" w:cs="Times New Roman"/>
          <w:sz w:val="28"/>
          <w:szCs w:val="28"/>
          <w:lang w:eastAsia="ru-RU"/>
        </w:rPr>
      </w:pPr>
      <w:r w:rsidRPr="00FE3612">
        <w:rPr>
          <w:rFonts w:ascii="Times New Roman" w:eastAsia="Calibri" w:hAnsi="Times New Roman" w:cs="Times New Roman"/>
          <w:b/>
          <w:sz w:val="28"/>
          <w:szCs w:val="28"/>
          <w:lang w:eastAsia="ru-RU"/>
        </w:rPr>
        <w:t>Второй уровень результатов</w:t>
      </w:r>
      <w:r w:rsidRPr="00FE3612">
        <w:rPr>
          <w:rFonts w:ascii="Times New Roman" w:eastAsia="Calibri" w:hAnsi="Times New Roman" w:cs="Times New Roman"/>
          <w:sz w:val="28"/>
          <w:szCs w:val="28"/>
          <w:lang w:eastAsia="ru-RU"/>
        </w:rPr>
        <w:t xml:space="preserve"> - получение обучающимися опыта переживания и позитивного отношения к базовым ценностям общества.</w:t>
      </w:r>
    </w:p>
    <w:p w:rsidR="00FE3612" w:rsidRPr="00FE3612" w:rsidRDefault="00FE3612" w:rsidP="00FE3612">
      <w:pPr>
        <w:spacing w:after="0" w:line="360" w:lineRule="auto"/>
        <w:ind w:firstLine="709"/>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Для достижения данного уровня результатов необходимо:</w:t>
      </w:r>
    </w:p>
    <w:p w:rsidR="00FE3612" w:rsidRPr="00FE3612" w:rsidRDefault="00FE3612" w:rsidP="00814AF2">
      <w:pPr>
        <w:numPr>
          <w:ilvl w:val="0"/>
          <w:numId w:val="302"/>
        </w:numPr>
        <w:spacing w:after="0" w:line="360" w:lineRule="auto"/>
        <w:ind w:left="426"/>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 xml:space="preserve">Воспитать взаимоотношения обучающихся на уровне класса, то есть  дружественной просоциальной среды, в которой каждый ребенок получает практическое подтверждение приобретенных знаний и начинает их ценить. </w:t>
      </w:r>
    </w:p>
    <w:p w:rsidR="00FE3612" w:rsidRPr="00FE3612" w:rsidRDefault="00FE3612" w:rsidP="00814AF2">
      <w:pPr>
        <w:numPr>
          <w:ilvl w:val="0"/>
          <w:numId w:val="302"/>
        </w:numPr>
        <w:spacing w:after="0" w:line="360" w:lineRule="auto"/>
        <w:ind w:left="426"/>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Учащиеся должны получить опыт взаимодействия со сверстниками, старшими  и младшими детьми, взрослыми в соответствии с общепринятыми нравственными нормами.</w:t>
      </w:r>
    </w:p>
    <w:p w:rsidR="00FE3612" w:rsidRPr="00FE3612" w:rsidRDefault="00FE3612" w:rsidP="00FE3612">
      <w:pPr>
        <w:spacing w:after="0" w:line="360" w:lineRule="auto"/>
        <w:jc w:val="both"/>
        <w:rPr>
          <w:rFonts w:ascii="Times New Roman" w:eastAsia="Calibri" w:hAnsi="Times New Roman" w:cs="Times New Roman"/>
          <w:sz w:val="28"/>
          <w:szCs w:val="28"/>
          <w:lang w:eastAsia="ru-RU"/>
        </w:rPr>
      </w:pPr>
      <w:r w:rsidRPr="00FE3612">
        <w:rPr>
          <w:rFonts w:ascii="Times New Roman" w:eastAsia="Calibri" w:hAnsi="Times New Roman" w:cs="Times New Roman"/>
          <w:b/>
          <w:sz w:val="28"/>
          <w:szCs w:val="28"/>
          <w:lang w:eastAsia="ru-RU"/>
        </w:rPr>
        <w:t xml:space="preserve">               Третий уровень результатов</w:t>
      </w:r>
      <w:r w:rsidRPr="00FE3612">
        <w:rPr>
          <w:rFonts w:ascii="Times New Roman" w:eastAsia="Calibri" w:hAnsi="Times New Roman" w:cs="Times New Roman"/>
          <w:sz w:val="28"/>
          <w:szCs w:val="28"/>
          <w:lang w:eastAsia="ru-RU"/>
        </w:rPr>
        <w:t xml:space="preserve"> -  получение обучающимися опыта самостоятельной общественной деятельности, ощущение себя гражданином, социальным деятелем, свободным человеком. </w:t>
      </w:r>
    </w:p>
    <w:p w:rsidR="00FE3612" w:rsidRPr="00FE3612" w:rsidRDefault="00FE3612" w:rsidP="00FE3612">
      <w:pPr>
        <w:spacing w:after="0" w:line="360" w:lineRule="auto"/>
        <w:ind w:firstLine="709"/>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Для его  достижения необходимо:</w:t>
      </w:r>
    </w:p>
    <w:p w:rsidR="00FE3612" w:rsidRPr="00FE3612" w:rsidRDefault="00FE3612" w:rsidP="00814AF2">
      <w:pPr>
        <w:numPr>
          <w:ilvl w:val="0"/>
          <w:numId w:val="303"/>
        </w:numPr>
        <w:spacing w:after="0" w:line="360" w:lineRule="auto"/>
        <w:ind w:left="709"/>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сформировать навык взаимодействия обучающихся с представителями различных социальных субъектов, в том числе за пределами образовательного учреждения, в открытой общественной среде.</w:t>
      </w:r>
    </w:p>
    <w:p w:rsidR="00FE3612" w:rsidRPr="00FE3612" w:rsidRDefault="00FE3612" w:rsidP="00FE3612">
      <w:pPr>
        <w:spacing w:after="0" w:line="360" w:lineRule="auto"/>
        <w:ind w:firstLine="709"/>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С переходом от одного уровня результатов к другому существенно возрастают воспитательные эффекты:</w:t>
      </w:r>
    </w:p>
    <w:p w:rsidR="00FE3612" w:rsidRPr="00FE3612" w:rsidRDefault="00FE3612" w:rsidP="00814AF2">
      <w:pPr>
        <w:numPr>
          <w:ilvl w:val="0"/>
          <w:numId w:val="299"/>
        </w:numPr>
        <w:spacing w:after="0" w:line="360" w:lineRule="auto"/>
        <w:ind w:left="709"/>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FE3612" w:rsidRPr="00FE3612" w:rsidRDefault="00FE3612" w:rsidP="00814AF2">
      <w:pPr>
        <w:numPr>
          <w:ilvl w:val="0"/>
          <w:numId w:val="299"/>
        </w:numPr>
        <w:spacing w:after="0" w:line="360" w:lineRule="auto"/>
        <w:ind w:left="709"/>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на третьем уровне создаются необходимые условия для участия обучающихся в нравственно ориентированной социально значимой деятельности.</w:t>
      </w:r>
    </w:p>
    <w:p w:rsidR="00FE3612" w:rsidRPr="00FE3612" w:rsidRDefault="00FE3612" w:rsidP="00FE3612">
      <w:pPr>
        <w:spacing w:after="0" w:line="360" w:lineRule="auto"/>
        <w:ind w:firstLine="709"/>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lastRenderedPageBreak/>
        <w:t>Переход от одного уровня воспитательных результатов к другому должен быть последовательным, постоянным.</w:t>
      </w:r>
    </w:p>
    <w:p w:rsidR="00FE3612" w:rsidRPr="00FE3612" w:rsidRDefault="00FE3612" w:rsidP="00FE3612">
      <w:pPr>
        <w:spacing w:after="0" w:line="360" w:lineRule="auto"/>
        <w:ind w:firstLine="709"/>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 xml:space="preserve">В результате реализации настоящей программы могут быть достигнуты следующие </w:t>
      </w:r>
      <w:r w:rsidRPr="00FE3612">
        <w:rPr>
          <w:rFonts w:ascii="Times New Roman" w:eastAsia="Calibri" w:hAnsi="Times New Roman" w:cs="Times New Roman"/>
          <w:b/>
          <w:sz w:val="28"/>
          <w:szCs w:val="28"/>
          <w:lang w:eastAsia="ru-RU"/>
        </w:rPr>
        <w:t>воспитательные результаты</w:t>
      </w:r>
      <w:r w:rsidRPr="00FE3612">
        <w:rPr>
          <w:rFonts w:ascii="Times New Roman" w:eastAsia="Calibri" w:hAnsi="Times New Roman" w:cs="Times New Roman"/>
          <w:sz w:val="28"/>
          <w:szCs w:val="28"/>
          <w:lang w:eastAsia="ru-RU"/>
        </w:rPr>
        <w:t>:</w:t>
      </w:r>
    </w:p>
    <w:p w:rsidR="00FE3612" w:rsidRPr="00FE3612" w:rsidRDefault="00FE3612" w:rsidP="00814AF2">
      <w:pPr>
        <w:numPr>
          <w:ilvl w:val="0"/>
          <w:numId w:val="300"/>
        </w:numPr>
        <w:spacing w:after="0" w:line="360" w:lineRule="auto"/>
        <w:ind w:left="709"/>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начальные представления о моральных нормах и правилах нравственного поведения;</w:t>
      </w:r>
    </w:p>
    <w:p w:rsidR="00FE3612" w:rsidRPr="00FE3612" w:rsidRDefault="00FE3612" w:rsidP="00814AF2">
      <w:pPr>
        <w:numPr>
          <w:ilvl w:val="0"/>
          <w:numId w:val="300"/>
        </w:numPr>
        <w:spacing w:after="0" w:line="360" w:lineRule="auto"/>
        <w:ind w:left="709"/>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FE3612" w:rsidRPr="00FE3612" w:rsidRDefault="00FE3612" w:rsidP="00814AF2">
      <w:pPr>
        <w:numPr>
          <w:ilvl w:val="0"/>
          <w:numId w:val="300"/>
        </w:numPr>
        <w:spacing w:after="0" w:line="360" w:lineRule="auto"/>
        <w:ind w:left="709"/>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неравнодушие к жизненным проблемам других людей, сочувствие к человеку, находящемуся в трудной ситуации;</w:t>
      </w:r>
    </w:p>
    <w:p w:rsidR="00FE3612" w:rsidRPr="00FE3612" w:rsidRDefault="00FE3612" w:rsidP="00814AF2">
      <w:pPr>
        <w:numPr>
          <w:ilvl w:val="0"/>
          <w:numId w:val="300"/>
        </w:numPr>
        <w:spacing w:after="0" w:line="360" w:lineRule="auto"/>
        <w:ind w:left="709"/>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FE3612" w:rsidRPr="00FE3612" w:rsidRDefault="00FE3612" w:rsidP="00814AF2">
      <w:pPr>
        <w:numPr>
          <w:ilvl w:val="0"/>
          <w:numId w:val="300"/>
        </w:numPr>
        <w:spacing w:after="0" w:line="360" w:lineRule="auto"/>
        <w:ind w:left="709"/>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уважительное отношение к родителям, к старшим, заботливое отношение к младшим;</w:t>
      </w:r>
    </w:p>
    <w:p w:rsidR="00FE3612" w:rsidRPr="00FE3612" w:rsidRDefault="00FE3612" w:rsidP="00814AF2">
      <w:pPr>
        <w:numPr>
          <w:ilvl w:val="0"/>
          <w:numId w:val="300"/>
        </w:numPr>
        <w:spacing w:after="0" w:line="360" w:lineRule="auto"/>
        <w:ind w:left="709"/>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знание традиций своей семьи и образовательного учреждения, бережное отношение к ним.</w:t>
      </w:r>
    </w:p>
    <w:p w:rsidR="00FE3612" w:rsidRPr="00FE3612" w:rsidRDefault="00FE3612" w:rsidP="00FE3612">
      <w:pPr>
        <w:spacing w:after="0" w:line="360" w:lineRule="auto"/>
        <w:ind w:left="709"/>
        <w:jc w:val="both"/>
        <w:rPr>
          <w:rFonts w:ascii="Times New Roman" w:eastAsia="Calibri" w:hAnsi="Times New Roman" w:cs="Times New Roman"/>
          <w:b/>
          <w:sz w:val="28"/>
          <w:szCs w:val="28"/>
          <w:lang w:eastAsia="ru-RU"/>
        </w:rPr>
      </w:pPr>
      <w:r w:rsidRPr="00FE3612">
        <w:rPr>
          <w:rFonts w:ascii="Times New Roman" w:eastAsia="Calibri" w:hAnsi="Times New Roman" w:cs="Times New Roman"/>
          <w:b/>
          <w:sz w:val="28"/>
          <w:szCs w:val="28"/>
          <w:lang w:eastAsia="ru-RU"/>
        </w:rPr>
        <w:t>Формы учета оценки планируемых результатов</w:t>
      </w:r>
    </w:p>
    <w:p w:rsidR="00FE3612" w:rsidRPr="00FE3612" w:rsidRDefault="00FE3612" w:rsidP="00814AF2">
      <w:pPr>
        <w:numPr>
          <w:ilvl w:val="0"/>
          <w:numId w:val="301"/>
        </w:numPr>
        <w:spacing w:after="0" w:line="360" w:lineRule="auto"/>
        <w:ind w:left="851"/>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Опрос</w:t>
      </w:r>
    </w:p>
    <w:p w:rsidR="00FE3612" w:rsidRPr="00FE3612" w:rsidRDefault="00FE3612" w:rsidP="00814AF2">
      <w:pPr>
        <w:numPr>
          <w:ilvl w:val="0"/>
          <w:numId w:val="301"/>
        </w:numPr>
        <w:spacing w:after="0" w:line="360" w:lineRule="auto"/>
        <w:ind w:left="851"/>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Наблюдение</w:t>
      </w:r>
    </w:p>
    <w:p w:rsidR="00FE3612" w:rsidRPr="00FE3612" w:rsidRDefault="00FE3612" w:rsidP="00814AF2">
      <w:pPr>
        <w:numPr>
          <w:ilvl w:val="0"/>
          <w:numId w:val="301"/>
        </w:numPr>
        <w:spacing w:after="0" w:line="360" w:lineRule="auto"/>
        <w:ind w:left="851"/>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Диагностика:</w:t>
      </w:r>
    </w:p>
    <w:p w:rsidR="00FE3612" w:rsidRPr="00FE3612" w:rsidRDefault="00FE3612" w:rsidP="00814AF2">
      <w:pPr>
        <w:numPr>
          <w:ilvl w:val="0"/>
          <w:numId w:val="304"/>
        </w:numPr>
        <w:spacing w:after="0" w:line="360" w:lineRule="auto"/>
        <w:ind w:left="1276"/>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нравственной самооценки;</w:t>
      </w:r>
    </w:p>
    <w:p w:rsidR="00FE3612" w:rsidRPr="00FE3612" w:rsidRDefault="00FE3612" w:rsidP="00814AF2">
      <w:pPr>
        <w:numPr>
          <w:ilvl w:val="0"/>
          <w:numId w:val="304"/>
        </w:numPr>
        <w:spacing w:after="0" w:line="360" w:lineRule="auto"/>
        <w:ind w:left="1276"/>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этики поведения;</w:t>
      </w:r>
    </w:p>
    <w:p w:rsidR="00FE3612" w:rsidRPr="00FE3612" w:rsidRDefault="00FE3612" w:rsidP="00814AF2">
      <w:pPr>
        <w:numPr>
          <w:ilvl w:val="0"/>
          <w:numId w:val="304"/>
        </w:numPr>
        <w:spacing w:after="0" w:line="360" w:lineRule="auto"/>
        <w:ind w:left="1276"/>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отношения к жизненным ценностям;</w:t>
      </w:r>
    </w:p>
    <w:p w:rsidR="00FE3612" w:rsidRPr="00FE3612" w:rsidRDefault="00FE3612" w:rsidP="00814AF2">
      <w:pPr>
        <w:numPr>
          <w:ilvl w:val="0"/>
          <w:numId w:val="304"/>
        </w:numPr>
        <w:spacing w:after="0" w:line="360" w:lineRule="auto"/>
        <w:ind w:left="1276"/>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нравственной мотивации.</w:t>
      </w:r>
    </w:p>
    <w:p w:rsidR="00FE3612" w:rsidRPr="00FE3612" w:rsidRDefault="00FE3612" w:rsidP="00814AF2">
      <w:pPr>
        <w:numPr>
          <w:ilvl w:val="0"/>
          <w:numId w:val="301"/>
        </w:numPr>
        <w:spacing w:after="0" w:line="360" w:lineRule="auto"/>
        <w:ind w:left="851"/>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Анкетирование учащихся и родителей</w:t>
      </w:r>
    </w:p>
    <w:p w:rsidR="00FE3612" w:rsidRPr="00FE3612" w:rsidRDefault="00FE3612" w:rsidP="00FE3612">
      <w:pPr>
        <w:spacing w:after="0" w:line="360" w:lineRule="auto"/>
        <w:ind w:firstLine="709"/>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Программа адресована учащимся 1,3, 5  классов  и рассчитана на  33 часа в год  в 1 классе и 35 часов в 3,5 классах.</w:t>
      </w:r>
    </w:p>
    <w:p w:rsidR="00FE3612" w:rsidRPr="00FE3612" w:rsidRDefault="00FE3612" w:rsidP="00FE3612">
      <w:pPr>
        <w:spacing w:after="0" w:line="360" w:lineRule="auto"/>
        <w:ind w:firstLine="709"/>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Периодичность занятий – 1 час в неделю.</w:t>
      </w:r>
    </w:p>
    <w:p w:rsidR="00FE3612" w:rsidRDefault="00FE3612" w:rsidP="00FE3612">
      <w:pPr>
        <w:jc w:val="center"/>
        <w:rPr>
          <w:rFonts w:ascii="Times New Roman" w:eastAsia="Times New Roman" w:hAnsi="Times New Roman" w:cs="Times New Roman"/>
          <w:b/>
          <w:sz w:val="28"/>
          <w:szCs w:val="28"/>
          <w:lang w:eastAsia="ru-RU"/>
        </w:rPr>
      </w:pPr>
      <w:r w:rsidRPr="00FE3612">
        <w:rPr>
          <w:rFonts w:ascii="Times New Roman" w:eastAsia="Times New Roman" w:hAnsi="Times New Roman" w:cs="Times New Roman"/>
          <w:b/>
          <w:sz w:val="28"/>
          <w:szCs w:val="28"/>
          <w:lang w:eastAsia="ru-RU"/>
        </w:rPr>
        <w:lastRenderedPageBreak/>
        <w:t>Содержание курса</w:t>
      </w:r>
    </w:p>
    <w:p w:rsidR="00FE3612" w:rsidRPr="00FE3612" w:rsidRDefault="00FE3612" w:rsidP="00FE3612">
      <w:pPr>
        <w:spacing w:after="0"/>
        <w:ind w:left="709"/>
        <w:jc w:val="center"/>
        <w:rPr>
          <w:rFonts w:ascii="Times New Roman" w:eastAsia="Calibri" w:hAnsi="Times New Roman" w:cs="Times New Roman"/>
          <w:b/>
          <w:sz w:val="28"/>
          <w:szCs w:val="28"/>
        </w:rPr>
      </w:pPr>
      <w:r w:rsidRPr="00FE3612">
        <w:rPr>
          <w:rFonts w:ascii="Times New Roman" w:eastAsia="Calibri" w:hAnsi="Times New Roman" w:cs="Times New Roman"/>
          <w:b/>
          <w:sz w:val="28"/>
          <w:szCs w:val="28"/>
        </w:rPr>
        <w:t>«</w:t>
      </w:r>
      <w:r w:rsidRPr="00FE3612">
        <w:rPr>
          <w:rFonts w:ascii="Times New Roman" w:hAnsi="Times New Roman" w:cs="Times New Roman"/>
          <w:b/>
          <w:i/>
          <w:sz w:val="28"/>
          <w:szCs w:val="28"/>
          <w:u w:val="single"/>
        </w:rPr>
        <w:t>Путешествие по стране Этикета</w:t>
      </w:r>
      <w:r w:rsidRPr="00FE3612">
        <w:rPr>
          <w:rFonts w:ascii="Times New Roman" w:eastAsia="Calibri" w:hAnsi="Times New Roman" w:cs="Times New Roman"/>
          <w:b/>
          <w:sz w:val="28"/>
          <w:szCs w:val="28"/>
        </w:rPr>
        <w:t>»</w:t>
      </w:r>
    </w:p>
    <w:p w:rsidR="00FE3612" w:rsidRPr="00FE3612" w:rsidRDefault="00FE3612" w:rsidP="00FE3612">
      <w:pPr>
        <w:ind w:left="142" w:firstLine="567"/>
        <w:jc w:val="center"/>
        <w:rPr>
          <w:rFonts w:ascii="Times New Roman" w:eastAsia="Calibri" w:hAnsi="Times New Roman" w:cs="Times New Roman"/>
          <w:b/>
          <w:sz w:val="28"/>
          <w:szCs w:val="28"/>
          <w:u w:val="single"/>
        </w:rPr>
      </w:pPr>
      <w:r w:rsidRPr="00FE3612">
        <w:rPr>
          <w:rFonts w:ascii="Times New Roman" w:eastAsia="Calibri" w:hAnsi="Times New Roman" w:cs="Times New Roman"/>
          <w:b/>
          <w:sz w:val="28"/>
          <w:szCs w:val="28"/>
          <w:u w:val="single"/>
        </w:rPr>
        <w:t>1 класс</w:t>
      </w:r>
    </w:p>
    <w:p w:rsidR="00FE3612" w:rsidRPr="00FE3612" w:rsidRDefault="00FE3612" w:rsidP="00FE3612">
      <w:pPr>
        <w:ind w:left="142" w:firstLine="567"/>
        <w:jc w:val="both"/>
        <w:rPr>
          <w:rFonts w:ascii="Times New Roman" w:eastAsia="Calibri" w:hAnsi="Times New Roman" w:cs="Times New Roman"/>
          <w:b/>
          <w:sz w:val="28"/>
          <w:szCs w:val="28"/>
        </w:rPr>
      </w:pPr>
      <w:r w:rsidRPr="00FE3612">
        <w:rPr>
          <w:rFonts w:ascii="Times New Roman" w:eastAsia="Calibri" w:hAnsi="Times New Roman" w:cs="Times New Roman"/>
          <w:b/>
          <w:sz w:val="28"/>
          <w:szCs w:val="28"/>
        </w:rPr>
        <w:t>Раздел 1. Этика общения (7 часов)</w:t>
      </w:r>
    </w:p>
    <w:p w:rsidR="00FE3612" w:rsidRPr="00FE3612" w:rsidRDefault="00FE3612" w:rsidP="00FE3612">
      <w:pPr>
        <w:ind w:left="142" w:firstLine="567"/>
        <w:jc w:val="both"/>
        <w:rPr>
          <w:rFonts w:ascii="Times New Roman" w:eastAsia="Calibri" w:hAnsi="Times New Roman" w:cs="Times New Roman"/>
          <w:sz w:val="28"/>
          <w:szCs w:val="28"/>
        </w:rPr>
      </w:pPr>
      <w:r w:rsidRPr="00FE3612">
        <w:rPr>
          <w:rFonts w:ascii="Times New Roman" w:eastAsia="Calibri" w:hAnsi="Times New Roman" w:cs="Times New Roman"/>
          <w:i/>
          <w:sz w:val="28"/>
          <w:szCs w:val="28"/>
        </w:rPr>
        <w:t>Тема 1.</w:t>
      </w:r>
      <w:r w:rsidRPr="00FE3612">
        <w:rPr>
          <w:rFonts w:ascii="Times New Roman" w:eastAsia="Calibri" w:hAnsi="Times New Roman" w:cs="Times New Roman"/>
          <w:b/>
          <w:i/>
          <w:sz w:val="28"/>
          <w:szCs w:val="28"/>
        </w:rPr>
        <w:t xml:space="preserve"> </w:t>
      </w:r>
      <w:r w:rsidRPr="00FE3612">
        <w:rPr>
          <w:rFonts w:ascii="Times New Roman" w:eastAsia="Calibri" w:hAnsi="Times New Roman" w:cs="Times New Roman"/>
          <w:i/>
          <w:sz w:val="28"/>
          <w:szCs w:val="28"/>
        </w:rPr>
        <w:t>Доброе слово,  что ясный день</w:t>
      </w:r>
      <w:r w:rsidRPr="00FE3612">
        <w:rPr>
          <w:rFonts w:ascii="Times New Roman" w:eastAsia="Calibri" w:hAnsi="Times New Roman" w:cs="Times New Roman"/>
          <w:sz w:val="28"/>
          <w:szCs w:val="28"/>
        </w:rPr>
        <w:t xml:space="preserve">. </w:t>
      </w:r>
    </w:p>
    <w:p w:rsidR="00FE3612" w:rsidRPr="00FE3612" w:rsidRDefault="00FE3612" w:rsidP="00FE3612">
      <w:pPr>
        <w:ind w:left="142" w:firstLine="567"/>
        <w:jc w:val="both"/>
        <w:rPr>
          <w:rFonts w:ascii="Times New Roman" w:eastAsia="Calibri" w:hAnsi="Times New Roman" w:cs="Times New Roman"/>
          <w:sz w:val="28"/>
          <w:szCs w:val="28"/>
        </w:rPr>
      </w:pPr>
      <w:r w:rsidRPr="00FE3612">
        <w:rPr>
          <w:rFonts w:ascii="Times New Roman" w:eastAsia="Calibri" w:hAnsi="Times New Roman" w:cs="Times New Roman"/>
          <w:sz w:val="28"/>
          <w:szCs w:val="28"/>
        </w:rPr>
        <w:t>Любимые сказки. Объяснение пословицы: «Доброе слово, что ясный день». Волшебные слова. Игра «Волшебный цветик - семицветик». От улыбки станет всем светлей.</w:t>
      </w:r>
    </w:p>
    <w:p w:rsidR="00FE3612" w:rsidRPr="00FE3612" w:rsidRDefault="00FE3612" w:rsidP="00FE3612">
      <w:pPr>
        <w:ind w:left="142" w:firstLine="567"/>
        <w:jc w:val="both"/>
        <w:rPr>
          <w:rFonts w:ascii="Times New Roman" w:eastAsia="Calibri" w:hAnsi="Times New Roman" w:cs="Times New Roman"/>
          <w:i/>
          <w:sz w:val="28"/>
          <w:szCs w:val="28"/>
        </w:rPr>
      </w:pPr>
      <w:r w:rsidRPr="00FE3612">
        <w:rPr>
          <w:rFonts w:ascii="Times New Roman" w:eastAsia="Calibri" w:hAnsi="Times New Roman" w:cs="Times New Roman"/>
          <w:i/>
          <w:sz w:val="28"/>
          <w:szCs w:val="28"/>
        </w:rPr>
        <w:t>Тема 2. Ежели вы вежливы.</w:t>
      </w:r>
    </w:p>
    <w:p w:rsidR="00FE3612" w:rsidRPr="00FE3612" w:rsidRDefault="00FE3612" w:rsidP="00FE3612">
      <w:pPr>
        <w:ind w:left="142" w:firstLine="567"/>
        <w:jc w:val="both"/>
        <w:rPr>
          <w:rFonts w:ascii="Times New Roman" w:eastAsia="Calibri" w:hAnsi="Times New Roman" w:cs="Times New Roman"/>
          <w:sz w:val="28"/>
          <w:szCs w:val="28"/>
        </w:rPr>
      </w:pPr>
      <w:r w:rsidRPr="00FE3612">
        <w:rPr>
          <w:rFonts w:ascii="Times New Roman" w:eastAsia="Calibri" w:hAnsi="Times New Roman" w:cs="Times New Roman"/>
          <w:sz w:val="28"/>
          <w:szCs w:val="28"/>
        </w:rPr>
        <w:t>Разговор о вежливости. Игра «Вежливо - невежливо». Анализ поступков. Небольшие сценки-загадки. Мексиканская сказка «Вежливый кролик». Сказка Л.Н.Толстого «Белка и волк».</w:t>
      </w:r>
    </w:p>
    <w:p w:rsidR="00FE3612" w:rsidRPr="00FE3612" w:rsidRDefault="00FE3612" w:rsidP="00FE3612">
      <w:pPr>
        <w:ind w:left="142" w:firstLine="567"/>
        <w:jc w:val="both"/>
        <w:rPr>
          <w:rFonts w:ascii="Times New Roman" w:eastAsia="Calibri" w:hAnsi="Times New Roman" w:cs="Times New Roman"/>
          <w:i/>
          <w:sz w:val="28"/>
          <w:szCs w:val="28"/>
        </w:rPr>
      </w:pPr>
      <w:r w:rsidRPr="00FE3612">
        <w:rPr>
          <w:rFonts w:ascii="Times New Roman" w:eastAsia="Calibri" w:hAnsi="Times New Roman" w:cs="Times New Roman"/>
          <w:i/>
          <w:sz w:val="28"/>
          <w:szCs w:val="28"/>
        </w:rPr>
        <w:t>Тема 3. Да здравствует мыло душистое.</w:t>
      </w:r>
    </w:p>
    <w:p w:rsidR="00FE3612" w:rsidRPr="00FE3612" w:rsidRDefault="00FE3612" w:rsidP="00FE3612">
      <w:pPr>
        <w:ind w:left="142" w:firstLine="567"/>
        <w:jc w:val="both"/>
        <w:rPr>
          <w:rFonts w:ascii="Times New Roman" w:eastAsia="Calibri" w:hAnsi="Times New Roman" w:cs="Times New Roman"/>
          <w:sz w:val="28"/>
          <w:szCs w:val="28"/>
        </w:rPr>
      </w:pPr>
      <w:r w:rsidRPr="00FE3612">
        <w:rPr>
          <w:rFonts w:ascii="Times New Roman" w:eastAsia="Calibri" w:hAnsi="Times New Roman" w:cs="Times New Roman"/>
          <w:sz w:val="28"/>
          <w:szCs w:val="28"/>
        </w:rPr>
        <w:t>Игра «В сказочной стране будильника». Беседа о режиме дня. Конкурс о предметах туалета в виде загадок, пословиц, стихов. Обсуждение предварительно нарисованных рисунков.</w:t>
      </w:r>
    </w:p>
    <w:p w:rsidR="00FE3612" w:rsidRPr="00FE3612" w:rsidRDefault="00FE3612" w:rsidP="00FE3612">
      <w:pPr>
        <w:ind w:left="142" w:firstLine="567"/>
        <w:jc w:val="both"/>
        <w:rPr>
          <w:rFonts w:ascii="Times New Roman" w:eastAsia="Calibri" w:hAnsi="Times New Roman" w:cs="Times New Roman"/>
          <w:sz w:val="28"/>
          <w:szCs w:val="28"/>
        </w:rPr>
      </w:pPr>
      <w:r w:rsidRPr="00FE3612">
        <w:rPr>
          <w:rFonts w:ascii="Times New Roman" w:eastAsia="Calibri" w:hAnsi="Times New Roman" w:cs="Times New Roman"/>
          <w:i/>
          <w:sz w:val="28"/>
          <w:szCs w:val="28"/>
        </w:rPr>
        <w:t>Тема 4. Когда идёшь по улице</w:t>
      </w:r>
      <w:r w:rsidRPr="00FE3612">
        <w:rPr>
          <w:rFonts w:ascii="Times New Roman" w:eastAsia="Calibri" w:hAnsi="Times New Roman" w:cs="Times New Roman"/>
          <w:sz w:val="28"/>
          <w:szCs w:val="28"/>
        </w:rPr>
        <w:t>.</w:t>
      </w:r>
    </w:p>
    <w:p w:rsidR="00FE3612" w:rsidRPr="00FE3612" w:rsidRDefault="00FE3612" w:rsidP="00FE3612">
      <w:pPr>
        <w:ind w:left="142" w:firstLine="567"/>
        <w:jc w:val="both"/>
        <w:rPr>
          <w:rFonts w:ascii="Times New Roman" w:eastAsia="Calibri" w:hAnsi="Times New Roman" w:cs="Times New Roman"/>
          <w:sz w:val="28"/>
          <w:szCs w:val="28"/>
        </w:rPr>
      </w:pPr>
      <w:r w:rsidRPr="00FE3612">
        <w:rPr>
          <w:rFonts w:ascii="Times New Roman" w:eastAsia="Calibri" w:hAnsi="Times New Roman" w:cs="Times New Roman"/>
          <w:sz w:val="28"/>
          <w:szCs w:val="28"/>
        </w:rPr>
        <w:t>Правила поведения на улице. Беседа об уважении. Разыгрывание сценок. Золотое правило этики. Применение правила.</w:t>
      </w:r>
    </w:p>
    <w:p w:rsidR="00FE3612" w:rsidRPr="00FE3612" w:rsidRDefault="00FE3612" w:rsidP="00FE3612">
      <w:pPr>
        <w:ind w:left="142" w:firstLine="567"/>
        <w:jc w:val="both"/>
        <w:rPr>
          <w:rFonts w:ascii="Times New Roman" w:eastAsia="Calibri" w:hAnsi="Times New Roman" w:cs="Times New Roman"/>
          <w:i/>
          <w:sz w:val="28"/>
          <w:szCs w:val="28"/>
        </w:rPr>
      </w:pPr>
      <w:r w:rsidRPr="00FE3612">
        <w:rPr>
          <w:rFonts w:ascii="Times New Roman" w:eastAsia="Calibri" w:hAnsi="Times New Roman" w:cs="Times New Roman"/>
          <w:i/>
          <w:sz w:val="28"/>
          <w:szCs w:val="28"/>
        </w:rPr>
        <w:t>Тема 5. Узнай себя.</w:t>
      </w:r>
    </w:p>
    <w:p w:rsidR="00FE3612" w:rsidRPr="00FE3612" w:rsidRDefault="00FE3612" w:rsidP="00FE3612">
      <w:pPr>
        <w:ind w:left="142" w:firstLine="567"/>
        <w:jc w:val="both"/>
        <w:rPr>
          <w:rFonts w:ascii="Times New Roman" w:eastAsia="Calibri" w:hAnsi="Times New Roman" w:cs="Times New Roman"/>
          <w:sz w:val="28"/>
          <w:szCs w:val="28"/>
        </w:rPr>
      </w:pPr>
      <w:r w:rsidRPr="00FE3612">
        <w:rPr>
          <w:rFonts w:ascii="Times New Roman" w:eastAsia="Calibri" w:hAnsi="Times New Roman" w:cs="Times New Roman"/>
          <w:sz w:val="28"/>
          <w:szCs w:val="28"/>
        </w:rPr>
        <w:t>Путешествие в сказку: на маленькой полянке, у озера, в райском уголке, в подводном царстве.</w:t>
      </w:r>
    </w:p>
    <w:p w:rsidR="00FE3612" w:rsidRPr="00FE3612" w:rsidRDefault="00FE3612" w:rsidP="00FE3612">
      <w:pPr>
        <w:ind w:left="142" w:firstLine="567"/>
        <w:jc w:val="both"/>
        <w:rPr>
          <w:rFonts w:ascii="Times New Roman" w:eastAsia="Calibri" w:hAnsi="Times New Roman" w:cs="Times New Roman"/>
          <w:i/>
          <w:sz w:val="28"/>
          <w:szCs w:val="28"/>
        </w:rPr>
      </w:pPr>
      <w:r w:rsidRPr="00FE3612">
        <w:rPr>
          <w:rFonts w:ascii="Times New Roman" w:eastAsia="Calibri" w:hAnsi="Times New Roman" w:cs="Times New Roman"/>
          <w:i/>
          <w:sz w:val="28"/>
          <w:szCs w:val="28"/>
        </w:rPr>
        <w:t>Тема 6. Нам счастья не сулит обида чья-то.</w:t>
      </w:r>
    </w:p>
    <w:p w:rsidR="00FE3612" w:rsidRPr="00FE3612" w:rsidRDefault="00FE3612" w:rsidP="00FE3612">
      <w:pPr>
        <w:ind w:left="142" w:firstLine="567"/>
        <w:jc w:val="both"/>
        <w:rPr>
          <w:rFonts w:ascii="Times New Roman" w:eastAsia="Calibri" w:hAnsi="Times New Roman" w:cs="Times New Roman"/>
          <w:sz w:val="28"/>
          <w:szCs w:val="28"/>
        </w:rPr>
      </w:pPr>
      <w:r w:rsidRPr="00FE3612">
        <w:rPr>
          <w:rFonts w:ascii="Times New Roman" w:eastAsia="Calibri" w:hAnsi="Times New Roman" w:cs="Times New Roman"/>
          <w:sz w:val="28"/>
          <w:szCs w:val="28"/>
        </w:rPr>
        <w:t>Рассказ В.Осеевой «Кто наказал его?». Беседа. Игра «Волшебный цветик-семицветик».</w:t>
      </w:r>
    </w:p>
    <w:p w:rsidR="00FE3612" w:rsidRPr="00FE3612" w:rsidRDefault="00FE3612" w:rsidP="00FE3612">
      <w:pPr>
        <w:ind w:left="142" w:firstLine="567"/>
        <w:jc w:val="both"/>
        <w:rPr>
          <w:rFonts w:ascii="Times New Roman" w:eastAsia="Calibri" w:hAnsi="Times New Roman" w:cs="Times New Roman"/>
          <w:sz w:val="28"/>
          <w:szCs w:val="28"/>
        </w:rPr>
      </w:pPr>
      <w:r w:rsidRPr="00FE3612">
        <w:rPr>
          <w:rFonts w:ascii="Times New Roman" w:eastAsia="Calibri" w:hAnsi="Times New Roman" w:cs="Times New Roman"/>
          <w:i/>
          <w:sz w:val="28"/>
          <w:szCs w:val="28"/>
        </w:rPr>
        <w:t>Тема 7. Подарок коллективу</w:t>
      </w:r>
      <w:r w:rsidRPr="00FE3612">
        <w:rPr>
          <w:rFonts w:ascii="Times New Roman" w:eastAsia="Calibri" w:hAnsi="Times New Roman" w:cs="Times New Roman"/>
          <w:sz w:val="28"/>
          <w:szCs w:val="28"/>
        </w:rPr>
        <w:t>.</w:t>
      </w:r>
    </w:p>
    <w:p w:rsidR="00FE3612" w:rsidRPr="00FE3612" w:rsidRDefault="00FE3612" w:rsidP="00FE3612">
      <w:pPr>
        <w:ind w:left="142" w:firstLine="567"/>
        <w:jc w:val="both"/>
        <w:rPr>
          <w:rFonts w:ascii="Times New Roman" w:eastAsia="Calibri" w:hAnsi="Times New Roman" w:cs="Times New Roman"/>
          <w:sz w:val="28"/>
          <w:szCs w:val="28"/>
        </w:rPr>
      </w:pPr>
      <w:r w:rsidRPr="00FE3612">
        <w:rPr>
          <w:rFonts w:ascii="Times New Roman" w:eastAsia="Calibri" w:hAnsi="Times New Roman" w:cs="Times New Roman"/>
          <w:sz w:val="28"/>
          <w:szCs w:val="28"/>
        </w:rPr>
        <w:t>Урок-сюрприз.  Игры. Чаепитие.</w:t>
      </w:r>
    </w:p>
    <w:p w:rsidR="00FE3612" w:rsidRPr="00FE3612" w:rsidRDefault="00FE3612" w:rsidP="00FE3612">
      <w:pPr>
        <w:ind w:left="142" w:firstLine="567"/>
        <w:jc w:val="both"/>
        <w:rPr>
          <w:rFonts w:ascii="Times New Roman" w:eastAsia="Calibri" w:hAnsi="Times New Roman" w:cs="Times New Roman"/>
          <w:sz w:val="28"/>
          <w:szCs w:val="28"/>
        </w:rPr>
      </w:pPr>
      <w:r w:rsidRPr="00FE3612">
        <w:rPr>
          <w:rFonts w:ascii="Times New Roman" w:eastAsia="Calibri" w:hAnsi="Times New Roman" w:cs="Times New Roman"/>
          <w:b/>
          <w:sz w:val="28"/>
          <w:szCs w:val="28"/>
        </w:rPr>
        <w:t>Раздел 2.</w:t>
      </w:r>
      <w:r w:rsidRPr="00FE3612">
        <w:rPr>
          <w:rFonts w:ascii="Times New Roman" w:eastAsia="Calibri" w:hAnsi="Times New Roman" w:cs="Times New Roman"/>
          <w:sz w:val="28"/>
          <w:szCs w:val="28"/>
        </w:rPr>
        <w:t xml:space="preserve"> </w:t>
      </w:r>
      <w:r w:rsidRPr="00FE3612">
        <w:rPr>
          <w:rFonts w:ascii="Times New Roman" w:eastAsia="Calibri" w:hAnsi="Times New Roman" w:cs="Times New Roman"/>
          <w:b/>
          <w:sz w:val="28"/>
          <w:szCs w:val="28"/>
        </w:rPr>
        <w:t>Этикет (8 часов)</w:t>
      </w:r>
    </w:p>
    <w:p w:rsidR="00FE3612" w:rsidRPr="00FE3612" w:rsidRDefault="00FE3612" w:rsidP="00FE3612">
      <w:pPr>
        <w:ind w:left="142" w:firstLine="567"/>
        <w:jc w:val="both"/>
        <w:rPr>
          <w:rFonts w:ascii="Times New Roman" w:eastAsia="Calibri" w:hAnsi="Times New Roman" w:cs="Times New Roman"/>
          <w:i/>
          <w:sz w:val="28"/>
          <w:szCs w:val="28"/>
        </w:rPr>
      </w:pPr>
      <w:r w:rsidRPr="00FE3612">
        <w:rPr>
          <w:rFonts w:ascii="Times New Roman" w:eastAsia="Calibri" w:hAnsi="Times New Roman" w:cs="Times New Roman"/>
          <w:i/>
          <w:sz w:val="28"/>
          <w:szCs w:val="28"/>
        </w:rPr>
        <w:t>Тема 8. Простые правила этикета.</w:t>
      </w:r>
    </w:p>
    <w:p w:rsidR="00FE3612" w:rsidRPr="00FE3612" w:rsidRDefault="00FE3612" w:rsidP="00FE3612">
      <w:pPr>
        <w:ind w:left="142" w:firstLine="567"/>
        <w:jc w:val="both"/>
        <w:rPr>
          <w:rFonts w:ascii="Times New Roman" w:eastAsia="Calibri" w:hAnsi="Times New Roman" w:cs="Times New Roman"/>
          <w:sz w:val="28"/>
          <w:szCs w:val="28"/>
        </w:rPr>
      </w:pPr>
      <w:r w:rsidRPr="00FE3612">
        <w:rPr>
          <w:rFonts w:ascii="Times New Roman" w:eastAsia="Calibri" w:hAnsi="Times New Roman" w:cs="Times New Roman"/>
          <w:sz w:val="28"/>
          <w:szCs w:val="28"/>
        </w:rPr>
        <w:lastRenderedPageBreak/>
        <w:t>Беседа. Решение задач по культуре поведения. Из истории правил этикета.</w:t>
      </w:r>
    </w:p>
    <w:p w:rsidR="00FE3612" w:rsidRPr="00FE3612" w:rsidRDefault="00FE3612" w:rsidP="00FE3612">
      <w:pPr>
        <w:ind w:left="142" w:firstLine="567"/>
        <w:jc w:val="both"/>
        <w:rPr>
          <w:rFonts w:ascii="Times New Roman" w:eastAsia="Calibri" w:hAnsi="Times New Roman" w:cs="Times New Roman"/>
          <w:i/>
          <w:sz w:val="28"/>
          <w:szCs w:val="28"/>
        </w:rPr>
      </w:pPr>
      <w:r w:rsidRPr="00FE3612">
        <w:rPr>
          <w:rFonts w:ascii="Times New Roman" w:eastAsia="Calibri" w:hAnsi="Times New Roman" w:cs="Times New Roman"/>
          <w:i/>
          <w:sz w:val="28"/>
          <w:szCs w:val="28"/>
        </w:rPr>
        <w:t>Тема 9. Повседневный этикет.</w:t>
      </w:r>
    </w:p>
    <w:p w:rsidR="00FE3612" w:rsidRPr="00FE3612" w:rsidRDefault="00FE3612" w:rsidP="00FE3612">
      <w:pPr>
        <w:ind w:left="142" w:firstLine="567"/>
        <w:jc w:val="both"/>
        <w:rPr>
          <w:rFonts w:ascii="Times New Roman" w:eastAsia="Calibri" w:hAnsi="Times New Roman" w:cs="Times New Roman"/>
          <w:sz w:val="28"/>
          <w:szCs w:val="28"/>
        </w:rPr>
      </w:pPr>
      <w:r w:rsidRPr="00FE3612">
        <w:rPr>
          <w:rFonts w:ascii="Times New Roman" w:eastAsia="Calibri" w:hAnsi="Times New Roman" w:cs="Times New Roman"/>
          <w:sz w:val="28"/>
          <w:szCs w:val="28"/>
        </w:rPr>
        <w:t>Разбор ситуаций. Стихотворение С.Михалкова «Одна рифма». А.Барто «Почему телефон занят». Ответы на вопросы. Игра «Можно - нельзя».</w:t>
      </w:r>
    </w:p>
    <w:p w:rsidR="00FE3612" w:rsidRPr="00FE3612" w:rsidRDefault="00FE3612" w:rsidP="00FE3612">
      <w:pPr>
        <w:ind w:left="142" w:firstLine="567"/>
        <w:jc w:val="both"/>
        <w:rPr>
          <w:rFonts w:ascii="Times New Roman" w:eastAsia="Calibri" w:hAnsi="Times New Roman" w:cs="Times New Roman"/>
          <w:i/>
          <w:sz w:val="28"/>
          <w:szCs w:val="28"/>
        </w:rPr>
      </w:pPr>
      <w:r w:rsidRPr="00FE3612">
        <w:rPr>
          <w:rFonts w:ascii="Times New Roman" w:eastAsia="Calibri" w:hAnsi="Times New Roman" w:cs="Times New Roman"/>
          <w:i/>
          <w:sz w:val="28"/>
          <w:szCs w:val="28"/>
        </w:rPr>
        <w:t>Тема 10. Весёлые правила хорошего тона.</w:t>
      </w:r>
    </w:p>
    <w:p w:rsidR="00FE3612" w:rsidRPr="00FE3612" w:rsidRDefault="00FE3612" w:rsidP="00FE3612">
      <w:pPr>
        <w:ind w:left="142" w:firstLine="567"/>
        <w:jc w:val="both"/>
        <w:rPr>
          <w:rFonts w:ascii="Times New Roman" w:eastAsia="Calibri" w:hAnsi="Times New Roman" w:cs="Times New Roman"/>
          <w:sz w:val="28"/>
          <w:szCs w:val="28"/>
        </w:rPr>
      </w:pPr>
      <w:r w:rsidRPr="00FE3612">
        <w:rPr>
          <w:rFonts w:ascii="Times New Roman" w:eastAsia="Calibri" w:hAnsi="Times New Roman" w:cs="Times New Roman"/>
          <w:sz w:val="28"/>
          <w:szCs w:val="28"/>
        </w:rPr>
        <w:t>Знакомство с книгой А.Гольдниковой «Хорошие манеры в рисунках и примерах». Работа с картинками. Сценки-миниатюры.</w:t>
      </w:r>
    </w:p>
    <w:p w:rsidR="00FE3612" w:rsidRPr="00FE3612" w:rsidRDefault="00FE3612" w:rsidP="00FE3612">
      <w:pPr>
        <w:ind w:left="142" w:firstLine="567"/>
        <w:jc w:val="both"/>
        <w:rPr>
          <w:rFonts w:ascii="Times New Roman" w:eastAsia="Calibri" w:hAnsi="Times New Roman" w:cs="Times New Roman"/>
          <w:i/>
          <w:sz w:val="28"/>
          <w:szCs w:val="28"/>
        </w:rPr>
      </w:pPr>
      <w:r w:rsidRPr="00FE3612">
        <w:rPr>
          <w:rFonts w:ascii="Times New Roman" w:eastAsia="Calibri" w:hAnsi="Times New Roman" w:cs="Times New Roman"/>
          <w:i/>
          <w:sz w:val="28"/>
          <w:szCs w:val="28"/>
        </w:rPr>
        <w:t xml:space="preserve">Тема 11. Сказка об Этикете. </w:t>
      </w:r>
    </w:p>
    <w:p w:rsidR="00FE3612" w:rsidRPr="00FE3612" w:rsidRDefault="00FE3612" w:rsidP="00FE3612">
      <w:pPr>
        <w:ind w:left="142" w:firstLine="567"/>
        <w:jc w:val="both"/>
        <w:rPr>
          <w:rFonts w:ascii="Times New Roman" w:eastAsia="Calibri" w:hAnsi="Times New Roman" w:cs="Times New Roman"/>
          <w:sz w:val="28"/>
          <w:szCs w:val="28"/>
        </w:rPr>
      </w:pPr>
      <w:r w:rsidRPr="00FE3612">
        <w:rPr>
          <w:rFonts w:ascii="Times New Roman" w:eastAsia="Calibri" w:hAnsi="Times New Roman" w:cs="Times New Roman"/>
          <w:sz w:val="28"/>
          <w:szCs w:val="28"/>
        </w:rPr>
        <w:t>Игра «Любимые блюда» и чем их есть. Продолжение сказки об этикете.</w:t>
      </w:r>
    </w:p>
    <w:p w:rsidR="00FE3612" w:rsidRPr="00FE3612" w:rsidRDefault="00FE3612" w:rsidP="00FE3612">
      <w:pPr>
        <w:ind w:left="142" w:firstLine="567"/>
        <w:jc w:val="both"/>
        <w:rPr>
          <w:rFonts w:ascii="Times New Roman" w:eastAsia="Calibri" w:hAnsi="Times New Roman" w:cs="Times New Roman"/>
          <w:i/>
          <w:sz w:val="28"/>
          <w:szCs w:val="28"/>
        </w:rPr>
      </w:pPr>
      <w:r w:rsidRPr="00FE3612">
        <w:rPr>
          <w:rFonts w:ascii="Times New Roman" w:eastAsia="Calibri" w:hAnsi="Times New Roman" w:cs="Times New Roman"/>
          <w:i/>
          <w:sz w:val="28"/>
          <w:szCs w:val="28"/>
        </w:rPr>
        <w:t>Тема 12. Продолжение сказки об этикете.</w:t>
      </w:r>
    </w:p>
    <w:p w:rsidR="00FE3612" w:rsidRPr="00FE3612" w:rsidRDefault="00FE3612" w:rsidP="00FE3612">
      <w:pPr>
        <w:ind w:left="142" w:firstLine="567"/>
        <w:jc w:val="both"/>
        <w:rPr>
          <w:rFonts w:ascii="Times New Roman" w:eastAsia="Calibri" w:hAnsi="Times New Roman" w:cs="Times New Roman"/>
          <w:sz w:val="28"/>
          <w:szCs w:val="28"/>
        </w:rPr>
      </w:pPr>
      <w:r w:rsidRPr="00FE3612">
        <w:rPr>
          <w:rFonts w:ascii="Times New Roman" w:eastAsia="Calibri" w:hAnsi="Times New Roman" w:cs="Times New Roman"/>
          <w:sz w:val="28"/>
          <w:szCs w:val="28"/>
        </w:rPr>
        <w:t>Выставка детских рисунков. Знакомство с таблицами о правильном поведении за столом. Продолжение сказки об Этикете.</w:t>
      </w:r>
    </w:p>
    <w:p w:rsidR="00FE3612" w:rsidRPr="00FE3612" w:rsidRDefault="00FE3612" w:rsidP="00FE3612">
      <w:pPr>
        <w:ind w:left="142" w:firstLine="567"/>
        <w:jc w:val="both"/>
        <w:rPr>
          <w:rFonts w:ascii="Times New Roman" w:eastAsia="Calibri" w:hAnsi="Times New Roman" w:cs="Times New Roman"/>
          <w:sz w:val="28"/>
          <w:szCs w:val="28"/>
        </w:rPr>
      </w:pPr>
      <w:r w:rsidRPr="00FE3612">
        <w:rPr>
          <w:rFonts w:ascii="Times New Roman" w:eastAsia="Calibri" w:hAnsi="Times New Roman" w:cs="Times New Roman"/>
          <w:i/>
          <w:sz w:val="28"/>
          <w:szCs w:val="28"/>
        </w:rPr>
        <w:t>Тема 13. Путешествие в страну Этикета.</w:t>
      </w:r>
      <w:r w:rsidRPr="00FE3612">
        <w:rPr>
          <w:rFonts w:ascii="Times New Roman" w:eastAsia="Calibri" w:hAnsi="Times New Roman" w:cs="Times New Roman"/>
          <w:sz w:val="28"/>
          <w:szCs w:val="28"/>
        </w:rPr>
        <w:t xml:space="preserve"> </w:t>
      </w:r>
    </w:p>
    <w:p w:rsidR="00FE3612" w:rsidRPr="00FE3612" w:rsidRDefault="00FE3612" w:rsidP="00FE3612">
      <w:pPr>
        <w:ind w:left="142" w:firstLine="567"/>
        <w:jc w:val="both"/>
        <w:rPr>
          <w:rFonts w:ascii="Times New Roman" w:eastAsia="Calibri" w:hAnsi="Times New Roman" w:cs="Times New Roman"/>
          <w:sz w:val="28"/>
          <w:szCs w:val="28"/>
        </w:rPr>
      </w:pPr>
      <w:r w:rsidRPr="00FE3612">
        <w:rPr>
          <w:rFonts w:ascii="Times New Roman" w:eastAsia="Calibri" w:hAnsi="Times New Roman" w:cs="Times New Roman"/>
          <w:sz w:val="28"/>
          <w:szCs w:val="28"/>
        </w:rPr>
        <w:t>Практическое занятие за столом. Игра «Волшебное зеркало».</w:t>
      </w:r>
    </w:p>
    <w:p w:rsidR="00FE3612" w:rsidRPr="00FE3612" w:rsidRDefault="00FE3612" w:rsidP="00FE3612">
      <w:pPr>
        <w:ind w:left="142" w:firstLine="567"/>
        <w:jc w:val="both"/>
        <w:rPr>
          <w:rFonts w:ascii="Times New Roman" w:eastAsia="Calibri" w:hAnsi="Times New Roman" w:cs="Times New Roman"/>
          <w:i/>
          <w:sz w:val="28"/>
          <w:szCs w:val="28"/>
        </w:rPr>
      </w:pPr>
      <w:r w:rsidRPr="00FE3612">
        <w:rPr>
          <w:rFonts w:ascii="Times New Roman" w:eastAsia="Calibri" w:hAnsi="Times New Roman" w:cs="Times New Roman"/>
          <w:i/>
          <w:sz w:val="28"/>
          <w:szCs w:val="28"/>
        </w:rPr>
        <w:t>Тема 14- 15. Просим к столу. Новогодний праздник.</w:t>
      </w:r>
    </w:p>
    <w:p w:rsidR="00FE3612" w:rsidRPr="00FE3612" w:rsidRDefault="00FE3612" w:rsidP="00FE3612">
      <w:pPr>
        <w:ind w:left="142" w:firstLine="567"/>
        <w:jc w:val="both"/>
        <w:rPr>
          <w:rFonts w:ascii="Times New Roman" w:eastAsia="Calibri" w:hAnsi="Times New Roman" w:cs="Times New Roman"/>
          <w:b/>
          <w:sz w:val="28"/>
          <w:szCs w:val="28"/>
        </w:rPr>
      </w:pPr>
      <w:r w:rsidRPr="00FE3612">
        <w:rPr>
          <w:rFonts w:ascii="Times New Roman" w:eastAsia="Calibri" w:hAnsi="Times New Roman" w:cs="Times New Roman"/>
          <w:b/>
          <w:sz w:val="28"/>
          <w:szCs w:val="28"/>
        </w:rPr>
        <w:t>Раздел 3. Этика отношений с окружающими (9 часов)</w:t>
      </w:r>
    </w:p>
    <w:p w:rsidR="00FE3612" w:rsidRPr="00FE3612" w:rsidRDefault="00FE3612" w:rsidP="00FE3612">
      <w:pPr>
        <w:ind w:left="142" w:firstLine="567"/>
        <w:jc w:val="both"/>
        <w:rPr>
          <w:rFonts w:ascii="Times New Roman" w:eastAsia="Calibri" w:hAnsi="Times New Roman" w:cs="Times New Roman"/>
          <w:i/>
          <w:sz w:val="28"/>
          <w:szCs w:val="28"/>
        </w:rPr>
      </w:pPr>
      <w:r w:rsidRPr="00FE3612">
        <w:rPr>
          <w:rFonts w:ascii="Times New Roman" w:eastAsia="Calibri" w:hAnsi="Times New Roman" w:cs="Times New Roman"/>
          <w:i/>
          <w:sz w:val="28"/>
          <w:szCs w:val="28"/>
        </w:rPr>
        <w:t xml:space="preserve">Тема 16. Путешествие в волшебную сказку. </w:t>
      </w:r>
    </w:p>
    <w:p w:rsidR="00FE3612" w:rsidRPr="00FE3612" w:rsidRDefault="00FE3612" w:rsidP="00FE3612">
      <w:pPr>
        <w:ind w:left="142" w:firstLine="567"/>
        <w:jc w:val="both"/>
        <w:rPr>
          <w:rFonts w:ascii="Times New Roman" w:eastAsia="Calibri" w:hAnsi="Times New Roman" w:cs="Times New Roman"/>
          <w:sz w:val="28"/>
          <w:szCs w:val="28"/>
        </w:rPr>
      </w:pPr>
      <w:r w:rsidRPr="00FE3612">
        <w:rPr>
          <w:rFonts w:ascii="Times New Roman" w:eastAsia="Calibri" w:hAnsi="Times New Roman" w:cs="Times New Roman"/>
          <w:sz w:val="28"/>
          <w:szCs w:val="28"/>
        </w:rPr>
        <w:t>Игра с доброй феей. Игра с пословицами. Золотое правило этикета.</w:t>
      </w:r>
    </w:p>
    <w:p w:rsidR="00FE3612" w:rsidRPr="00FE3612" w:rsidRDefault="00FE3612" w:rsidP="00FE3612">
      <w:pPr>
        <w:ind w:left="142" w:firstLine="567"/>
        <w:jc w:val="both"/>
        <w:rPr>
          <w:rFonts w:ascii="Times New Roman" w:eastAsia="Calibri" w:hAnsi="Times New Roman" w:cs="Times New Roman"/>
          <w:i/>
          <w:sz w:val="28"/>
          <w:szCs w:val="28"/>
        </w:rPr>
      </w:pPr>
      <w:r w:rsidRPr="00FE3612">
        <w:rPr>
          <w:rFonts w:ascii="Times New Roman" w:eastAsia="Calibri" w:hAnsi="Times New Roman" w:cs="Times New Roman"/>
          <w:i/>
          <w:sz w:val="28"/>
          <w:szCs w:val="28"/>
        </w:rPr>
        <w:t>Тема 17. Я могу быть волшебником.</w:t>
      </w:r>
    </w:p>
    <w:p w:rsidR="00FE3612" w:rsidRPr="00FE3612" w:rsidRDefault="00FE3612" w:rsidP="00FE3612">
      <w:pPr>
        <w:ind w:left="142" w:firstLine="567"/>
        <w:jc w:val="both"/>
        <w:rPr>
          <w:rFonts w:ascii="Times New Roman" w:eastAsia="Calibri" w:hAnsi="Times New Roman" w:cs="Times New Roman"/>
          <w:sz w:val="28"/>
          <w:szCs w:val="28"/>
        </w:rPr>
      </w:pPr>
      <w:r w:rsidRPr="00FE3612">
        <w:rPr>
          <w:rFonts w:ascii="Times New Roman" w:eastAsia="Calibri" w:hAnsi="Times New Roman" w:cs="Times New Roman"/>
          <w:sz w:val="28"/>
          <w:szCs w:val="28"/>
        </w:rPr>
        <w:t xml:space="preserve"> Демонстрация иллюстраций к путешествию. Приём свитка. Приём нахождения пословицы по её частям. Игра в «Лепесток».</w:t>
      </w:r>
    </w:p>
    <w:p w:rsidR="00FE3612" w:rsidRPr="00FE3612" w:rsidRDefault="00FE3612" w:rsidP="00FE3612">
      <w:pPr>
        <w:ind w:left="142" w:firstLine="567"/>
        <w:jc w:val="both"/>
        <w:rPr>
          <w:rFonts w:ascii="Times New Roman" w:eastAsia="Calibri" w:hAnsi="Times New Roman" w:cs="Times New Roman"/>
          <w:i/>
          <w:sz w:val="28"/>
          <w:szCs w:val="28"/>
        </w:rPr>
      </w:pPr>
      <w:r w:rsidRPr="00FE3612">
        <w:rPr>
          <w:rFonts w:ascii="Times New Roman" w:eastAsia="Calibri" w:hAnsi="Times New Roman" w:cs="Times New Roman"/>
          <w:i/>
          <w:sz w:val="28"/>
          <w:szCs w:val="28"/>
        </w:rPr>
        <w:t xml:space="preserve">Тема 18. Маленькое дело лучше большого безделья. </w:t>
      </w:r>
    </w:p>
    <w:p w:rsidR="00FE3612" w:rsidRPr="00FE3612" w:rsidRDefault="00FE3612" w:rsidP="00FE3612">
      <w:pPr>
        <w:ind w:left="142" w:firstLine="567"/>
        <w:jc w:val="both"/>
        <w:rPr>
          <w:rFonts w:ascii="Times New Roman" w:eastAsia="Calibri" w:hAnsi="Times New Roman" w:cs="Times New Roman"/>
          <w:sz w:val="28"/>
          <w:szCs w:val="28"/>
        </w:rPr>
      </w:pPr>
      <w:r w:rsidRPr="00FE3612">
        <w:rPr>
          <w:rFonts w:ascii="Times New Roman" w:eastAsia="Calibri" w:hAnsi="Times New Roman" w:cs="Times New Roman"/>
          <w:sz w:val="28"/>
          <w:szCs w:val="28"/>
        </w:rPr>
        <w:t xml:space="preserve">Создание живой картины. </w:t>
      </w:r>
    </w:p>
    <w:p w:rsidR="00FE3612" w:rsidRPr="00FE3612" w:rsidRDefault="00FE3612" w:rsidP="00FE3612">
      <w:pPr>
        <w:ind w:left="142" w:firstLine="567"/>
        <w:jc w:val="both"/>
        <w:rPr>
          <w:rFonts w:ascii="Times New Roman" w:eastAsia="Calibri" w:hAnsi="Times New Roman" w:cs="Times New Roman"/>
          <w:i/>
          <w:sz w:val="28"/>
          <w:szCs w:val="28"/>
        </w:rPr>
      </w:pPr>
      <w:r w:rsidRPr="00FE3612">
        <w:rPr>
          <w:rFonts w:ascii="Times New Roman" w:eastAsia="Calibri" w:hAnsi="Times New Roman" w:cs="Times New Roman"/>
          <w:i/>
          <w:sz w:val="28"/>
          <w:szCs w:val="28"/>
        </w:rPr>
        <w:t xml:space="preserve">Тема 19. Любимый уголок родной природы. </w:t>
      </w:r>
    </w:p>
    <w:p w:rsidR="00FE3612" w:rsidRPr="00FE3612" w:rsidRDefault="00FE3612" w:rsidP="00FE3612">
      <w:pPr>
        <w:ind w:left="142" w:firstLine="567"/>
        <w:jc w:val="both"/>
        <w:rPr>
          <w:rFonts w:ascii="Times New Roman" w:eastAsia="Calibri" w:hAnsi="Times New Roman" w:cs="Times New Roman"/>
          <w:sz w:val="28"/>
          <w:szCs w:val="28"/>
        </w:rPr>
      </w:pPr>
      <w:r w:rsidRPr="00FE3612">
        <w:rPr>
          <w:rFonts w:ascii="Times New Roman" w:eastAsia="Calibri" w:hAnsi="Times New Roman" w:cs="Times New Roman"/>
          <w:sz w:val="28"/>
          <w:szCs w:val="28"/>
        </w:rPr>
        <w:t>Карта мест отдыха. Стихотворения о Родине. Песня «С чего начинается Родина?». Рисунки о любимом месте.</w:t>
      </w:r>
    </w:p>
    <w:p w:rsidR="00FE3612" w:rsidRPr="00FE3612" w:rsidRDefault="00FE3612" w:rsidP="00FE3612">
      <w:pPr>
        <w:ind w:left="142" w:firstLine="567"/>
        <w:jc w:val="both"/>
        <w:rPr>
          <w:rFonts w:ascii="Times New Roman" w:eastAsia="Calibri" w:hAnsi="Times New Roman" w:cs="Times New Roman"/>
          <w:i/>
          <w:sz w:val="28"/>
          <w:szCs w:val="28"/>
        </w:rPr>
      </w:pPr>
      <w:r w:rsidRPr="00FE3612">
        <w:rPr>
          <w:rFonts w:ascii="Times New Roman" w:eastAsia="Calibri" w:hAnsi="Times New Roman" w:cs="Times New Roman"/>
          <w:i/>
          <w:sz w:val="28"/>
          <w:szCs w:val="28"/>
        </w:rPr>
        <w:t>Тема 20. У каждого народа свои герои.</w:t>
      </w:r>
    </w:p>
    <w:p w:rsidR="00FE3612" w:rsidRPr="00FE3612" w:rsidRDefault="00FE3612" w:rsidP="00FE3612">
      <w:pPr>
        <w:ind w:left="142" w:firstLine="567"/>
        <w:jc w:val="both"/>
        <w:rPr>
          <w:rFonts w:ascii="Times New Roman" w:eastAsia="Calibri" w:hAnsi="Times New Roman" w:cs="Times New Roman"/>
          <w:sz w:val="28"/>
          <w:szCs w:val="28"/>
        </w:rPr>
      </w:pPr>
      <w:r w:rsidRPr="00FE3612">
        <w:rPr>
          <w:rFonts w:ascii="Times New Roman" w:eastAsia="Calibri" w:hAnsi="Times New Roman" w:cs="Times New Roman"/>
          <w:sz w:val="28"/>
          <w:szCs w:val="28"/>
        </w:rPr>
        <w:t xml:space="preserve">Выставка рисунков. Пословицы и поговорки разных народов. </w:t>
      </w:r>
    </w:p>
    <w:p w:rsidR="00FE3612" w:rsidRPr="00FE3612" w:rsidRDefault="00FE3612" w:rsidP="00FE3612">
      <w:pPr>
        <w:ind w:left="142" w:firstLine="567"/>
        <w:jc w:val="both"/>
        <w:rPr>
          <w:rFonts w:ascii="Times New Roman" w:eastAsia="Calibri" w:hAnsi="Times New Roman" w:cs="Times New Roman"/>
          <w:i/>
          <w:sz w:val="28"/>
          <w:szCs w:val="28"/>
        </w:rPr>
      </w:pPr>
      <w:r w:rsidRPr="00FE3612">
        <w:rPr>
          <w:rFonts w:ascii="Times New Roman" w:eastAsia="Calibri" w:hAnsi="Times New Roman" w:cs="Times New Roman"/>
          <w:i/>
          <w:sz w:val="28"/>
          <w:szCs w:val="28"/>
        </w:rPr>
        <w:lastRenderedPageBreak/>
        <w:t>Тема 21. Мы соберём большой хоровод.</w:t>
      </w:r>
    </w:p>
    <w:p w:rsidR="00FE3612" w:rsidRPr="00FE3612" w:rsidRDefault="00FE3612" w:rsidP="00FE3612">
      <w:pPr>
        <w:ind w:left="142" w:firstLine="567"/>
        <w:jc w:val="both"/>
        <w:rPr>
          <w:rFonts w:ascii="Times New Roman" w:eastAsia="Calibri" w:hAnsi="Times New Roman" w:cs="Times New Roman"/>
          <w:sz w:val="28"/>
          <w:szCs w:val="28"/>
        </w:rPr>
      </w:pPr>
      <w:r w:rsidRPr="00FE3612">
        <w:rPr>
          <w:rFonts w:ascii="Times New Roman" w:eastAsia="Calibri" w:hAnsi="Times New Roman" w:cs="Times New Roman"/>
          <w:sz w:val="28"/>
          <w:szCs w:val="28"/>
        </w:rPr>
        <w:t>Игра-праздник в форме хоровода.</w:t>
      </w:r>
    </w:p>
    <w:p w:rsidR="00FE3612" w:rsidRPr="00FE3612" w:rsidRDefault="00FE3612" w:rsidP="00FE3612">
      <w:pPr>
        <w:ind w:left="142" w:firstLine="567"/>
        <w:jc w:val="both"/>
        <w:rPr>
          <w:rFonts w:ascii="Times New Roman" w:eastAsia="Calibri" w:hAnsi="Times New Roman" w:cs="Times New Roman"/>
          <w:i/>
          <w:sz w:val="28"/>
          <w:szCs w:val="28"/>
        </w:rPr>
      </w:pPr>
      <w:r w:rsidRPr="00FE3612">
        <w:rPr>
          <w:rFonts w:ascii="Times New Roman" w:eastAsia="Calibri" w:hAnsi="Times New Roman" w:cs="Times New Roman"/>
          <w:i/>
          <w:sz w:val="28"/>
          <w:szCs w:val="28"/>
        </w:rPr>
        <w:t>Тема 22. Я люблю маму милую мою.</w:t>
      </w:r>
    </w:p>
    <w:p w:rsidR="00FE3612" w:rsidRPr="00FE3612" w:rsidRDefault="00FE3612" w:rsidP="00FE3612">
      <w:pPr>
        <w:ind w:left="142" w:firstLine="567"/>
        <w:jc w:val="both"/>
        <w:rPr>
          <w:rFonts w:ascii="Times New Roman" w:eastAsia="Calibri" w:hAnsi="Times New Roman" w:cs="Times New Roman"/>
          <w:sz w:val="28"/>
          <w:szCs w:val="28"/>
        </w:rPr>
      </w:pPr>
      <w:r w:rsidRPr="00FE3612">
        <w:rPr>
          <w:rFonts w:ascii="Times New Roman" w:eastAsia="Calibri" w:hAnsi="Times New Roman" w:cs="Times New Roman"/>
          <w:sz w:val="28"/>
          <w:szCs w:val="28"/>
        </w:rPr>
        <w:t>Стихотворение Лившица «Разговор». Благинина «В тишине». Собирательный образ мамы.</w:t>
      </w:r>
    </w:p>
    <w:p w:rsidR="00FE3612" w:rsidRPr="00FE3612" w:rsidRDefault="00FE3612" w:rsidP="00FE3612">
      <w:pPr>
        <w:ind w:left="142" w:firstLine="567"/>
        <w:jc w:val="both"/>
        <w:rPr>
          <w:rFonts w:ascii="Times New Roman" w:eastAsia="Calibri" w:hAnsi="Times New Roman" w:cs="Times New Roman"/>
          <w:i/>
          <w:sz w:val="28"/>
          <w:szCs w:val="28"/>
        </w:rPr>
      </w:pPr>
      <w:r w:rsidRPr="00FE3612">
        <w:rPr>
          <w:rFonts w:ascii="Times New Roman" w:eastAsia="Calibri" w:hAnsi="Times New Roman" w:cs="Times New Roman"/>
          <w:i/>
          <w:sz w:val="28"/>
          <w:szCs w:val="28"/>
        </w:rPr>
        <w:t>Тема 23. Поздравляем наших мам.</w:t>
      </w:r>
    </w:p>
    <w:p w:rsidR="00FE3612" w:rsidRPr="00FE3612" w:rsidRDefault="00FE3612" w:rsidP="00FE3612">
      <w:pPr>
        <w:ind w:left="142" w:firstLine="567"/>
        <w:jc w:val="both"/>
        <w:rPr>
          <w:rFonts w:ascii="Times New Roman" w:eastAsia="Calibri" w:hAnsi="Times New Roman" w:cs="Times New Roman"/>
          <w:sz w:val="28"/>
          <w:szCs w:val="28"/>
        </w:rPr>
      </w:pPr>
      <w:r w:rsidRPr="00FE3612">
        <w:rPr>
          <w:rFonts w:ascii="Times New Roman" w:eastAsia="Calibri" w:hAnsi="Times New Roman" w:cs="Times New Roman"/>
          <w:sz w:val="28"/>
          <w:szCs w:val="28"/>
        </w:rPr>
        <w:t xml:space="preserve">Занятие в виде праздника. Концерт детей. Выставка рисунков. Поделки. </w:t>
      </w:r>
    </w:p>
    <w:p w:rsidR="00FE3612" w:rsidRPr="00FE3612" w:rsidRDefault="00FE3612" w:rsidP="00FE3612">
      <w:pPr>
        <w:ind w:left="142" w:firstLine="567"/>
        <w:jc w:val="both"/>
        <w:rPr>
          <w:rFonts w:ascii="Times New Roman" w:eastAsia="Calibri" w:hAnsi="Times New Roman" w:cs="Times New Roman"/>
          <w:i/>
          <w:sz w:val="28"/>
          <w:szCs w:val="28"/>
        </w:rPr>
      </w:pPr>
      <w:r w:rsidRPr="00FE3612">
        <w:rPr>
          <w:rFonts w:ascii="Times New Roman" w:eastAsia="Calibri" w:hAnsi="Times New Roman" w:cs="Times New Roman"/>
          <w:i/>
          <w:sz w:val="28"/>
          <w:szCs w:val="28"/>
        </w:rPr>
        <w:t xml:space="preserve">Тема 24. Люби всё живое. </w:t>
      </w:r>
    </w:p>
    <w:p w:rsidR="00FE3612" w:rsidRPr="00FE3612" w:rsidRDefault="00FE3612" w:rsidP="00FE3612">
      <w:pPr>
        <w:ind w:left="142" w:firstLine="567"/>
        <w:jc w:val="both"/>
        <w:rPr>
          <w:rFonts w:ascii="Times New Roman" w:eastAsia="Calibri" w:hAnsi="Times New Roman" w:cs="Times New Roman"/>
          <w:sz w:val="28"/>
          <w:szCs w:val="28"/>
        </w:rPr>
      </w:pPr>
      <w:r w:rsidRPr="00FE3612">
        <w:rPr>
          <w:rFonts w:ascii="Times New Roman" w:eastAsia="Calibri" w:hAnsi="Times New Roman" w:cs="Times New Roman"/>
          <w:sz w:val="28"/>
          <w:szCs w:val="28"/>
        </w:rPr>
        <w:t>Знакомство с репродукциями, музыкальными произведениями о природе. Игра «на лужайке». Народные изречения о природе.</w:t>
      </w:r>
    </w:p>
    <w:p w:rsidR="00FE3612" w:rsidRPr="00FE3612" w:rsidRDefault="00FE3612" w:rsidP="00FE3612">
      <w:pPr>
        <w:ind w:left="142" w:firstLine="567"/>
        <w:jc w:val="both"/>
        <w:rPr>
          <w:rFonts w:ascii="Times New Roman" w:eastAsia="Calibri" w:hAnsi="Times New Roman" w:cs="Times New Roman"/>
          <w:b/>
          <w:sz w:val="28"/>
          <w:szCs w:val="28"/>
        </w:rPr>
      </w:pPr>
      <w:r w:rsidRPr="00FE3612">
        <w:rPr>
          <w:rFonts w:ascii="Times New Roman" w:eastAsia="Calibri" w:hAnsi="Times New Roman" w:cs="Times New Roman"/>
          <w:b/>
          <w:sz w:val="28"/>
          <w:szCs w:val="28"/>
        </w:rPr>
        <w:t>Этика отношений в коллективе (10 часов)</w:t>
      </w:r>
    </w:p>
    <w:p w:rsidR="00FE3612" w:rsidRPr="00FE3612" w:rsidRDefault="00FE3612" w:rsidP="00FE3612">
      <w:pPr>
        <w:tabs>
          <w:tab w:val="left" w:pos="2430"/>
        </w:tabs>
        <w:ind w:left="142" w:firstLine="567"/>
        <w:jc w:val="both"/>
        <w:rPr>
          <w:rFonts w:ascii="Times New Roman" w:eastAsia="Calibri" w:hAnsi="Times New Roman" w:cs="Times New Roman"/>
          <w:i/>
          <w:sz w:val="28"/>
          <w:szCs w:val="28"/>
        </w:rPr>
      </w:pPr>
      <w:r w:rsidRPr="00FE3612">
        <w:rPr>
          <w:rFonts w:ascii="Times New Roman" w:eastAsia="Calibri" w:hAnsi="Times New Roman" w:cs="Times New Roman"/>
          <w:i/>
          <w:sz w:val="28"/>
          <w:szCs w:val="28"/>
        </w:rPr>
        <w:t>Тема 25. Если радость на всех одна.</w:t>
      </w:r>
    </w:p>
    <w:p w:rsidR="00FE3612" w:rsidRPr="00FE3612" w:rsidRDefault="00FE3612" w:rsidP="00FE3612">
      <w:pPr>
        <w:tabs>
          <w:tab w:val="left" w:pos="2430"/>
        </w:tabs>
        <w:ind w:left="142" w:firstLine="567"/>
        <w:jc w:val="both"/>
        <w:rPr>
          <w:rFonts w:ascii="Times New Roman" w:eastAsia="Calibri" w:hAnsi="Times New Roman" w:cs="Times New Roman"/>
          <w:sz w:val="28"/>
          <w:szCs w:val="28"/>
        </w:rPr>
      </w:pPr>
      <w:r w:rsidRPr="00FE3612">
        <w:rPr>
          <w:rFonts w:ascii="Times New Roman" w:eastAsia="Calibri" w:hAnsi="Times New Roman" w:cs="Times New Roman"/>
          <w:sz w:val="28"/>
          <w:szCs w:val="28"/>
        </w:rPr>
        <w:t>Правила для всех. «Уважая человека, уважаешь себя».</w:t>
      </w:r>
    </w:p>
    <w:p w:rsidR="00FE3612" w:rsidRPr="00FE3612" w:rsidRDefault="00FE3612" w:rsidP="00FE3612">
      <w:pPr>
        <w:tabs>
          <w:tab w:val="left" w:pos="2430"/>
        </w:tabs>
        <w:ind w:left="142" w:firstLine="567"/>
        <w:jc w:val="both"/>
        <w:rPr>
          <w:rFonts w:ascii="Times New Roman" w:eastAsia="Calibri" w:hAnsi="Times New Roman" w:cs="Times New Roman"/>
          <w:i/>
          <w:sz w:val="28"/>
          <w:szCs w:val="28"/>
        </w:rPr>
      </w:pPr>
      <w:r w:rsidRPr="00FE3612">
        <w:rPr>
          <w:rFonts w:ascii="Times New Roman" w:eastAsia="Calibri" w:hAnsi="Times New Roman" w:cs="Times New Roman"/>
          <w:i/>
          <w:sz w:val="28"/>
          <w:szCs w:val="28"/>
        </w:rPr>
        <w:t>Тема 26. Мой класс – мои друзья.</w:t>
      </w:r>
    </w:p>
    <w:p w:rsidR="00FE3612" w:rsidRPr="00FE3612" w:rsidRDefault="00FE3612" w:rsidP="00FE3612">
      <w:pPr>
        <w:tabs>
          <w:tab w:val="left" w:pos="2430"/>
        </w:tabs>
        <w:ind w:left="142" w:firstLine="567"/>
        <w:jc w:val="both"/>
        <w:rPr>
          <w:rFonts w:ascii="Times New Roman" w:eastAsia="Calibri" w:hAnsi="Times New Roman" w:cs="Times New Roman"/>
          <w:sz w:val="28"/>
          <w:szCs w:val="28"/>
        </w:rPr>
      </w:pPr>
      <w:r w:rsidRPr="00FE3612">
        <w:rPr>
          <w:rFonts w:ascii="Times New Roman" w:eastAsia="Calibri" w:hAnsi="Times New Roman" w:cs="Times New Roman"/>
          <w:sz w:val="28"/>
          <w:szCs w:val="28"/>
        </w:rPr>
        <w:t>Работа на листочках «За что наказали» и «За что поощрили».</w:t>
      </w:r>
    </w:p>
    <w:p w:rsidR="00FE3612" w:rsidRPr="00FE3612" w:rsidRDefault="00FE3612" w:rsidP="00FE3612">
      <w:pPr>
        <w:tabs>
          <w:tab w:val="left" w:pos="2430"/>
        </w:tabs>
        <w:ind w:left="142" w:firstLine="567"/>
        <w:jc w:val="both"/>
        <w:rPr>
          <w:rFonts w:ascii="Times New Roman" w:eastAsia="Calibri" w:hAnsi="Times New Roman" w:cs="Times New Roman"/>
          <w:i/>
          <w:sz w:val="28"/>
          <w:szCs w:val="28"/>
        </w:rPr>
      </w:pPr>
      <w:r w:rsidRPr="00FE3612">
        <w:rPr>
          <w:rFonts w:ascii="Times New Roman" w:eastAsia="Calibri" w:hAnsi="Times New Roman" w:cs="Times New Roman"/>
          <w:i/>
          <w:sz w:val="28"/>
          <w:szCs w:val="28"/>
        </w:rPr>
        <w:t>Тема 27. Самолюб никому не люб.</w:t>
      </w:r>
    </w:p>
    <w:p w:rsidR="00FE3612" w:rsidRPr="00FE3612" w:rsidRDefault="00FE3612" w:rsidP="00FE3612">
      <w:pPr>
        <w:tabs>
          <w:tab w:val="left" w:pos="2430"/>
        </w:tabs>
        <w:ind w:left="142" w:firstLine="567"/>
        <w:jc w:val="both"/>
        <w:rPr>
          <w:rFonts w:ascii="Times New Roman" w:eastAsia="Calibri" w:hAnsi="Times New Roman" w:cs="Times New Roman"/>
          <w:sz w:val="28"/>
          <w:szCs w:val="28"/>
        </w:rPr>
      </w:pPr>
      <w:r w:rsidRPr="00FE3612">
        <w:rPr>
          <w:rFonts w:ascii="Times New Roman" w:eastAsia="Calibri" w:hAnsi="Times New Roman" w:cs="Times New Roman"/>
          <w:sz w:val="28"/>
          <w:szCs w:val="28"/>
        </w:rPr>
        <w:t>Игра «Светофор». Рассказ В.Осеевой «Долг».</w:t>
      </w:r>
    </w:p>
    <w:p w:rsidR="00FE3612" w:rsidRPr="00FE3612" w:rsidRDefault="00FE3612" w:rsidP="00FE3612">
      <w:pPr>
        <w:tabs>
          <w:tab w:val="left" w:pos="2430"/>
        </w:tabs>
        <w:ind w:left="142" w:firstLine="567"/>
        <w:jc w:val="both"/>
        <w:rPr>
          <w:rFonts w:ascii="Times New Roman" w:eastAsia="Calibri" w:hAnsi="Times New Roman" w:cs="Times New Roman"/>
          <w:i/>
          <w:sz w:val="28"/>
          <w:szCs w:val="28"/>
        </w:rPr>
      </w:pPr>
      <w:r w:rsidRPr="00FE3612">
        <w:rPr>
          <w:rFonts w:ascii="Times New Roman" w:eastAsia="Calibri" w:hAnsi="Times New Roman" w:cs="Times New Roman"/>
          <w:i/>
          <w:sz w:val="28"/>
          <w:szCs w:val="28"/>
        </w:rPr>
        <w:t>Тема 28. Поиграем и подумаем.</w:t>
      </w:r>
    </w:p>
    <w:p w:rsidR="00FE3612" w:rsidRPr="00FE3612" w:rsidRDefault="00FE3612" w:rsidP="00FE3612">
      <w:pPr>
        <w:tabs>
          <w:tab w:val="left" w:pos="2430"/>
        </w:tabs>
        <w:ind w:left="142" w:firstLine="567"/>
        <w:jc w:val="both"/>
        <w:rPr>
          <w:rFonts w:ascii="Times New Roman" w:eastAsia="Calibri" w:hAnsi="Times New Roman" w:cs="Times New Roman"/>
          <w:sz w:val="28"/>
          <w:szCs w:val="28"/>
        </w:rPr>
      </w:pPr>
      <w:r w:rsidRPr="00FE3612">
        <w:rPr>
          <w:rFonts w:ascii="Times New Roman" w:eastAsia="Calibri" w:hAnsi="Times New Roman" w:cs="Times New Roman"/>
          <w:sz w:val="28"/>
          <w:szCs w:val="28"/>
        </w:rPr>
        <w:t>Игра «Собери букет». Игра «Прополка сорняков». Сочинение песенки.</w:t>
      </w:r>
    </w:p>
    <w:p w:rsidR="00FE3612" w:rsidRPr="00FE3612" w:rsidRDefault="00FE3612" w:rsidP="00FE3612">
      <w:pPr>
        <w:tabs>
          <w:tab w:val="left" w:pos="2430"/>
        </w:tabs>
        <w:ind w:left="142" w:firstLine="567"/>
        <w:jc w:val="both"/>
        <w:rPr>
          <w:rFonts w:ascii="Times New Roman" w:eastAsia="Calibri" w:hAnsi="Times New Roman" w:cs="Times New Roman"/>
          <w:i/>
          <w:sz w:val="28"/>
          <w:szCs w:val="28"/>
        </w:rPr>
      </w:pPr>
      <w:r w:rsidRPr="00FE3612">
        <w:rPr>
          <w:rFonts w:ascii="Times New Roman" w:eastAsia="Calibri" w:hAnsi="Times New Roman" w:cs="Times New Roman"/>
          <w:i/>
          <w:sz w:val="28"/>
          <w:szCs w:val="28"/>
        </w:rPr>
        <w:t>Тема 29-30. О дружбе мальчиков и девочек.</w:t>
      </w:r>
    </w:p>
    <w:p w:rsidR="00FE3612" w:rsidRPr="00FE3612" w:rsidRDefault="00FE3612" w:rsidP="00FE3612">
      <w:pPr>
        <w:tabs>
          <w:tab w:val="left" w:pos="2430"/>
        </w:tabs>
        <w:ind w:left="142" w:firstLine="567"/>
        <w:jc w:val="both"/>
        <w:rPr>
          <w:rFonts w:ascii="Times New Roman" w:eastAsia="Calibri" w:hAnsi="Times New Roman" w:cs="Times New Roman"/>
          <w:sz w:val="28"/>
          <w:szCs w:val="28"/>
        </w:rPr>
      </w:pPr>
      <w:r w:rsidRPr="00FE3612">
        <w:rPr>
          <w:rFonts w:ascii="Times New Roman" w:eastAsia="Calibri" w:hAnsi="Times New Roman" w:cs="Times New Roman"/>
          <w:sz w:val="28"/>
          <w:szCs w:val="28"/>
        </w:rPr>
        <w:t>Знакомство с рассказом Е.Пермяка «Надёжный человек».</w:t>
      </w:r>
    </w:p>
    <w:p w:rsidR="00FE3612" w:rsidRPr="00FE3612" w:rsidRDefault="00FE3612" w:rsidP="00FE3612">
      <w:pPr>
        <w:tabs>
          <w:tab w:val="left" w:pos="2430"/>
        </w:tabs>
        <w:ind w:left="142" w:firstLine="567"/>
        <w:jc w:val="both"/>
        <w:rPr>
          <w:rFonts w:ascii="Times New Roman" w:eastAsia="Calibri" w:hAnsi="Times New Roman" w:cs="Times New Roman"/>
          <w:i/>
          <w:sz w:val="28"/>
          <w:szCs w:val="28"/>
        </w:rPr>
      </w:pPr>
      <w:r w:rsidRPr="00FE3612">
        <w:rPr>
          <w:rFonts w:ascii="Times New Roman" w:eastAsia="Calibri" w:hAnsi="Times New Roman" w:cs="Times New Roman"/>
          <w:i/>
          <w:sz w:val="28"/>
          <w:szCs w:val="28"/>
        </w:rPr>
        <w:t>Тема 31-32. Путешествие в мир мудрых мыслей.</w:t>
      </w:r>
    </w:p>
    <w:p w:rsidR="00FE3612" w:rsidRPr="00FE3612" w:rsidRDefault="00FE3612" w:rsidP="00FE3612">
      <w:pPr>
        <w:tabs>
          <w:tab w:val="left" w:pos="2430"/>
        </w:tabs>
        <w:ind w:left="142" w:firstLine="567"/>
        <w:jc w:val="both"/>
        <w:rPr>
          <w:rFonts w:ascii="Times New Roman" w:eastAsia="Calibri" w:hAnsi="Times New Roman" w:cs="Times New Roman"/>
          <w:sz w:val="28"/>
          <w:szCs w:val="28"/>
        </w:rPr>
      </w:pPr>
      <w:r w:rsidRPr="00FE3612">
        <w:rPr>
          <w:rFonts w:ascii="Times New Roman" w:eastAsia="Calibri" w:hAnsi="Times New Roman" w:cs="Times New Roman"/>
          <w:sz w:val="28"/>
          <w:szCs w:val="28"/>
        </w:rPr>
        <w:t>Создание книги мудрости.</w:t>
      </w:r>
    </w:p>
    <w:p w:rsidR="00FE3612" w:rsidRPr="00FE3612" w:rsidRDefault="00FE3612" w:rsidP="00FE3612">
      <w:pPr>
        <w:tabs>
          <w:tab w:val="left" w:pos="2430"/>
        </w:tabs>
        <w:ind w:left="142" w:firstLine="567"/>
        <w:jc w:val="both"/>
        <w:rPr>
          <w:rFonts w:ascii="Times New Roman" w:eastAsia="Calibri" w:hAnsi="Times New Roman" w:cs="Times New Roman"/>
          <w:i/>
          <w:sz w:val="28"/>
          <w:szCs w:val="28"/>
        </w:rPr>
      </w:pPr>
      <w:r w:rsidRPr="00FE3612">
        <w:rPr>
          <w:rFonts w:ascii="Times New Roman" w:eastAsia="Calibri" w:hAnsi="Times New Roman" w:cs="Times New Roman"/>
          <w:i/>
          <w:sz w:val="28"/>
          <w:szCs w:val="28"/>
        </w:rPr>
        <w:t xml:space="preserve">Тема 33. Доброта что солнце. </w:t>
      </w:r>
    </w:p>
    <w:p w:rsidR="00FE3612" w:rsidRPr="00FE3612" w:rsidRDefault="00FE3612" w:rsidP="00FE3612">
      <w:pPr>
        <w:tabs>
          <w:tab w:val="left" w:pos="2430"/>
        </w:tabs>
        <w:ind w:left="142" w:firstLine="567"/>
        <w:jc w:val="both"/>
        <w:rPr>
          <w:rFonts w:ascii="Times New Roman" w:eastAsia="Calibri" w:hAnsi="Times New Roman" w:cs="Times New Roman"/>
          <w:sz w:val="28"/>
          <w:szCs w:val="28"/>
        </w:rPr>
      </w:pPr>
      <w:r w:rsidRPr="00FE3612">
        <w:rPr>
          <w:rFonts w:ascii="Times New Roman" w:eastAsia="Calibri" w:hAnsi="Times New Roman" w:cs="Times New Roman"/>
          <w:sz w:val="28"/>
          <w:szCs w:val="28"/>
        </w:rPr>
        <w:t>Итоговое занятие. Игры. Песни. Собирание лепестков.</w:t>
      </w:r>
    </w:p>
    <w:p w:rsidR="00FE3612" w:rsidRPr="00FE3612" w:rsidRDefault="00FE3612" w:rsidP="00FE3612">
      <w:pPr>
        <w:spacing w:after="0" w:line="360" w:lineRule="auto"/>
        <w:ind w:firstLine="426"/>
        <w:jc w:val="center"/>
        <w:rPr>
          <w:rFonts w:ascii="Times New Roman" w:eastAsia="Calibri" w:hAnsi="Times New Roman" w:cs="Times New Roman"/>
          <w:b/>
          <w:i/>
          <w:sz w:val="28"/>
          <w:szCs w:val="28"/>
          <w:u w:val="single"/>
          <w:lang w:eastAsia="ru-RU"/>
        </w:rPr>
      </w:pPr>
      <w:r w:rsidRPr="00FE3612">
        <w:rPr>
          <w:rFonts w:ascii="Times New Roman" w:eastAsia="Calibri" w:hAnsi="Times New Roman" w:cs="Times New Roman"/>
          <w:b/>
          <w:i/>
          <w:sz w:val="28"/>
          <w:szCs w:val="28"/>
          <w:u w:val="single"/>
          <w:lang w:eastAsia="ru-RU"/>
        </w:rPr>
        <w:t>Содержание программы «Путешествие по стране Этикета»</w:t>
      </w:r>
    </w:p>
    <w:p w:rsidR="00FE3612" w:rsidRPr="00FE3612" w:rsidRDefault="00FE3612" w:rsidP="00FE3612">
      <w:pPr>
        <w:spacing w:after="0" w:line="360" w:lineRule="auto"/>
        <w:ind w:firstLine="426"/>
        <w:jc w:val="center"/>
        <w:rPr>
          <w:rFonts w:ascii="Times New Roman" w:eastAsia="Calibri" w:hAnsi="Times New Roman" w:cs="Times New Roman"/>
          <w:b/>
          <w:i/>
          <w:sz w:val="28"/>
          <w:szCs w:val="28"/>
          <w:u w:val="single"/>
          <w:lang w:eastAsia="ru-RU"/>
        </w:rPr>
      </w:pPr>
      <w:r w:rsidRPr="00FE3612">
        <w:rPr>
          <w:rFonts w:ascii="Times New Roman" w:eastAsia="Calibri" w:hAnsi="Times New Roman" w:cs="Times New Roman"/>
          <w:b/>
          <w:i/>
          <w:sz w:val="28"/>
          <w:szCs w:val="28"/>
          <w:u w:val="single"/>
          <w:lang w:eastAsia="ru-RU"/>
        </w:rPr>
        <w:t>3 класс</w:t>
      </w:r>
    </w:p>
    <w:p w:rsidR="00FE3612" w:rsidRPr="00FE3612" w:rsidRDefault="00FE3612" w:rsidP="00FE3612">
      <w:pPr>
        <w:spacing w:after="0" w:line="360" w:lineRule="auto"/>
        <w:ind w:firstLine="426"/>
        <w:jc w:val="both"/>
        <w:rPr>
          <w:rFonts w:ascii="Times New Roman" w:eastAsia="Calibri" w:hAnsi="Times New Roman" w:cs="Times New Roman"/>
          <w:b/>
          <w:sz w:val="28"/>
          <w:szCs w:val="28"/>
          <w:lang w:eastAsia="ru-RU"/>
        </w:rPr>
      </w:pPr>
      <w:r w:rsidRPr="00FE3612">
        <w:rPr>
          <w:rFonts w:ascii="Times New Roman" w:eastAsia="Calibri" w:hAnsi="Times New Roman" w:cs="Times New Roman"/>
          <w:b/>
          <w:sz w:val="28"/>
          <w:szCs w:val="28"/>
          <w:lang w:eastAsia="ru-RU"/>
        </w:rPr>
        <w:lastRenderedPageBreak/>
        <w:t>Раздел 1. Этика общения (7 часов)</w:t>
      </w:r>
    </w:p>
    <w:p w:rsidR="00FE3612" w:rsidRPr="00FE3612" w:rsidRDefault="00FE3612" w:rsidP="00FE3612">
      <w:pPr>
        <w:spacing w:after="0" w:line="360" w:lineRule="auto"/>
        <w:ind w:firstLine="426"/>
        <w:jc w:val="both"/>
        <w:rPr>
          <w:rFonts w:ascii="Times New Roman" w:eastAsia="Calibri" w:hAnsi="Times New Roman" w:cs="Times New Roman"/>
          <w:i/>
          <w:sz w:val="28"/>
          <w:szCs w:val="28"/>
          <w:lang w:eastAsia="ru-RU"/>
        </w:rPr>
      </w:pPr>
      <w:r w:rsidRPr="00FE3612">
        <w:rPr>
          <w:rFonts w:ascii="Times New Roman" w:eastAsia="Calibri" w:hAnsi="Times New Roman" w:cs="Times New Roman"/>
          <w:i/>
          <w:sz w:val="28"/>
          <w:szCs w:val="28"/>
          <w:lang w:eastAsia="ru-RU"/>
        </w:rPr>
        <w:t xml:space="preserve">Тема 1. Если песни петь, с ними веселей. </w:t>
      </w:r>
    </w:p>
    <w:p w:rsidR="00FE3612" w:rsidRPr="00FE3612" w:rsidRDefault="00FE3612" w:rsidP="00FE3612">
      <w:pPr>
        <w:spacing w:after="0" w:line="360" w:lineRule="auto"/>
        <w:ind w:firstLine="426"/>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Разговор о вежливости. Что значит быть воспитанным? От улыбки станет всем теплей.</w:t>
      </w:r>
    </w:p>
    <w:p w:rsidR="00FE3612" w:rsidRPr="00FE3612" w:rsidRDefault="00FE3612" w:rsidP="00FE3612">
      <w:pPr>
        <w:spacing w:after="0" w:line="360" w:lineRule="auto"/>
        <w:ind w:firstLine="426"/>
        <w:jc w:val="both"/>
        <w:rPr>
          <w:rFonts w:ascii="Times New Roman" w:eastAsia="Calibri" w:hAnsi="Times New Roman" w:cs="Times New Roman"/>
          <w:i/>
          <w:sz w:val="28"/>
          <w:szCs w:val="28"/>
          <w:lang w:eastAsia="ru-RU"/>
        </w:rPr>
      </w:pPr>
      <w:r w:rsidRPr="00FE3612">
        <w:rPr>
          <w:rFonts w:ascii="Times New Roman" w:eastAsia="Calibri" w:hAnsi="Times New Roman" w:cs="Times New Roman"/>
          <w:i/>
          <w:sz w:val="28"/>
          <w:szCs w:val="28"/>
          <w:lang w:eastAsia="ru-RU"/>
        </w:rPr>
        <w:t>Тема 2. Добрым жить на белом свете радостно.</w:t>
      </w:r>
    </w:p>
    <w:p w:rsidR="00FE3612" w:rsidRPr="00FE3612" w:rsidRDefault="00FE3612" w:rsidP="00FE3612">
      <w:pPr>
        <w:spacing w:after="0" w:line="360" w:lineRule="auto"/>
        <w:ind w:firstLine="426"/>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Путешествие в сказку Волкова «Волшебник Изумрудного города». Разговор о доброте и смелости. Конкурс рисунков о путешествии друзей к Гудвину.</w:t>
      </w:r>
    </w:p>
    <w:p w:rsidR="00FE3612" w:rsidRPr="00FE3612" w:rsidRDefault="00FE3612" w:rsidP="00FE3612">
      <w:pPr>
        <w:spacing w:after="0" w:line="360" w:lineRule="auto"/>
        <w:ind w:firstLine="426"/>
        <w:jc w:val="both"/>
        <w:rPr>
          <w:rFonts w:ascii="Times New Roman" w:eastAsia="Calibri" w:hAnsi="Times New Roman" w:cs="Times New Roman"/>
          <w:i/>
          <w:sz w:val="28"/>
          <w:szCs w:val="28"/>
          <w:lang w:eastAsia="ru-RU"/>
        </w:rPr>
      </w:pPr>
      <w:r w:rsidRPr="00FE3612">
        <w:rPr>
          <w:rFonts w:ascii="Times New Roman" w:eastAsia="Calibri" w:hAnsi="Times New Roman" w:cs="Times New Roman"/>
          <w:i/>
          <w:sz w:val="28"/>
          <w:szCs w:val="28"/>
          <w:lang w:eastAsia="ru-RU"/>
        </w:rPr>
        <w:t>Тема 3. Добро творить – себя веселить.</w:t>
      </w:r>
    </w:p>
    <w:p w:rsidR="00FE3612" w:rsidRPr="00FE3612" w:rsidRDefault="00FE3612" w:rsidP="00FE3612">
      <w:pPr>
        <w:spacing w:after="0" w:line="360" w:lineRule="auto"/>
        <w:ind w:firstLine="426"/>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Заочное путешествие в выставочный зал. Выставка рисунков о добре.</w:t>
      </w:r>
    </w:p>
    <w:p w:rsidR="00FE3612" w:rsidRPr="00FE3612" w:rsidRDefault="00FE3612" w:rsidP="00FE3612">
      <w:pPr>
        <w:spacing w:after="0" w:line="360" w:lineRule="auto"/>
        <w:ind w:firstLine="426"/>
        <w:jc w:val="both"/>
        <w:rPr>
          <w:rFonts w:ascii="Times New Roman" w:eastAsia="Calibri" w:hAnsi="Times New Roman" w:cs="Times New Roman"/>
          <w:i/>
          <w:sz w:val="28"/>
          <w:szCs w:val="28"/>
          <w:lang w:eastAsia="ru-RU"/>
        </w:rPr>
      </w:pPr>
      <w:r w:rsidRPr="00FE3612">
        <w:rPr>
          <w:rFonts w:ascii="Times New Roman" w:eastAsia="Calibri" w:hAnsi="Times New Roman" w:cs="Times New Roman"/>
          <w:i/>
          <w:sz w:val="28"/>
          <w:szCs w:val="28"/>
          <w:lang w:eastAsia="ru-RU"/>
        </w:rPr>
        <w:t>Тема 4. Подумай о других.</w:t>
      </w:r>
    </w:p>
    <w:p w:rsidR="00FE3612" w:rsidRPr="00FE3612" w:rsidRDefault="00FE3612" w:rsidP="00FE3612">
      <w:pPr>
        <w:spacing w:after="0" w:line="360" w:lineRule="auto"/>
        <w:ind w:firstLine="426"/>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Беседа о добре, о добрых поступках. Чтение отрывка из сказки Волкова «Волшебник Изумрудного города». Раскрытие правила «Поступай всегда так, как бы ты хотел, чтобы поступали по отношению к тебе».</w:t>
      </w:r>
    </w:p>
    <w:p w:rsidR="00FE3612" w:rsidRPr="00FE3612" w:rsidRDefault="00FE3612" w:rsidP="00FE3612">
      <w:pPr>
        <w:spacing w:after="0" w:line="360" w:lineRule="auto"/>
        <w:ind w:firstLine="426"/>
        <w:jc w:val="both"/>
        <w:rPr>
          <w:rFonts w:ascii="Times New Roman" w:eastAsia="Calibri" w:hAnsi="Times New Roman" w:cs="Times New Roman"/>
          <w:i/>
          <w:sz w:val="28"/>
          <w:szCs w:val="28"/>
          <w:lang w:eastAsia="ru-RU"/>
        </w:rPr>
      </w:pPr>
      <w:r w:rsidRPr="00FE3612">
        <w:rPr>
          <w:rFonts w:ascii="Times New Roman" w:eastAsia="Calibri" w:hAnsi="Times New Roman" w:cs="Times New Roman"/>
          <w:i/>
          <w:sz w:val="28"/>
          <w:szCs w:val="28"/>
          <w:lang w:eastAsia="ru-RU"/>
        </w:rPr>
        <w:t>Тема 5. Подарок коллективу.</w:t>
      </w:r>
    </w:p>
    <w:p w:rsidR="00FE3612" w:rsidRPr="00FE3612" w:rsidRDefault="00FE3612" w:rsidP="00FE3612">
      <w:pPr>
        <w:spacing w:after="0" w:line="360" w:lineRule="auto"/>
        <w:ind w:firstLine="426"/>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Урок-сюрприз, урок общения.</w:t>
      </w:r>
    </w:p>
    <w:p w:rsidR="00FE3612" w:rsidRPr="00FE3612" w:rsidRDefault="00FE3612" w:rsidP="00FE3612">
      <w:pPr>
        <w:spacing w:after="0" w:line="360" w:lineRule="auto"/>
        <w:ind w:firstLine="426"/>
        <w:jc w:val="both"/>
        <w:rPr>
          <w:rFonts w:ascii="Times New Roman" w:eastAsia="Calibri" w:hAnsi="Times New Roman" w:cs="Times New Roman"/>
          <w:i/>
          <w:sz w:val="28"/>
          <w:szCs w:val="28"/>
          <w:lang w:eastAsia="ru-RU"/>
        </w:rPr>
      </w:pPr>
      <w:r w:rsidRPr="00FE3612">
        <w:rPr>
          <w:rFonts w:ascii="Times New Roman" w:eastAsia="Calibri" w:hAnsi="Times New Roman" w:cs="Times New Roman"/>
          <w:i/>
          <w:sz w:val="28"/>
          <w:szCs w:val="28"/>
          <w:lang w:eastAsia="ru-RU"/>
        </w:rPr>
        <w:t>Тема 6. Делу – время, потехе - час.</w:t>
      </w:r>
    </w:p>
    <w:p w:rsidR="00FE3612" w:rsidRPr="00FE3612" w:rsidRDefault="00FE3612" w:rsidP="00FE3612">
      <w:pPr>
        <w:spacing w:after="0" w:line="360" w:lineRule="auto"/>
        <w:ind w:firstLine="426"/>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Объяснение пословицы: «Делу – время, потехе - час». Изготовление значка - вежливость. Работа в группах</w:t>
      </w:r>
    </w:p>
    <w:p w:rsidR="00FE3612" w:rsidRPr="00FE3612" w:rsidRDefault="00FE3612" w:rsidP="00FE3612">
      <w:pPr>
        <w:spacing w:after="0" w:line="360" w:lineRule="auto"/>
        <w:ind w:firstLine="426"/>
        <w:jc w:val="both"/>
        <w:rPr>
          <w:rFonts w:ascii="Times New Roman" w:eastAsia="Calibri" w:hAnsi="Times New Roman" w:cs="Times New Roman"/>
          <w:i/>
          <w:sz w:val="28"/>
          <w:szCs w:val="28"/>
          <w:lang w:eastAsia="ru-RU"/>
        </w:rPr>
      </w:pPr>
      <w:r w:rsidRPr="00FE3612">
        <w:rPr>
          <w:rFonts w:ascii="Times New Roman" w:eastAsia="Calibri" w:hAnsi="Times New Roman" w:cs="Times New Roman"/>
          <w:i/>
          <w:sz w:val="28"/>
          <w:szCs w:val="28"/>
          <w:lang w:eastAsia="ru-RU"/>
        </w:rPr>
        <w:t>Тема 7. Чего в другом не любишь, того и сам не делай.</w:t>
      </w:r>
    </w:p>
    <w:p w:rsidR="00FE3612" w:rsidRPr="00FE3612" w:rsidRDefault="00FE3612" w:rsidP="00FE3612">
      <w:pPr>
        <w:spacing w:after="0" w:line="360" w:lineRule="auto"/>
        <w:ind w:firstLine="426"/>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Выставка значков для школы вежливости. Разговор о доброжелательности и равноправии в отношениях. Заучивание волшебного правила: «Чего в другом не любишь, того и сам не делай».</w:t>
      </w:r>
    </w:p>
    <w:p w:rsidR="00FE3612" w:rsidRPr="00FE3612" w:rsidRDefault="00FE3612" w:rsidP="00FE3612">
      <w:pPr>
        <w:spacing w:after="0" w:line="360" w:lineRule="auto"/>
        <w:ind w:firstLine="426"/>
        <w:jc w:val="both"/>
        <w:rPr>
          <w:rFonts w:ascii="Times New Roman" w:eastAsia="Calibri" w:hAnsi="Times New Roman" w:cs="Times New Roman"/>
          <w:sz w:val="28"/>
          <w:szCs w:val="28"/>
          <w:lang w:eastAsia="ru-RU"/>
        </w:rPr>
      </w:pPr>
      <w:r w:rsidRPr="00FE3612">
        <w:rPr>
          <w:rFonts w:ascii="Times New Roman" w:eastAsia="Calibri" w:hAnsi="Times New Roman" w:cs="Times New Roman"/>
          <w:b/>
          <w:sz w:val="28"/>
          <w:szCs w:val="28"/>
          <w:lang w:eastAsia="ru-RU"/>
        </w:rPr>
        <w:t>Раздел 2.</w:t>
      </w:r>
      <w:r w:rsidRPr="00FE3612">
        <w:rPr>
          <w:rFonts w:ascii="Times New Roman" w:eastAsia="Calibri" w:hAnsi="Times New Roman" w:cs="Times New Roman"/>
          <w:sz w:val="28"/>
          <w:szCs w:val="28"/>
          <w:lang w:eastAsia="ru-RU"/>
        </w:rPr>
        <w:t xml:space="preserve"> </w:t>
      </w:r>
      <w:r w:rsidRPr="00FE3612">
        <w:rPr>
          <w:rFonts w:ascii="Times New Roman" w:eastAsia="Calibri" w:hAnsi="Times New Roman" w:cs="Times New Roman"/>
          <w:b/>
          <w:sz w:val="28"/>
          <w:szCs w:val="28"/>
          <w:lang w:eastAsia="ru-RU"/>
        </w:rPr>
        <w:t>Этикет (8 часов)</w:t>
      </w:r>
    </w:p>
    <w:p w:rsidR="00FE3612" w:rsidRPr="00FE3612" w:rsidRDefault="00FE3612" w:rsidP="00FE3612">
      <w:pPr>
        <w:spacing w:after="0" w:line="360" w:lineRule="auto"/>
        <w:ind w:firstLine="426"/>
        <w:jc w:val="both"/>
        <w:rPr>
          <w:rFonts w:ascii="Times New Roman" w:eastAsia="Calibri" w:hAnsi="Times New Roman" w:cs="Times New Roman"/>
          <w:i/>
          <w:sz w:val="28"/>
          <w:szCs w:val="28"/>
          <w:lang w:eastAsia="ru-RU"/>
        </w:rPr>
      </w:pPr>
      <w:r w:rsidRPr="00FE3612">
        <w:rPr>
          <w:rFonts w:ascii="Times New Roman" w:eastAsia="Calibri" w:hAnsi="Times New Roman" w:cs="Times New Roman"/>
          <w:i/>
          <w:sz w:val="28"/>
          <w:szCs w:val="28"/>
          <w:lang w:eastAsia="ru-RU"/>
        </w:rPr>
        <w:t>Тема 8. По  правилам этикета.</w:t>
      </w:r>
    </w:p>
    <w:p w:rsidR="00FE3612" w:rsidRPr="00FE3612" w:rsidRDefault="00FE3612" w:rsidP="00FE3612">
      <w:pPr>
        <w:spacing w:after="0" w:line="360" w:lineRule="auto"/>
        <w:ind w:firstLine="426"/>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Беседа: «Что такое этикет?» Путешествие по лабиринту этикетных правил. Решение задач по культуре поведения. Объяснение пословицы: «Уважая человека – уважаешь себя».</w:t>
      </w:r>
    </w:p>
    <w:p w:rsidR="00FE3612" w:rsidRPr="00FE3612" w:rsidRDefault="00FE3612" w:rsidP="00FE3612">
      <w:pPr>
        <w:spacing w:after="0" w:line="360" w:lineRule="auto"/>
        <w:ind w:firstLine="426"/>
        <w:jc w:val="both"/>
        <w:rPr>
          <w:rFonts w:ascii="Times New Roman" w:eastAsia="Calibri" w:hAnsi="Times New Roman" w:cs="Times New Roman"/>
          <w:sz w:val="28"/>
          <w:szCs w:val="28"/>
          <w:lang w:eastAsia="ru-RU"/>
        </w:rPr>
      </w:pPr>
      <w:r w:rsidRPr="00FE3612">
        <w:rPr>
          <w:rFonts w:ascii="Times New Roman" w:eastAsia="Calibri" w:hAnsi="Times New Roman" w:cs="Times New Roman"/>
          <w:i/>
          <w:sz w:val="28"/>
          <w:szCs w:val="28"/>
          <w:lang w:eastAsia="ru-RU"/>
        </w:rPr>
        <w:t>Тема 9. Приглашение к столу</w:t>
      </w:r>
      <w:r w:rsidRPr="00FE3612">
        <w:rPr>
          <w:rFonts w:ascii="Times New Roman" w:eastAsia="Calibri" w:hAnsi="Times New Roman" w:cs="Times New Roman"/>
          <w:sz w:val="28"/>
          <w:szCs w:val="28"/>
          <w:lang w:eastAsia="ru-RU"/>
        </w:rPr>
        <w:t>.</w:t>
      </w:r>
    </w:p>
    <w:p w:rsidR="00FE3612" w:rsidRPr="00FE3612" w:rsidRDefault="00FE3612" w:rsidP="00FE3612">
      <w:pPr>
        <w:spacing w:after="0" w:line="360" w:lineRule="auto"/>
        <w:ind w:firstLine="426"/>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Путешествие в страну Этикета. Практическое занятие за столом. Разыгрывание сценок, где действующие лица сказочные герои. Игра «Концерт для именинников».</w:t>
      </w:r>
    </w:p>
    <w:p w:rsidR="00FE3612" w:rsidRPr="00FE3612" w:rsidRDefault="00FE3612" w:rsidP="00FE3612">
      <w:pPr>
        <w:spacing w:after="0" w:line="360" w:lineRule="auto"/>
        <w:ind w:firstLine="426"/>
        <w:jc w:val="both"/>
        <w:rPr>
          <w:rFonts w:ascii="Times New Roman" w:eastAsia="Calibri" w:hAnsi="Times New Roman" w:cs="Times New Roman"/>
          <w:i/>
          <w:sz w:val="28"/>
          <w:szCs w:val="28"/>
          <w:lang w:eastAsia="ru-RU"/>
        </w:rPr>
      </w:pPr>
      <w:r w:rsidRPr="00FE3612">
        <w:rPr>
          <w:rFonts w:ascii="Times New Roman" w:eastAsia="Calibri" w:hAnsi="Times New Roman" w:cs="Times New Roman"/>
          <w:i/>
          <w:sz w:val="28"/>
          <w:szCs w:val="28"/>
          <w:lang w:eastAsia="ru-RU"/>
        </w:rPr>
        <w:lastRenderedPageBreak/>
        <w:t>Тема 10. Вот школа, дом, где мы живем.</w:t>
      </w:r>
    </w:p>
    <w:p w:rsidR="00FE3612" w:rsidRPr="00FE3612" w:rsidRDefault="00FE3612" w:rsidP="00FE3612">
      <w:pPr>
        <w:spacing w:after="0" w:line="360" w:lineRule="auto"/>
        <w:ind w:firstLine="426"/>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Разбор этикетных ситуаций в форме «Экзамен». Формулирование правил этикета.</w:t>
      </w:r>
    </w:p>
    <w:p w:rsidR="00FE3612" w:rsidRPr="00FE3612" w:rsidRDefault="00FE3612" w:rsidP="00FE3612">
      <w:pPr>
        <w:spacing w:after="0" w:line="360" w:lineRule="auto"/>
        <w:ind w:firstLine="426"/>
        <w:jc w:val="both"/>
        <w:rPr>
          <w:rFonts w:ascii="Times New Roman" w:eastAsia="Calibri" w:hAnsi="Times New Roman" w:cs="Times New Roman"/>
          <w:i/>
          <w:sz w:val="28"/>
          <w:szCs w:val="28"/>
          <w:lang w:eastAsia="ru-RU"/>
        </w:rPr>
      </w:pPr>
      <w:r w:rsidRPr="00FE3612">
        <w:rPr>
          <w:rFonts w:ascii="Times New Roman" w:eastAsia="Calibri" w:hAnsi="Times New Roman" w:cs="Times New Roman"/>
          <w:i/>
          <w:sz w:val="28"/>
          <w:szCs w:val="28"/>
          <w:lang w:eastAsia="ru-RU"/>
        </w:rPr>
        <w:t xml:space="preserve">Тема 11. Вот магазин, куда идем. </w:t>
      </w:r>
    </w:p>
    <w:p w:rsidR="00FE3612" w:rsidRPr="00FE3612" w:rsidRDefault="00FE3612" w:rsidP="00FE3612">
      <w:pPr>
        <w:spacing w:after="0" w:line="360" w:lineRule="auto"/>
        <w:ind w:firstLine="426"/>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Знакомство с правилами этикета в магазине. Разыгрывание ситуаций.</w:t>
      </w:r>
    </w:p>
    <w:p w:rsidR="00FE3612" w:rsidRPr="00FE3612" w:rsidRDefault="00FE3612" w:rsidP="00FE3612">
      <w:pPr>
        <w:spacing w:after="0" w:line="360" w:lineRule="auto"/>
        <w:ind w:firstLine="426"/>
        <w:jc w:val="both"/>
        <w:rPr>
          <w:rFonts w:ascii="Times New Roman" w:eastAsia="Calibri" w:hAnsi="Times New Roman" w:cs="Times New Roman"/>
          <w:sz w:val="28"/>
          <w:szCs w:val="28"/>
          <w:lang w:eastAsia="ru-RU"/>
        </w:rPr>
      </w:pPr>
      <w:r w:rsidRPr="00FE3612">
        <w:rPr>
          <w:rFonts w:ascii="Times New Roman" w:eastAsia="Calibri" w:hAnsi="Times New Roman" w:cs="Times New Roman"/>
          <w:i/>
          <w:sz w:val="28"/>
          <w:szCs w:val="28"/>
          <w:lang w:eastAsia="ru-RU"/>
        </w:rPr>
        <w:t>Тема 12. Дороги, транспорт, пеший путь</w:t>
      </w:r>
      <w:r w:rsidRPr="00FE3612">
        <w:rPr>
          <w:rFonts w:ascii="Times New Roman" w:eastAsia="Calibri" w:hAnsi="Times New Roman" w:cs="Times New Roman"/>
          <w:sz w:val="28"/>
          <w:szCs w:val="28"/>
          <w:lang w:eastAsia="ru-RU"/>
        </w:rPr>
        <w:t>.</w:t>
      </w:r>
    </w:p>
    <w:p w:rsidR="00FE3612" w:rsidRPr="00FE3612" w:rsidRDefault="00FE3612" w:rsidP="00FE3612">
      <w:pPr>
        <w:spacing w:after="0" w:line="360" w:lineRule="auto"/>
        <w:ind w:firstLine="426"/>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Игра «Светофор». Практическое занятие по правилам дорожного движения. Знакомство с правилами этикета в транспорте.</w:t>
      </w:r>
    </w:p>
    <w:p w:rsidR="00FE3612" w:rsidRPr="00FE3612" w:rsidRDefault="00FE3612" w:rsidP="00FE3612">
      <w:pPr>
        <w:spacing w:after="0" w:line="360" w:lineRule="auto"/>
        <w:ind w:firstLine="426"/>
        <w:jc w:val="both"/>
        <w:rPr>
          <w:rFonts w:ascii="Times New Roman" w:eastAsia="Calibri" w:hAnsi="Times New Roman" w:cs="Times New Roman"/>
          <w:i/>
          <w:sz w:val="28"/>
          <w:szCs w:val="28"/>
          <w:lang w:eastAsia="ru-RU"/>
        </w:rPr>
      </w:pPr>
      <w:r w:rsidRPr="00FE3612">
        <w:rPr>
          <w:rFonts w:ascii="Times New Roman" w:eastAsia="Calibri" w:hAnsi="Times New Roman" w:cs="Times New Roman"/>
          <w:i/>
          <w:sz w:val="28"/>
          <w:szCs w:val="28"/>
          <w:lang w:eastAsia="ru-RU"/>
        </w:rPr>
        <w:t>Тема 13 - 14. Лес, речка, луг, где можно отдохнуть.</w:t>
      </w:r>
    </w:p>
    <w:p w:rsidR="00FE3612" w:rsidRPr="00FE3612" w:rsidRDefault="00FE3612" w:rsidP="00FE3612">
      <w:pPr>
        <w:spacing w:after="0" w:line="360" w:lineRule="auto"/>
        <w:ind w:firstLine="426"/>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Путешествие на лесную полянку. Знакомство с правилами поведения в лесу, на лугу, на речке.</w:t>
      </w:r>
    </w:p>
    <w:p w:rsidR="00FE3612" w:rsidRPr="00FE3612" w:rsidRDefault="00FE3612" w:rsidP="00FE3612">
      <w:pPr>
        <w:spacing w:after="0" w:line="360" w:lineRule="auto"/>
        <w:ind w:firstLine="426"/>
        <w:jc w:val="both"/>
        <w:rPr>
          <w:rFonts w:ascii="Times New Roman" w:eastAsia="Calibri" w:hAnsi="Times New Roman" w:cs="Times New Roman"/>
          <w:i/>
          <w:sz w:val="28"/>
          <w:szCs w:val="28"/>
          <w:lang w:eastAsia="ru-RU"/>
        </w:rPr>
      </w:pPr>
      <w:r w:rsidRPr="00FE3612">
        <w:rPr>
          <w:rFonts w:ascii="Times New Roman" w:eastAsia="Calibri" w:hAnsi="Times New Roman" w:cs="Times New Roman"/>
          <w:i/>
          <w:sz w:val="28"/>
          <w:szCs w:val="28"/>
          <w:lang w:eastAsia="ru-RU"/>
        </w:rPr>
        <w:t>Тема 15. В гостях у Вежи.</w:t>
      </w:r>
    </w:p>
    <w:p w:rsidR="00FE3612" w:rsidRPr="00FE3612" w:rsidRDefault="00FE3612" w:rsidP="00FE3612">
      <w:pPr>
        <w:spacing w:after="0" w:line="360" w:lineRule="auto"/>
        <w:ind w:firstLine="426"/>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Новогодний праздник</w:t>
      </w:r>
    </w:p>
    <w:p w:rsidR="00FE3612" w:rsidRPr="00FE3612" w:rsidRDefault="00FE3612" w:rsidP="00FE3612">
      <w:pPr>
        <w:spacing w:after="0" w:line="360" w:lineRule="auto"/>
        <w:ind w:firstLine="426"/>
        <w:jc w:val="both"/>
        <w:rPr>
          <w:rFonts w:ascii="Times New Roman" w:eastAsia="Calibri" w:hAnsi="Times New Roman" w:cs="Times New Roman"/>
          <w:b/>
          <w:sz w:val="28"/>
          <w:szCs w:val="28"/>
          <w:lang w:eastAsia="ru-RU"/>
        </w:rPr>
      </w:pPr>
      <w:r w:rsidRPr="00FE3612">
        <w:rPr>
          <w:rFonts w:ascii="Times New Roman" w:eastAsia="Calibri" w:hAnsi="Times New Roman" w:cs="Times New Roman"/>
          <w:b/>
          <w:sz w:val="28"/>
          <w:szCs w:val="28"/>
          <w:lang w:eastAsia="ru-RU"/>
        </w:rPr>
        <w:t>Раздел 3. Этика отношений с окружающими (9 часов)</w:t>
      </w:r>
    </w:p>
    <w:p w:rsidR="00FE3612" w:rsidRPr="00FE3612" w:rsidRDefault="00FE3612" w:rsidP="00FE3612">
      <w:pPr>
        <w:spacing w:after="0" w:line="360" w:lineRule="auto"/>
        <w:ind w:firstLine="426"/>
        <w:jc w:val="both"/>
        <w:rPr>
          <w:rFonts w:ascii="Times New Roman" w:eastAsia="Calibri" w:hAnsi="Times New Roman" w:cs="Times New Roman"/>
          <w:i/>
          <w:sz w:val="28"/>
          <w:szCs w:val="28"/>
          <w:lang w:eastAsia="ru-RU"/>
        </w:rPr>
      </w:pPr>
      <w:r w:rsidRPr="00FE3612">
        <w:rPr>
          <w:rFonts w:ascii="Times New Roman" w:eastAsia="Calibri" w:hAnsi="Times New Roman" w:cs="Times New Roman"/>
          <w:i/>
          <w:sz w:val="28"/>
          <w:szCs w:val="28"/>
          <w:lang w:eastAsia="ru-RU"/>
        </w:rPr>
        <w:t xml:space="preserve">Тема 16. Подари другому радость. </w:t>
      </w:r>
    </w:p>
    <w:p w:rsidR="00FE3612" w:rsidRPr="00FE3612" w:rsidRDefault="00FE3612" w:rsidP="00FE3612">
      <w:pPr>
        <w:spacing w:after="0" w:line="360" w:lineRule="auto"/>
        <w:ind w:firstLine="426"/>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Игровая программа «Хоровод вокруг елки». Составление предложения «Подари другому радость». Беседа на тему: «Кому и как мы можем дарить радость».</w:t>
      </w:r>
    </w:p>
    <w:p w:rsidR="00FE3612" w:rsidRPr="00FE3612" w:rsidRDefault="00FE3612" w:rsidP="00FE3612">
      <w:pPr>
        <w:spacing w:after="0" w:line="360" w:lineRule="auto"/>
        <w:ind w:firstLine="426"/>
        <w:jc w:val="both"/>
        <w:rPr>
          <w:rFonts w:ascii="Times New Roman" w:eastAsia="Calibri" w:hAnsi="Times New Roman" w:cs="Times New Roman"/>
          <w:sz w:val="28"/>
          <w:szCs w:val="28"/>
          <w:lang w:eastAsia="ru-RU"/>
        </w:rPr>
      </w:pPr>
      <w:r w:rsidRPr="00FE3612">
        <w:rPr>
          <w:rFonts w:ascii="Times New Roman" w:eastAsia="Calibri" w:hAnsi="Times New Roman" w:cs="Times New Roman"/>
          <w:i/>
          <w:sz w:val="28"/>
          <w:szCs w:val="28"/>
          <w:lang w:eastAsia="ru-RU"/>
        </w:rPr>
        <w:t>Тема 17. От чего зависит настроение</w:t>
      </w:r>
      <w:r w:rsidRPr="00FE3612">
        <w:rPr>
          <w:rFonts w:ascii="Times New Roman" w:eastAsia="Calibri" w:hAnsi="Times New Roman" w:cs="Times New Roman"/>
          <w:sz w:val="28"/>
          <w:szCs w:val="28"/>
          <w:lang w:eastAsia="ru-RU"/>
        </w:rPr>
        <w:t>.</w:t>
      </w:r>
    </w:p>
    <w:p w:rsidR="00FE3612" w:rsidRPr="00FE3612" w:rsidRDefault="00FE3612" w:rsidP="00FE3612">
      <w:pPr>
        <w:spacing w:after="0" w:line="360" w:lineRule="auto"/>
        <w:ind w:firstLine="426"/>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Беседа «От чего зависит настроение». Знакомство с правилами создания хорошего настроения.</w:t>
      </w:r>
    </w:p>
    <w:p w:rsidR="00FE3612" w:rsidRPr="00FE3612" w:rsidRDefault="00FE3612" w:rsidP="00FE3612">
      <w:pPr>
        <w:spacing w:after="0" w:line="360" w:lineRule="auto"/>
        <w:ind w:firstLine="426"/>
        <w:jc w:val="both"/>
        <w:rPr>
          <w:rFonts w:ascii="Times New Roman" w:eastAsia="Calibri" w:hAnsi="Times New Roman" w:cs="Times New Roman"/>
          <w:sz w:val="28"/>
          <w:szCs w:val="28"/>
          <w:lang w:eastAsia="ru-RU"/>
        </w:rPr>
      </w:pPr>
      <w:r w:rsidRPr="00FE3612">
        <w:rPr>
          <w:rFonts w:ascii="Times New Roman" w:eastAsia="Calibri" w:hAnsi="Times New Roman" w:cs="Times New Roman"/>
          <w:i/>
          <w:sz w:val="28"/>
          <w:szCs w:val="28"/>
          <w:lang w:eastAsia="ru-RU"/>
        </w:rPr>
        <w:t>Тема 18. Не стесняйтесь доброты своей</w:t>
      </w:r>
      <w:r w:rsidRPr="00FE3612">
        <w:rPr>
          <w:rFonts w:ascii="Times New Roman" w:eastAsia="Calibri" w:hAnsi="Times New Roman" w:cs="Times New Roman"/>
          <w:sz w:val="28"/>
          <w:szCs w:val="28"/>
          <w:lang w:eastAsia="ru-RU"/>
        </w:rPr>
        <w:t xml:space="preserve">. </w:t>
      </w:r>
    </w:p>
    <w:p w:rsidR="00FE3612" w:rsidRPr="00FE3612" w:rsidRDefault="00FE3612" w:rsidP="00FE3612">
      <w:pPr>
        <w:spacing w:after="0" w:line="360" w:lineRule="auto"/>
        <w:ind w:firstLine="426"/>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Подарок Старичку - лесовичку  и гномику Пыху. Создание газеты</w:t>
      </w:r>
    </w:p>
    <w:p w:rsidR="00FE3612" w:rsidRPr="00FE3612" w:rsidRDefault="00FE3612" w:rsidP="00FE3612">
      <w:pPr>
        <w:spacing w:after="0" w:line="360" w:lineRule="auto"/>
        <w:ind w:firstLine="426"/>
        <w:jc w:val="both"/>
        <w:rPr>
          <w:rFonts w:ascii="Times New Roman" w:eastAsia="Calibri" w:hAnsi="Times New Roman" w:cs="Times New Roman"/>
          <w:sz w:val="28"/>
          <w:szCs w:val="28"/>
          <w:lang w:eastAsia="ru-RU"/>
        </w:rPr>
      </w:pPr>
      <w:r w:rsidRPr="00FE3612">
        <w:rPr>
          <w:rFonts w:ascii="Times New Roman" w:eastAsia="Calibri" w:hAnsi="Times New Roman" w:cs="Times New Roman"/>
          <w:i/>
          <w:sz w:val="28"/>
          <w:szCs w:val="28"/>
          <w:lang w:eastAsia="ru-RU"/>
        </w:rPr>
        <w:t>Тема 19. Мой дом – моя семья</w:t>
      </w:r>
      <w:r w:rsidRPr="00FE3612">
        <w:rPr>
          <w:rFonts w:ascii="Times New Roman" w:eastAsia="Calibri" w:hAnsi="Times New Roman" w:cs="Times New Roman"/>
          <w:sz w:val="28"/>
          <w:szCs w:val="28"/>
          <w:lang w:eastAsia="ru-RU"/>
        </w:rPr>
        <w:t xml:space="preserve">. </w:t>
      </w:r>
    </w:p>
    <w:p w:rsidR="00FE3612" w:rsidRPr="00FE3612" w:rsidRDefault="00FE3612" w:rsidP="00FE3612">
      <w:pPr>
        <w:spacing w:after="0" w:line="360" w:lineRule="auto"/>
        <w:ind w:firstLine="426"/>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Дискуссия на тему: «Какой домик нужно построить гномику Пыху и Старичку - лесовичку».</w:t>
      </w:r>
    </w:p>
    <w:p w:rsidR="00FE3612" w:rsidRPr="00FE3612" w:rsidRDefault="00FE3612" w:rsidP="00FE3612">
      <w:pPr>
        <w:spacing w:after="0" w:line="360" w:lineRule="auto"/>
        <w:ind w:firstLine="426"/>
        <w:jc w:val="both"/>
        <w:rPr>
          <w:rFonts w:ascii="Times New Roman" w:eastAsia="Calibri" w:hAnsi="Times New Roman" w:cs="Times New Roman"/>
          <w:i/>
          <w:sz w:val="28"/>
          <w:szCs w:val="28"/>
          <w:lang w:eastAsia="ru-RU"/>
        </w:rPr>
      </w:pPr>
      <w:r w:rsidRPr="00FE3612">
        <w:rPr>
          <w:rFonts w:ascii="Times New Roman" w:eastAsia="Calibri" w:hAnsi="Times New Roman" w:cs="Times New Roman"/>
          <w:i/>
          <w:sz w:val="28"/>
          <w:szCs w:val="28"/>
          <w:lang w:eastAsia="ru-RU"/>
        </w:rPr>
        <w:t>Тема 20. В труде человек хорошеет.</w:t>
      </w:r>
    </w:p>
    <w:p w:rsidR="00FE3612" w:rsidRPr="00FE3612" w:rsidRDefault="00FE3612" w:rsidP="00FE3612">
      <w:pPr>
        <w:spacing w:after="0" w:line="360" w:lineRule="auto"/>
        <w:ind w:firstLine="426"/>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Практическое занятие: «Наш общий дом»</w:t>
      </w:r>
    </w:p>
    <w:p w:rsidR="00FE3612" w:rsidRPr="00FE3612" w:rsidRDefault="00FE3612" w:rsidP="00FE3612">
      <w:pPr>
        <w:spacing w:after="0" w:line="360" w:lineRule="auto"/>
        <w:ind w:firstLine="426"/>
        <w:jc w:val="both"/>
        <w:rPr>
          <w:rFonts w:ascii="Times New Roman" w:eastAsia="Calibri" w:hAnsi="Times New Roman" w:cs="Times New Roman"/>
          <w:i/>
          <w:sz w:val="28"/>
          <w:szCs w:val="28"/>
          <w:lang w:eastAsia="ru-RU"/>
        </w:rPr>
      </w:pPr>
      <w:r w:rsidRPr="00FE3612">
        <w:rPr>
          <w:rFonts w:ascii="Times New Roman" w:eastAsia="Calibri" w:hAnsi="Times New Roman" w:cs="Times New Roman"/>
          <w:i/>
          <w:sz w:val="28"/>
          <w:szCs w:val="28"/>
          <w:lang w:eastAsia="ru-RU"/>
        </w:rPr>
        <w:t>Тема 21. Все на белом свете солнышкины дети.</w:t>
      </w:r>
    </w:p>
    <w:p w:rsidR="00FE3612" w:rsidRPr="00FE3612" w:rsidRDefault="00FE3612" w:rsidP="00FE3612">
      <w:pPr>
        <w:spacing w:after="0" w:line="360" w:lineRule="auto"/>
        <w:ind w:firstLine="426"/>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Путешествие на полянку к Старичку – лесовичку и гномику Пыху. Сказка С. Маршака «Двенадцать месяцев».</w:t>
      </w:r>
    </w:p>
    <w:p w:rsidR="00FE3612" w:rsidRPr="00FE3612" w:rsidRDefault="00FE3612" w:rsidP="00FE3612">
      <w:pPr>
        <w:spacing w:after="0" w:line="360" w:lineRule="auto"/>
        <w:ind w:firstLine="426"/>
        <w:jc w:val="both"/>
        <w:rPr>
          <w:rFonts w:ascii="Times New Roman" w:eastAsia="Calibri" w:hAnsi="Times New Roman" w:cs="Times New Roman"/>
          <w:i/>
          <w:sz w:val="28"/>
          <w:szCs w:val="28"/>
          <w:lang w:eastAsia="ru-RU"/>
        </w:rPr>
      </w:pPr>
      <w:r w:rsidRPr="00FE3612">
        <w:rPr>
          <w:rFonts w:ascii="Times New Roman" w:eastAsia="Calibri" w:hAnsi="Times New Roman" w:cs="Times New Roman"/>
          <w:i/>
          <w:sz w:val="28"/>
          <w:szCs w:val="28"/>
          <w:lang w:eastAsia="ru-RU"/>
        </w:rPr>
        <w:lastRenderedPageBreak/>
        <w:t>Тема 22. Поздравляем наших мам.</w:t>
      </w:r>
    </w:p>
    <w:p w:rsidR="00FE3612" w:rsidRPr="00FE3612" w:rsidRDefault="00FE3612" w:rsidP="00FE3612">
      <w:pPr>
        <w:spacing w:after="0" w:line="360" w:lineRule="auto"/>
        <w:ind w:firstLine="426"/>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Занятие в виде праздника. Концерт для мам. Выставка рисунков и поделок.</w:t>
      </w:r>
    </w:p>
    <w:p w:rsidR="00FE3612" w:rsidRPr="00FE3612" w:rsidRDefault="00FE3612" w:rsidP="00FE3612">
      <w:pPr>
        <w:spacing w:after="0" w:line="360" w:lineRule="auto"/>
        <w:ind w:firstLine="426"/>
        <w:jc w:val="both"/>
        <w:rPr>
          <w:rFonts w:ascii="Times New Roman" w:eastAsia="Calibri" w:hAnsi="Times New Roman" w:cs="Times New Roman"/>
          <w:i/>
          <w:sz w:val="28"/>
          <w:szCs w:val="28"/>
          <w:lang w:eastAsia="ru-RU"/>
        </w:rPr>
      </w:pPr>
      <w:r w:rsidRPr="00FE3612">
        <w:rPr>
          <w:rFonts w:ascii="Times New Roman" w:eastAsia="Calibri" w:hAnsi="Times New Roman" w:cs="Times New Roman"/>
          <w:i/>
          <w:sz w:val="28"/>
          <w:szCs w:val="28"/>
          <w:lang w:eastAsia="ru-RU"/>
        </w:rPr>
        <w:t>Тема 23. Со взрослыми и сверстниками.</w:t>
      </w:r>
    </w:p>
    <w:p w:rsidR="00FE3612" w:rsidRPr="00FE3612" w:rsidRDefault="00FE3612" w:rsidP="00FE3612">
      <w:pPr>
        <w:spacing w:after="0" w:line="360" w:lineRule="auto"/>
        <w:ind w:firstLine="426"/>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Фотогаллерея «Мой самый лучший друг». Беседа «Кого я могу назвать своим лучшим другом». Советы-пословицы о добре. Добрый совет другу.</w:t>
      </w:r>
    </w:p>
    <w:p w:rsidR="00FE3612" w:rsidRPr="00FE3612" w:rsidRDefault="00FE3612" w:rsidP="00FE3612">
      <w:pPr>
        <w:spacing w:after="0" w:line="360" w:lineRule="auto"/>
        <w:ind w:firstLine="426"/>
        <w:jc w:val="both"/>
        <w:rPr>
          <w:rFonts w:ascii="Times New Roman" w:eastAsia="Calibri" w:hAnsi="Times New Roman" w:cs="Times New Roman"/>
          <w:sz w:val="28"/>
          <w:szCs w:val="28"/>
          <w:lang w:eastAsia="ru-RU"/>
        </w:rPr>
      </w:pPr>
      <w:r w:rsidRPr="00FE3612">
        <w:rPr>
          <w:rFonts w:ascii="Times New Roman" w:eastAsia="Calibri" w:hAnsi="Times New Roman" w:cs="Times New Roman"/>
          <w:i/>
          <w:sz w:val="28"/>
          <w:szCs w:val="28"/>
          <w:lang w:eastAsia="ru-RU"/>
        </w:rPr>
        <w:t>Тема 24. Цени доверие других</w:t>
      </w:r>
      <w:r w:rsidRPr="00FE3612">
        <w:rPr>
          <w:rFonts w:ascii="Times New Roman" w:eastAsia="Calibri" w:hAnsi="Times New Roman" w:cs="Times New Roman"/>
          <w:sz w:val="28"/>
          <w:szCs w:val="28"/>
          <w:lang w:eastAsia="ru-RU"/>
        </w:rPr>
        <w:t xml:space="preserve">. </w:t>
      </w:r>
    </w:p>
    <w:p w:rsidR="00FE3612" w:rsidRPr="00FE3612" w:rsidRDefault="00FE3612" w:rsidP="00FE3612">
      <w:pPr>
        <w:spacing w:after="0" w:line="360" w:lineRule="auto"/>
        <w:ind w:firstLine="426"/>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Итоговое занятие по теме «Этика отношений с окружающими». Письмо гномику Пыху и Старичку - лесовичку.</w:t>
      </w:r>
    </w:p>
    <w:p w:rsidR="00FE3612" w:rsidRPr="00FE3612" w:rsidRDefault="00FE3612" w:rsidP="00FE3612">
      <w:pPr>
        <w:spacing w:after="0" w:line="360" w:lineRule="auto"/>
        <w:ind w:firstLine="426"/>
        <w:jc w:val="both"/>
        <w:rPr>
          <w:rFonts w:ascii="Times New Roman" w:eastAsia="Calibri" w:hAnsi="Times New Roman" w:cs="Times New Roman"/>
          <w:b/>
          <w:sz w:val="28"/>
          <w:szCs w:val="28"/>
          <w:lang w:eastAsia="ru-RU"/>
        </w:rPr>
      </w:pPr>
      <w:r w:rsidRPr="00FE3612">
        <w:rPr>
          <w:rFonts w:ascii="Times New Roman" w:eastAsia="Calibri" w:hAnsi="Times New Roman" w:cs="Times New Roman"/>
          <w:b/>
          <w:sz w:val="28"/>
          <w:szCs w:val="28"/>
          <w:lang w:eastAsia="ru-RU"/>
        </w:rPr>
        <w:t>Этика отношений в коллективе (10 часов)</w:t>
      </w:r>
    </w:p>
    <w:p w:rsidR="00FE3612" w:rsidRPr="00FE3612" w:rsidRDefault="00FE3612" w:rsidP="00FE3612">
      <w:pPr>
        <w:tabs>
          <w:tab w:val="left" w:pos="2430"/>
        </w:tabs>
        <w:spacing w:after="0" w:line="360" w:lineRule="auto"/>
        <w:ind w:firstLine="426"/>
        <w:jc w:val="both"/>
        <w:rPr>
          <w:rFonts w:ascii="Times New Roman" w:eastAsia="Calibri" w:hAnsi="Times New Roman" w:cs="Times New Roman"/>
          <w:i/>
          <w:sz w:val="28"/>
          <w:szCs w:val="28"/>
          <w:lang w:eastAsia="ru-RU"/>
        </w:rPr>
      </w:pPr>
      <w:r w:rsidRPr="00FE3612">
        <w:rPr>
          <w:rFonts w:ascii="Times New Roman" w:eastAsia="Calibri" w:hAnsi="Times New Roman" w:cs="Times New Roman"/>
          <w:i/>
          <w:sz w:val="28"/>
          <w:szCs w:val="28"/>
          <w:lang w:eastAsia="ru-RU"/>
        </w:rPr>
        <w:t>Тема 25. Как здорово, что все мы здесь сегодня собрались.</w:t>
      </w:r>
    </w:p>
    <w:p w:rsidR="00FE3612" w:rsidRPr="00FE3612" w:rsidRDefault="00FE3612" w:rsidP="00FE3612">
      <w:pPr>
        <w:tabs>
          <w:tab w:val="left" w:pos="2430"/>
        </w:tabs>
        <w:spacing w:after="0" w:line="360" w:lineRule="auto"/>
        <w:ind w:firstLine="426"/>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Беседа «Как провели каникулы». Общеколлективная цветопись настроения. Беседа о том, как можно улучшить настроение. Песня «Настоящий друг».</w:t>
      </w:r>
    </w:p>
    <w:p w:rsidR="00FE3612" w:rsidRPr="00FE3612" w:rsidRDefault="00FE3612" w:rsidP="00FE3612">
      <w:pPr>
        <w:tabs>
          <w:tab w:val="left" w:pos="2430"/>
        </w:tabs>
        <w:spacing w:after="0" w:line="360" w:lineRule="auto"/>
        <w:ind w:firstLine="426"/>
        <w:jc w:val="both"/>
        <w:rPr>
          <w:rFonts w:ascii="Times New Roman" w:eastAsia="Calibri" w:hAnsi="Times New Roman" w:cs="Times New Roman"/>
          <w:i/>
          <w:sz w:val="28"/>
          <w:szCs w:val="28"/>
          <w:lang w:eastAsia="ru-RU"/>
        </w:rPr>
      </w:pPr>
      <w:r w:rsidRPr="00FE3612">
        <w:rPr>
          <w:rFonts w:ascii="Times New Roman" w:eastAsia="Calibri" w:hAnsi="Times New Roman" w:cs="Times New Roman"/>
          <w:i/>
          <w:sz w:val="28"/>
          <w:szCs w:val="28"/>
          <w:lang w:eastAsia="ru-RU"/>
        </w:rPr>
        <w:t>Тема 26. Советуем друг другу.</w:t>
      </w:r>
    </w:p>
    <w:p w:rsidR="00FE3612" w:rsidRPr="00FE3612" w:rsidRDefault="00FE3612" w:rsidP="00FE3612">
      <w:pPr>
        <w:tabs>
          <w:tab w:val="left" w:pos="2430"/>
        </w:tabs>
        <w:spacing w:after="0" w:line="360" w:lineRule="auto"/>
        <w:ind w:firstLine="426"/>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 xml:space="preserve">Игра. Разговор с волшебным зеркальцем: «Свет мой, зеркальце, скажи, да всю правду доложи. Что мне посоветуют ребята в классе?» </w:t>
      </w:r>
    </w:p>
    <w:p w:rsidR="00FE3612" w:rsidRPr="00FE3612" w:rsidRDefault="00FE3612" w:rsidP="00FE3612">
      <w:pPr>
        <w:tabs>
          <w:tab w:val="left" w:pos="2430"/>
        </w:tabs>
        <w:spacing w:after="0" w:line="360" w:lineRule="auto"/>
        <w:ind w:firstLine="426"/>
        <w:jc w:val="both"/>
        <w:rPr>
          <w:rFonts w:ascii="Times New Roman" w:eastAsia="Calibri" w:hAnsi="Times New Roman" w:cs="Times New Roman"/>
          <w:sz w:val="28"/>
          <w:szCs w:val="28"/>
          <w:lang w:eastAsia="ru-RU"/>
        </w:rPr>
      </w:pPr>
      <w:r w:rsidRPr="00FE3612">
        <w:rPr>
          <w:rFonts w:ascii="Times New Roman" w:eastAsia="Calibri" w:hAnsi="Times New Roman" w:cs="Times New Roman"/>
          <w:i/>
          <w:sz w:val="28"/>
          <w:szCs w:val="28"/>
          <w:lang w:eastAsia="ru-RU"/>
        </w:rPr>
        <w:t>Тема 27. Общее и особенное для мальчиков и девочек</w:t>
      </w:r>
      <w:r w:rsidRPr="00FE3612">
        <w:rPr>
          <w:rFonts w:ascii="Times New Roman" w:eastAsia="Calibri" w:hAnsi="Times New Roman" w:cs="Times New Roman"/>
          <w:sz w:val="28"/>
          <w:szCs w:val="28"/>
          <w:lang w:eastAsia="ru-RU"/>
        </w:rPr>
        <w:t>.</w:t>
      </w:r>
    </w:p>
    <w:p w:rsidR="00FE3612" w:rsidRPr="00FE3612" w:rsidRDefault="00FE3612" w:rsidP="00FE3612">
      <w:pPr>
        <w:tabs>
          <w:tab w:val="left" w:pos="2430"/>
        </w:tabs>
        <w:spacing w:after="0" w:line="360" w:lineRule="auto"/>
        <w:ind w:firstLine="426"/>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Сбор советов для мальчиков и для девочек. Составление требований к классному коллективу. Выбор ответственных за выполнение этих советов.</w:t>
      </w:r>
    </w:p>
    <w:p w:rsidR="00FE3612" w:rsidRPr="00FE3612" w:rsidRDefault="00FE3612" w:rsidP="00FE3612">
      <w:pPr>
        <w:tabs>
          <w:tab w:val="left" w:pos="2430"/>
        </w:tabs>
        <w:spacing w:after="0" w:line="360" w:lineRule="auto"/>
        <w:ind w:firstLine="426"/>
        <w:jc w:val="both"/>
        <w:rPr>
          <w:rFonts w:ascii="Times New Roman" w:eastAsia="Calibri" w:hAnsi="Times New Roman" w:cs="Times New Roman"/>
          <w:i/>
          <w:sz w:val="28"/>
          <w:szCs w:val="28"/>
          <w:lang w:eastAsia="ru-RU"/>
        </w:rPr>
      </w:pPr>
      <w:r w:rsidRPr="00FE3612">
        <w:rPr>
          <w:rFonts w:ascii="Times New Roman" w:eastAsia="Calibri" w:hAnsi="Times New Roman" w:cs="Times New Roman"/>
          <w:i/>
          <w:sz w:val="28"/>
          <w:szCs w:val="28"/>
          <w:lang w:eastAsia="ru-RU"/>
        </w:rPr>
        <w:t>Тема 28. Поговорил бы кто со мной.</w:t>
      </w:r>
    </w:p>
    <w:p w:rsidR="00FE3612" w:rsidRPr="00FE3612" w:rsidRDefault="00FE3612" w:rsidP="00FE3612">
      <w:pPr>
        <w:tabs>
          <w:tab w:val="left" w:pos="2430"/>
        </w:tabs>
        <w:spacing w:after="0" w:line="360" w:lineRule="auto"/>
        <w:ind w:firstLine="426"/>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Путешествие к дедушке Этикету. Практическая работа по составлению своего разговора.</w:t>
      </w:r>
    </w:p>
    <w:p w:rsidR="00FE3612" w:rsidRPr="00FE3612" w:rsidRDefault="00FE3612" w:rsidP="00FE3612">
      <w:pPr>
        <w:tabs>
          <w:tab w:val="left" w:pos="2430"/>
        </w:tabs>
        <w:spacing w:after="0" w:line="360" w:lineRule="auto"/>
        <w:ind w:firstLine="426"/>
        <w:jc w:val="both"/>
        <w:rPr>
          <w:rFonts w:ascii="Times New Roman" w:eastAsia="Calibri" w:hAnsi="Times New Roman" w:cs="Times New Roman"/>
          <w:i/>
          <w:sz w:val="28"/>
          <w:szCs w:val="28"/>
          <w:lang w:eastAsia="ru-RU"/>
        </w:rPr>
      </w:pPr>
      <w:r w:rsidRPr="00FE3612">
        <w:rPr>
          <w:rFonts w:ascii="Times New Roman" w:eastAsia="Calibri" w:hAnsi="Times New Roman" w:cs="Times New Roman"/>
          <w:i/>
          <w:sz w:val="28"/>
          <w:szCs w:val="28"/>
          <w:lang w:eastAsia="ru-RU"/>
        </w:rPr>
        <w:t>Тема 29. Путешествие по весеннему лесу.</w:t>
      </w:r>
    </w:p>
    <w:p w:rsidR="00FE3612" w:rsidRPr="00FE3612" w:rsidRDefault="00FE3612" w:rsidP="00FE3612">
      <w:pPr>
        <w:tabs>
          <w:tab w:val="left" w:pos="2430"/>
        </w:tabs>
        <w:spacing w:after="0" w:line="360" w:lineRule="auto"/>
        <w:ind w:firstLine="426"/>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Экскурсия в парк, лес, в процессе которой вырабатываются правила поведения в лесу.</w:t>
      </w:r>
    </w:p>
    <w:p w:rsidR="00FE3612" w:rsidRPr="00FE3612" w:rsidRDefault="00FE3612" w:rsidP="00FE3612">
      <w:pPr>
        <w:tabs>
          <w:tab w:val="left" w:pos="2430"/>
        </w:tabs>
        <w:spacing w:after="0" w:line="360" w:lineRule="auto"/>
        <w:ind w:firstLine="426"/>
        <w:jc w:val="both"/>
        <w:rPr>
          <w:rFonts w:ascii="Times New Roman" w:eastAsia="Calibri" w:hAnsi="Times New Roman" w:cs="Times New Roman"/>
          <w:sz w:val="28"/>
          <w:szCs w:val="28"/>
          <w:lang w:eastAsia="ru-RU"/>
        </w:rPr>
      </w:pPr>
      <w:r w:rsidRPr="00FE3612">
        <w:rPr>
          <w:rFonts w:ascii="Times New Roman" w:eastAsia="Calibri" w:hAnsi="Times New Roman" w:cs="Times New Roman"/>
          <w:i/>
          <w:sz w:val="28"/>
          <w:szCs w:val="28"/>
          <w:lang w:eastAsia="ru-RU"/>
        </w:rPr>
        <w:t>Тема 30. Подарок коллективу</w:t>
      </w:r>
      <w:r w:rsidRPr="00FE3612">
        <w:rPr>
          <w:rFonts w:ascii="Times New Roman" w:eastAsia="Calibri" w:hAnsi="Times New Roman" w:cs="Times New Roman"/>
          <w:sz w:val="28"/>
          <w:szCs w:val="28"/>
          <w:lang w:eastAsia="ru-RU"/>
        </w:rPr>
        <w:t>.</w:t>
      </w:r>
    </w:p>
    <w:p w:rsidR="00FE3612" w:rsidRPr="00FE3612" w:rsidRDefault="00FE3612" w:rsidP="00FE3612">
      <w:pPr>
        <w:tabs>
          <w:tab w:val="left" w:pos="2430"/>
        </w:tabs>
        <w:spacing w:after="0" w:line="360" w:lineRule="auto"/>
        <w:ind w:firstLine="426"/>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Коллективная деятельность, в процессе которой каждый ребенок должен проявить себя. Даря свои умения, знания, таланты, мысли коллективу.</w:t>
      </w:r>
    </w:p>
    <w:p w:rsidR="00FE3612" w:rsidRPr="00FE3612" w:rsidRDefault="00FE3612" w:rsidP="00FE3612">
      <w:pPr>
        <w:tabs>
          <w:tab w:val="left" w:pos="2430"/>
        </w:tabs>
        <w:spacing w:after="0" w:line="360" w:lineRule="auto"/>
        <w:ind w:firstLine="426"/>
        <w:jc w:val="both"/>
        <w:rPr>
          <w:rFonts w:ascii="Times New Roman" w:eastAsia="Calibri" w:hAnsi="Times New Roman" w:cs="Times New Roman"/>
          <w:i/>
          <w:sz w:val="28"/>
          <w:szCs w:val="28"/>
          <w:lang w:eastAsia="ru-RU"/>
        </w:rPr>
      </w:pPr>
      <w:r w:rsidRPr="00FE3612">
        <w:rPr>
          <w:rFonts w:ascii="Times New Roman" w:eastAsia="Calibri" w:hAnsi="Times New Roman" w:cs="Times New Roman"/>
          <w:i/>
          <w:sz w:val="28"/>
          <w:szCs w:val="28"/>
          <w:lang w:eastAsia="ru-RU"/>
        </w:rPr>
        <w:t>Тема 31-32. Делаем газету.</w:t>
      </w:r>
    </w:p>
    <w:p w:rsidR="00FE3612" w:rsidRPr="00FE3612" w:rsidRDefault="00FE3612" w:rsidP="00FE3612">
      <w:pPr>
        <w:tabs>
          <w:tab w:val="left" w:pos="2430"/>
        </w:tabs>
        <w:spacing w:after="0" w:line="360" w:lineRule="auto"/>
        <w:ind w:firstLine="426"/>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Беседа о работе по курсу «Этическая грамматика» за год. Дети выражают свои впечатления и пожелания приемом «свитка», который после прочтения помещаются в газету. Оформление газеты.</w:t>
      </w:r>
    </w:p>
    <w:p w:rsidR="00FE3612" w:rsidRPr="00FE3612" w:rsidRDefault="00FE3612" w:rsidP="00FE3612">
      <w:pPr>
        <w:tabs>
          <w:tab w:val="left" w:pos="2430"/>
        </w:tabs>
        <w:spacing w:after="0" w:line="360" w:lineRule="auto"/>
        <w:ind w:firstLine="426"/>
        <w:jc w:val="both"/>
        <w:rPr>
          <w:rFonts w:ascii="Times New Roman" w:eastAsia="Calibri" w:hAnsi="Times New Roman" w:cs="Times New Roman"/>
          <w:i/>
          <w:sz w:val="28"/>
          <w:szCs w:val="28"/>
          <w:lang w:eastAsia="ru-RU"/>
        </w:rPr>
      </w:pPr>
      <w:r w:rsidRPr="00FE3612">
        <w:rPr>
          <w:rFonts w:ascii="Times New Roman" w:eastAsia="Calibri" w:hAnsi="Times New Roman" w:cs="Times New Roman"/>
          <w:i/>
          <w:sz w:val="28"/>
          <w:szCs w:val="28"/>
          <w:lang w:eastAsia="ru-RU"/>
        </w:rPr>
        <w:lastRenderedPageBreak/>
        <w:t xml:space="preserve">Тема 33-35. Доброта что солнце. </w:t>
      </w:r>
    </w:p>
    <w:p w:rsidR="00FE3612" w:rsidRPr="00FE3612" w:rsidRDefault="00FE3612" w:rsidP="00FE3612">
      <w:pPr>
        <w:tabs>
          <w:tab w:val="left" w:pos="2430"/>
        </w:tabs>
        <w:spacing w:after="0" w:line="360" w:lineRule="auto"/>
        <w:ind w:firstLine="426"/>
        <w:jc w:val="both"/>
        <w:rPr>
          <w:rFonts w:ascii="Times New Roman" w:eastAsia="Calibri" w:hAnsi="Times New Roman" w:cs="Times New Roman"/>
          <w:sz w:val="28"/>
          <w:szCs w:val="28"/>
          <w:lang w:eastAsia="ru-RU"/>
        </w:rPr>
      </w:pPr>
      <w:r w:rsidRPr="00FE3612">
        <w:rPr>
          <w:rFonts w:ascii="Times New Roman" w:eastAsia="Calibri" w:hAnsi="Times New Roman" w:cs="Times New Roman"/>
          <w:sz w:val="28"/>
          <w:szCs w:val="28"/>
          <w:lang w:eastAsia="ru-RU"/>
        </w:rPr>
        <w:t>Итоговое занятие. Игры. Песни. Собирание лепестков.</w:t>
      </w:r>
    </w:p>
    <w:p w:rsidR="00786E48" w:rsidRPr="00786E48" w:rsidRDefault="00786E48" w:rsidP="00786E48">
      <w:pPr>
        <w:jc w:val="center"/>
        <w:rPr>
          <w:rFonts w:ascii="Times New Roman" w:eastAsia="Times New Roman" w:hAnsi="Times New Roman" w:cs="Times New Roman"/>
          <w:b/>
          <w:sz w:val="28"/>
          <w:szCs w:val="28"/>
          <w:lang w:eastAsia="ru-RU"/>
        </w:rPr>
      </w:pPr>
      <w:r w:rsidRPr="00786E48">
        <w:rPr>
          <w:rFonts w:ascii="Times New Roman" w:eastAsia="Times New Roman" w:hAnsi="Times New Roman" w:cs="Times New Roman"/>
          <w:b/>
          <w:sz w:val="28"/>
          <w:szCs w:val="28"/>
          <w:lang w:eastAsia="ru-RU"/>
        </w:rPr>
        <w:t>Курс внеурочной деятельности «</w:t>
      </w:r>
      <w:r>
        <w:rPr>
          <w:rFonts w:ascii="Times New Roman" w:eastAsia="Times New Roman" w:hAnsi="Times New Roman" w:cs="Times New Roman"/>
          <w:b/>
          <w:sz w:val="28"/>
          <w:szCs w:val="28"/>
          <w:lang w:eastAsia="ru-RU"/>
        </w:rPr>
        <w:t>Шахматный клуб</w:t>
      </w:r>
      <w:r w:rsidRPr="00786E48">
        <w:rPr>
          <w:rFonts w:ascii="Times New Roman" w:eastAsia="Times New Roman" w:hAnsi="Times New Roman" w:cs="Times New Roman"/>
          <w:b/>
          <w:sz w:val="28"/>
          <w:szCs w:val="28"/>
          <w:lang w:eastAsia="ru-RU"/>
        </w:rPr>
        <w:t>»</w:t>
      </w:r>
    </w:p>
    <w:p w:rsidR="00786E48" w:rsidRPr="00786E48" w:rsidRDefault="00786E48" w:rsidP="00786E48">
      <w:pPr>
        <w:jc w:val="center"/>
        <w:rPr>
          <w:rFonts w:ascii="Times New Roman" w:eastAsia="Times New Roman" w:hAnsi="Times New Roman" w:cs="Times New Roman"/>
          <w:b/>
          <w:sz w:val="28"/>
          <w:szCs w:val="28"/>
          <w:lang w:eastAsia="ru-RU"/>
        </w:rPr>
      </w:pPr>
      <w:r w:rsidRPr="00786E48">
        <w:rPr>
          <w:rFonts w:ascii="Times New Roman" w:eastAsia="Times New Roman" w:hAnsi="Times New Roman" w:cs="Times New Roman"/>
          <w:b/>
          <w:sz w:val="28"/>
          <w:szCs w:val="28"/>
          <w:lang w:eastAsia="ru-RU"/>
        </w:rPr>
        <w:t>1</w:t>
      </w:r>
      <w:r>
        <w:rPr>
          <w:rFonts w:ascii="Times New Roman" w:eastAsia="Times New Roman" w:hAnsi="Times New Roman" w:cs="Times New Roman"/>
          <w:b/>
          <w:sz w:val="28"/>
          <w:szCs w:val="28"/>
          <w:lang w:eastAsia="ru-RU"/>
        </w:rPr>
        <w:t xml:space="preserve"> – 4</w:t>
      </w:r>
      <w:r w:rsidRPr="00786E48">
        <w:rPr>
          <w:rFonts w:ascii="Times New Roman" w:eastAsia="Times New Roman" w:hAnsi="Times New Roman" w:cs="Times New Roman"/>
          <w:b/>
          <w:sz w:val="28"/>
          <w:szCs w:val="28"/>
          <w:lang w:eastAsia="ru-RU"/>
        </w:rPr>
        <w:t xml:space="preserve"> классы</w:t>
      </w:r>
    </w:p>
    <w:p w:rsidR="00786E48" w:rsidRDefault="00786E48" w:rsidP="00786E48">
      <w:pPr>
        <w:jc w:val="center"/>
        <w:rPr>
          <w:rFonts w:ascii="Times New Roman" w:eastAsia="Times New Roman" w:hAnsi="Times New Roman" w:cs="Times New Roman"/>
          <w:b/>
          <w:sz w:val="28"/>
          <w:szCs w:val="28"/>
          <w:lang w:eastAsia="ru-RU"/>
        </w:rPr>
      </w:pPr>
      <w:r w:rsidRPr="00786E48">
        <w:rPr>
          <w:rFonts w:ascii="Times New Roman" w:eastAsia="Times New Roman" w:hAnsi="Times New Roman" w:cs="Times New Roman"/>
          <w:b/>
          <w:sz w:val="28"/>
          <w:szCs w:val="28"/>
          <w:lang w:eastAsia="ru-RU"/>
        </w:rPr>
        <w:t>Планируемые результаты освоения курса</w:t>
      </w:r>
    </w:p>
    <w:p w:rsidR="00786E48" w:rsidRPr="00786E48" w:rsidRDefault="00786E48" w:rsidP="00786E48">
      <w:pPr>
        <w:spacing w:after="0" w:line="360" w:lineRule="auto"/>
        <w:ind w:firstLine="426"/>
        <w:contextualSpacing/>
        <w:jc w:val="both"/>
        <w:rPr>
          <w:rFonts w:ascii="Times New Roman" w:eastAsia="Times New Roman" w:hAnsi="Times New Roman" w:cs="Times New Roman"/>
          <w:sz w:val="28"/>
          <w:szCs w:val="28"/>
          <w:lang w:eastAsia="ru-RU"/>
        </w:rPr>
      </w:pPr>
      <w:r w:rsidRPr="00786E48">
        <w:rPr>
          <w:rFonts w:ascii="Times New Roman" w:eastAsia="Times New Roman" w:hAnsi="Times New Roman" w:cs="Times New Roman"/>
          <w:sz w:val="28"/>
          <w:szCs w:val="28"/>
          <w:lang w:eastAsia="ru-RU"/>
        </w:rPr>
        <w:t>В результате изучения данной программы на первом году обучения обучающиеся получат возможность формирования</w:t>
      </w:r>
    </w:p>
    <w:p w:rsidR="00786E48" w:rsidRPr="00786E48" w:rsidRDefault="00786E48" w:rsidP="00786E48">
      <w:pPr>
        <w:spacing w:after="0" w:line="360" w:lineRule="auto"/>
        <w:ind w:firstLine="426"/>
        <w:contextualSpacing/>
        <w:jc w:val="both"/>
        <w:rPr>
          <w:rFonts w:ascii="Times New Roman" w:eastAsia="Times New Roman" w:hAnsi="Times New Roman" w:cs="Times New Roman"/>
          <w:b/>
          <w:sz w:val="28"/>
          <w:szCs w:val="28"/>
          <w:lang w:eastAsia="ru-RU"/>
        </w:rPr>
      </w:pPr>
      <w:r w:rsidRPr="00786E48">
        <w:rPr>
          <w:rFonts w:ascii="Times New Roman" w:eastAsia="Times New Roman" w:hAnsi="Times New Roman" w:cs="Times New Roman"/>
          <w:b/>
          <w:sz w:val="28"/>
          <w:szCs w:val="28"/>
          <w:lang w:eastAsia="ru-RU"/>
        </w:rPr>
        <w:t xml:space="preserve">Личностных результатов:  </w:t>
      </w:r>
    </w:p>
    <w:p w:rsidR="00786E48" w:rsidRPr="00786E48" w:rsidRDefault="00786E48" w:rsidP="00814AF2">
      <w:pPr>
        <w:numPr>
          <w:ilvl w:val="0"/>
          <w:numId w:val="305"/>
        </w:numPr>
        <w:spacing w:after="0" w:line="360" w:lineRule="auto"/>
        <w:ind w:left="0" w:firstLine="426"/>
        <w:contextualSpacing/>
        <w:jc w:val="both"/>
        <w:rPr>
          <w:rFonts w:ascii="Times New Roman" w:eastAsia="Times New Roman" w:hAnsi="Times New Roman" w:cs="Times New Roman"/>
          <w:sz w:val="28"/>
          <w:szCs w:val="28"/>
          <w:lang w:eastAsia="ru-RU"/>
        </w:rPr>
      </w:pPr>
      <w:r w:rsidRPr="00786E48">
        <w:rPr>
          <w:rFonts w:ascii="Times New Roman" w:eastAsia="Times New Roman" w:hAnsi="Times New Roman" w:cs="Times New Roman"/>
          <w:i/>
          <w:sz w:val="28"/>
          <w:szCs w:val="28"/>
          <w:lang w:eastAsia="ru-RU"/>
        </w:rPr>
        <w:t>Определять</w:t>
      </w:r>
      <w:r w:rsidRPr="00786E48">
        <w:rPr>
          <w:rFonts w:ascii="Times New Roman" w:eastAsia="Times New Roman" w:hAnsi="Times New Roman" w:cs="Times New Roman"/>
          <w:sz w:val="28"/>
          <w:szCs w:val="28"/>
          <w:lang w:eastAsia="ru-RU"/>
        </w:rPr>
        <w:t xml:space="preserve"> и </w:t>
      </w:r>
      <w:r w:rsidRPr="00786E48">
        <w:rPr>
          <w:rFonts w:ascii="Times New Roman" w:eastAsia="Times New Roman" w:hAnsi="Times New Roman" w:cs="Times New Roman"/>
          <w:i/>
          <w:sz w:val="28"/>
          <w:szCs w:val="28"/>
          <w:lang w:eastAsia="ru-RU"/>
        </w:rPr>
        <w:t>высказывать</w:t>
      </w:r>
      <w:r w:rsidRPr="00786E48">
        <w:rPr>
          <w:rFonts w:ascii="Times New Roman" w:eastAsia="Times New Roman" w:hAnsi="Times New Roman" w:cs="Times New Roman"/>
          <w:sz w:val="28"/>
          <w:szCs w:val="28"/>
          <w:lang w:eastAsia="ru-RU"/>
        </w:rPr>
        <w:t xml:space="preserve"> под руководством педагога самые простые общие для всех людей правила поведения при сотрудничестве (этические нормы).</w:t>
      </w:r>
    </w:p>
    <w:p w:rsidR="00786E48" w:rsidRPr="00786E48" w:rsidRDefault="00786E48" w:rsidP="00814AF2">
      <w:pPr>
        <w:numPr>
          <w:ilvl w:val="0"/>
          <w:numId w:val="306"/>
        </w:numPr>
        <w:spacing w:after="0" w:line="360" w:lineRule="auto"/>
        <w:ind w:left="0" w:firstLine="426"/>
        <w:contextualSpacing/>
        <w:jc w:val="both"/>
        <w:rPr>
          <w:rFonts w:ascii="Times New Roman" w:eastAsia="Times New Roman" w:hAnsi="Times New Roman" w:cs="Times New Roman"/>
          <w:sz w:val="28"/>
          <w:szCs w:val="28"/>
          <w:lang w:eastAsia="ru-RU"/>
        </w:rPr>
      </w:pPr>
      <w:r w:rsidRPr="00786E48">
        <w:rPr>
          <w:rFonts w:ascii="Times New Roman" w:eastAsia="Times New Roman" w:hAnsi="Times New Roman" w:cs="Times New Roman"/>
          <w:sz w:val="28"/>
          <w:szCs w:val="28"/>
          <w:lang w:eastAsia="ru-RU"/>
        </w:rPr>
        <w:t xml:space="preserve">В предложенных педагогом ситуациях общения и сотрудничества, опираясь на общие для всех простые правила поведения,  </w:t>
      </w:r>
      <w:r w:rsidRPr="00786E48">
        <w:rPr>
          <w:rFonts w:ascii="Times New Roman" w:eastAsia="Times New Roman" w:hAnsi="Times New Roman" w:cs="Times New Roman"/>
          <w:i/>
          <w:sz w:val="28"/>
          <w:szCs w:val="28"/>
          <w:lang w:eastAsia="ru-RU"/>
        </w:rPr>
        <w:t>делать выбор</w:t>
      </w:r>
      <w:r w:rsidRPr="00786E48">
        <w:rPr>
          <w:rFonts w:ascii="Times New Roman" w:eastAsia="Times New Roman" w:hAnsi="Times New Roman" w:cs="Times New Roman"/>
          <w:sz w:val="28"/>
          <w:szCs w:val="28"/>
          <w:lang w:eastAsia="ru-RU"/>
        </w:rPr>
        <w:t>, при поддержке других участников группы и педагога, как поступить.</w:t>
      </w:r>
    </w:p>
    <w:p w:rsidR="00786E48" w:rsidRPr="00786E48" w:rsidRDefault="00786E48" w:rsidP="00786E48">
      <w:pPr>
        <w:spacing w:after="0" w:line="360" w:lineRule="auto"/>
        <w:ind w:firstLine="426"/>
        <w:contextualSpacing/>
        <w:jc w:val="both"/>
        <w:rPr>
          <w:rFonts w:ascii="Times New Roman" w:eastAsia="Times New Roman" w:hAnsi="Times New Roman" w:cs="Times New Roman"/>
          <w:sz w:val="28"/>
          <w:szCs w:val="28"/>
          <w:lang w:eastAsia="ru-RU"/>
        </w:rPr>
      </w:pPr>
      <w:r w:rsidRPr="00786E48">
        <w:rPr>
          <w:rFonts w:ascii="Times New Roman" w:eastAsia="Times New Roman" w:hAnsi="Times New Roman" w:cs="Times New Roman"/>
          <w:sz w:val="28"/>
          <w:szCs w:val="28"/>
          <w:lang w:eastAsia="ru-RU"/>
        </w:rPr>
        <w:t xml:space="preserve">Метапредметных результататов :  </w:t>
      </w:r>
    </w:p>
    <w:p w:rsidR="00786E48" w:rsidRPr="00786E48" w:rsidRDefault="00786E48" w:rsidP="00786E48">
      <w:pPr>
        <w:spacing w:after="0" w:line="360" w:lineRule="auto"/>
        <w:ind w:firstLine="426"/>
        <w:contextualSpacing/>
        <w:jc w:val="both"/>
        <w:rPr>
          <w:rFonts w:ascii="Times New Roman" w:eastAsia="Times New Roman" w:hAnsi="Times New Roman" w:cs="Times New Roman"/>
          <w:b/>
          <w:sz w:val="28"/>
          <w:szCs w:val="28"/>
          <w:lang w:eastAsia="ru-RU"/>
        </w:rPr>
      </w:pPr>
      <w:r w:rsidRPr="00786E48">
        <w:rPr>
          <w:rFonts w:ascii="Times New Roman" w:eastAsia="Times New Roman" w:hAnsi="Times New Roman" w:cs="Times New Roman"/>
          <w:b/>
          <w:i/>
          <w:sz w:val="28"/>
          <w:szCs w:val="28"/>
          <w:lang w:eastAsia="ru-RU"/>
        </w:rPr>
        <w:t>Регулятивные УУД</w:t>
      </w:r>
      <w:r w:rsidRPr="00786E48">
        <w:rPr>
          <w:rFonts w:ascii="Times New Roman" w:eastAsia="Times New Roman" w:hAnsi="Times New Roman" w:cs="Times New Roman"/>
          <w:b/>
          <w:sz w:val="28"/>
          <w:szCs w:val="28"/>
          <w:lang w:eastAsia="ru-RU"/>
        </w:rPr>
        <w:t>:</w:t>
      </w:r>
    </w:p>
    <w:p w:rsidR="00786E48" w:rsidRPr="00786E48" w:rsidRDefault="00786E48" w:rsidP="00814AF2">
      <w:pPr>
        <w:numPr>
          <w:ilvl w:val="0"/>
          <w:numId w:val="307"/>
        </w:numPr>
        <w:spacing w:after="0" w:line="360" w:lineRule="auto"/>
        <w:ind w:left="0" w:firstLine="426"/>
        <w:contextualSpacing/>
        <w:jc w:val="both"/>
        <w:rPr>
          <w:rFonts w:ascii="Times New Roman" w:eastAsia="Times New Roman" w:hAnsi="Times New Roman" w:cs="Times New Roman"/>
          <w:sz w:val="28"/>
          <w:szCs w:val="28"/>
          <w:lang w:eastAsia="ru-RU"/>
        </w:rPr>
      </w:pPr>
      <w:r w:rsidRPr="00786E48">
        <w:rPr>
          <w:rFonts w:ascii="Times New Roman" w:eastAsia="Times New Roman" w:hAnsi="Times New Roman" w:cs="Times New Roman"/>
          <w:i/>
          <w:sz w:val="28"/>
          <w:szCs w:val="28"/>
          <w:lang w:eastAsia="ru-RU"/>
        </w:rPr>
        <w:t>Определять</w:t>
      </w:r>
      <w:r w:rsidRPr="00786E48">
        <w:rPr>
          <w:rFonts w:ascii="Times New Roman" w:eastAsia="Times New Roman" w:hAnsi="Times New Roman" w:cs="Times New Roman"/>
          <w:sz w:val="28"/>
          <w:szCs w:val="28"/>
          <w:lang w:eastAsia="ru-RU"/>
        </w:rPr>
        <w:t xml:space="preserve"> и </w:t>
      </w:r>
      <w:r w:rsidRPr="00786E48">
        <w:rPr>
          <w:rFonts w:ascii="Times New Roman" w:eastAsia="Times New Roman" w:hAnsi="Times New Roman" w:cs="Times New Roman"/>
          <w:i/>
          <w:sz w:val="28"/>
          <w:szCs w:val="28"/>
          <w:lang w:eastAsia="ru-RU"/>
        </w:rPr>
        <w:t>формулировать</w:t>
      </w:r>
      <w:r w:rsidRPr="00786E48">
        <w:rPr>
          <w:rFonts w:ascii="Times New Roman" w:eastAsia="Times New Roman" w:hAnsi="Times New Roman" w:cs="Times New Roman"/>
          <w:sz w:val="28"/>
          <w:szCs w:val="28"/>
          <w:lang w:eastAsia="ru-RU"/>
        </w:rPr>
        <w:t xml:space="preserve"> цель деятельности  с помощью учителя. </w:t>
      </w:r>
    </w:p>
    <w:p w:rsidR="00786E48" w:rsidRPr="00786E48" w:rsidRDefault="00786E48" w:rsidP="00814AF2">
      <w:pPr>
        <w:numPr>
          <w:ilvl w:val="0"/>
          <w:numId w:val="308"/>
        </w:numPr>
        <w:spacing w:after="0" w:line="360" w:lineRule="auto"/>
        <w:ind w:left="0" w:firstLine="426"/>
        <w:contextualSpacing/>
        <w:jc w:val="both"/>
        <w:rPr>
          <w:rFonts w:ascii="Times New Roman" w:eastAsia="Times New Roman" w:hAnsi="Times New Roman" w:cs="Times New Roman"/>
          <w:bCs/>
          <w:sz w:val="28"/>
          <w:szCs w:val="28"/>
          <w:lang w:eastAsia="ru-RU"/>
        </w:rPr>
      </w:pPr>
      <w:r w:rsidRPr="00786E48">
        <w:rPr>
          <w:rFonts w:ascii="Times New Roman" w:eastAsia="Times New Roman" w:hAnsi="Times New Roman" w:cs="Times New Roman"/>
          <w:bCs/>
          <w:i/>
          <w:sz w:val="28"/>
          <w:szCs w:val="28"/>
          <w:lang w:eastAsia="ru-RU"/>
        </w:rPr>
        <w:t>Проговаривать</w:t>
      </w:r>
      <w:r w:rsidRPr="00786E48">
        <w:rPr>
          <w:rFonts w:ascii="Times New Roman" w:eastAsia="Times New Roman" w:hAnsi="Times New Roman" w:cs="Times New Roman"/>
          <w:bCs/>
          <w:sz w:val="28"/>
          <w:szCs w:val="28"/>
          <w:lang w:eastAsia="ru-RU"/>
        </w:rPr>
        <w:t xml:space="preserve"> последовательность действий. </w:t>
      </w:r>
    </w:p>
    <w:p w:rsidR="00786E48" w:rsidRPr="00786E48" w:rsidRDefault="00786E48" w:rsidP="00814AF2">
      <w:pPr>
        <w:numPr>
          <w:ilvl w:val="0"/>
          <w:numId w:val="309"/>
        </w:numPr>
        <w:spacing w:after="0" w:line="360" w:lineRule="auto"/>
        <w:ind w:left="0" w:firstLine="426"/>
        <w:contextualSpacing/>
        <w:jc w:val="both"/>
        <w:rPr>
          <w:rFonts w:ascii="Times New Roman" w:eastAsia="Times New Roman" w:hAnsi="Times New Roman" w:cs="Times New Roman"/>
          <w:sz w:val="28"/>
          <w:szCs w:val="28"/>
          <w:lang w:eastAsia="ru-RU"/>
        </w:rPr>
      </w:pPr>
      <w:r w:rsidRPr="00786E48">
        <w:rPr>
          <w:rFonts w:ascii="Times New Roman" w:eastAsia="Times New Roman" w:hAnsi="Times New Roman" w:cs="Times New Roman"/>
          <w:sz w:val="28"/>
          <w:szCs w:val="28"/>
          <w:lang w:eastAsia="ru-RU"/>
        </w:rPr>
        <w:t xml:space="preserve">Учиться </w:t>
      </w:r>
      <w:r w:rsidRPr="00786E48">
        <w:rPr>
          <w:rFonts w:ascii="Times New Roman" w:eastAsia="Times New Roman" w:hAnsi="Times New Roman" w:cs="Times New Roman"/>
          <w:i/>
          <w:sz w:val="28"/>
          <w:szCs w:val="28"/>
          <w:lang w:eastAsia="ru-RU"/>
        </w:rPr>
        <w:t>высказывать</w:t>
      </w:r>
      <w:r w:rsidRPr="00786E48">
        <w:rPr>
          <w:rFonts w:ascii="Times New Roman" w:eastAsia="Times New Roman" w:hAnsi="Times New Roman" w:cs="Times New Roman"/>
          <w:sz w:val="28"/>
          <w:szCs w:val="28"/>
          <w:lang w:eastAsia="ru-RU"/>
        </w:rPr>
        <w:t xml:space="preserve"> своё предположение (версию) на основе работы с иллюстрацией рабочей тетради.</w:t>
      </w:r>
    </w:p>
    <w:p w:rsidR="00786E48" w:rsidRPr="00786E48" w:rsidRDefault="00786E48" w:rsidP="00814AF2">
      <w:pPr>
        <w:numPr>
          <w:ilvl w:val="0"/>
          <w:numId w:val="310"/>
        </w:numPr>
        <w:spacing w:after="0" w:line="360" w:lineRule="auto"/>
        <w:ind w:left="0" w:firstLine="426"/>
        <w:contextualSpacing/>
        <w:jc w:val="both"/>
        <w:rPr>
          <w:rFonts w:ascii="Times New Roman" w:eastAsia="Times New Roman" w:hAnsi="Times New Roman" w:cs="Times New Roman"/>
          <w:sz w:val="28"/>
          <w:szCs w:val="28"/>
          <w:lang w:eastAsia="ru-RU"/>
        </w:rPr>
      </w:pPr>
      <w:r w:rsidRPr="00786E48">
        <w:rPr>
          <w:rFonts w:ascii="Times New Roman" w:eastAsia="Times New Roman" w:hAnsi="Times New Roman" w:cs="Times New Roman"/>
          <w:sz w:val="28"/>
          <w:szCs w:val="28"/>
          <w:lang w:eastAsia="ru-RU"/>
        </w:rPr>
        <w:t xml:space="preserve">Учиться </w:t>
      </w:r>
      <w:r w:rsidRPr="00786E48">
        <w:rPr>
          <w:rFonts w:ascii="Times New Roman" w:eastAsia="Times New Roman" w:hAnsi="Times New Roman" w:cs="Times New Roman"/>
          <w:i/>
          <w:sz w:val="28"/>
          <w:szCs w:val="28"/>
          <w:lang w:eastAsia="ru-RU"/>
        </w:rPr>
        <w:t>работать</w:t>
      </w:r>
      <w:r w:rsidRPr="00786E48">
        <w:rPr>
          <w:rFonts w:ascii="Times New Roman" w:eastAsia="Times New Roman" w:hAnsi="Times New Roman" w:cs="Times New Roman"/>
          <w:sz w:val="28"/>
          <w:szCs w:val="28"/>
          <w:lang w:eastAsia="ru-RU"/>
        </w:rPr>
        <w:t xml:space="preserve"> по предложенному учителем плану.</w:t>
      </w:r>
    </w:p>
    <w:p w:rsidR="00786E48" w:rsidRPr="00786E48" w:rsidRDefault="00786E48" w:rsidP="00814AF2">
      <w:pPr>
        <w:numPr>
          <w:ilvl w:val="0"/>
          <w:numId w:val="311"/>
        </w:numPr>
        <w:spacing w:after="0" w:line="360" w:lineRule="auto"/>
        <w:ind w:left="0" w:firstLine="426"/>
        <w:contextualSpacing/>
        <w:jc w:val="both"/>
        <w:rPr>
          <w:rFonts w:ascii="Times New Roman" w:eastAsia="Times New Roman" w:hAnsi="Times New Roman" w:cs="Times New Roman"/>
          <w:sz w:val="28"/>
          <w:szCs w:val="28"/>
          <w:lang w:eastAsia="ru-RU"/>
        </w:rPr>
      </w:pPr>
      <w:r w:rsidRPr="00786E48">
        <w:rPr>
          <w:rFonts w:ascii="Times New Roman" w:eastAsia="Times New Roman" w:hAnsi="Times New Roman" w:cs="Times New Roman"/>
          <w:sz w:val="28"/>
          <w:szCs w:val="28"/>
          <w:lang w:eastAsia="ru-RU"/>
        </w:rPr>
        <w:t xml:space="preserve">Учиться </w:t>
      </w:r>
      <w:r w:rsidRPr="00786E48">
        <w:rPr>
          <w:rFonts w:ascii="Times New Roman" w:eastAsia="Times New Roman" w:hAnsi="Times New Roman" w:cs="Times New Roman"/>
          <w:i/>
          <w:sz w:val="28"/>
          <w:szCs w:val="28"/>
          <w:lang w:eastAsia="ru-RU"/>
        </w:rPr>
        <w:t>отличать</w:t>
      </w:r>
      <w:r w:rsidRPr="00786E48">
        <w:rPr>
          <w:rFonts w:ascii="Times New Roman" w:eastAsia="Times New Roman" w:hAnsi="Times New Roman" w:cs="Times New Roman"/>
          <w:sz w:val="28"/>
          <w:szCs w:val="28"/>
          <w:lang w:eastAsia="ru-RU"/>
        </w:rPr>
        <w:t xml:space="preserve"> верно выполненное задание от неверного.</w:t>
      </w:r>
    </w:p>
    <w:p w:rsidR="00786E48" w:rsidRPr="00786E48" w:rsidRDefault="00786E48" w:rsidP="00814AF2">
      <w:pPr>
        <w:numPr>
          <w:ilvl w:val="0"/>
          <w:numId w:val="312"/>
        </w:numPr>
        <w:spacing w:after="0" w:line="360" w:lineRule="auto"/>
        <w:ind w:left="0" w:firstLine="426"/>
        <w:contextualSpacing/>
        <w:jc w:val="both"/>
        <w:rPr>
          <w:rFonts w:ascii="Times New Roman" w:eastAsia="Times New Roman" w:hAnsi="Times New Roman" w:cs="Times New Roman"/>
          <w:sz w:val="28"/>
          <w:szCs w:val="28"/>
          <w:lang w:eastAsia="ru-RU"/>
        </w:rPr>
      </w:pPr>
      <w:r w:rsidRPr="00786E48">
        <w:rPr>
          <w:rFonts w:ascii="Times New Roman" w:eastAsia="Times New Roman" w:hAnsi="Times New Roman" w:cs="Times New Roman"/>
          <w:sz w:val="28"/>
          <w:szCs w:val="28"/>
          <w:lang w:eastAsia="ru-RU"/>
        </w:rPr>
        <w:t xml:space="preserve">Учиться совместно с учителем и другими учениками </w:t>
      </w:r>
      <w:r w:rsidRPr="00786E48">
        <w:rPr>
          <w:rFonts w:ascii="Times New Roman" w:eastAsia="Times New Roman" w:hAnsi="Times New Roman" w:cs="Times New Roman"/>
          <w:i/>
          <w:sz w:val="28"/>
          <w:szCs w:val="28"/>
          <w:lang w:eastAsia="ru-RU"/>
        </w:rPr>
        <w:t>давать</w:t>
      </w:r>
      <w:r w:rsidRPr="00786E48">
        <w:rPr>
          <w:rFonts w:ascii="Times New Roman" w:eastAsia="Times New Roman" w:hAnsi="Times New Roman" w:cs="Times New Roman"/>
          <w:sz w:val="28"/>
          <w:szCs w:val="28"/>
          <w:lang w:eastAsia="ru-RU"/>
        </w:rPr>
        <w:t xml:space="preserve"> эмоциональную </w:t>
      </w:r>
      <w:r w:rsidRPr="00786E48">
        <w:rPr>
          <w:rFonts w:ascii="Times New Roman" w:eastAsia="Times New Roman" w:hAnsi="Times New Roman" w:cs="Times New Roman"/>
          <w:i/>
          <w:sz w:val="28"/>
          <w:szCs w:val="28"/>
          <w:lang w:eastAsia="ru-RU"/>
        </w:rPr>
        <w:t>оценку</w:t>
      </w:r>
      <w:r w:rsidRPr="00786E48">
        <w:rPr>
          <w:rFonts w:ascii="Times New Roman" w:eastAsia="Times New Roman" w:hAnsi="Times New Roman" w:cs="Times New Roman"/>
          <w:sz w:val="28"/>
          <w:szCs w:val="28"/>
          <w:lang w:eastAsia="ru-RU"/>
        </w:rPr>
        <w:t xml:space="preserve"> деятельности товарищей. </w:t>
      </w:r>
    </w:p>
    <w:p w:rsidR="00786E48" w:rsidRPr="00786E48" w:rsidRDefault="00786E48" w:rsidP="00786E48">
      <w:pPr>
        <w:spacing w:after="0" w:line="360" w:lineRule="auto"/>
        <w:ind w:firstLine="426"/>
        <w:contextualSpacing/>
        <w:jc w:val="both"/>
        <w:rPr>
          <w:rFonts w:ascii="Times New Roman" w:eastAsia="Times New Roman" w:hAnsi="Times New Roman" w:cs="Times New Roman"/>
          <w:b/>
          <w:sz w:val="28"/>
          <w:szCs w:val="28"/>
          <w:lang w:eastAsia="ru-RU"/>
        </w:rPr>
      </w:pPr>
      <w:r w:rsidRPr="00786E48">
        <w:rPr>
          <w:rFonts w:ascii="Times New Roman" w:eastAsia="Times New Roman" w:hAnsi="Times New Roman" w:cs="Times New Roman"/>
          <w:b/>
          <w:i/>
          <w:sz w:val="28"/>
          <w:szCs w:val="28"/>
          <w:lang w:eastAsia="ru-RU"/>
        </w:rPr>
        <w:t>Познавательные УУД:</w:t>
      </w:r>
    </w:p>
    <w:p w:rsidR="00786E48" w:rsidRPr="00786E48" w:rsidRDefault="00786E48" w:rsidP="00814AF2">
      <w:pPr>
        <w:numPr>
          <w:ilvl w:val="0"/>
          <w:numId w:val="313"/>
        </w:numPr>
        <w:tabs>
          <w:tab w:val="num" w:pos="720"/>
        </w:tabs>
        <w:spacing w:after="0" w:line="360" w:lineRule="auto"/>
        <w:ind w:left="0" w:firstLine="426"/>
        <w:contextualSpacing/>
        <w:jc w:val="both"/>
        <w:rPr>
          <w:rFonts w:ascii="Times New Roman" w:eastAsia="Times New Roman" w:hAnsi="Times New Roman" w:cs="Times New Roman"/>
          <w:sz w:val="28"/>
          <w:szCs w:val="28"/>
          <w:lang w:eastAsia="ru-RU"/>
        </w:rPr>
      </w:pPr>
      <w:r w:rsidRPr="00786E48">
        <w:rPr>
          <w:rFonts w:ascii="Times New Roman" w:eastAsia="Times New Roman" w:hAnsi="Times New Roman" w:cs="Times New Roman"/>
          <w:sz w:val="28"/>
          <w:szCs w:val="28"/>
          <w:lang w:eastAsia="ru-RU"/>
        </w:rPr>
        <w:t xml:space="preserve">Ориентироваться в своей системе знаний: </w:t>
      </w:r>
      <w:r w:rsidRPr="00786E48">
        <w:rPr>
          <w:rFonts w:ascii="Times New Roman" w:eastAsia="Times New Roman" w:hAnsi="Times New Roman" w:cs="Times New Roman"/>
          <w:i/>
          <w:sz w:val="28"/>
          <w:szCs w:val="28"/>
          <w:lang w:eastAsia="ru-RU"/>
        </w:rPr>
        <w:t>отличать</w:t>
      </w:r>
      <w:r w:rsidRPr="00786E48">
        <w:rPr>
          <w:rFonts w:ascii="Times New Roman" w:eastAsia="Times New Roman" w:hAnsi="Times New Roman" w:cs="Times New Roman"/>
          <w:sz w:val="28"/>
          <w:szCs w:val="28"/>
          <w:lang w:eastAsia="ru-RU"/>
        </w:rPr>
        <w:t xml:space="preserve"> новое от уже известного с помощью учителя. </w:t>
      </w:r>
    </w:p>
    <w:p w:rsidR="00786E48" w:rsidRPr="00786E48" w:rsidRDefault="00786E48" w:rsidP="00814AF2">
      <w:pPr>
        <w:numPr>
          <w:ilvl w:val="0"/>
          <w:numId w:val="314"/>
        </w:numPr>
        <w:tabs>
          <w:tab w:val="num" w:pos="720"/>
        </w:tabs>
        <w:spacing w:after="0" w:line="360" w:lineRule="auto"/>
        <w:ind w:left="0" w:firstLine="426"/>
        <w:contextualSpacing/>
        <w:jc w:val="both"/>
        <w:rPr>
          <w:rFonts w:ascii="Times New Roman" w:eastAsia="Times New Roman" w:hAnsi="Times New Roman" w:cs="Times New Roman"/>
          <w:sz w:val="28"/>
          <w:szCs w:val="28"/>
          <w:lang w:eastAsia="ru-RU"/>
        </w:rPr>
      </w:pPr>
      <w:r w:rsidRPr="00786E48">
        <w:rPr>
          <w:rFonts w:ascii="Times New Roman" w:eastAsia="Times New Roman" w:hAnsi="Times New Roman" w:cs="Times New Roman"/>
          <w:sz w:val="28"/>
          <w:szCs w:val="28"/>
          <w:lang w:eastAsia="ru-RU"/>
        </w:rPr>
        <w:t>Добывать новые знания:</w:t>
      </w:r>
      <w:r w:rsidRPr="00786E48">
        <w:rPr>
          <w:rFonts w:ascii="Times New Roman" w:eastAsia="Times New Roman" w:hAnsi="Times New Roman" w:cs="Times New Roman"/>
          <w:i/>
          <w:sz w:val="28"/>
          <w:szCs w:val="28"/>
          <w:lang w:eastAsia="ru-RU"/>
        </w:rPr>
        <w:t xml:space="preserve"> находить</w:t>
      </w:r>
      <w:r w:rsidRPr="00786E48">
        <w:rPr>
          <w:rFonts w:ascii="Times New Roman" w:eastAsia="Times New Roman" w:hAnsi="Times New Roman" w:cs="Times New Roman"/>
          <w:sz w:val="28"/>
          <w:szCs w:val="28"/>
          <w:lang w:eastAsia="ru-RU"/>
        </w:rPr>
        <w:t xml:space="preserve"> </w:t>
      </w:r>
      <w:r w:rsidRPr="00786E48">
        <w:rPr>
          <w:rFonts w:ascii="Times New Roman" w:eastAsia="Times New Roman" w:hAnsi="Times New Roman" w:cs="Times New Roman"/>
          <w:i/>
          <w:sz w:val="28"/>
          <w:szCs w:val="28"/>
          <w:lang w:eastAsia="ru-RU"/>
        </w:rPr>
        <w:t>ответы</w:t>
      </w:r>
      <w:r w:rsidRPr="00786E48">
        <w:rPr>
          <w:rFonts w:ascii="Times New Roman" w:eastAsia="Times New Roman" w:hAnsi="Times New Roman" w:cs="Times New Roman"/>
          <w:sz w:val="28"/>
          <w:szCs w:val="28"/>
          <w:lang w:eastAsia="ru-RU"/>
        </w:rPr>
        <w:t xml:space="preserve"> на вопросы, используя свой жизненный опыт и информацию, полученную от учителя. </w:t>
      </w:r>
    </w:p>
    <w:p w:rsidR="00786E48" w:rsidRPr="00786E48" w:rsidRDefault="00786E48" w:rsidP="00814AF2">
      <w:pPr>
        <w:numPr>
          <w:ilvl w:val="0"/>
          <w:numId w:val="315"/>
        </w:numPr>
        <w:tabs>
          <w:tab w:val="num" w:pos="720"/>
        </w:tabs>
        <w:spacing w:after="0" w:line="360" w:lineRule="auto"/>
        <w:ind w:left="0" w:firstLine="426"/>
        <w:contextualSpacing/>
        <w:jc w:val="both"/>
        <w:rPr>
          <w:rFonts w:ascii="Times New Roman" w:eastAsia="Times New Roman" w:hAnsi="Times New Roman" w:cs="Times New Roman"/>
          <w:sz w:val="28"/>
          <w:szCs w:val="28"/>
          <w:lang w:eastAsia="ru-RU"/>
        </w:rPr>
      </w:pPr>
      <w:r w:rsidRPr="00786E48">
        <w:rPr>
          <w:rFonts w:ascii="Times New Roman" w:eastAsia="Times New Roman" w:hAnsi="Times New Roman" w:cs="Times New Roman"/>
          <w:sz w:val="28"/>
          <w:szCs w:val="28"/>
          <w:lang w:eastAsia="ru-RU"/>
        </w:rPr>
        <w:lastRenderedPageBreak/>
        <w:t>Перерабатывать полученную информацию:</w:t>
      </w:r>
      <w:r w:rsidRPr="00786E48">
        <w:rPr>
          <w:rFonts w:ascii="Times New Roman" w:eastAsia="Times New Roman" w:hAnsi="Times New Roman" w:cs="Times New Roman"/>
          <w:i/>
          <w:sz w:val="28"/>
          <w:szCs w:val="28"/>
          <w:lang w:eastAsia="ru-RU"/>
        </w:rPr>
        <w:t xml:space="preserve"> делать выводы</w:t>
      </w:r>
      <w:r w:rsidRPr="00786E48">
        <w:rPr>
          <w:rFonts w:ascii="Times New Roman" w:eastAsia="Times New Roman" w:hAnsi="Times New Roman" w:cs="Times New Roman"/>
          <w:sz w:val="28"/>
          <w:szCs w:val="28"/>
          <w:lang w:eastAsia="ru-RU"/>
        </w:rPr>
        <w:t xml:space="preserve"> в результате  совместной  работы всей группы.</w:t>
      </w:r>
    </w:p>
    <w:p w:rsidR="00786E48" w:rsidRPr="00786E48" w:rsidRDefault="00786E48" w:rsidP="00814AF2">
      <w:pPr>
        <w:numPr>
          <w:ilvl w:val="0"/>
          <w:numId w:val="316"/>
        </w:numPr>
        <w:tabs>
          <w:tab w:val="num" w:pos="720"/>
        </w:tabs>
        <w:spacing w:after="0" w:line="360" w:lineRule="auto"/>
        <w:ind w:left="0" w:firstLine="426"/>
        <w:contextualSpacing/>
        <w:jc w:val="both"/>
        <w:rPr>
          <w:rFonts w:ascii="Times New Roman" w:eastAsia="Times New Roman" w:hAnsi="Times New Roman" w:cs="Times New Roman"/>
          <w:sz w:val="28"/>
          <w:szCs w:val="28"/>
          <w:lang w:eastAsia="ru-RU"/>
        </w:rPr>
      </w:pPr>
      <w:r w:rsidRPr="00786E48">
        <w:rPr>
          <w:rFonts w:ascii="Times New Roman" w:eastAsia="Times New Roman" w:hAnsi="Times New Roman" w:cs="Times New Roman"/>
          <w:sz w:val="28"/>
          <w:szCs w:val="28"/>
          <w:lang w:eastAsia="ru-RU"/>
        </w:rPr>
        <w:t xml:space="preserve">Перерабатывать полученную информацию: </w:t>
      </w:r>
      <w:r w:rsidRPr="00786E48">
        <w:rPr>
          <w:rFonts w:ascii="Times New Roman" w:eastAsia="Times New Roman" w:hAnsi="Times New Roman" w:cs="Times New Roman"/>
          <w:i/>
          <w:sz w:val="28"/>
          <w:szCs w:val="28"/>
          <w:lang w:eastAsia="ru-RU"/>
        </w:rPr>
        <w:t>сравнивать</w:t>
      </w:r>
      <w:r w:rsidRPr="00786E48">
        <w:rPr>
          <w:rFonts w:ascii="Times New Roman" w:eastAsia="Times New Roman" w:hAnsi="Times New Roman" w:cs="Times New Roman"/>
          <w:sz w:val="28"/>
          <w:szCs w:val="28"/>
          <w:lang w:eastAsia="ru-RU"/>
        </w:rPr>
        <w:t xml:space="preserve"> и </w:t>
      </w:r>
      <w:r w:rsidRPr="00786E48">
        <w:rPr>
          <w:rFonts w:ascii="Times New Roman" w:eastAsia="Times New Roman" w:hAnsi="Times New Roman" w:cs="Times New Roman"/>
          <w:i/>
          <w:sz w:val="28"/>
          <w:szCs w:val="28"/>
          <w:lang w:eastAsia="ru-RU"/>
        </w:rPr>
        <w:t>группировать</w:t>
      </w:r>
      <w:r w:rsidRPr="00786E48">
        <w:rPr>
          <w:rFonts w:ascii="Times New Roman" w:eastAsia="Times New Roman" w:hAnsi="Times New Roman" w:cs="Times New Roman"/>
          <w:sz w:val="28"/>
          <w:szCs w:val="28"/>
          <w:lang w:eastAsia="ru-RU"/>
        </w:rPr>
        <w:t xml:space="preserve"> такие шахматные объекты, как ходы шахматных фигур, сильная и слабая позиция, сила шахматных фигур.</w:t>
      </w:r>
    </w:p>
    <w:p w:rsidR="00786E48" w:rsidRPr="00786E48" w:rsidRDefault="00786E48" w:rsidP="00814AF2">
      <w:pPr>
        <w:numPr>
          <w:ilvl w:val="0"/>
          <w:numId w:val="317"/>
        </w:numPr>
        <w:tabs>
          <w:tab w:val="num" w:pos="720"/>
        </w:tabs>
        <w:spacing w:after="0" w:line="360" w:lineRule="auto"/>
        <w:ind w:left="0" w:firstLine="426"/>
        <w:contextualSpacing/>
        <w:jc w:val="both"/>
        <w:rPr>
          <w:rFonts w:ascii="Times New Roman" w:eastAsia="Times New Roman" w:hAnsi="Times New Roman" w:cs="Times New Roman"/>
          <w:sz w:val="28"/>
          <w:szCs w:val="28"/>
          <w:lang w:eastAsia="ru-RU"/>
        </w:rPr>
      </w:pPr>
      <w:r w:rsidRPr="00786E48">
        <w:rPr>
          <w:rFonts w:ascii="Times New Roman" w:eastAsia="Times New Roman" w:hAnsi="Times New Roman" w:cs="Times New Roman"/>
          <w:sz w:val="28"/>
          <w:szCs w:val="28"/>
          <w:lang w:eastAsia="ru-RU"/>
        </w:rPr>
        <w:t>Преобразовывать информацию из одной формы в другую: находить и формулировать решение шахматных задачи с помощью простейших  моделей (предметных, рисунков, схематических рисунков, схем).</w:t>
      </w:r>
    </w:p>
    <w:p w:rsidR="00786E48" w:rsidRPr="00786E48" w:rsidRDefault="00786E48" w:rsidP="00786E48">
      <w:pPr>
        <w:spacing w:after="0" w:line="360" w:lineRule="auto"/>
        <w:ind w:firstLine="426"/>
        <w:contextualSpacing/>
        <w:jc w:val="both"/>
        <w:rPr>
          <w:rFonts w:ascii="Times New Roman" w:eastAsia="Times New Roman" w:hAnsi="Times New Roman" w:cs="Times New Roman"/>
          <w:b/>
          <w:sz w:val="28"/>
          <w:szCs w:val="28"/>
          <w:lang w:eastAsia="ru-RU"/>
        </w:rPr>
      </w:pPr>
      <w:r w:rsidRPr="00786E48">
        <w:rPr>
          <w:rFonts w:ascii="Times New Roman" w:eastAsia="Times New Roman" w:hAnsi="Times New Roman" w:cs="Times New Roman"/>
          <w:b/>
          <w:i/>
          <w:sz w:val="28"/>
          <w:szCs w:val="28"/>
          <w:lang w:eastAsia="ru-RU"/>
        </w:rPr>
        <w:t>Коммуникативные УУД</w:t>
      </w:r>
      <w:r w:rsidRPr="00786E48">
        <w:rPr>
          <w:rFonts w:ascii="Times New Roman" w:eastAsia="Times New Roman" w:hAnsi="Times New Roman" w:cs="Times New Roman"/>
          <w:b/>
          <w:sz w:val="28"/>
          <w:szCs w:val="28"/>
          <w:lang w:eastAsia="ru-RU"/>
        </w:rPr>
        <w:t>:</w:t>
      </w:r>
    </w:p>
    <w:p w:rsidR="00786E48" w:rsidRPr="00786E48" w:rsidRDefault="00786E48" w:rsidP="00814AF2">
      <w:pPr>
        <w:numPr>
          <w:ilvl w:val="0"/>
          <w:numId w:val="317"/>
        </w:numPr>
        <w:tabs>
          <w:tab w:val="num" w:pos="720"/>
        </w:tabs>
        <w:spacing w:after="0" w:line="360" w:lineRule="auto"/>
        <w:ind w:left="0" w:firstLine="426"/>
        <w:contextualSpacing/>
        <w:jc w:val="both"/>
        <w:rPr>
          <w:rFonts w:ascii="Times New Roman" w:eastAsia="Times New Roman" w:hAnsi="Times New Roman" w:cs="Times New Roman"/>
          <w:sz w:val="28"/>
          <w:szCs w:val="28"/>
          <w:lang w:eastAsia="ru-RU"/>
        </w:rPr>
      </w:pPr>
      <w:r w:rsidRPr="00786E48">
        <w:rPr>
          <w:rFonts w:ascii="Times New Roman" w:eastAsia="Times New Roman" w:hAnsi="Times New Roman" w:cs="Times New Roman"/>
          <w:sz w:val="28"/>
          <w:szCs w:val="28"/>
          <w:lang w:eastAsia="ru-RU"/>
        </w:rPr>
        <w:t>Донести свою позицию до других:</w:t>
      </w:r>
      <w:r w:rsidRPr="00786E48">
        <w:rPr>
          <w:rFonts w:ascii="Times New Roman" w:eastAsia="Times New Roman" w:hAnsi="Times New Roman" w:cs="Times New Roman"/>
          <w:i/>
          <w:sz w:val="28"/>
          <w:szCs w:val="28"/>
          <w:lang w:eastAsia="ru-RU"/>
        </w:rPr>
        <w:t xml:space="preserve"> оформлять</w:t>
      </w:r>
      <w:r w:rsidRPr="00786E48">
        <w:rPr>
          <w:rFonts w:ascii="Times New Roman" w:eastAsia="Times New Roman" w:hAnsi="Times New Roman" w:cs="Times New Roman"/>
          <w:sz w:val="28"/>
          <w:szCs w:val="28"/>
          <w:lang w:eastAsia="ru-RU"/>
        </w:rPr>
        <w:t xml:space="preserve"> свою мысль в устной и письменной речи (на уровне одного предложения или небольшого текста).</w:t>
      </w:r>
    </w:p>
    <w:p w:rsidR="00786E48" w:rsidRPr="00786E48" w:rsidRDefault="00786E48" w:rsidP="00814AF2">
      <w:pPr>
        <w:numPr>
          <w:ilvl w:val="0"/>
          <w:numId w:val="318"/>
        </w:numPr>
        <w:spacing w:after="0" w:line="360" w:lineRule="auto"/>
        <w:ind w:left="0" w:firstLine="426"/>
        <w:contextualSpacing/>
        <w:jc w:val="both"/>
        <w:rPr>
          <w:rFonts w:ascii="Times New Roman" w:eastAsia="Times New Roman" w:hAnsi="Times New Roman" w:cs="Times New Roman"/>
          <w:sz w:val="28"/>
          <w:szCs w:val="28"/>
          <w:lang w:eastAsia="ru-RU"/>
        </w:rPr>
      </w:pPr>
      <w:r w:rsidRPr="00786E48">
        <w:rPr>
          <w:rFonts w:ascii="Times New Roman" w:eastAsia="Times New Roman" w:hAnsi="Times New Roman" w:cs="Times New Roman"/>
          <w:i/>
          <w:sz w:val="28"/>
          <w:szCs w:val="28"/>
          <w:lang w:eastAsia="ru-RU"/>
        </w:rPr>
        <w:t>Слушать</w:t>
      </w:r>
      <w:r w:rsidRPr="00786E48">
        <w:rPr>
          <w:rFonts w:ascii="Times New Roman" w:eastAsia="Times New Roman" w:hAnsi="Times New Roman" w:cs="Times New Roman"/>
          <w:sz w:val="28"/>
          <w:szCs w:val="28"/>
          <w:lang w:eastAsia="ru-RU"/>
        </w:rPr>
        <w:t xml:space="preserve"> и </w:t>
      </w:r>
      <w:r w:rsidRPr="00786E48">
        <w:rPr>
          <w:rFonts w:ascii="Times New Roman" w:eastAsia="Times New Roman" w:hAnsi="Times New Roman" w:cs="Times New Roman"/>
          <w:i/>
          <w:sz w:val="28"/>
          <w:szCs w:val="28"/>
          <w:lang w:eastAsia="ru-RU"/>
        </w:rPr>
        <w:t>понимать</w:t>
      </w:r>
      <w:r w:rsidRPr="00786E48">
        <w:rPr>
          <w:rFonts w:ascii="Times New Roman" w:eastAsia="Times New Roman" w:hAnsi="Times New Roman" w:cs="Times New Roman"/>
          <w:sz w:val="28"/>
          <w:szCs w:val="28"/>
          <w:lang w:eastAsia="ru-RU"/>
        </w:rPr>
        <w:t xml:space="preserve"> речь других.</w:t>
      </w:r>
    </w:p>
    <w:p w:rsidR="00786E48" w:rsidRPr="00786E48" w:rsidRDefault="00786E48" w:rsidP="00814AF2">
      <w:pPr>
        <w:numPr>
          <w:ilvl w:val="0"/>
          <w:numId w:val="319"/>
        </w:numPr>
        <w:spacing w:after="0" w:line="360" w:lineRule="auto"/>
        <w:ind w:left="0" w:firstLine="426"/>
        <w:contextualSpacing/>
        <w:jc w:val="both"/>
        <w:rPr>
          <w:rFonts w:ascii="Times New Roman" w:eastAsia="Times New Roman" w:hAnsi="Times New Roman" w:cs="Times New Roman"/>
          <w:sz w:val="28"/>
          <w:szCs w:val="28"/>
          <w:lang w:eastAsia="ru-RU"/>
        </w:rPr>
      </w:pPr>
      <w:r w:rsidRPr="00786E48">
        <w:rPr>
          <w:rFonts w:ascii="Times New Roman" w:eastAsia="Times New Roman" w:hAnsi="Times New Roman" w:cs="Times New Roman"/>
          <w:sz w:val="28"/>
          <w:szCs w:val="28"/>
          <w:lang w:eastAsia="ru-RU"/>
        </w:rPr>
        <w:t>Совместно договариваться о правилах общения и поведения в школе и следовать им.</w:t>
      </w:r>
    </w:p>
    <w:p w:rsidR="00786E48" w:rsidRPr="00786E48" w:rsidRDefault="00786E48" w:rsidP="00814AF2">
      <w:pPr>
        <w:numPr>
          <w:ilvl w:val="0"/>
          <w:numId w:val="320"/>
        </w:numPr>
        <w:spacing w:after="0" w:line="360" w:lineRule="auto"/>
        <w:ind w:left="0" w:firstLine="426"/>
        <w:contextualSpacing/>
        <w:jc w:val="both"/>
        <w:rPr>
          <w:rFonts w:ascii="Times New Roman" w:eastAsia="Times New Roman" w:hAnsi="Times New Roman" w:cs="Times New Roman"/>
          <w:sz w:val="28"/>
          <w:szCs w:val="28"/>
          <w:lang w:eastAsia="ru-RU"/>
        </w:rPr>
      </w:pPr>
      <w:r w:rsidRPr="00786E48">
        <w:rPr>
          <w:rFonts w:ascii="Times New Roman" w:eastAsia="Times New Roman" w:hAnsi="Times New Roman" w:cs="Times New Roman"/>
          <w:sz w:val="28"/>
          <w:szCs w:val="28"/>
          <w:lang w:eastAsia="ru-RU"/>
        </w:rPr>
        <w:t>Учиться выполнять различные роли в группе (лидера, исполнителя, критика).</w:t>
      </w:r>
    </w:p>
    <w:p w:rsidR="00786E48" w:rsidRPr="00786E48" w:rsidRDefault="00786E48" w:rsidP="00786E48">
      <w:pPr>
        <w:spacing w:after="0" w:line="360" w:lineRule="auto"/>
        <w:ind w:firstLine="426"/>
        <w:contextualSpacing/>
        <w:jc w:val="both"/>
        <w:rPr>
          <w:rFonts w:ascii="Times New Roman" w:eastAsia="Times New Roman" w:hAnsi="Times New Roman" w:cs="Times New Roman"/>
          <w:b/>
          <w:sz w:val="28"/>
          <w:szCs w:val="28"/>
          <w:lang w:eastAsia="ru-RU"/>
        </w:rPr>
      </w:pPr>
      <w:r w:rsidRPr="00786E48">
        <w:rPr>
          <w:rFonts w:ascii="Times New Roman" w:eastAsia="Times New Roman" w:hAnsi="Times New Roman" w:cs="Times New Roman"/>
          <w:b/>
          <w:sz w:val="28"/>
          <w:szCs w:val="28"/>
          <w:lang w:eastAsia="ru-RU"/>
        </w:rPr>
        <w:t xml:space="preserve">Предметных результатов:  </w:t>
      </w:r>
    </w:p>
    <w:p w:rsidR="00786E48" w:rsidRPr="00786E48" w:rsidRDefault="00786E48" w:rsidP="00786E48">
      <w:pPr>
        <w:spacing w:after="0" w:line="360" w:lineRule="auto"/>
        <w:ind w:firstLine="426"/>
        <w:contextualSpacing/>
        <w:jc w:val="both"/>
        <w:rPr>
          <w:rFonts w:ascii="Times New Roman" w:eastAsia="Times New Roman" w:hAnsi="Times New Roman" w:cs="Times New Roman"/>
          <w:sz w:val="28"/>
          <w:szCs w:val="28"/>
          <w:lang w:eastAsia="ru-RU"/>
        </w:rPr>
      </w:pPr>
      <w:r w:rsidRPr="00786E48">
        <w:rPr>
          <w:rFonts w:ascii="Times New Roman" w:eastAsia="Times New Roman" w:hAnsi="Times New Roman" w:cs="Times New Roman"/>
          <w:sz w:val="28"/>
          <w:szCs w:val="28"/>
          <w:lang w:eastAsia="ru-RU"/>
        </w:rPr>
        <w:t xml:space="preserve">- знать шахматные термины: белое и черное поле, горизонталь, вертикаль, диагональ, центр, партнёры, начальное положение, белые, черные, ход, взятие, шах, мат, пат, ничья; </w:t>
      </w:r>
    </w:p>
    <w:p w:rsidR="00786E48" w:rsidRPr="00786E48" w:rsidRDefault="00786E48" w:rsidP="00786E48">
      <w:pPr>
        <w:spacing w:after="0" w:line="360" w:lineRule="auto"/>
        <w:ind w:firstLine="426"/>
        <w:contextualSpacing/>
        <w:jc w:val="both"/>
        <w:rPr>
          <w:rFonts w:ascii="Times New Roman" w:eastAsia="Times New Roman" w:hAnsi="Times New Roman" w:cs="Times New Roman"/>
          <w:sz w:val="28"/>
          <w:szCs w:val="28"/>
          <w:lang w:eastAsia="ru-RU"/>
        </w:rPr>
      </w:pPr>
      <w:r w:rsidRPr="00786E48">
        <w:rPr>
          <w:rFonts w:ascii="Times New Roman" w:eastAsia="Times New Roman" w:hAnsi="Times New Roman" w:cs="Times New Roman"/>
          <w:sz w:val="28"/>
          <w:szCs w:val="28"/>
          <w:lang w:eastAsia="ru-RU"/>
        </w:rPr>
        <w:t>- знать названия шахматных фигур: ладья, слон, ферзь, конь, пешка, король,</w:t>
      </w:r>
    </w:p>
    <w:p w:rsidR="00786E48" w:rsidRPr="00786E48" w:rsidRDefault="00786E48" w:rsidP="00786E48">
      <w:pPr>
        <w:spacing w:after="0" w:line="360" w:lineRule="auto"/>
        <w:ind w:firstLine="426"/>
        <w:contextualSpacing/>
        <w:jc w:val="both"/>
        <w:rPr>
          <w:rFonts w:ascii="Times New Roman" w:eastAsia="Times New Roman" w:hAnsi="Times New Roman" w:cs="Times New Roman"/>
          <w:sz w:val="28"/>
          <w:szCs w:val="28"/>
          <w:lang w:eastAsia="ru-RU"/>
        </w:rPr>
      </w:pPr>
      <w:r w:rsidRPr="00786E48">
        <w:rPr>
          <w:rFonts w:ascii="Times New Roman" w:eastAsia="Times New Roman" w:hAnsi="Times New Roman" w:cs="Times New Roman"/>
          <w:sz w:val="28"/>
          <w:szCs w:val="28"/>
          <w:lang w:eastAsia="ru-RU"/>
        </w:rPr>
        <w:t>- знать правила хода и взятия каждой фигурой;</w:t>
      </w:r>
    </w:p>
    <w:p w:rsidR="00786E48" w:rsidRPr="00786E48" w:rsidRDefault="00786E48" w:rsidP="00786E48">
      <w:pPr>
        <w:spacing w:after="0" w:line="360" w:lineRule="auto"/>
        <w:ind w:firstLine="426"/>
        <w:contextualSpacing/>
        <w:jc w:val="both"/>
        <w:rPr>
          <w:rFonts w:ascii="Times New Roman" w:eastAsia="Times New Roman" w:hAnsi="Times New Roman" w:cs="Times New Roman"/>
          <w:sz w:val="28"/>
          <w:szCs w:val="28"/>
          <w:lang w:eastAsia="ru-RU"/>
        </w:rPr>
      </w:pPr>
      <w:r w:rsidRPr="00786E48">
        <w:rPr>
          <w:rFonts w:ascii="Times New Roman" w:eastAsia="Times New Roman" w:hAnsi="Times New Roman" w:cs="Times New Roman"/>
          <w:sz w:val="28"/>
          <w:szCs w:val="28"/>
          <w:lang w:eastAsia="ru-RU"/>
        </w:rPr>
        <w:t>- различать диагональ, вертикаль, горизонталь;</w:t>
      </w:r>
    </w:p>
    <w:p w:rsidR="00786E48" w:rsidRPr="00786E48" w:rsidRDefault="00786E48" w:rsidP="00786E48">
      <w:pPr>
        <w:spacing w:after="0" w:line="360" w:lineRule="auto"/>
        <w:ind w:firstLine="426"/>
        <w:contextualSpacing/>
        <w:jc w:val="both"/>
        <w:rPr>
          <w:rFonts w:ascii="Times New Roman" w:eastAsia="Times New Roman" w:hAnsi="Times New Roman" w:cs="Times New Roman"/>
          <w:sz w:val="28"/>
          <w:szCs w:val="28"/>
          <w:lang w:eastAsia="ru-RU"/>
        </w:rPr>
      </w:pPr>
      <w:r w:rsidRPr="00786E48">
        <w:rPr>
          <w:rFonts w:ascii="Times New Roman" w:eastAsia="Times New Roman" w:hAnsi="Times New Roman" w:cs="Times New Roman"/>
          <w:sz w:val="28"/>
          <w:szCs w:val="28"/>
          <w:lang w:eastAsia="ru-RU"/>
        </w:rPr>
        <w:t>-сравнивать между собой предметы, явления;</w:t>
      </w:r>
    </w:p>
    <w:p w:rsidR="00786E48" w:rsidRPr="00786E48" w:rsidRDefault="00786E48" w:rsidP="00786E48">
      <w:pPr>
        <w:spacing w:after="0" w:line="360" w:lineRule="auto"/>
        <w:ind w:firstLine="426"/>
        <w:contextualSpacing/>
        <w:jc w:val="both"/>
        <w:rPr>
          <w:rFonts w:ascii="Times New Roman" w:eastAsia="Times New Roman" w:hAnsi="Times New Roman" w:cs="Times New Roman"/>
          <w:sz w:val="28"/>
          <w:szCs w:val="28"/>
          <w:lang w:eastAsia="ru-RU"/>
        </w:rPr>
      </w:pPr>
      <w:r w:rsidRPr="00786E48">
        <w:rPr>
          <w:rFonts w:ascii="Times New Roman" w:eastAsia="Times New Roman" w:hAnsi="Times New Roman" w:cs="Times New Roman"/>
          <w:sz w:val="28"/>
          <w:szCs w:val="28"/>
          <w:lang w:eastAsia="ru-RU"/>
        </w:rPr>
        <w:t>-обобщать, делать несложные выводы;</w:t>
      </w:r>
    </w:p>
    <w:p w:rsidR="00786E48" w:rsidRPr="00786E48" w:rsidRDefault="00786E48" w:rsidP="00786E48">
      <w:pPr>
        <w:spacing w:after="0" w:line="360" w:lineRule="auto"/>
        <w:ind w:firstLine="426"/>
        <w:contextualSpacing/>
        <w:jc w:val="both"/>
        <w:rPr>
          <w:rFonts w:ascii="Times New Roman" w:eastAsia="Times New Roman" w:hAnsi="Times New Roman" w:cs="Times New Roman"/>
          <w:sz w:val="28"/>
          <w:szCs w:val="28"/>
          <w:lang w:eastAsia="ru-RU"/>
        </w:rPr>
      </w:pPr>
      <w:r w:rsidRPr="00786E48">
        <w:rPr>
          <w:rFonts w:ascii="Times New Roman" w:eastAsia="Times New Roman" w:hAnsi="Times New Roman" w:cs="Times New Roman"/>
          <w:sz w:val="28"/>
          <w:szCs w:val="28"/>
          <w:lang w:eastAsia="ru-RU"/>
        </w:rPr>
        <w:t>- уметь проводить элементарные комбинации;</w:t>
      </w:r>
    </w:p>
    <w:p w:rsidR="00786E48" w:rsidRPr="00786E48" w:rsidRDefault="00786E48" w:rsidP="00786E48">
      <w:pPr>
        <w:spacing w:after="0" w:line="360" w:lineRule="auto"/>
        <w:ind w:firstLine="426"/>
        <w:contextualSpacing/>
        <w:jc w:val="both"/>
        <w:rPr>
          <w:rFonts w:ascii="Times New Roman" w:eastAsia="Times New Roman" w:hAnsi="Times New Roman" w:cs="Times New Roman"/>
          <w:sz w:val="28"/>
          <w:szCs w:val="28"/>
          <w:lang w:eastAsia="ru-RU"/>
        </w:rPr>
      </w:pPr>
      <w:r w:rsidRPr="00786E48">
        <w:rPr>
          <w:rFonts w:ascii="Times New Roman" w:eastAsia="Times New Roman" w:hAnsi="Times New Roman" w:cs="Times New Roman"/>
          <w:sz w:val="28"/>
          <w:szCs w:val="28"/>
          <w:lang w:eastAsia="ru-RU"/>
        </w:rPr>
        <w:t>- уметь планировать нападение на фигуры противника, организовать защиту</w:t>
      </w:r>
    </w:p>
    <w:p w:rsidR="00786E48" w:rsidRPr="00786E48" w:rsidRDefault="00786E48" w:rsidP="00786E48">
      <w:pPr>
        <w:spacing w:after="0" w:line="360" w:lineRule="auto"/>
        <w:ind w:firstLine="426"/>
        <w:contextualSpacing/>
        <w:jc w:val="both"/>
        <w:rPr>
          <w:rFonts w:ascii="Times New Roman" w:eastAsia="Times New Roman" w:hAnsi="Times New Roman" w:cs="Times New Roman"/>
          <w:sz w:val="28"/>
          <w:szCs w:val="28"/>
          <w:lang w:eastAsia="ru-RU"/>
        </w:rPr>
      </w:pPr>
      <w:r w:rsidRPr="00786E48">
        <w:rPr>
          <w:rFonts w:ascii="Times New Roman" w:eastAsia="Times New Roman" w:hAnsi="Times New Roman" w:cs="Times New Roman"/>
          <w:sz w:val="28"/>
          <w:szCs w:val="28"/>
          <w:lang w:eastAsia="ru-RU"/>
        </w:rPr>
        <w:t xml:space="preserve">  своих фигур;</w:t>
      </w:r>
    </w:p>
    <w:p w:rsidR="00786E48" w:rsidRPr="00786E48" w:rsidRDefault="00786E48" w:rsidP="00786E48">
      <w:pPr>
        <w:spacing w:after="0" w:line="360" w:lineRule="auto"/>
        <w:ind w:firstLine="426"/>
        <w:contextualSpacing/>
        <w:jc w:val="both"/>
        <w:rPr>
          <w:rFonts w:ascii="Times New Roman" w:eastAsia="Times New Roman" w:hAnsi="Times New Roman" w:cs="Times New Roman"/>
          <w:sz w:val="28"/>
          <w:szCs w:val="28"/>
          <w:lang w:eastAsia="ru-RU"/>
        </w:rPr>
      </w:pPr>
      <w:r w:rsidRPr="00786E48">
        <w:rPr>
          <w:rFonts w:ascii="Times New Roman" w:eastAsia="Times New Roman" w:hAnsi="Times New Roman" w:cs="Times New Roman"/>
          <w:sz w:val="28"/>
          <w:szCs w:val="28"/>
          <w:lang w:eastAsia="ru-RU"/>
        </w:rPr>
        <w:t>- уметь ориентироваться на шахматной доске, в шахматной нотации;</w:t>
      </w:r>
    </w:p>
    <w:p w:rsidR="00786E48" w:rsidRPr="00786E48" w:rsidRDefault="00786E48" w:rsidP="00786E48">
      <w:pPr>
        <w:spacing w:after="0" w:line="360" w:lineRule="auto"/>
        <w:ind w:firstLine="426"/>
        <w:contextualSpacing/>
        <w:jc w:val="both"/>
        <w:rPr>
          <w:rFonts w:ascii="Times New Roman" w:eastAsia="Times New Roman" w:hAnsi="Times New Roman" w:cs="Times New Roman"/>
          <w:sz w:val="28"/>
          <w:szCs w:val="28"/>
          <w:lang w:eastAsia="ru-RU"/>
        </w:rPr>
      </w:pPr>
      <w:r w:rsidRPr="00786E48">
        <w:rPr>
          <w:rFonts w:ascii="Times New Roman" w:eastAsia="Times New Roman" w:hAnsi="Times New Roman" w:cs="Times New Roman"/>
          <w:sz w:val="28"/>
          <w:szCs w:val="28"/>
          <w:lang w:eastAsia="ru-RU"/>
        </w:rPr>
        <w:t xml:space="preserve"> -определять последовательность событий;</w:t>
      </w:r>
    </w:p>
    <w:p w:rsidR="00786E48" w:rsidRPr="00786E48" w:rsidRDefault="00786E48" w:rsidP="00786E48">
      <w:pPr>
        <w:spacing w:after="0" w:line="360" w:lineRule="auto"/>
        <w:ind w:firstLine="426"/>
        <w:contextualSpacing/>
        <w:jc w:val="both"/>
        <w:rPr>
          <w:rFonts w:ascii="Times New Roman" w:eastAsia="Times New Roman" w:hAnsi="Times New Roman" w:cs="Times New Roman"/>
          <w:sz w:val="28"/>
          <w:szCs w:val="28"/>
          <w:lang w:eastAsia="ru-RU"/>
        </w:rPr>
      </w:pPr>
      <w:r w:rsidRPr="00786E48">
        <w:rPr>
          <w:rFonts w:ascii="Times New Roman" w:eastAsia="Times New Roman" w:hAnsi="Times New Roman" w:cs="Times New Roman"/>
          <w:sz w:val="28"/>
          <w:szCs w:val="28"/>
          <w:lang w:eastAsia="ru-RU"/>
        </w:rPr>
        <w:lastRenderedPageBreak/>
        <w:t xml:space="preserve">-выявлять закономерности и проводить аналогии.  </w:t>
      </w:r>
    </w:p>
    <w:p w:rsidR="00786E48" w:rsidRPr="00786E48" w:rsidRDefault="00786E48" w:rsidP="00786E48">
      <w:pPr>
        <w:spacing w:after="0" w:line="360" w:lineRule="auto"/>
        <w:ind w:firstLine="426"/>
        <w:contextualSpacing/>
        <w:jc w:val="both"/>
        <w:rPr>
          <w:rFonts w:ascii="Times New Roman" w:eastAsia="Times New Roman" w:hAnsi="Times New Roman" w:cs="Times New Roman"/>
          <w:b/>
          <w:bCs/>
          <w:sz w:val="28"/>
          <w:szCs w:val="28"/>
          <w:lang w:eastAsia="ru-RU"/>
        </w:rPr>
      </w:pPr>
    </w:p>
    <w:p w:rsidR="00786E48" w:rsidRPr="00786E48" w:rsidRDefault="00786E48" w:rsidP="00786E48">
      <w:pPr>
        <w:spacing w:after="0" w:line="360" w:lineRule="auto"/>
        <w:ind w:firstLine="426"/>
        <w:contextualSpacing/>
        <w:jc w:val="both"/>
        <w:rPr>
          <w:rFonts w:ascii="Times New Roman" w:eastAsia="Times New Roman" w:hAnsi="Times New Roman" w:cs="Times New Roman"/>
          <w:b/>
          <w:bCs/>
          <w:sz w:val="28"/>
          <w:szCs w:val="28"/>
          <w:lang w:eastAsia="ru-RU"/>
        </w:rPr>
      </w:pPr>
      <w:r w:rsidRPr="00786E48">
        <w:rPr>
          <w:rFonts w:ascii="Times New Roman" w:eastAsia="Times New Roman" w:hAnsi="Times New Roman" w:cs="Times New Roman"/>
          <w:b/>
          <w:bCs/>
          <w:sz w:val="28"/>
          <w:szCs w:val="28"/>
          <w:lang w:eastAsia="ru-RU"/>
        </w:rPr>
        <w:t>Ожидаемые результаты</w:t>
      </w:r>
    </w:p>
    <w:p w:rsidR="00786E48" w:rsidRPr="00786E48" w:rsidRDefault="00786E48" w:rsidP="00814AF2">
      <w:pPr>
        <w:numPr>
          <w:ilvl w:val="0"/>
          <w:numId w:val="321"/>
        </w:numPr>
        <w:tabs>
          <w:tab w:val="num" w:pos="0"/>
        </w:tabs>
        <w:spacing w:after="0" w:line="360" w:lineRule="auto"/>
        <w:ind w:left="0" w:firstLine="426"/>
        <w:contextualSpacing/>
        <w:jc w:val="both"/>
        <w:rPr>
          <w:rFonts w:ascii="Times New Roman" w:eastAsia="Times New Roman" w:hAnsi="Times New Roman" w:cs="Times New Roman"/>
          <w:bCs/>
          <w:sz w:val="28"/>
          <w:szCs w:val="28"/>
          <w:lang w:eastAsia="ru-RU"/>
        </w:rPr>
      </w:pPr>
      <w:r w:rsidRPr="00786E48">
        <w:rPr>
          <w:rFonts w:ascii="Times New Roman" w:eastAsia="Times New Roman" w:hAnsi="Times New Roman" w:cs="Times New Roman"/>
          <w:bCs/>
          <w:sz w:val="28"/>
          <w:szCs w:val="28"/>
          <w:lang w:eastAsia="ru-RU"/>
        </w:rPr>
        <w:t>Рост личностного, интеллектуального и социального  развития ребёнка, развитие коммуникативных способностей, инициативности, толерантности, самостоятельности.</w:t>
      </w:r>
    </w:p>
    <w:p w:rsidR="00786E48" w:rsidRPr="00786E48" w:rsidRDefault="00786E48" w:rsidP="00814AF2">
      <w:pPr>
        <w:numPr>
          <w:ilvl w:val="0"/>
          <w:numId w:val="321"/>
        </w:numPr>
        <w:tabs>
          <w:tab w:val="num" w:pos="0"/>
        </w:tabs>
        <w:spacing w:after="0" w:line="360" w:lineRule="auto"/>
        <w:ind w:left="0" w:firstLine="426"/>
        <w:contextualSpacing/>
        <w:jc w:val="both"/>
        <w:rPr>
          <w:rFonts w:ascii="Times New Roman" w:eastAsia="Times New Roman" w:hAnsi="Times New Roman" w:cs="Times New Roman"/>
          <w:bCs/>
          <w:sz w:val="28"/>
          <w:szCs w:val="28"/>
          <w:lang w:eastAsia="ru-RU"/>
        </w:rPr>
      </w:pPr>
      <w:r w:rsidRPr="00786E48">
        <w:rPr>
          <w:rFonts w:ascii="Times New Roman" w:eastAsia="Times New Roman" w:hAnsi="Times New Roman" w:cs="Times New Roman"/>
          <w:bCs/>
          <w:sz w:val="28"/>
          <w:szCs w:val="28"/>
          <w:lang w:eastAsia="ru-RU"/>
        </w:rPr>
        <w:t>Приобретение теоретических знаний и практических навыков в шахматной игре.</w:t>
      </w:r>
    </w:p>
    <w:p w:rsidR="00786E48" w:rsidRPr="00786E48" w:rsidRDefault="00786E48" w:rsidP="00814AF2">
      <w:pPr>
        <w:numPr>
          <w:ilvl w:val="0"/>
          <w:numId w:val="321"/>
        </w:numPr>
        <w:tabs>
          <w:tab w:val="num" w:pos="0"/>
        </w:tabs>
        <w:spacing w:after="0" w:line="360" w:lineRule="auto"/>
        <w:ind w:left="0" w:firstLine="426"/>
        <w:contextualSpacing/>
        <w:jc w:val="both"/>
        <w:rPr>
          <w:rFonts w:ascii="Times New Roman" w:eastAsia="Times New Roman" w:hAnsi="Times New Roman" w:cs="Times New Roman"/>
          <w:bCs/>
          <w:sz w:val="28"/>
          <w:szCs w:val="28"/>
          <w:lang w:eastAsia="ru-RU"/>
        </w:rPr>
      </w:pPr>
      <w:r w:rsidRPr="00786E48">
        <w:rPr>
          <w:rFonts w:ascii="Times New Roman" w:eastAsia="Times New Roman" w:hAnsi="Times New Roman" w:cs="Times New Roman"/>
          <w:bCs/>
          <w:sz w:val="28"/>
          <w:szCs w:val="28"/>
          <w:lang w:eastAsia="ru-RU"/>
        </w:rPr>
        <w:t>Освоение новых видов деятельности (дидактические игры и задания, игровые упражнения, соревнования).</w:t>
      </w:r>
    </w:p>
    <w:p w:rsidR="00786E48" w:rsidRPr="00786E48" w:rsidRDefault="00786E48" w:rsidP="00786E48">
      <w:pPr>
        <w:spacing w:after="0" w:line="360" w:lineRule="auto"/>
        <w:ind w:firstLine="426"/>
        <w:contextualSpacing/>
        <w:jc w:val="both"/>
        <w:rPr>
          <w:rFonts w:ascii="Times New Roman" w:eastAsia="Times New Roman" w:hAnsi="Times New Roman" w:cs="Times New Roman"/>
          <w:b/>
          <w:sz w:val="28"/>
          <w:szCs w:val="28"/>
          <w:lang w:eastAsia="ru-RU"/>
        </w:rPr>
      </w:pPr>
      <w:r w:rsidRPr="00786E48">
        <w:rPr>
          <w:rFonts w:ascii="Times New Roman" w:eastAsia="Times New Roman" w:hAnsi="Times New Roman" w:cs="Times New Roman"/>
          <w:b/>
          <w:sz w:val="28"/>
          <w:szCs w:val="28"/>
          <w:lang w:eastAsia="ru-RU"/>
        </w:rPr>
        <w:t>Контроль и оценка планируемых результатов</w:t>
      </w:r>
    </w:p>
    <w:p w:rsidR="00786E48" w:rsidRPr="00786E48" w:rsidRDefault="00786E48" w:rsidP="00786E48">
      <w:pPr>
        <w:spacing w:after="0" w:line="360" w:lineRule="auto"/>
        <w:ind w:firstLine="426"/>
        <w:contextualSpacing/>
        <w:jc w:val="both"/>
        <w:rPr>
          <w:rFonts w:ascii="Times New Roman" w:eastAsia="Times New Roman" w:hAnsi="Times New Roman" w:cs="Times New Roman"/>
          <w:sz w:val="28"/>
          <w:szCs w:val="28"/>
          <w:lang w:eastAsia="ru-RU"/>
        </w:rPr>
      </w:pPr>
      <w:r w:rsidRPr="00786E48">
        <w:rPr>
          <w:rFonts w:ascii="Times New Roman" w:eastAsia="Times New Roman" w:hAnsi="Times New Roman" w:cs="Times New Roman"/>
          <w:sz w:val="28"/>
          <w:szCs w:val="28"/>
          <w:lang w:eastAsia="ru-RU"/>
        </w:rPr>
        <w:t xml:space="preserve">  В основу изучения программы  положены ценностные ориентиры, достижение которых определяются воспитательными результатами. Воспитательные результаты внеурочной деятельности   оцениваются  по трём уровням.</w:t>
      </w:r>
    </w:p>
    <w:p w:rsidR="00786E48" w:rsidRPr="00786E48" w:rsidRDefault="00786E48" w:rsidP="00786E48">
      <w:pPr>
        <w:spacing w:after="0" w:line="360" w:lineRule="auto"/>
        <w:ind w:firstLine="426"/>
        <w:contextualSpacing/>
        <w:jc w:val="both"/>
        <w:rPr>
          <w:rFonts w:ascii="Times New Roman" w:eastAsia="Times New Roman" w:hAnsi="Times New Roman" w:cs="Times New Roman"/>
          <w:sz w:val="28"/>
          <w:szCs w:val="28"/>
          <w:lang w:eastAsia="ru-RU"/>
        </w:rPr>
      </w:pPr>
      <w:r w:rsidRPr="00786E48">
        <w:rPr>
          <w:rFonts w:ascii="Times New Roman" w:eastAsia="Times New Roman" w:hAnsi="Times New Roman" w:cs="Times New Roman"/>
          <w:b/>
          <w:i/>
          <w:iCs/>
          <w:sz w:val="28"/>
          <w:szCs w:val="28"/>
          <w:lang w:eastAsia="ru-RU"/>
        </w:rPr>
        <w:t xml:space="preserve">Первый уровень результатов </w:t>
      </w:r>
      <w:r w:rsidRPr="00786E48">
        <w:rPr>
          <w:rFonts w:ascii="Times New Roman" w:eastAsia="Times New Roman" w:hAnsi="Times New Roman" w:cs="Times New Roman"/>
          <w:i/>
          <w:iCs/>
          <w:sz w:val="28"/>
          <w:szCs w:val="28"/>
          <w:lang w:eastAsia="ru-RU"/>
        </w:rPr>
        <w:t xml:space="preserve">— </w:t>
      </w:r>
      <w:r w:rsidRPr="00786E48">
        <w:rPr>
          <w:rFonts w:ascii="Times New Roman" w:eastAsia="Times New Roman" w:hAnsi="Times New Roman" w:cs="Times New Roman"/>
          <w:sz w:val="28"/>
          <w:szCs w:val="28"/>
          <w:lang w:eastAsia="ru-RU"/>
        </w:rPr>
        <w:t>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 п.), первичного понимания социальной реальности и повседневной жизни.</w:t>
      </w:r>
    </w:p>
    <w:p w:rsidR="00786E48" w:rsidRPr="00786E48" w:rsidRDefault="00786E48" w:rsidP="00786E48">
      <w:pPr>
        <w:spacing w:after="0" w:line="360" w:lineRule="auto"/>
        <w:ind w:firstLine="426"/>
        <w:contextualSpacing/>
        <w:jc w:val="both"/>
        <w:rPr>
          <w:rFonts w:ascii="Times New Roman" w:eastAsia="Times New Roman" w:hAnsi="Times New Roman" w:cs="Times New Roman"/>
          <w:sz w:val="28"/>
          <w:szCs w:val="28"/>
          <w:lang w:eastAsia="ru-RU"/>
        </w:rPr>
      </w:pPr>
      <w:r w:rsidRPr="00786E48">
        <w:rPr>
          <w:rFonts w:ascii="Times New Roman" w:eastAsia="Times New Roman" w:hAnsi="Times New Roman" w:cs="Times New Roman"/>
          <w:sz w:val="28"/>
          <w:szCs w:val="28"/>
          <w:lang w:eastAsia="ru-RU"/>
        </w:rPr>
        <w:t>Для достижения данного уровня результатов особое значе</w:t>
      </w:r>
      <w:r w:rsidRPr="00786E48">
        <w:rPr>
          <w:rFonts w:ascii="Times New Roman" w:eastAsia="Times New Roman" w:hAnsi="Times New Roman" w:cs="Times New Roman"/>
          <w:sz w:val="28"/>
          <w:szCs w:val="28"/>
          <w:lang w:eastAsia="ru-RU"/>
        </w:rPr>
        <w:softHyphen/>
        <w:t>ние имеет взаимодействие ученика со своими учителями  как значимыми для него носителями положительного социального знания и повседневного опыта.</w:t>
      </w:r>
    </w:p>
    <w:p w:rsidR="00786E48" w:rsidRPr="00786E48" w:rsidRDefault="00786E48" w:rsidP="00786E48">
      <w:pPr>
        <w:spacing w:after="0" w:line="360" w:lineRule="auto"/>
        <w:ind w:firstLine="426"/>
        <w:contextualSpacing/>
        <w:jc w:val="both"/>
        <w:rPr>
          <w:rFonts w:ascii="Times New Roman" w:eastAsia="Times New Roman" w:hAnsi="Times New Roman" w:cs="Times New Roman"/>
          <w:sz w:val="28"/>
          <w:szCs w:val="28"/>
          <w:lang w:eastAsia="ru-RU"/>
        </w:rPr>
      </w:pPr>
      <w:r w:rsidRPr="00786E48">
        <w:rPr>
          <w:rFonts w:ascii="Times New Roman" w:eastAsia="Times New Roman" w:hAnsi="Times New Roman" w:cs="Times New Roman"/>
          <w:sz w:val="28"/>
          <w:szCs w:val="28"/>
          <w:lang w:eastAsia="ru-RU"/>
        </w:rPr>
        <w:t xml:space="preserve"> </w:t>
      </w:r>
      <w:r w:rsidRPr="00786E48">
        <w:rPr>
          <w:rFonts w:ascii="Times New Roman" w:eastAsia="Times New Roman" w:hAnsi="Times New Roman" w:cs="Times New Roman"/>
          <w:b/>
          <w:i/>
          <w:iCs/>
          <w:sz w:val="28"/>
          <w:szCs w:val="28"/>
          <w:lang w:eastAsia="ru-RU"/>
        </w:rPr>
        <w:t xml:space="preserve">Второй уровень результатов </w:t>
      </w:r>
      <w:r w:rsidRPr="00786E48">
        <w:rPr>
          <w:rFonts w:ascii="Times New Roman" w:eastAsia="Times New Roman" w:hAnsi="Times New Roman" w:cs="Times New Roman"/>
          <w:sz w:val="28"/>
          <w:szCs w:val="28"/>
          <w:lang w:eastAsia="ru-RU"/>
        </w:rPr>
        <w:t>—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786E48" w:rsidRPr="00786E48" w:rsidRDefault="00786E48" w:rsidP="00786E48">
      <w:pPr>
        <w:spacing w:after="0" w:line="360" w:lineRule="auto"/>
        <w:ind w:firstLine="426"/>
        <w:contextualSpacing/>
        <w:jc w:val="both"/>
        <w:rPr>
          <w:rFonts w:ascii="Times New Roman" w:eastAsia="Times New Roman" w:hAnsi="Times New Roman" w:cs="Times New Roman"/>
          <w:i/>
          <w:iCs/>
          <w:sz w:val="28"/>
          <w:szCs w:val="28"/>
          <w:lang w:eastAsia="ru-RU"/>
        </w:rPr>
      </w:pPr>
      <w:r w:rsidRPr="00786E48">
        <w:rPr>
          <w:rFonts w:ascii="Times New Roman" w:eastAsia="Times New Roman" w:hAnsi="Times New Roman" w:cs="Times New Roman"/>
          <w:sz w:val="28"/>
          <w:szCs w:val="28"/>
          <w:lang w:eastAsia="ru-RU"/>
        </w:rPr>
        <w:t xml:space="preserve">Для достижения данного уровня результатов особое значение имеет взаимодействие школьников между собой на уровне класса, школы, то есть в защищенной, дружественной про-социальной среде. Именно в такой близкой социальной среде ребёнок получает (или не получает) первое практическое </w:t>
      </w:r>
      <w:r w:rsidRPr="00786E48">
        <w:rPr>
          <w:rFonts w:ascii="Times New Roman" w:eastAsia="Times New Roman" w:hAnsi="Times New Roman" w:cs="Times New Roman"/>
          <w:sz w:val="28"/>
          <w:szCs w:val="28"/>
          <w:lang w:eastAsia="ru-RU"/>
        </w:rPr>
        <w:lastRenderedPageBreak/>
        <w:t>подтверждение приобретённых социальных знаний, начинает их ценить (или отвергает).</w:t>
      </w:r>
      <w:r w:rsidRPr="00786E48">
        <w:rPr>
          <w:rFonts w:ascii="Times New Roman" w:eastAsia="Times New Roman" w:hAnsi="Times New Roman" w:cs="Times New Roman"/>
          <w:i/>
          <w:iCs/>
          <w:sz w:val="28"/>
          <w:szCs w:val="28"/>
          <w:lang w:eastAsia="ru-RU"/>
        </w:rPr>
        <w:t xml:space="preserve"> </w:t>
      </w:r>
    </w:p>
    <w:p w:rsidR="00786E48" w:rsidRPr="00786E48" w:rsidRDefault="00786E48" w:rsidP="00786E48">
      <w:pPr>
        <w:spacing w:after="0" w:line="360" w:lineRule="auto"/>
        <w:ind w:firstLine="426"/>
        <w:contextualSpacing/>
        <w:jc w:val="both"/>
        <w:rPr>
          <w:rFonts w:ascii="Times New Roman" w:eastAsia="Times New Roman" w:hAnsi="Times New Roman" w:cs="Times New Roman"/>
          <w:sz w:val="28"/>
          <w:szCs w:val="28"/>
          <w:lang w:eastAsia="ru-RU"/>
        </w:rPr>
      </w:pPr>
      <w:r w:rsidRPr="00786E48">
        <w:rPr>
          <w:rFonts w:ascii="Times New Roman" w:eastAsia="Times New Roman" w:hAnsi="Times New Roman" w:cs="Times New Roman"/>
          <w:b/>
          <w:i/>
          <w:iCs/>
          <w:sz w:val="28"/>
          <w:szCs w:val="28"/>
          <w:lang w:eastAsia="ru-RU"/>
        </w:rPr>
        <w:t>Третий уровень результато</w:t>
      </w:r>
      <w:r w:rsidRPr="00786E48">
        <w:rPr>
          <w:rFonts w:ascii="Times New Roman" w:eastAsia="Times New Roman" w:hAnsi="Times New Roman" w:cs="Times New Roman"/>
          <w:i/>
          <w:iCs/>
          <w:sz w:val="28"/>
          <w:szCs w:val="28"/>
          <w:lang w:eastAsia="ru-RU"/>
        </w:rPr>
        <w:t xml:space="preserve">в </w:t>
      </w:r>
      <w:r w:rsidRPr="00786E48">
        <w:rPr>
          <w:rFonts w:ascii="Times New Roman" w:eastAsia="Times New Roman" w:hAnsi="Times New Roman" w:cs="Times New Roman"/>
          <w:sz w:val="28"/>
          <w:szCs w:val="28"/>
          <w:lang w:eastAsia="ru-RU"/>
        </w:rPr>
        <w:t>— получение школьником опыта самостоятельного общественного действия. Только в са</w:t>
      </w:r>
      <w:r w:rsidRPr="00786E48">
        <w:rPr>
          <w:rFonts w:ascii="Times New Roman" w:eastAsia="Times New Roman" w:hAnsi="Times New Roman" w:cs="Times New Roman"/>
          <w:sz w:val="28"/>
          <w:szCs w:val="28"/>
          <w:lang w:eastAsia="ru-RU"/>
        </w:rPr>
        <w:softHyphen/>
        <w:t>мостоятельном общественном действии, действии в открытом социуме, за пределами дружественной среды школы, для дру</w:t>
      </w:r>
      <w:r w:rsidRPr="00786E48">
        <w:rPr>
          <w:rFonts w:ascii="Times New Roman" w:eastAsia="Times New Roman" w:hAnsi="Times New Roman" w:cs="Times New Roman"/>
          <w:sz w:val="28"/>
          <w:szCs w:val="28"/>
          <w:lang w:eastAsia="ru-RU"/>
        </w:rPr>
        <w:softHyphen/>
        <w:t>гих, зачастую незнакомых людей, которые вовсе не обязатель</w:t>
      </w:r>
      <w:r w:rsidRPr="00786E48">
        <w:rPr>
          <w:rFonts w:ascii="Times New Roman" w:eastAsia="Times New Roman" w:hAnsi="Times New Roman" w:cs="Times New Roman"/>
          <w:sz w:val="28"/>
          <w:szCs w:val="28"/>
          <w:lang w:eastAsia="ru-RU"/>
        </w:rPr>
        <w:softHyphen/>
        <w:t>но положительно к нему настроены, юный человек действи</w:t>
      </w:r>
      <w:r w:rsidRPr="00786E48">
        <w:rPr>
          <w:rFonts w:ascii="Times New Roman" w:eastAsia="Times New Roman" w:hAnsi="Times New Roman" w:cs="Times New Roman"/>
          <w:sz w:val="28"/>
          <w:szCs w:val="28"/>
          <w:lang w:eastAsia="ru-RU"/>
        </w:rPr>
        <w:softHyphen/>
        <w:t>тельно становится (а не просто узнаёт о том, как стать) социальным деятелем, гражданином, свободным человеком. Именно в опыте самостоятельного общественного действия приобретается то мужество, та готовность к поступку, без которых немыслимо существование гражданина и гражданского общества.</w:t>
      </w:r>
    </w:p>
    <w:p w:rsidR="00786E48" w:rsidRDefault="00786E48" w:rsidP="00786E48">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Содержание курса</w:t>
      </w:r>
    </w:p>
    <w:p w:rsidR="00786E48" w:rsidRPr="00786E48" w:rsidRDefault="00786E48" w:rsidP="00786E48">
      <w:pPr>
        <w:shd w:val="clear" w:color="auto" w:fill="FFFFFF"/>
        <w:tabs>
          <w:tab w:val="left" w:pos="6425"/>
        </w:tabs>
        <w:spacing w:before="96" w:line="360" w:lineRule="auto"/>
        <w:ind w:firstLine="425"/>
        <w:jc w:val="center"/>
        <w:rPr>
          <w:rFonts w:ascii="Times New Roman" w:hAnsi="Times New Roman" w:cs="Times New Roman"/>
          <w:b/>
          <w:bCs/>
          <w:color w:val="000000"/>
          <w:sz w:val="28"/>
          <w:szCs w:val="28"/>
          <w:u w:val="single"/>
        </w:rPr>
      </w:pPr>
      <w:r w:rsidRPr="00786E48">
        <w:rPr>
          <w:rFonts w:ascii="Times New Roman" w:hAnsi="Times New Roman" w:cs="Times New Roman"/>
          <w:b/>
          <w:bCs/>
          <w:color w:val="000000"/>
          <w:sz w:val="28"/>
          <w:szCs w:val="28"/>
          <w:u w:val="single"/>
        </w:rPr>
        <w:t>Первый год обучения</w:t>
      </w:r>
    </w:p>
    <w:p w:rsidR="00786E48" w:rsidRPr="00786E48" w:rsidRDefault="00786E48" w:rsidP="00786E48">
      <w:pPr>
        <w:shd w:val="clear" w:color="auto" w:fill="FFFFFF"/>
        <w:spacing w:after="0" w:line="360" w:lineRule="auto"/>
        <w:ind w:firstLine="425"/>
        <w:jc w:val="both"/>
        <w:rPr>
          <w:rFonts w:ascii="Times New Roman" w:hAnsi="Times New Roman" w:cs="Times New Roman"/>
          <w:color w:val="000000"/>
          <w:sz w:val="28"/>
          <w:szCs w:val="28"/>
        </w:rPr>
      </w:pPr>
      <w:r w:rsidRPr="00786E48">
        <w:rPr>
          <w:rFonts w:ascii="Times New Roman" w:hAnsi="Times New Roman" w:cs="Times New Roman"/>
          <w:color w:val="000000"/>
          <w:sz w:val="28"/>
          <w:szCs w:val="28"/>
        </w:rPr>
        <w:t xml:space="preserve">Программой предусматривается 33 шахматных занятия (одно занятие в неделю). </w:t>
      </w:r>
    </w:p>
    <w:p w:rsidR="00786E48" w:rsidRPr="00786E48" w:rsidRDefault="00786E48" w:rsidP="00786E48">
      <w:pPr>
        <w:shd w:val="clear" w:color="auto" w:fill="FFFFFF"/>
        <w:spacing w:after="0" w:line="360" w:lineRule="auto"/>
        <w:ind w:firstLine="425"/>
        <w:jc w:val="both"/>
        <w:rPr>
          <w:rFonts w:ascii="Times New Roman" w:hAnsi="Times New Roman" w:cs="Times New Roman"/>
          <w:color w:val="000000"/>
          <w:sz w:val="28"/>
          <w:szCs w:val="28"/>
        </w:rPr>
      </w:pPr>
      <w:r w:rsidRPr="00786E48">
        <w:rPr>
          <w:rFonts w:ascii="Times New Roman" w:hAnsi="Times New Roman" w:cs="Times New Roman"/>
          <w:color w:val="000000"/>
          <w:sz w:val="28"/>
          <w:szCs w:val="28"/>
        </w:rPr>
        <w:t xml:space="preserve">Программа включает в себя </w:t>
      </w:r>
      <w:r w:rsidRPr="00786E48">
        <w:rPr>
          <w:rFonts w:ascii="Times New Roman" w:hAnsi="Times New Roman" w:cs="Times New Roman"/>
          <w:b/>
          <w:color w:val="000000"/>
          <w:sz w:val="28"/>
          <w:szCs w:val="28"/>
        </w:rPr>
        <w:t>шесть тем.</w:t>
      </w:r>
      <w:r w:rsidRPr="00786E48">
        <w:rPr>
          <w:rFonts w:ascii="Times New Roman" w:hAnsi="Times New Roman" w:cs="Times New Roman"/>
          <w:color w:val="000000"/>
          <w:sz w:val="28"/>
          <w:szCs w:val="28"/>
        </w:rPr>
        <w:t xml:space="preserve"> </w:t>
      </w:r>
      <w:r w:rsidRPr="00786E48">
        <w:rPr>
          <w:rFonts w:ascii="Times New Roman" w:hAnsi="Times New Roman" w:cs="Times New Roman"/>
          <w:color w:val="000000"/>
          <w:sz w:val="28"/>
          <w:szCs w:val="28"/>
          <w:lang w:val="en-US"/>
        </w:rPr>
        <w:t>Ha</w:t>
      </w:r>
      <w:r w:rsidRPr="00786E48">
        <w:rPr>
          <w:rFonts w:ascii="Times New Roman" w:hAnsi="Times New Roman" w:cs="Times New Roman"/>
          <w:color w:val="000000"/>
          <w:sz w:val="28"/>
          <w:szCs w:val="28"/>
        </w:rPr>
        <w:t xml:space="preserve"> каждом из занятий прорабатывается элементарный шахматный </w:t>
      </w:r>
      <w:r w:rsidRPr="00786E48">
        <w:rPr>
          <w:rFonts w:ascii="Times New Roman" w:hAnsi="Times New Roman" w:cs="Times New Roman"/>
          <w:color w:val="000000"/>
          <w:spacing w:val="-3"/>
          <w:sz w:val="28"/>
          <w:szCs w:val="28"/>
        </w:rPr>
        <w:t xml:space="preserve">материал с углубленной проработкой отдельных тем. Основной упор </w:t>
      </w:r>
      <w:r w:rsidRPr="00786E48">
        <w:rPr>
          <w:rFonts w:ascii="Times New Roman" w:hAnsi="Times New Roman" w:cs="Times New Roman"/>
          <w:color w:val="000000"/>
          <w:sz w:val="28"/>
          <w:szCs w:val="28"/>
        </w:rPr>
        <w:t>на занятиях делается на детальном изучении силы и слабости каж</w:t>
      </w:r>
      <w:r w:rsidRPr="00786E48">
        <w:rPr>
          <w:rFonts w:ascii="Times New Roman" w:hAnsi="Times New Roman" w:cs="Times New Roman"/>
          <w:color w:val="000000"/>
          <w:sz w:val="28"/>
          <w:szCs w:val="28"/>
        </w:rPr>
        <w:softHyphen/>
        <w:t xml:space="preserve">дой шахматной фигуры, ее игровых возможностей. В программе предусмотрено, чтобы уже на первом этапе обучения дети могли сами оценивать сравнительную силу шахматных фигур, делать  </w:t>
      </w:r>
      <w:r w:rsidRPr="00786E48">
        <w:rPr>
          <w:rFonts w:ascii="Times New Roman" w:hAnsi="Times New Roman" w:cs="Times New Roman"/>
          <w:color w:val="000000"/>
          <w:spacing w:val="-1"/>
          <w:sz w:val="28"/>
          <w:szCs w:val="28"/>
        </w:rPr>
        <w:t xml:space="preserve">выводы о том, что ладья, к примеру, сильнее коня, а ферзь сильнее </w:t>
      </w:r>
      <w:r w:rsidRPr="00786E48">
        <w:rPr>
          <w:rFonts w:ascii="Times New Roman" w:hAnsi="Times New Roman" w:cs="Times New Roman"/>
          <w:color w:val="000000"/>
          <w:sz w:val="28"/>
          <w:szCs w:val="28"/>
        </w:rPr>
        <w:t>ладьи.</w:t>
      </w:r>
    </w:p>
    <w:p w:rsidR="00786E48" w:rsidRPr="00786E48" w:rsidRDefault="00786E48" w:rsidP="00786E48">
      <w:pPr>
        <w:shd w:val="clear" w:color="auto" w:fill="FFFFFF"/>
        <w:spacing w:after="0" w:line="360" w:lineRule="auto"/>
        <w:ind w:firstLine="425"/>
        <w:jc w:val="both"/>
        <w:rPr>
          <w:rFonts w:ascii="Times New Roman" w:hAnsi="Times New Roman" w:cs="Times New Roman"/>
          <w:color w:val="000000"/>
          <w:sz w:val="28"/>
          <w:szCs w:val="28"/>
        </w:rPr>
      </w:pPr>
      <w:r w:rsidRPr="00786E48">
        <w:rPr>
          <w:rFonts w:ascii="Times New Roman" w:hAnsi="Times New Roman" w:cs="Times New Roman"/>
          <w:color w:val="000000"/>
          <w:sz w:val="28"/>
          <w:szCs w:val="28"/>
        </w:rPr>
        <w:t>Программа разработана для детей первых классов, но она может быть использована на начальном этапе обучения во вторых классах. Это обеспечивается применением на занятиях доступных заданий по каждой теме для каждой возрастной группы детей. К примеру, при изучении игровых возможностей ладьи шестилетним детям предлагаются более легкие дидактические задания, чем детям восьми лет, при этом последовательность изложения материала остается прежней.</w:t>
      </w:r>
      <w:r w:rsidRPr="00786E48">
        <w:rPr>
          <w:rFonts w:ascii="Times New Roman" w:hAnsi="Times New Roman" w:cs="Times New Roman"/>
          <w:color w:val="000000"/>
          <w:sz w:val="28"/>
          <w:szCs w:val="28"/>
        </w:rPr>
        <w:tab/>
      </w:r>
    </w:p>
    <w:p w:rsidR="00786E48" w:rsidRPr="00786E48" w:rsidRDefault="00786E48" w:rsidP="00786E48">
      <w:pPr>
        <w:shd w:val="clear" w:color="auto" w:fill="FFFFFF"/>
        <w:spacing w:after="0" w:line="360" w:lineRule="auto"/>
        <w:ind w:firstLine="425"/>
        <w:jc w:val="both"/>
        <w:rPr>
          <w:rFonts w:ascii="Times New Roman" w:hAnsi="Times New Roman" w:cs="Times New Roman"/>
          <w:b/>
          <w:bCs/>
          <w:color w:val="000000"/>
          <w:sz w:val="28"/>
          <w:szCs w:val="28"/>
        </w:rPr>
      </w:pPr>
      <w:r w:rsidRPr="00786E48">
        <w:rPr>
          <w:rFonts w:ascii="Times New Roman" w:hAnsi="Times New Roman" w:cs="Times New Roman"/>
          <w:b/>
          <w:bCs/>
          <w:color w:val="000000"/>
          <w:sz w:val="28"/>
          <w:szCs w:val="28"/>
        </w:rPr>
        <w:t>К концу учебного года дети должны знать:</w:t>
      </w:r>
    </w:p>
    <w:p w:rsidR="00786E48" w:rsidRPr="00786E48" w:rsidRDefault="00786E48" w:rsidP="00814AF2">
      <w:pPr>
        <w:pStyle w:val="a7"/>
        <w:numPr>
          <w:ilvl w:val="0"/>
          <w:numId w:val="323"/>
        </w:numPr>
        <w:shd w:val="clear" w:color="auto" w:fill="FFFFFF"/>
        <w:spacing w:after="0" w:line="360" w:lineRule="auto"/>
        <w:ind w:left="426" w:right="34" w:firstLine="141"/>
        <w:jc w:val="both"/>
        <w:rPr>
          <w:rFonts w:ascii="Times New Roman" w:hAnsi="Times New Roman" w:cs="Times New Roman"/>
          <w:color w:val="000000"/>
          <w:sz w:val="28"/>
          <w:szCs w:val="28"/>
        </w:rPr>
      </w:pPr>
      <w:r w:rsidRPr="00786E48">
        <w:rPr>
          <w:rFonts w:ascii="Times New Roman" w:hAnsi="Times New Roman" w:cs="Times New Roman"/>
          <w:bCs/>
          <w:color w:val="000000"/>
          <w:spacing w:val="-1"/>
          <w:sz w:val="28"/>
          <w:szCs w:val="28"/>
        </w:rPr>
        <w:lastRenderedPageBreak/>
        <w:t>шахматные термины: белое и черное поле, горизонталь, верти</w:t>
      </w:r>
      <w:r w:rsidRPr="00786E48">
        <w:rPr>
          <w:rFonts w:ascii="Times New Roman" w:hAnsi="Times New Roman" w:cs="Times New Roman"/>
          <w:bCs/>
          <w:color w:val="000000"/>
          <w:spacing w:val="-1"/>
          <w:sz w:val="28"/>
          <w:szCs w:val="28"/>
        </w:rPr>
        <w:softHyphen/>
      </w:r>
      <w:r w:rsidRPr="00786E48">
        <w:rPr>
          <w:rFonts w:ascii="Times New Roman" w:hAnsi="Times New Roman" w:cs="Times New Roman"/>
          <w:bCs/>
          <w:color w:val="000000"/>
          <w:sz w:val="28"/>
          <w:szCs w:val="28"/>
        </w:rPr>
        <w:t xml:space="preserve">каль, диагональ, центр, партнеры, начальное положение, белые, </w:t>
      </w:r>
      <w:r w:rsidRPr="00786E48">
        <w:rPr>
          <w:rFonts w:ascii="Times New Roman" w:hAnsi="Times New Roman" w:cs="Times New Roman"/>
          <w:bCs/>
          <w:color w:val="000000"/>
          <w:spacing w:val="-2"/>
          <w:sz w:val="28"/>
          <w:szCs w:val="28"/>
        </w:rPr>
        <w:t xml:space="preserve">черные, ход, взятие, стоять под боем, взятие на проходе, длинная и </w:t>
      </w:r>
      <w:r w:rsidRPr="00786E48">
        <w:rPr>
          <w:rFonts w:ascii="Times New Roman" w:hAnsi="Times New Roman" w:cs="Times New Roman"/>
          <w:bCs/>
          <w:color w:val="000000"/>
          <w:sz w:val="28"/>
          <w:szCs w:val="28"/>
        </w:rPr>
        <w:t>короткая рокировка, шах, мат, пат, ничья;</w:t>
      </w:r>
    </w:p>
    <w:p w:rsidR="00786E48" w:rsidRPr="00786E48" w:rsidRDefault="00786E48" w:rsidP="00814AF2">
      <w:pPr>
        <w:pStyle w:val="a7"/>
        <w:numPr>
          <w:ilvl w:val="0"/>
          <w:numId w:val="323"/>
        </w:numPr>
        <w:shd w:val="clear" w:color="auto" w:fill="FFFFFF"/>
        <w:spacing w:after="0" w:line="360" w:lineRule="auto"/>
        <w:ind w:left="426" w:firstLine="141"/>
        <w:jc w:val="both"/>
        <w:rPr>
          <w:rFonts w:ascii="Times New Roman" w:hAnsi="Times New Roman" w:cs="Times New Roman"/>
          <w:color w:val="000000"/>
          <w:sz w:val="28"/>
          <w:szCs w:val="28"/>
        </w:rPr>
      </w:pPr>
      <w:r w:rsidRPr="00786E48">
        <w:rPr>
          <w:rFonts w:ascii="Times New Roman" w:hAnsi="Times New Roman" w:cs="Times New Roman"/>
          <w:color w:val="000000"/>
          <w:sz w:val="28"/>
          <w:szCs w:val="28"/>
        </w:rPr>
        <w:t>названия шахматных фигур: ладья, слон, ферзь, конь, пешка, король; правила хода и взятия каждой фигуры.</w:t>
      </w:r>
    </w:p>
    <w:p w:rsidR="00786E48" w:rsidRPr="00786E48" w:rsidRDefault="00786E48" w:rsidP="00786E48">
      <w:pPr>
        <w:shd w:val="clear" w:color="auto" w:fill="FFFFFF"/>
        <w:spacing w:after="0" w:line="360" w:lineRule="auto"/>
        <w:ind w:firstLine="425"/>
        <w:jc w:val="both"/>
        <w:rPr>
          <w:rFonts w:ascii="Times New Roman" w:hAnsi="Times New Roman" w:cs="Times New Roman"/>
          <w:b/>
          <w:bCs/>
          <w:color w:val="000000"/>
          <w:sz w:val="28"/>
          <w:szCs w:val="28"/>
        </w:rPr>
      </w:pPr>
      <w:r w:rsidRPr="00786E48">
        <w:rPr>
          <w:rFonts w:ascii="Times New Roman" w:hAnsi="Times New Roman" w:cs="Times New Roman"/>
          <w:b/>
          <w:bCs/>
          <w:color w:val="000000"/>
          <w:sz w:val="28"/>
          <w:szCs w:val="28"/>
        </w:rPr>
        <w:t>К концу учебного года дети должны уметь:</w:t>
      </w:r>
    </w:p>
    <w:p w:rsidR="00786E48" w:rsidRPr="00786E48" w:rsidRDefault="00786E48" w:rsidP="00786E48">
      <w:pPr>
        <w:shd w:val="clear" w:color="auto" w:fill="FFFFFF"/>
        <w:spacing w:after="0" w:line="360" w:lineRule="auto"/>
        <w:ind w:firstLine="425"/>
        <w:jc w:val="both"/>
        <w:rPr>
          <w:rFonts w:ascii="Times New Roman" w:hAnsi="Times New Roman" w:cs="Times New Roman"/>
          <w:color w:val="000000"/>
          <w:sz w:val="28"/>
          <w:szCs w:val="28"/>
        </w:rPr>
      </w:pPr>
      <w:r w:rsidRPr="00786E48">
        <w:rPr>
          <w:rFonts w:ascii="Times New Roman" w:hAnsi="Times New Roman" w:cs="Times New Roman"/>
          <w:color w:val="000000"/>
          <w:sz w:val="28"/>
          <w:szCs w:val="28"/>
        </w:rPr>
        <w:t>-ориентироваться на шахматной доске;</w:t>
      </w:r>
    </w:p>
    <w:p w:rsidR="00786E48" w:rsidRPr="00786E48" w:rsidRDefault="00786E48" w:rsidP="00786E48">
      <w:pPr>
        <w:shd w:val="clear" w:color="auto" w:fill="FFFFFF"/>
        <w:spacing w:after="0" w:line="360" w:lineRule="auto"/>
        <w:ind w:right="7" w:firstLine="425"/>
        <w:jc w:val="both"/>
        <w:rPr>
          <w:rFonts w:ascii="Times New Roman" w:hAnsi="Times New Roman" w:cs="Times New Roman"/>
          <w:color w:val="000000"/>
          <w:sz w:val="28"/>
          <w:szCs w:val="28"/>
        </w:rPr>
      </w:pPr>
      <w:r w:rsidRPr="00786E48">
        <w:rPr>
          <w:rFonts w:ascii="Times New Roman" w:hAnsi="Times New Roman" w:cs="Times New Roman"/>
          <w:color w:val="000000"/>
          <w:sz w:val="28"/>
          <w:szCs w:val="28"/>
        </w:rPr>
        <w:t>-играть каждой фигурой в отдельности и в совокупности с дру</w:t>
      </w:r>
      <w:r w:rsidRPr="00786E48">
        <w:rPr>
          <w:rFonts w:ascii="Times New Roman" w:hAnsi="Times New Roman" w:cs="Times New Roman"/>
          <w:color w:val="000000"/>
          <w:sz w:val="28"/>
          <w:szCs w:val="28"/>
        </w:rPr>
        <w:softHyphen/>
        <w:t>гими фигурами без нарушений правил шахматного кодекса;</w:t>
      </w:r>
    </w:p>
    <w:p w:rsidR="00786E48" w:rsidRPr="00786E48" w:rsidRDefault="00786E48" w:rsidP="00786E48">
      <w:pPr>
        <w:shd w:val="clear" w:color="auto" w:fill="FFFFFF"/>
        <w:spacing w:after="0" w:line="360" w:lineRule="auto"/>
        <w:ind w:firstLine="425"/>
        <w:jc w:val="both"/>
        <w:rPr>
          <w:rFonts w:ascii="Times New Roman" w:hAnsi="Times New Roman" w:cs="Times New Roman"/>
          <w:color w:val="000000"/>
          <w:sz w:val="28"/>
          <w:szCs w:val="28"/>
        </w:rPr>
      </w:pPr>
      <w:r w:rsidRPr="00786E48">
        <w:rPr>
          <w:rFonts w:ascii="Times New Roman" w:hAnsi="Times New Roman" w:cs="Times New Roman"/>
          <w:color w:val="000000"/>
          <w:sz w:val="28"/>
          <w:szCs w:val="28"/>
        </w:rPr>
        <w:t>-правильно помещать шахматную доску между партнерами;</w:t>
      </w:r>
    </w:p>
    <w:p w:rsidR="00786E48" w:rsidRPr="00786E48" w:rsidRDefault="00786E48" w:rsidP="00786E48">
      <w:pPr>
        <w:shd w:val="clear" w:color="auto" w:fill="FFFFFF"/>
        <w:spacing w:after="0" w:line="360" w:lineRule="auto"/>
        <w:ind w:firstLine="425"/>
        <w:jc w:val="both"/>
        <w:rPr>
          <w:rFonts w:ascii="Times New Roman" w:hAnsi="Times New Roman" w:cs="Times New Roman"/>
          <w:color w:val="000000"/>
          <w:sz w:val="28"/>
          <w:szCs w:val="28"/>
        </w:rPr>
      </w:pPr>
      <w:r w:rsidRPr="00786E48">
        <w:rPr>
          <w:rFonts w:ascii="Times New Roman" w:hAnsi="Times New Roman" w:cs="Times New Roman"/>
          <w:color w:val="000000"/>
          <w:sz w:val="28"/>
          <w:szCs w:val="28"/>
        </w:rPr>
        <w:t>-правильно расставлять фигуры перед игрой;</w:t>
      </w:r>
    </w:p>
    <w:p w:rsidR="00786E48" w:rsidRPr="00786E48" w:rsidRDefault="00786E48" w:rsidP="00786E48">
      <w:pPr>
        <w:shd w:val="clear" w:color="auto" w:fill="FFFFFF"/>
        <w:spacing w:after="0" w:line="360" w:lineRule="auto"/>
        <w:ind w:firstLine="425"/>
        <w:jc w:val="both"/>
        <w:rPr>
          <w:rFonts w:ascii="Times New Roman" w:hAnsi="Times New Roman" w:cs="Times New Roman"/>
          <w:color w:val="000000"/>
          <w:sz w:val="28"/>
          <w:szCs w:val="28"/>
        </w:rPr>
      </w:pPr>
      <w:r w:rsidRPr="00786E48">
        <w:rPr>
          <w:rFonts w:ascii="Times New Roman" w:hAnsi="Times New Roman" w:cs="Times New Roman"/>
          <w:color w:val="000000"/>
          <w:sz w:val="28"/>
          <w:szCs w:val="28"/>
        </w:rPr>
        <w:t>-различать горизонталь, вертикаль, диагональ;</w:t>
      </w:r>
    </w:p>
    <w:p w:rsidR="00786E48" w:rsidRPr="00786E48" w:rsidRDefault="00786E48" w:rsidP="00786E48">
      <w:pPr>
        <w:shd w:val="clear" w:color="auto" w:fill="FFFFFF"/>
        <w:spacing w:after="0" w:line="360" w:lineRule="auto"/>
        <w:ind w:firstLine="425"/>
        <w:jc w:val="both"/>
        <w:rPr>
          <w:rFonts w:ascii="Times New Roman" w:hAnsi="Times New Roman" w:cs="Times New Roman"/>
          <w:color w:val="000000"/>
          <w:sz w:val="28"/>
          <w:szCs w:val="28"/>
        </w:rPr>
      </w:pPr>
      <w:r w:rsidRPr="00786E48">
        <w:rPr>
          <w:rFonts w:ascii="Times New Roman" w:hAnsi="Times New Roman" w:cs="Times New Roman"/>
          <w:color w:val="000000"/>
          <w:sz w:val="28"/>
          <w:szCs w:val="28"/>
        </w:rPr>
        <w:t>-рокировать;</w:t>
      </w:r>
    </w:p>
    <w:p w:rsidR="00786E48" w:rsidRPr="00786E48" w:rsidRDefault="00786E48" w:rsidP="00786E48">
      <w:pPr>
        <w:shd w:val="clear" w:color="auto" w:fill="FFFFFF"/>
        <w:spacing w:after="0" w:line="360" w:lineRule="auto"/>
        <w:ind w:firstLine="425"/>
        <w:jc w:val="both"/>
        <w:rPr>
          <w:rFonts w:ascii="Times New Roman" w:hAnsi="Times New Roman" w:cs="Times New Roman"/>
          <w:color w:val="000000"/>
          <w:sz w:val="28"/>
          <w:szCs w:val="28"/>
        </w:rPr>
      </w:pPr>
      <w:r w:rsidRPr="00786E48">
        <w:rPr>
          <w:rFonts w:ascii="Times New Roman" w:hAnsi="Times New Roman" w:cs="Times New Roman"/>
          <w:color w:val="000000"/>
          <w:sz w:val="28"/>
          <w:szCs w:val="28"/>
        </w:rPr>
        <w:t>-объявлять шах;</w:t>
      </w:r>
    </w:p>
    <w:p w:rsidR="00786E48" w:rsidRPr="00786E48" w:rsidRDefault="00786E48" w:rsidP="00786E48">
      <w:pPr>
        <w:shd w:val="clear" w:color="auto" w:fill="FFFFFF"/>
        <w:spacing w:after="0" w:line="360" w:lineRule="auto"/>
        <w:ind w:firstLine="425"/>
        <w:jc w:val="both"/>
        <w:rPr>
          <w:rFonts w:ascii="Times New Roman" w:hAnsi="Times New Roman" w:cs="Times New Roman"/>
          <w:color w:val="000000"/>
          <w:sz w:val="28"/>
          <w:szCs w:val="28"/>
        </w:rPr>
      </w:pPr>
      <w:r w:rsidRPr="00786E48">
        <w:rPr>
          <w:rFonts w:ascii="Times New Roman" w:hAnsi="Times New Roman" w:cs="Times New Roman"/>
          <w:color w:val="000000"/>
          <w:sz w:val="28"/>
          <w:szCs w:val="28"/>
        </w:rPr>
        <w:t>-ставить мат;</w:t>
      </w:r>
    </w:p>
    <w:p w:rsidR="00786E48" w:rsidRPr="00786E48" w:rsidRDefault="00786E48" w:rsidP="00786E48">
      <w:pPr>
        <w:shd w:val="clear" w:color="auto" w:fill="FFFFFF"/>
        <w:spacing w:after="0" w:line="360" w:lineRule="auto"/>
        <w:ind w:firstLine="425"/>
        <w:jc w:val="both"/>
        <w:rPr>
          <w:rFonts w:ascii="Times New Roman" w:hAnsi="Times New Roman" w:cs="Times New Roman"/>
          <w:color w:val="000000"/>
          <w:sz w:val="28"/>
          <w:szCs w:val="28"/>
        </w:rPr>
      </w:pPr>
      <w:r w:rsidRPr="00786E48">
        <w:rPr>
          <w:rFonts w:ascii="Times New Roman" w:hAnsi="Times New Roman" w:cs="Times New Roman"/>
          <w:color w:val="000000"/>
          <w:sz w:val="28"/>
          <w:szCs w:val="28"/>
        </w:rPr>
        <w:t>-решать элементарные задачи на мат в один ход.</w:t>
      </w:r>
    </w:p>
    <w:p w:rsidR="00786E48" w:rsidRPr="00786E48" w:rsidRDefault="00786E48" w:rsidP="00786E48">
      <w:pPr>
        <w:shd w:val="clear" w:color="auto" w:fill="FFFFFF"/>
        <w:tabs>
          <w:tab w:val="left" w:pos="581"/>
        </w:tabs>
        <w:spacing w:after="0" w:line="360" w:lineRule="auto"/>
        <w:ind w:right="70" w:firstLine="425"/>
        <w:jc w:val="both"/>
        <w:rPr>
          <w:rFonts w:ascii="Times New Roman" w:hAnsi="Times New Roman" w:cs="Times New Roman"/>
          <w:b/>
          <w:color w:val="000000"/>
          <w:sz w:val="28"/>
          <w:szCs w:val="28"/>
        </w:rPr>
      </w:pPr>
      <w:r w:rsidRPr="00786E48">
        <w:rPr>
          <w:rFonts w:ascii="Times New Roman" w:hAnsi="Times New Roman" w:cs="Times New Roman"/>
          <w:b/>
          <w:bCs/>
          <w:color w:val="000000"/>
          <w:spacing w:val="-24"/>
          <w:sz w:val="28"/>
          <w:szCs w:val="28"/>
        </w:rPr>
        <w:t>1.</w:t>
      </w:r>
      <w:r w:rsidRPr="00786E48">
        <w:rPr>
          <w:rFonts w:ascii="Times New Roman" w:hAnsi="Times New Roman" w:cs="Times New Roman"/>
          <w:b/>
          <w:bCs/>
          <w:color w:val="000000"/>
          <w:sz w:val="28"/>
          <w:szCs w:val="28"/>
        </w:rPr>
        <w:t xml:space="preserve"> </w:t>
      </w:r>
      <w:r w:rsidRPr="00786E48">
        <w:rPr>
          <w:rFonts w:ascii="Times New Roman" w:hAnsi="Times New Roman" w:cs="Times New Roman"/>
          <w:b/>
          <w:color w:val="000000"/>
          <w:sz w:val="28"/>
          <w:szCs w:val="28"/>
        </w:rPr>
        <w:t>ШАХМАТНАЯ ДОСКА</w:t>
      </w:r>
    </w:p>
    <w:p w:rsidR="00786E48" w:rsidRPr="00786E48" w:rsidRDefault="00786E48" w:rsidP="00786E48">
      <w:pPr>
        <w:shd w:val="clear" w:color="auto" w:fill="FFFFFF"/>
        <w:tabs>
          <w:tab w:val="left" w:pos="581"/>
        </w:tabs>
        <w:spacing w:after="0" w:line="360" w:lineRule="auto"/>
        <w:ind w:right="70" w:firstLine="425"/>
        <w:jc w:val="both"/>
        <w:rPr>
          <w:rFonts w:ascii="Times New Roman" w:hAnsi="Times New Roman" w:cs="Times New Roman"/>
          <w:color w:val="000000"/>
          <w:sz w:val="28"/>
          <w:szCs w:val="28"/>
        </w:rPr>
      </w:pPr>
      <w:r w:rsidRPr="00786E48">
        <w:rPr>
          <w:rFonts w:ascii="Times New Roman" w:hAnsi="Times New Roman" w:cs="Times New Roman"/>
          <w:color w:val="000000"/>
          <w:sz w:val="28"/>
          <w:szCs w:val="28"/>
        </w:rPr>
        <w:t xml:space="preserve"> Шахматная доска, белые и черные поля, горизонталь, вертикаль, диагональ, центр.</w:t>
      </w:r>
    </w:p>
    <w:p w:rsidR="00786E48" w:rsidRPr="00786E48" w:rsidRDefault="00786E48" w:rsidP="00786E48">
      <w:pPr>
        <w:shd w:val="clear" w:color="auto" w:fill="FFFFFF"/>
        <w:spacing w:after="0" w:line="360" w:lineRule="auto"/>
        <w:ind w:right="41" w:firstLine="425"/>
        <w:jc w:val="both"/>
        <w:rPr>
          <w:rFonts w:ascii="Times New Roman" w:hAnsi="Times New Roman" w:cs="Times New Roman"/>
          <w:i/>
          <w:iCs/>
          <w:color w:val="000000"/>
          <w:sz w:val="28"/>
          <w:szCs w:val="28"/>
        </w:rPr>
      </w:pPr>
      <w:r w:rsidRPr="00786E48">
        <w:rPr>
          <w:rFonts w:ascii="Times New Roman" w:hAnsi="Times New Roman" w:cs="Times New Roman"/>
          <w:i/>
          <w:iCs/>
          <w:color w:val="000000"/>
          <w:sz w:val="28"/>
          <w:szCs w:val="28"/>
        </w:rPr>
        <w:t>Дидактические игры и задания</w:t>
      </w:r>
    </w:p>
    <w:p w:rsidR="00786E48" w:rsidRPr="00786E48" w:rsidRDefault="00786E48" w:rsidP="00786E48">
      <w:pPr>
        <w:shd w:val="clear" w:color="auto" w:fill="FFFFFF"/>
        <w:spacing w:after="0" w:line="360" w:lineRule="auto"/>
        <w:ind w:right="72" w:firstLine="425"/>
        <w:jc w:val="both"/>
        <w:rPr>
          <w:rFonts w:ascii="Times New Roman" w:hAnsi="Times New Roman" w:cs="Times New Roman"/>
          <w:color w:val="000000"/>
          <w:sz w:val="28"/>
          <w:szCs w:val="28"/>
        </w:rPr>
      </w:pPr>
      <w:r w:rsidRPr="00786E48">
        <w:rPr>
          <w:rFonts w:ascii="Times New Roman" w:hAnsi="Times New Roman" w:cs="Times New Roman"/>
          <w:b/>
          <w:bCs/>
          <w:color w:val="000000"/>
          <w:sz w:val="28"/>
          <w:szCs w:val="28"/>
        </w:rPr>
        <w:t>«Горизонталь».</w:t>
      </w:r>
      <w:r w:rsidRPr="00786E48">
        <w:rPr>
          <w:rFonts w:ascii="Times New Roman" w:hAnsi="Times New Roman" w:cs="Times New Roman"/>
          <w:bCs/>
          <w:color w:val="000000"/>
          <w:sz w:val="28"/>
          <w:szCs w:val="28"/>
        </w:rPr>
        <w:t xml:space="preserve"> Двое играющих по очереди заполняют одну из горизонтальных линий шахматной доски кубиками (фишками, пешками и т. п.).</w:t>
      </w:r>
    </w:p>
    <w:p w:rsidR="00786E48" w:rsidRPr="00786E48" w:rsidRDefault="00786E48" w:rsidP="00786E48">
      <w:pPr>
        <w:shd w:val="clear" w:color="auto" w:fill="FFFFFF"/>
        <w:spacing w:after="0" w:line="360" w:lineRule="auto"/>
        <w:ind w:right="84" w:firstLine="425"/>
        <w:jc w:val="both"/>
        <w:rPr>
          <w:rFonts w:ascii="Times New Roman" w:hAnsi="Times New Roman" w:cs="Times New Roman"/>
          <w:color w:val="000000"/>
          <w:sz w:val="28"/>
          <w:szCs w:val="28"/>
        </w:rPr>
      </w:pPr>
      <w:r w:rsidRPr="00786E48">
        <w:rPr>
          <w:rFonts w:ascii="Times New Roman" w:hAnsi="Times New Roman" w:cs="Times New Roman"/>
          <w:b/>
          <w:bCs/>
          <w:color w:val="000000"/>
          <w:sz w:val="28"/>
          <w:szCs w:val="28"/>
        </w:rPr>
        <w:t>«Вертикаль».</w:t>
      </w:r>
      <w:r w:rsidRPr="00786E48">
        <w:rPr>
          <w:rFonts w:ascii="Times New Roman" w:hAnsi="Times New Roman" w:cs="Times New Roman"/>
          <w:bCs/>
          <w:color w:val="000000"/>
          <w:sz w:val="28"/>
          <w:szCs w:val="28"/>
        </w:rPr>
        <w:t xml:space="preserve"> То же самое, но заполняется одна из вертикальных линий шах</w:t>
      </w:r>
      <w:r w:rsidRPr="00786E48">
        <w:rPr>
          <w:rFonts w:ascii="Times New Roman" w:hAnsi="Times New Roman" w:cs="Times New Roman"/>
          <w:bCs/>
          <w:color w:val="000000"/>
          <w:sz w:val="28"/>
          <w:szCs w:val="28"/>
        </w:rPr>
        <w:softHyphen/>
        <w:t>матной доски.</w:t>
      </w:r>
    </w:p>
    <w:p w:rsidR="00786E48" w:rsidRPr="00786E48" w:rsidRDefault="00786E48" w:rsidP="00786E48">
      <w:pPr>
        <w:shd w:val="clear" w:color="auto" w:fill="FFFFFF"/>
        <w:spacing w:after="0" w:line="360" w:lineRule="auto"/>
        <w:ind w:firstLine="425"/>
        <w:jc w:val="both"/>
        <w:rPr>
          <w:rFonts w:ascii="Times New Roman" w:hAnsi="Times New Roman" w:cs="Times New Roman"/>
          <w:bCs/>
          <w:color w:val="000000"/>
          <w:spacing w:val="-2"/>
          <w:sz w:val="28"/>
          <w:szCs w:val="28"/>
        </w:rPr>
      </w:pPr>
      <w:r w:rsidRPr="00786E48">
        <w:rPr>
          <w:rFonts w:ascii="Times New Roman" w:hAnsi="Times New Roman" w:cs="Times New Roman"/>
          <w:b/>
          <w:bCs/>
          <w:color w:val="000000"/>
          <w:spacing w:val="-2"/>
          <w:sz w:val="28"/>
          <w:szCs w:val="28"/>
        </w:rPr>
        <w:t>«Диагональ».</w:t>
      </w:r>
      <w:r w:rsidRPr="00786E48">
        <w:rPr>
          <w:rFonts w:ascii="Times New Roman" w:hAnsi="Times New Roman" w:cs="Times New Roman"/>
          <w:bCs/>
          <w:color w:val="000000"/>
          <w:spacing w:val="-2"/>
          <w:sz w:val="28"/>
          <w:szCs w:val="28"/>
        </w:rPr>
        <w:t xml:space="preserve"> То же самое, но заполняется одна из диагоналей шахматной доски.</w:t>
      </w:r>
    </w:p>
    <w:p w:rsidR="00786E48" w:rsidRPr="00786E48" w:rsidRDefault="00786E48" w:rsidP="00786E48">
      <w:pPr>
        <w:shd w:val="clear" w:color="auto" w:fill="FFFFFF"/>
        <w:tabs>
          <w:tab w:val="left" w:pos="581"/>
        </w:tabs>
        <w:spacing w:after="0" w:line="360" w:lineRule="auto"/>
        <w:ind w:right="84" w:firstLine="425"/>
        <w:jc w:val="both"/>
        <w:rPr>
          <w:rFonts w:ascii="Times New Roman" w:hAnsi="Times New Roman" w:cs="Times New Roman"/>
          <w:color w:val="000000"/>
          <w:sz w:val="28"/>
          <w:szCs w:val="28"/>
        </w:rPr>
      </w:pPr>
      <w:r w:rsidRPr="00786E48">
        <w:rPr>
          <w:rFonts w:ascii="Times New Roman" w:hAnsi="Times New Roman" w:cs="Times New Roman"/>
          <w:b/>
          <w:color w:val="000000"/>
          <w:spacing w:val="-10"/>
          <w:sz w:val="28"/>
          <w:szCs w:val="28"/>
        </w:rPr>
        <w:t>2.</w:t>
      </w:r>
      <w:r w:rsidRPr="00786E48">
        <w:rPr>
          <w:rFonts w:ascii="Times New Roman" w:hAnsi="Times New Roman" w:cs="Times New Roman"/>
          <w:b/>
          <w:color w:val="000000"/>
          <w:sz w:val="28"/>
          <w:szCs w:val="28"/>
        </w:rPr>
        <w:t xml:space="preserve"> ШАХМАТНЫЕ ФИГУРЫ</w:t>
      </w:r>
    </w:p>
    <w:p w:rsidR="00786E48" w:rsidRPr="00786E48" w:rsidRDefault="00786E48" w:rsidP="00786E48">
      <w:pPr>
        <w:shd w:val="clear" w:color="auto" w:fill="FFFFFF"/>
        <w:tabs>
          <w:tab w:val="left" w:pos="581"/>
        </w:tabs>
        <w:spacing w:after="0" w:line="360" w:lineRule="auto"/>
        <w:ind w:right="84" w:firstLine="425"/>
        <w:jc w:val="both"/>
        <w:rPr>
          <w:rFonts w:ascii="Times New Roman" w:hAnsi="Times New Roman" w:cs="Times New Roman"/>
          <w:color w:val="000000"/>
          <w:sz w:val="28"/>
          <w:szCs w:val="28"/>
        </w:rPr>
      </w:pPr>
      <w:r w:rsidRPr="00786E48">
        <w:rPr>
          <w:rFonts w:ascii="Times New Roman" w:hAnsi="Times New Roman" w:cs="Times New Roman"/>
          <w:color w:val="000000"/>
          <w:sz w:val="28"/>
          <w:szCs w:val="28"/>
        </w:rPr>
        <w:t>Белые, черные, ладья, слон, ферзь, конь, пешка, король.</w:t>
      </w:r>
    </w:p>
    <w:p w:rsidR="00786E48" w:rsidRPr="00786E48" w:rsidRDefault="00786E48" w:rsidP="00786E48">
      <w:pPr>
        <w:shd w:val="clear" w:color="auto" w:fill="FFFFFF"/>
        <w:spacing w:after="0" w:line="360" w:lineRule="auto"/>
        <w:ind w:right="48" w:firstLine="425"/>
        <w:jc w:val="both"/>
        <w:rPr>
          <w:rFonts w:ascii="Times New Roman" w:hAnsi="Times New Roman" w:cs="Times New Roman"/>
          <w:i/>
          <w:iCs/>
          <w:color w:val="000000"/>
          <w:sz w:val="28"/>
          <w:szCs w:val="28"/>
        </w:rPr>
      </w:pPr>
      <w:r w:rsidRPr="00786E48">
        <w:rPr>
          <w:rFonts w:ascii="Times New Roman" w:hAnsi="Times New Roman" w:cs="Times New Roman"/>
          <w:i/>
          <w:iCs/>
          <w:color w:val="000000"/>
          <w:sz w:val="28"/>
          <w:szCs w:val="28"/>
        </w:rPr>
        <w:t>Дидактические игры и задания</w:t>
      </w:r>
    </w:p>
    <w:p w:rsidR="00786E48" w:rsidRPr="00786E48" w:rsidRDefault="00786E48" w:rsidP="00786E48">
      <w:pPr>
        <w:shd w:val="clear" w:color="auto" w:fill="FFFFFF"/>
        <w:tabs>
          <w:tab w:val="left" w:pos="5059"/>
        </w:tabs>
        <w:spacing w:after="0" w:line="360" w:lineRule="auto"/>
        <w:ind w:right="84" w:firstLine="425"/>
        <w:jc w:val="both"/>
        <w:rPr>
          <w:rFonts w:ascii="Times New Roman" w:hAnsi="Times New Roman" w:cs="Times New Roman"/>
          <w:color w:val="000000"/>
          <w:sz w:val="28"/>
          <w:szCs w:val="28"/>
        </w:rPr>
      </w:pPr>
      <w:r w:rsidRPr="00786E48">
        <w:rPr>
          <w:rFonts w:ascii="Times New Roman" w:hAnsi="Times New Roman" w:cs="Times New Roman"/>
          <w:b/>
          <w:bCs/>
          <w:color w:val="000000"/>
          <w:spacing w:val="-2"/>
          <w:sz w:val="28"/>
          <w:szCs w:val="28"/>
        </w:rPr>
        <w:lastRenderedPageBreak/>
        <w:t>«Волшебный мешочек».</w:t>
      </w:r>
      <w:r w:rsidRPr="00786E48">
        <w:rPr>
          <w:rFonts w:ascii="Times New Roman" w:hAnsi="Times New Roman" w:cs="Times New Roman"/>
          <w:bCs/>
          <w:color w:val="000000"/>
          <w:spacing w:val="-2"/>
          <w:sz w:val="28"/>
          <w:szCs w:val="28"/>
        </w:rPr>
        <w:t xml:space="preserve"> В непрозрачном мешочке по очереди прячутся все шах</w:t>
      </w:r>
      <w:r w:rsidRPr="00786E48">
        <w:rPr>
          <w:rFonts w:ascii="Times New Roman" w:hAnsi="Times New Roman" w:cs="Times New Roman"/>
          <w:bCs/>
          <w:color w:val="000000"/>
          <w:spacing w:val="-2"/>
          <w:sz w:val="28"/>
          <w:szCs w:val="28"/>
        </w:rPr>
        <w:softHyphen/>
      </w:r>
      <w:r w:rsidRPr="00786E48">
        <w:rPr>
          <w:rFonts w:ascii="Times New Roman" w:hAnsi="Times New Roman" w:cs="Times New Roman"/>
          <w:bCs/>
          <w:color w:val="000000"/>
          <w:sz w:val="28"/>
          <w:szCs w:val="28"/>
        </w:rPr>
        <w:t>матные фигуры, каждый из учеников на ощупь пытается определить, какая фигура спрятана.</w:t>
      </w:r>
      <w:r w:rsidRPr="00786E48">
        <w:rPr>
          <w:rFonts w:ascii="Times New Roman" w:hAnsi="Times New Roman" w:cs="Times New Roman"/>
          <w:bCs/>
          <w:color w:val="000000"/>
          <w:sz w:val="28"/>
          <w:szCs w:val="28"/>
        </w:rPr>
        <w:tab/>
      </w:r>
    </w:p>
    <w:p w:rsidR="00786E48" w:rsidRPr="00786E48" w:rsidRDefault="00786E48" w:rsidP="00786E48">
      <w:pPr>
        <w:shd w:val="clear" w:color="auto" w:fill="FFFFFF"/>
        <w:tabs>
          <w:tab w:val="left" w:pos="6374"/>
        </w:tabs>
        <w:spacing w:after="0" w:line="360" w:lineRule="auto"/>
        <w:ind w:right="38" w:firstLine="425"/>
        <w:jc w:val="both"/>
        <w:rPr>
          <w:rFonts w:ascii="Times New Roman" w:hAnsi="Times New Roman" w:cs="Times New Roman"/>
          <w:color w:val="000000"/>
          <w:sz w:val="28"/>
          <w:szCs w:val="28"/>
        </w:rPr>
      </w:pPr>
      <w:r w:rsidRPr="00786E48">
        <w:rPr>
          <w:rFonts w:ascii="Times New Roman" w:hAnsi="Times New Roman" w:cs="Times New Roman"/>
          <w:b/>
          <w:bCs/>
          <w:color w:val="000000"/>
          <w:spacing w:val="-2"/>
          <w:sz w:val="28"/>
          <w:szCs w:val="28"/>
        </w:rPr>
        <w:t>«Угадай-ка».</w:t>
      </w:r>
      <w:r w:rsidRPr="00786E48">
        <w:rPr>
          <w:rFonts w:ascii="Times New Roman" w:hAnsi="Times New Roman" w:cs="Times New Roman"/>
          <w:bCs/>
          <w:color w:val="000000"/>
          <w:spacing w:val="-2"/>
          <w:sz w:val="28"/>
          <w:szCs w:val="28"/>
        </w:rPr>
        <w:t xml:space="preserve"> Педагог словесно описывает одну из шахматных фигур, дети долж</w:t>
      </w:r>
      <w:r w:rsidRPr="00786E48">
        <w:rPr>
          <w:rFonts w:ascii="Times New Roman" w:hAnsi="Times New Roman" w:cs="Times New Roman"/>
          <w:bCs/>
          <w:color w:val="000000"/>
          <w:spacing w:val="-2"/>
          <w:sz w:val="28"/>
          <w:szCs w:val="28"/>
        </w:rPr>
        <w:softHyphen/>
      </w:r>
      <w:r w:rsidRPr="00786E48">
        <w:rPr>
          <w:rFonts w:ascii="Times New Roman" w:hAnsi="Times New Roman" w:cs="Times New Roman"/>
          <w:bCs/>
          <w:color w:val="000000"/>
          <w:sz w:val="28"/>
          <w:szCs w:val="28"/>
        </w:rPr>
        <w:t>ны догадаться, что это за фигура.</w:t>
      </w:r>
      <w:r w:rsidRPr="00786E48">
        <w:rPr>
          <w:rFonts w:ascii="Times New Roman" w:hAnsi="Times New Roman" w:cs="Times New Roman"/>
          <w:bCs/>
          <w:color w:val="000000"/>
          <w:sz w:val="28"/>
          <w:szCs w:val="28"/>
        </w:rPr>
        <w:tab/>
      </w:r>
    </w:p>
    <w:p w:rsidR="00786E48" w:rsidRPr="00786E48" w:rsidRDefault="00786E48" w:rsidP="00786E48">
      <w:pPr>
        <w:shd w:val="clear" w:color="auto" w:fill="FFFFFF"/>
        <w:spacing w:after="0" w:line="360" w:lineRule="auto"/>
        <w:ind w:right="2" w:firstLine="425"/>
        <w:jc w:val="both"/>
        <w:rPr>
          <w:rFonts w:ascii="Times New Roman" w:hAnsi="Times New Roman" w:cs="Times New Roman"/>
          <w:color w:val="000000"/>
          <w:sz w:val="28"/>
          <w:szCs w:val="28"/>
        </w:rPr>
      </w:pPr>
      <w:r w:rsidRPr="00786E48">
        <w:rPr>
          <w:rFonts w:ascii="Times New Roman" w:hAnsi="Times New Roman" w:cs="Times New Roman"/>
          <w:b/>
          <w:bCs/>
          <w:color w:val="000000"/>
          <w:sz w:val="28"/>
          <w:szCs w:val="28"/>
        </w:rPr>
        <w:t>«Секретная фигура».</w:t>
      </w:r>
      <w:r w:rsidRPr="00786E48">
        <w:rPr>
          <w:rFonts w:ascii="Times New Roman" w:hAnsi="Times New Roman" w:cs="Times New Roman"/>
          <w:bCs/>
          <w:color w:val="000000"/>
          <w:sz w:val="28"/>
          <w:szCs w:val="28"/>
        </w:rPr>
        <w:t xml:space="preserve"> Все фигуры стоят на столе учителя в один ряд, дети по </w:t>
      </w:r>
      <w:r w:rsidRPr="00786E48">
        <w:rPr>
          <w:rFonts w:ascii="Times New Roman" w:hAnsi="Times New Roman" w:cs="Times New Roman"/>
          <w:bCs/>
          <w:color w:val="000000"/>
          <w:spacing w:val="-1"/>
          <w:sz w:val="28"/>
          <w:szCs w:val="28"/>
        </w:rPr>
        <w:t xml:space="preserve">очереди называют все шахматные фигуры, кроме «секретной», которая выбирается) </w:t>
      </w:r>
      <w:r w:rsidRPr="00786E48">
        <w:rPr>
          <w:rFonts w:ascii="Times New Roman" w:hAnsi="Times New Roman" w:cs="Times New Roman"/>
          <w:bCs/>
          <w:color w:val="000000"/>
          <w:sz w:val="28"/>
          <w:szCs w:val="28"/>
        </w:rPr>
        <w:t>заранее; вместо названия этой фигуры надо сказать: «Секрет».</w:t>
      </w:r>
    </w:p>
    <w:p w:rsidR="00786E48" w:rsidRPr="00786E48" w:rsidRDefault="00786E48" w:rsidP="00786E48">
      <w:pPr>
        <w:shd w:val="clear" w:color="auto" w:fill="FFFFFF"/>
        <w:spacing w:after="0" w:line="360" w:lineRule="auto"/>
        <w:ind w:right="2" w:firstLine="425"/>
        <w:jc w:val="both"/>
        <w:rPr>
          <w:rFonts w:ascii="Times New Roman" w:hAnsi="Times New Roman" w:cs="Times New Roman"/>
          <w:bCs/>
          <w:color w:val="000000"/>
          <w:sz w:val="28"/>
          <w:szCs w:val="28"/>
        </w:rPr>
      </w:pPr>
      <w:r w:rsidRPr="00786E48">
        <w:rPr>
          <w:rFonts w:ascii="Times New Roman" w:hAnsi="Times New Roman" w:cs="Times New Roman"/>
          <w:b/>
          <w:bCs/>
          <w:color w:val="000000"/>
          <w:sz w:val="28"/>
          <w:szCs w:val="28"/>
        </w:rPr>
        <w:t>«Угадай».</w:t>
      </w:r>
      <w:r w:rsidRPr="00786E48">
        <w:rPr>
          <w:rFonts w:ascii="Times New Roman" w:hAnsi="Times New Roman" w:cs="Times New Roman"/>
          <w:bCs/>
          <w:color w:val="000000"/>
          <w:sz w:val="28"/>
          <w:szCs w:val="28"/>
        </w:rPr>
        <w:t xml:space="preserve"> Педагог загадывает про себя одну из фигур, а дети по очереди пы</w:t>
      </w:r>
      <w:r w:rsidRPr="00786E48">
        <w:rPr>
          <w:rFonts w:ascii="Times New Roman" w:hAnsi="Times New Roman" w:cs="Times New Roman"/>
          <w:bCs/>
          <w:color w:val="000000"/>
          <w:sz w:val="28"/>
          <w:szCs w:val="28"/>
        </w:rPr>
        <w:softHyphen/>
        <w:t>таются угадать,    какая фигура загадана.</w:t>
      </w:r>
      <w:r w:rsidRPr="00786E48">
        <w:rPr>
          <w:rFonts w:ascii="Times New Roman" w:hAnsi="Times New Roman" w:cs="Times New Roman"/>
          <w:bCs/>
          <w:color w:val="000000"/>
          <w:sz w:val="28"/>
          <w:szCs w:val="28"/>
        </w:rPr>
        <w:tab/>
      </w:r>
    </w:p>
    <w:p w:rsidR="00786E48" w:rsidRPr="00786E48" w:rsidRDefault="00786E48" w:rsidP="00786E48">
      <w:pPr>
        <w:shd w:val="clear" w:color="auto" w:fill="FFFFFF"/>
        <w:spacing w:after="0" w:line="360" w:lineRule="auto"/>
        <w:ind w:right="2" w:firstLine="425"/>
        <w:jc w:val="both"/>
        <w:rPr>
          <w:rFonts w:ascii="Times New Roman" w:hAnsi="Times New Roman" w:cs="Times New Roman"/>
          <w:color w:val="000000"/>
          <w:sz w:val="28"/>
          <w:szCs w:val="28"/>
        </w:rPr>
      </w:pPr>
      <w:r w:rsidRPr="00786E48">
        <w:rPr>
          <w:rFonts w:ascii="Times New Roman" w:hAnsi="Times New Roman" w:cs="Times New Roman"/>
          <w:b/>
          <w:bCs/>
          <w:color w:val="000000"/>
          <w:sz w:val="28"/>
          <w:szCs w:val="28"/>
        </w:rPr>
        <w:t>«Что общего?»</w:t>
      </w:r>
      <w:r w:rsidRPr="00786E48">
        <w:rPr>
          <w:rFonts w:ascii="Times New Roman" w:hAnsi="Times New Roman" w:cs="Times New Roman"/>
          <w:bCs/>
          <w:color w:val="000000"/>
          <w:sz w:val="28"/>
          <w:szCs w:val="28"/>
        </w:rPr>
        <w:t xml:space="preserve"> Педагог берет две шахматные фигуры и спрашивает учеников, чем они похожи друг на друга. Чем отличаются? (Цветом, формой.)</w:t>
      </w:r>
    </w:p>
    <w:p w:rsidR="00786E48" w:rsidRPr="00786E48" w:rsidRDefault="00786E48" w:rsidP="00786E48">
      <w:pPr>
        <w:shd w:val="clear" w:color="auto" w:fill="FFFFFF"/>
        <w:spacing w:after="0" w:line="360" w:lineRule="auto"/>
        <w:ind w:right="2" w:firstLine="425"/>
        <w:jc w:val="both"/>
        <w:rPr>
          <w:rFonts w:ascii="Times New Roman" w:hAnsi="Times New Roman" w:cs="Times New Roman"/>
          <w:bCs/>
          <w:color w:val="000000"/>
          <w:sz w:val="28"/>
          <w:szCs w:val="28"/>
        </w:rPr>
      </w:pPr>
      <w:r w:rsidRPr="00786E48">
        <w:rPr>
          <w:rFonts w:ascii="Times New Roman" w:hAnsi="Times New Roman" w:cs="Times New Roman"/>
          <w:b/>
          <w:bCs/>
          <w:color w:val="000000"/>
          <w:sz w:val="28"/>
          <w:szCs w:val="28"/>
        </w:rPr>
        <w:t>«Большая и маленькая».</w:t>
      </w:r>
      <w:r w:rsidRPr="00786E48">
        <w:rPr>
          <w:rFonts w:ascii="Times New Roman" w:hAnsi="Times New Roman" w:cs="Times New Roman"/>
          <w:bCs/>
          <w:color w:val="000000"/>
          <w:sz w:val="28"/>
          <w:szCs w:val="28"/>
        </w:rPr>
        <w:t xml:space="preserve"> На столе шесть разных фигур. Дети называют самую высокую фигуру и ставят ее в сторону. Задача: поставить все фигуры по высоте.</w:t>
      </w:r>
    </w:p>
    <w:p w:rsidR="00786E48" w:rsidRPr="00786E48" w:rsidRDefault="00786E48" w:rsidP="00786E48">
      <w:pPr>
        <w:shd w:val="clear" w:color="auto" w:fill="FFFFFF"/>
        <w:tabs>
          <w:tab w:val="left" w:pos="583"/>
        </w:tabs>
        <w:spacing w:after="0" w:line="360" w:lineRule="auto"/>
        <w:ind w:firstLine="425"/>
        <w:jc w:val="both"/>
        <w:rPr>
          <w:rFonts w:ascii="Times New Roman" w:hAnsi="Times New Roman" w:cs="Times New Roman"/>
          <w:b/>
          <w:color w:val="000000"/>
          <w:sz w:val="28"/>
          <w:szCs w:val="28"/>
        </w:rPr>
      </w:pPr>
      <w:r w:rsidRPr="00786E48">
        <w:rPr>
          <w:rFonts w:ascii="Times New Roman" w:hAnsi="Times New Roman" w:cs="Times New Roman"/>
          <w:b/>
          <w:color w:val="000000"/>
          <w:spacing w:val="-9"/>
          <w:sz w:val="28"/>
          <w:szCs w:val="28"/>
        </w:rPr>
        <w:t>3.</w:t>
      </w:r>
      <w:r w:rsidRPr="00786E48">
        <w:rPr>
          <w:rFonts w:ascii="Times New Roman" w:hAnsi="Times New Roman" w:cs="Times New Roman"/>
          <w:b/>
          <w:color w:val="000000"/>
          <w:sz w:val="28"/>
          <w:szCs w:val="28"/>
        </w:rPr>
        <w:t xml:space="preserve"> НАЧАЛЬНАЯ РАССТАНОВКА ФИГУР</w:t>
      </w:r>
    </w:p>
    <w:p w:rsidR="00786E48" w:rsidRPr="00786E48" w:rsidRDefault="00786E48" w:rsidP="00786E48">
      <w:pPr>
        <w:shd w:val="clear" w:color="auto" w:fill="FFFFFF"/>
        <w:tabs>
          <w:tab w:val="left" w:pos="583"/>
        </w:tabs>
        <w:spacing w:after="0" w:line="360" w:lineRule="auto"/>
        <w:ind w:firstLine="425"/>
        <w:jc w:val="both"/>
        <w:rPr>
          <w:rFonts w:ascii="Times New Roman" w:hAnsi="Times New Roman" w:cs="Times New Roman"/>
          <w:color w:val="000000"/>
          <w:sz w:val="28"/>
          <w:szCs w:val="28"/>
        </w:rPr>
      </w:pPr>
      <w:r w:rsidRPr="00786E48">
        <w:rPr>
          <w:rFonts w:ascii="Times New Roman" w:hAnsi="Times New Roman" w:cs="Times New Roman"/>
          <w:color w:val="000000"/>
          <w:sz w:val="28"/>
          <w:szCs w:val="28"/>
        </w:rPr>
        <w:t xml:space="preserve"> Начальное положе</w:t>
      </w:r>
      <w:r w:rsidRPr="00786E48">
        <w:rPr>
          <w:rFonts w:ascii="Times New Roman" w:hAnsi="Times New Roman" w:cs="Times New Roman"/>
          <w:color w:val="000000"/>
          <w:sz w:val="28"/>
          <w:szCs w:val="28"/>
        </w:rPr>
        <w:softHyphen/>
        <w:t>ние (начальная позиция); расположение каждой из фигур в на</w:t>
      </w:r>
      <w:r w:rsidRPr="00786E48">
        <w:rPr>
          <w:rFonts w:ascii="Times New Roman" w:hAnsi="Times New Roman" w:cs="Times New Roman"/>
          <w:color w:val="000000"/>
          <w:sz w:val="28"/>
          <w:szCs w:val="28"/>
        </w:rPr>
        <w:softHyphen/>
        <w:t xml:space="preserve">чальной позиции; правило «ферзь любит свой цвет»; связь между </w:t>
      </w:r>
      <w:r w:rsidRPr="00786E48">
        <w:rPr>
          <w:rFonts w:ascii="Times New Roman" w:hAnsi="Times New Roman" w:cs="Times New Roman"/>
          <w:color w:val="000000"/>
          <w:spacing w:val="-1"/>
          <w:sz w:val="28"/>
          <w:szCs w:val="28"/>
        </w:rPr>
        <w:t>горизонталями, вертикалями, диагоналями и начальной расстанов</w:t>
      </w:r>
      <w:r w:rsidRPr="00786E48">
        <w:rPr>
          <w:rFonts w:ascii="Times New Roman" w:hAnsi="Times New Roman" w:cs="Times New Roman"/>
          <w:color w:val="000000"/>
          <w:spacing w:val="-1"/>
          <w:sz w:val="28"/>
          <w:szCs w:val="28"/>
        </w:rPr>
        <w:softHyphen/>
      </w:r>
      <w:r w:rsidRPr="00786E48">
        <w:rPr>
          <w:rFonts w:ascii="Times New Roman" w:hAnsi="Times New Roman" w:cs="Times New Roman"/>
          <w:color w:val="000000"/>
          <w:sz w:val="28"/>
          <w:szCs w:val="28"/>
        </w:rPr>
        <w:t>кой фигур.</w:t>
      </w:r>
    </w:p>
    <w:p w:rsidR="00786E48" w:rsidRPr="00786E48" w:rsidRDefault="00786E48" w:rsidP="00786E48">
      <w:pPr>
        <w:shd w:val="clear" w:color="auto" w:fill="FFFFFF"/>
        <w:spacing w:after="0" w:line="360" w:lineRule="auto"/>
        <w:ind w:firstLine="425"/>
        <w:jc w:val="both"/>
        <w:rPr>
          <w:rFonts w:ascii="Times New Roman" w:hAnsi="Times New Roman" w:cs="Times New Roman"/>
          <w:i/>
          <w:iCs/>
          <w:color w:val="000000"/>
          <w:sz w:val="28"/>
          <w:szCs w:val="28"/>
        </w:rPr>
      </w:pPr>
      <w:r w:rsidRPr="00786E48">
        <w:rPr>
          <w:rFonts w:ascii="Times New Roman" w:hAnsi="Times New Roman" w:cs="Times New Roman"/>
          <w:i/>
          <w:iCs/>
          <w:color w:val="000000"/>
          <w:sz w:val="28"/>
          <w:szCs w:val="28"/>
        </w:rPr>
        <w:t>Дидактические игры и задания</w:t>
      </w:r>
    </w:p>
    <w:p w:rsidR="00786E48" w:rsidRPr="00786E48" w:rsidRDefault="00786E48" w:rsidP="00786E48">
      <w:pPr>
        <w:shd w:val="clear" w:color="auto" w:fill="FFFFFF"/>
        <w:spacing w:after="0" w:line="360" w:lineRule="auto"/>
        <w:ind w:firstLine="425"/>
        <w:jc w:val="both"/>
        <w:rPr>
          <w:rFonts w:ascii="Times New Roman" w:hAnsi="Times New Roman" w:cs="Times New Roman"/>
          <w:color w:val="000000"/>
          <w:sz w:val="28"/>
          <w:szCs w:val="28"/>
        </w:rPr>
      </w:pPr>
      <w:r w:rsidRPr="00786E48">
        <w:rPr>
          <w:rFonts w:ascii="Times New Roman" w:hAnsi="Times New Roman" w:cs="Times New Roman"/>
          <w:b/>
          <w:bCs/>
          <w:color w:val="000000"/>
          <w:sz w:val="28"/>
          <w:szCs w:val="28"/>
        </w:rPr>
        <w:t>«Мешочек».</w:t>
      </w:r>
      <w:r w:rsidRPr="00786E48">
        <w:rPr>
          <w:rFonts w:ascii="Times New Roman" w:hAnsi="Times New Roman" w:cs="Times New Roman"/>
          <w:bCs/>
          <w:color w:val="000000"/>
          <w:sz w:val="28"/>
          <w:szCs w:val="28"/>
        </w:rPr>
        <w:t xml:space="preserve"> Ученики по одной вынимают из мешочка шахматные фигуры и постепенно расставляют начальную позицию.</w:t>
      </w:r>
    </w:p>
    <w:p w:rsidR="00786E48" w:rsidRPr="00786E48" w:rsidRDefault="00786E48" w:rsidP="00786E48">
      <w:pPr>
        <w:shd w:val="clear" w:color="auto" w:fill="FFFFFF"/>
        <w:spacing w:after="0" w:line="360" w:lineRule="auto"/>
        <w:ind w:right="2" w:firstLine="425"/>
        <w:jc w:val="both"/>
        <w:rPr>
          <w:rFonts w:ascii="Times New Roman" w:hAnsi="Times New Roman" w:cs="Times New Roman"/>
          <w:color w:val="000000"/>
          <w:sz w:val="28"/>
          <w:szCs w:val="28"/>
        </w:rPr>
      </w:pPr>
      <w:r w:rsidRPr="00786E48">
        <w:rPr>
          <w:rFonts w:ascii="Times New Roman" w:hAnsi="Times New Roman" w:cs="Times New Roman"/>
          <w:b/>
          <w:bCs/>
          <w:color w:val="000000"/>
          <w:sz w:val="28"/>
          <w:szCs w:val="28"/>
        </w:rPr>
        <w:t>«Да и нет».</w:t>
      </w:r>
      <w:r w:rsidRPr="00786E48">
        <w:rPr>
          <w:rFonts w:ascii="Times New Roman" w:hAnsi="Times New Roman" w:cs="Times New Roman"/>
          <w:bCs/>
          <w:color w:val="000000"/>
          <w:sz w:val="28"/>
          <w:szCs w:val="28"/>
        </w:rPr>
        <w:t xml:space="preserve"> Педагог берет две шахматные фигурки и спрашивает детей, стоят ли эти фигуры рядом в начальном положении.</w:t>
      </w:r>
    </w:p>
    <w:p w:rsidR="00786E48" w:rsidRPr="00786E48" w:rsidRDefault="00786E48" w:rsidP="00786E48">
      <w:pPr>
        <w:shd w:val="clear" w:color="auto" w:fill="FFFFFF"/>
        <w:spacing w:after="0" w:line="360" w:lineRule="auto"/>
        <w:ind w:right="2" w:firstLine="425"/>
        <w:jc w:val="both"/>
        <w:rPr>
          <w:rFonts w:ascii="Times New Roman" w:hAnsi="Times New Roman" w:cs="Times New Roman"/>
          <w:bCs/>
          <w:color w:val="000000"/>
          <w:sz w:val="28"/>
          <w:szCs w:val="28"/>
        </w:rPr>
      </w:pPr>
      <w:r w:rsidRPr="00786E48">
        <w:rPr>
          <w:rFonts w:ascii="Times New Roman" w:hAnsi="Times New Roman" w:cs="Times New Roman"/>
          <w:b/>
          <w:bCs/>
          <w:color w:val="000000"/>
          <w:sz w:val="28"/>
          <w:szCs w:val="28"/>
        </w:rPr>
        <w:t>«Мяч».</w:t>
      </w:r>
      <w:r w:rsidRPr="00786E48">
        <w:rPr>
          <w:rFonts w:ascii="Times New Roman" w:hAnsi="Times New Roman" w:cs="Times New Roman"/>
          <w:bCs/>
          <w:color w:val="000000"/>
          <w:sz w:val="28"/>
          <w:szCs w:val="28"/>
        </w:rPr>
        <w:t xml:space="preserve"> Педагог произносит какую-нибудь фразу о начальном положении, к примеру: «Ладья стоит в углу», и бросает мяч кому-то из учеников. Если утвержде</w:t>
      </w:r>
      <w:r w:rsidRPr="00786E48">
        <w:rPr>
          <w:rFonts w:ascii="Times New Roman" w:hAnsi="Times New Roman" w:cs="Times New Roman"/>
          <w:bCs/>
          <w:color w:val="000000"/>
          <w:sz w:val="28"/>
          <w:szCs w:val="28"/>
        </w:rPr>
        <w:softHyphen/>
        <w:t>ние верно, то мяч следует поймать.</w:t>
      </w:r>
    </w:p>
    <w:p w:rsidR="00786E48" w:rsidRPr="00786E48" w:rsidRDefault="00786E48" w:rsidP="00786E48">
      <w:pPr>
        <w:shd w:val="clear" w:color="auto" w:fill="FFFFFF"/>
        <w:tabs>
          <w:tab w:val="left" w:pos="583"/>
        </w:tabs>
        <w:spacing w:after="0" w:line="360" w:lineRule="auto"/>
        <w:ind w:right="5" w:firstLine="425"/>
        <w:jc w:val="both"/>
        <w:rPr>
          <w:rFonts w:ascii="Times New Roman" w:hAnsi="Times New Roman" w:cs="Times New Roman"/>
          <w:b/>
          <w:color w:val="000000"/>
          <w:sz w:val="28"/>
          <w:szCs w:val="28"/>
        </w:rPr>
      </w:pPr>
      <w:r w:rsidRPr="00786E48">
        <w:rPr>
          <w:rFonts w:ascii="Times New Roman" w:hAnsi="Times New Roman" w:cs="Times New Roman"/>
          <w:b/>
          <w:color w:val="000000"/>
          <w:spacing w:val="-10"/>
          <w:sz w:val="28"/>
          <w:szCs w:val="28"/>
        </w:rPr>
        <w:t>4.</w:t>
      </w:r>
      <w:r w:rsidRPr="00786E48">
        <w:rPr>
          <w:rFonts w:ascii="Times New Roman" w:hAnsi="Times New Roman" w:cs="Times New Roman"/>
          <w:b/>
          <w:color w:val="000000"/>
          <w:sz w:val="28"/>
          <w:szCs w:val="28"/>
        </w:rPr>
        <w:t xml:space="preserve"> ХОДЫ И ВЗЯТИЕ ФИГУР</w:t>
      </w:r>
    </w:p>
    <w:p w:rsidR="00786E48" w:rsidRPr="00786E48" w:rsidRDefault="00786E48" w:rsidP="00786E48">
      <w:pPr>
        <w:shd w:val="clear" w:color="auto" w:fill="FFFFFF"/>
        <w:tabs>
          <w:tab w:val="left" w:pos="583"/>
        </w:tabs>
        <w:spacing w:after="0" w:line="360" w:lineRule="auto"/>
        <w:ind w:right="5" w:firstLine="425"/>
        <w:jc w:val="both"/>
        <w:rPr>
          <w:rFonts w:ascii="Times New Roman" w:hAnsi="Times New Roman" w:cs="Times New Roman"/>
          <w:color w:val="000000"/>
          <w:sz w:val="28"/>
          <w:szCs w:val="28"/>
        </w:rPr>
      </w:pPr>
      <w:r w:rsidRPr="00786E48">
        <w:rPr>
          <w:rFonts w:ascii="Times New Roman" w:hAnsi="Times New Roman" w:cs="Times New Roman"/>
          <w:color w:val="000000"/>
          <w:sz w:val="28"/>
          <w:szCs w:val="28"/>
        </w:rPr>
        <w:t xml:space="preserve"> (основная тема учебного клуба).</w:t>
      </w:r>
    </w:p>
    <w:p w:rsidR="00786E48" w:rsidRPr="00786E48" w:rsidRDefault="00786E48" w:rsidP="00786E48">
      <w:pPr>
        <w:shd w:val="clear" w:color="auto" w:fill="FFFFFF"/>
        <w:tabs>
          <w:tab w:val="left" w:pos="583"/>
        </w:tabs>
        <w:spacing w:after="0" w:line="360" w:lineRule="auto"/>
        <w:ind w:right="5" w:firstLine="425"/>
        <w:jc w:val="both"/>
        <w:rPr>
          <w:rFonts w:ascii="Times New Roman" w:hAnsi="Times New Roman" w:cs="Times New Roman"/>
          <w:color w:val="000000"/>
          <w:sz w:val="28"/>
          <w:szCs w:val="28"/>
        </w:rPr>
      </w:pPr>
      <w:r w:rsidRPr="00786E48">
        <w:rPr>
          <w:rFonts w:ascii="Times New Roman" w:hAnsi="Times New Roman" w:cs="Times New Roman"/>
          <w:color w:val="000000"/>
          <w:sz w:val="28"/>
          <w:szCs w:val="28"/>
        </w:rPr>
        <w:t>Правила хода и взятия каждой из фигур, игра «на уничтожение»,</w:t>
      </w:r>
      <w:r w:rsidRPr="00786E48">
        <w:rPr>
          <w:rFonts w:ascii="Times New Roman" w:hAnsi="Times New Roman" w:cs="Times New Roman"/>
          <w:color w:val="000000"/>
          <w:spacing w:val="-1"/>
          <w:sz w:val="28"/>
          <w:szCs w:val="28"/>
        </w:rPr>
        <w:t xml:space="preserve">белопольные и чернопольные слоны, одноцветные и разноцветные </w:t>
      </w:r>
      <w:r w:rsidRPr="00786E48">
        <w:rPr>
          <w:rFonts w:ascii="Times New Roman" w:hAnsi="Times New Roman" w:cs="Times New Roman"/>
          <w:color w:val="000000"/>
          <w:sz w:val="28"/>
          <w:szCs w:val="28"/>
        </w:rPr>
        <w:t>слоны, качество, легкие и тяжелые фигуры, ладейные, коневые, слоновые, ферзевые, королевские пешки, взятие на проходе, пре</w:t>
      </w:r>
      <w:r w:rsidRPr="00786E48">
        <w:rPr>
          <w:rFonts w:ascii="Times New Roman" w:hAnsi="Times New Roman" w:cs="Times New Roman"/>
          <w:color w:val="000000"/>
          <w:sz w:val="28"/>
          <w:szCs w:val="28"/>
        </w:rPr>
        <w:softHyphen/>
        <w:t>вращение пешки.</w:t>
      </w:r>
    </w:p>
    <w:p w:rsidR="00786E48" w:rsidRPr="00786E48" w:rsidRDefault="00786E48" w:rsidP="00786E48">
      <w:pPr>
        <w:shd w:val="clear" w:color="auto" w:fill="FFFFFF"/>
        <w:spacing w:after="0" w:line="360" w:lineRule="auto"/>
        <w:ind w:firstLine="425"/>
        <w:jc w:val="both"/>
        <w:rPr>
          <w:rFonts w:ascii="Times New Roman" w:hAnsi="Times New Roman" w:cs="Times New Roman"/>
          <w:color w:val="000000"/>
          <w:sz w:val="28"/>
          <w:szCs w:val="28"/>
        </w:rPr>
      </w:pPr>
      <w:r w:rsidRPr="00786E48">
        <w:rPr>
          <w:rFonts w:ascii="Times New Roman" w:hAnsi="Times New Roman" w:cs="Times New Roman"/>
          <w:i/>
          <w:iCs/>
          <w:color w:val="000000"/>
          <w:sz w:val="28"/>
          <w:szCs w:val="28"/>
        </w:rPr>
        <w:t>Дидактические игры и задания</w:t>
      </w:r>
    </w:p>
    <w:p w:rsidR="00786E48" w:rsidRPr="00786E48" w:rsidRDefault="00786E48" w:rsidP="00786E48">
      <w:pPr>
        <w:shd w:val="clear" w:color="auto" w:fill="FFFFFF"/>
        <w:spacing w:after="0" w:line="360" w:lineRule="auto"/>
        <w:ind w:right="7" w:firstLine="425"/>
        <w:jc w:val="both"/>
        <w:rPr>
          <w:rFonts w:ascii="Times New Roman" w:hAnsi="Times New Roman" w:cs="Times New Roman"/>
          <w:color w:val="000000"/>
          <w:sz w:val="28"/>
          <w:szCs w:val="28"/>
        </w:rPr>
      </w:pPr>
      <w:r w:rsidRPr="00786E48">
        <w:rPr>
          <w:rFonts w:ascii="Times New Roman" w:hAnsi="Times New Roman" w:cs="Times New Roman"/>
          <w:b/>
          <w:bCs/>
          <w:color w:val="000000"/>
          <w:sz w:val="28"/>
          <w:szCs w:val="28"/>
        </w:rPr>
        <w:t>«Игра на уничтожение»</w:t>
      </w:r>
      <w:r w:rsidRPr="00786E48">
        <w:rPr>
          <w:rFonts w:ascii="Times New Roman" w:hAnsi="Times New Roman" w:cs="Times New Roman"/>
          <w:bCs/>
          <w:color w:val="000000"/>
          <w:sz w:val="28"/>
          <w:szCs w:val="28"/>
        </w:rPr>
        <w:t xml:space="preserve"> — важнейшая игра клуба. У ребенка формируется внутренний план действий, развивается аналитико-синтетическая функция мышле</w:t>
      </w:r>
      <w:r w:rsidRPr="00786E48">
        <w:rPr>
          <w:rFonts w:ascii="Times New Roman" w:hAnsi="Times New Roman" w:cs="Times New Roman"/>
          <w:bCs/>
          <w:color w:val="000000"/>
          <w:sz w:val="28"/>
          <w:szCs w:val="28"/>
        </w:rPr>
        <w:softHyphen/>
        <w:t>ния и др. Педагог играет с учениками ограниченным числом фигур (чаще всего фигура против фигуры). Выигрывает тот, кто побьет все фигуры противника.</w:t>
      </w:r>
    </w:p>
    <w:p w:rsidR="00786E48" w:rsidRPr="00786E48" w:rsidRDefault="00786E48" w:rsidP="00786E48">
      <w:pPr>
        <w:shd w:val="clear" w:color="auto" w:fill="FFFFFF"/>
        <w:spacing w:after="0" w:line="360" w:lineRule="auto"/>
        <w:ind w:right="10" w:firstLine="425"/>
        <w:jc w:val="both"/>
        <w:rPr>
          <w:rFonts w:ascii="Times New Roman" w:hAnsi="Times New Roman" w:cs="Times New Roman"/>
          <w:color w:val="000000"/>
          <w:sz w:val="28"/>
          <w:szCs w:val="28"/>
        </w:rPr>
      </w:pPr>
      <w:r w:rsidRPr="00786E48">
        <w:rPr>
          <w:rFonts w:ascii="Times New Roman" w:hAnsi="Times New Roman" w:cs="Times New Roman"/>
          <w:b/>
          <w:bCs/>
          <w:color w:val="000000"/>
          <w:spacing w:val="-2"/>
          <w:sz w:val="28"/>
          <w:szCs w:val="28"/>
        </w:rPr>
        <w:t>«Один в поле воин».</w:t>
      </w:r>
      <w:r w:rsidRPr="00786E48">
        <w:rPr>
          <w:rFonts w:ascii="Times New Roman" w:hAnsi="Times New Roman" w:cs="Times New Roman"/>
          <w:bCs/>
          <w:color w:val="000000"/>
          <w:spacing w:val="-2"/>
          <w:sz w:val="28"/>
          <w:szCs w:val="28"/>
        </w:rPr>
        <w:t xml:space="preserve"> Белая фигура должна побить все черные фигуры, располо</w:t>
      </w:r>
      <w:r w:rsidRPr="00786E48">
        <w:rPr>
          <w:rFonts w:ascii="Times New Roman" w:hAnsi="Times New Roman" w:cs="Times New Roman"/>
          <w:bCs/>
          <w:color w:val="000000"/>
          <w:spacing w:val="-2"/>
          <w:sz w:val="28"/>
          <w:szCs w:val="28"/>
        </w:rPr>
        <w:softHyphen/>
      </w:r>
      <w:r w:rsidRPr="00786E48">
        <w:rPr>
          <w:rFonts w:ascii="Times New Roman" w:hAnsi="Times New Roman" w:cs="Times New Roman"/>
          <w:bCs/>
          <w:color w:val="000000"/>
          <w:sz w:val="28"/>
          <w:szCs w:val="28"/>
        </w:rPr>
        <w:t>женные на шахматной доске, уничтожая каждым ходом по фигуре (черные фигуры считаются заколдованными, недвижимыми).</w:t>
      </w:r>
    </w:p>
    <w:p w:rsidR="00786E48" w:rsidRPr="00786E48" w:rsidRDefault="00786E48" w:rsidP="00786E48">
      <w:pPr>
        <w:shd w:val="clear" w:color="auto" w:fill="FFFFFF"/>
        <w:spacing w:after="0" w:line="360" w:lineRule="auto"/>
        <w:ind w:right="10" w:firstLine="425"/>
        <w:jc w:val="both"/>
        <w:rPr>
          <w:rFonts w:ascii="Times New Roman" w:hAnsi="Times New Roman" w:cs="Times New Roman"/>
          <w:color w:val="000000"/>
          <w:sz w:val="28"/>
          <w:szCs w:val="28"/>
        </w:rPr>
      </w:pPr>
      <w:r w:rsidRPr="00786E48">
        <w:rPr>
          <w:rFonts w:ascii="Times New Roman" w:hAnsi="Times New Roman" w:cs="Times New Roman"/>
          <w:b/>
          <w:bCs/>
          <w:color w:val="000000"/>
          <w:sz w:val="28"/>
          <w:szCs w:val="28"/>
        </w:rPr>
        <w:t>«Лабиринт».</w:t>
      </w:r>
      <w:r w:rsidRPr="00786E48">
        <w:rPr>
          <w:rFonts w:ascii="Times New Roman" w:hAnsi="Times New Roman" w:cs="Times New Roman"/>
          <w:bCs/>
          <w:color w:val="000000"/>
          <w:sz w:val="28"/>
          <w:szCs w:val="28"/>
        </w:rPr>
        <w:t xml:space="preserve"> Белая фигура должна достичь определенной клетки шахматной доски, не становясь на «заминированные» поля и не перепрыгивая их.</w:t>
      </w:r>
    </w:p>
    <w:p w:rsidR="00786E48" w:rsidRPr="00786E48" w:rsidRDefault="00786E48" w:rsidP="00786E48">
      <w:pPr>
        <w:shd w:val="clear" w:color="auto" w:fill="FFFFFF"/>
        <w:spacing w:after="0" w:line="360" w:lineRule="auto"/>
        <w:ind w:right="5" w:firstLine="425"/>
        <w:jc w:val="both"/>
        <w:rPr>
          <w:rFonts w:ascii="Times New Roman" w:hAnsi="Times New Roman" w:cs="Times New Roman"/>
          <w:color w:val="000000"/>
          <w:sz w:val="28"/>
          <w:szCs w:val="28"/>
        </w:rPr>
      </w:pPr>
      <w:r w:rsidRPr="00786E48">
        <w:rPr>
          <w:rFonts w:ascii="Times New Roman" w:hAnsi="Times New Roman" w:cs="Times New Roman"/>
          <w:b/>
          <w:bCs/>
          <w:color w:val="000000"/>
          <w:spacing w:val="-2"/>
          <w:sz w:val="28"/>
          <w:szCs w:val="28"/>
        </w:rPr>
        <w:t>«Перехитри часовых».</w:t>
      </w:r>
      <w:r w:rsidRPr="00786E48">
        <w:rPr>
          <w:rFonts w:ascii="Times New Roman" w:hAnsi="Times New Roman" w:cs="Times New Roman"/>
          <w:bCs/>
          <w:color w:val="000000"/>
          <w:spacing w:val="-2"/>
          <w:sz w:val="28"/>
          <w:szCs w:val="28"/>
        </w:rPr>
        <w:t xml:space="preserve"> Белая фигура должна достичь определенной клетки шах</w:t>
      </w:r>
      <w:r w:rsidRPr="00786E48">
        <w:rPr>
          <w:rFonts w:ascii="Times New Roman" w:hAnsi="Times New Roman" w:cs="Times New Roman"/>
          <w:bCs/>
          <w:color w:val="000000"/>
          <w:spacing w:val="-2"/>
          <w:sz w:val="28"/>
          <w:szCs w:val="28"/>
        </w:rPr>
        <w:softHyphen/>
      </w:r>
      <w:r w:rsidRPr="00786E48">
        <w:rPr>
          <w:rFonts w:ascii="Times New Roman" w:hAnsi="Times New Roman" w:cs="Times New Roman"/>
          <w:bCs/>
          <w:color w:val="000000"/>
          <w:spacing w:val="-1"/>
          <w:sz w:val="28"/>
          <w:szCs w:val="28"/>
        </w:rPr>
        <w:t xml:space="preserve">матной доски, не становясь на «заминированные» поля и на поля, находящиеся под </w:t>
      </w:r>
      <w:r w:rsidRPr="00786E48">
        <w:rPr>
          <w:rFonts w:ascii="Times New Roman" w:hAnsi="Times New Roman" w:cs="Times New Roman"/>
          <w:bCs/>
          <w:color w:val="000000"/>
          <w:sz w:val="28"/>
          <w:szCs w:val="28"/>
        </w:rPr>
        <w:t>ударом черных фигур.</w:t>
      </w:r>
    </w:p>
    <w:p w:rsidR="00786E48" w:rsidRPr="00786E48" w:rsidRDefault="00786E48" w:rsidP="00786E48">
      <w:pPr>
        <w:shd w:val="clear" w:color="auto" w:fill="FFFFFF"/>
        <w:spacing w:after="0" w:line="360" w:lineRule="auto"/>
        <w:ind w:right="14" w:firstLine="425"/>
        <w:jc w:val="both"/>
        <w:rPr>
          <w:rFonts w:ascii="Times New Roman" w:hAnsi="Times New Roman" w:cs="Times New Roman"/>
          <w:color w:val="000000"/>
          <w:sz w:val="28"/>
          <w:szCs w:val="28"/>
        </w:rPr>
      </w:pPr>
      <w:r w:rsidRPr="00786E48">
        <w:rPr>
          <w:rFonts w:ascii="Times New Roman" w:hAnsi="Times New Roman" w:cs="Times New Roman"/>
          <w:b/>
          <w:bCs/>
          <w:color w:val="000000"/>
          <w:sz w:val="28"/>
          <w:szCs w:val="28"/>
        </w:rPr>
        <w:t>«Сними часовых».</w:t>
      </w:r>
      <w:r w:rsidRPr="00786E48">
        <w:rPr>
          <w:rFonts w:ascii="Times New Roman" w:hAnsi="Times New Roman" w:cs="Times New Roman"/>
          <w:bCs/>
          <w:color w:val="000000"/>
          <w:sz w:val="28"/>
          <w:szCs w:val="28"/>
        </w:rPr>
        <w:t xml:space="preserve"> Белая фигура должна побить все черные фигуры, избирает</w:t>
      </w:r>
      <w:r w:rsidRPr="00786E48">
        <w:rPr>
          <w:rFonts w:ascii="Times New Roman" w:hAnsi="Times New Roman" w:cs="Times New Roman"/>
          <w:bCs/>
          <w:color w:val="000000"/>
          <w:sz w:val="28"/>
          <w:szCs w:val="28"/>
        </w:rPr>
        <w:softHyphen/>
        <w:t>ся такой маршрут передвижения по шахматной доске, чтобы белая фигура ни разу не оказалась под ударом черных фигур.</w:t>
      </w:r>
    </w:p>
    <w:p w:rsidR="00786E48" w:rsidRPr="00786E48" w:rsidRDefault="00786E48" w:rsidP="00786E48">
      <w:pPr>
        <w:shd w:val="clear" w:color="auto" w:fill="FFFFFF"/>
        <w:spacing w:after="0" w:line="360" w:lineRule="auto"/>
        <w:ind w:right="22" w:firstLine="425"/>
        <w:jc w:val="both"/>
        <w:rPr>
          <w:rFonts w:ascii="Times New Roman" w:hAnsi="Times New Roman" w:cs="Times New Roman"/>
          <w:color w:val="000000"/>
          <w:sz w:val="28"/>
          <w:szCs w:val="28"/>
        </w:rPr>
      </w:pPr>
      <w:r w:rsidRPr="00786E48">
        <w:rPr>
          <w:rFonts w:ascii="Times New Roman" w:hAnsi="Times New Roman" w:cs="Times New Roman"/>
          <w:b/>
          <w:bCs/>
          <w:color w:val="000000"/>
          <w:sz w:val="28"/>
          <w:szCs w:val="28"/>
        </w:rPr>
        <w:t>«Кратчайший путь».</w:t>
      </w:r>
      <w:r w:rsidRPr="00786E48">
        <w:rPr>
          <w:rFonts w:ascii="Times New Roman" w:hAnsi="Times New Roman" w:cs="Times New Roman"/>
          <w:bCs/>
          <w:color w:val="000000"/>
          <w:sz w:val="28"/>
          <w:szCs w:val="28"/>
        </w:rPr>
        <w:t xml:space="preserve"> За минимальное число ходов белая фигура должна до</w:t>
      </w:r>
      <w:r w:rsidRPr="00786E48">
        <w:rPr>
          <w:rFonts w:ascii="Times New Roman" w:hAnsi="Times New Roman" w:cs="Times New Roman"/>
          <w:bCs/>
          <w:color w:val="000000"/>
          <w:sz w:val="28"/>
          <w:szCs w:val="28"/>
        </w:rPr>
        <w:softHyphen/>
        <w:t>стичь определенной клетки шахматной доски.</w:t>
      </w:r>
    </w:p>
    <w:p w:rsidR="00786E48" w:rsidRPr="00786E48" w:rsidRDefault="00786E48" w:rsidP="00786E48">
      <w:pPr>
        <w:shd w:val="clear" w:color="auto" w:fill="FFFFFF"/>
        <w:spacing w:after="0" w:line="360" w:lineRule="auto"/>
        <w:ind w:right="17" w:firstLine="425"/>
        <w:jc w:val="both"/>
        <w:rPr>
          <w:rFonts w:ascii="Times New Roman" w:hAnsi="Times New Roman" w:cs="Times New Roman"/>
          <w:color w:val="000000"/>
          <w:sz w:val="28"/>
          <w:szCs w:val="28"/>
        </w:rPr>
      </w:pPr>
      <w:r w:rsidRPr="00786E48">
        <w:rPr>
          <w:rFonts w:ascii="Times New Roman" w:hAnsi="Times New Roman" w:cs="Times New Roman"/>
          <w:b/>
          <w:bCs/>
          <w:color w:val="000000"/>
          <w:sz w:val="28"/>
          <w:szCs w:val="28"/>
        </w:rPr>
        <w:t>«Захват контрольного поля».</w:t>
      </w:r>
      <w:r w:rsidRPr="00786E48">
        <w:rPr>
          <w:rFonts w:ascii="Times New Roman" w:hAnsi="Times New Roman" w:cs="Times New Roman"/>
          <w:bCs/>
          <w:color w:val="000000"/>
          <w:sz w:val="28"/>
          <w:szCs w:val="28"/>
        </w:rPr>
        <w:t xml:space="preserve"> Игра фигурой против фигуры ведется не с целью </w:t>
      </w:r>
      <w:r w:rsidRPr="00786E48">
        <w:rPr>
          <w:rFonts w:ascii="Times New Roman" w:hAnsi="Times New Roman" w:cs="Times New Roman"/>
          <w:bCs/>
          <w:color w:val="000000"/>
          <w:spacing w:val="-1"/>
          <w:sz w:val="28"/>
          <w:szCs w:val="28"/>
        </w:rPr>
        <w:t xml:space="preserve">уничтожения, а с целью установить свою фигуру на определенное поле. При этом </w:t>
      </w:r>
      <w:r w:rsidRPr="00786E48">
        <w:rPr>
          <w:rFonts w:ascii="Times New Roman" w:hAnsi="Times New Roman" w:cs="Times New Roman"/>
          <w:bCs/>
          <w:color w:val="000000"/>
          <w:spacing w:val="-3"/>
          <w:sz w:val="28"/>
          <w:szCs w:val="28"/>
        </w:rPr>
        <w:t>запрещается ставить фигуры на клетки, находящиеся под ударом фигуры противника.</w:t>
      </w:r>
    </w:p>
    <w:p w:rsidR="00786E48" w:rsidRPr="00786E48" w:rsidRDefault="00786E48" w:rsidP="00786E48">
      <w:pPr>
        <w:shd w:val="clear" w:color="auto" w:fill="FFFFFF"/>
        <w:spacing w:after="0" w:line="360" w:lineRule="auto"/>
        <w:ind w:right="12" w:firstLine="425"/>
        <w:jc w:val="both"/>
        <w:rPr>
          <w:rFonts w:ascii="Times New Roman" w:hAnsi="Times New Roman" w:cs="Times New Roman"/>
          <w:color w:val="000000"/>
          <w:sz w:val="28"/>
          <w:szCs w:val="28"/>
        </w:rPr>
      </w:pPr>
      <w:r w:rsidRPr="00786E48">
        <w:rPr>
          <w:rFonts w:ascii="Times New Roman" w:hAnsi="Times New Roman" w:cs="Times New Roman"/>
          <w:b/>
          <w:bCs/>
          <w:color w:val="000000"/>
          <w:sz w:val="28"/>
          <w:szCs w:val="28"/>
        </w:rPr>
        <w:t>«Защита контрольного поля».</w:t>
      </w:r>
      <w:r w:rsidRPr="00786E48">
        <w:rPr>
          <w:rFonts w:ascii="Times New Roman" w:hAnsi="Times New Roman" w:cs="Times New Roman"/>
          <w:bCs/>
          <w:color w:val="000000"/>
          <w:sz w:val="28"/>
          <w:szCs w:val="28"/>
        </w:rPr>
        <w:t xml:space="preserve"> Эта игра подобна предыдущей, но при точной игре обеих сторон не имеет победителя.</w:t>
      </w:r>
    </w:p>
    <w:p w:rsidR="00786E48" w:rsidRPr="00786E48" w:rsidRDefault="00786E48" w:rsidP="00786E48">
      <w:pPr>
        <w:shd w:val="clear" w:color="auto" w:fill="FFFFFF"/>
        <w:spacing w:after="0" w:line="360" w:lineRule="auto"/>
        <w:ind w:right="22" w:firstLine="425"/>
        <w:jc w:val="both"/>
        <w:rPr>
          <w:rFonts w:ascii="Times New Roman" w:hAnsi="Times New Roman" w:cs="Times New Roman"/>
          <w:color w:val="000000"/>
          <w:sz w:val="28"/>
          <w:szCs w:val="28"/>
        </w:rPr>
      </w:pPr>
      <w:r w:rsidRPr="00786E48">
        <w:rPr>
          <w:rFonts w:ascii="Times New Roman" w:hAnsi="Times New Roman" w:cs="Times New Roman"/>
          <w:b/>
          <w:bCs/>
          <w:color w:val="000000"/>
          <w:sz w:val="28"/>
          <w:szCs w:val="28"/>
        </w:rPr>
        <w:t>«Атака неприятельской фигуры».</w:t>
      </w:r>
      <w:r w:rsidRPr="00786E48">
        <w:rPr>
          <w:rFonts w:ascii="Times New Roman" w:hAnsi="Times New Roman" w:cs="Times New Roman"/>
          <w:bCs/>
          <w:color w:val="000000"/>
          <w:sz w:val="28"/>
          <w:szCs w:val="28"/>
        </w:rPr>
        <w:t xml:space="preserve"> Белая фигура должна за один ход напасть на черную фигуру, но так, чтобы не оказаться под боем.</w:t>
      </w:r>
    </w:p>
    <w:p w:rsidR="00786E48" w:rsidRPr="00786E48" w:rsidRDefault="00786E48" w:rsidP="00786E48">
      <w:pPr>
        <w:shd w:val="clear" w:color="auto" w:fill="FFFFFF"/>
        <w:spacing w:after="0" w:line="360" w:lineRule="auto"/>
        <w:ind w:firstLine="425"/>
        <w:jc w:val="both"/>
        <w:rPr>
          <w:rFonts w:ascii="Times New Roman" w:hAnsi="Times New Roman" w:cs="Times New Roman"/>
          <w:color w:val="000000"/>
          <w:sz w:val="28"/>
          <w:szCs w:val="28"/>
        </w:rPr>
      </w:pPr>
      <w:r w:rsidRPr="00786E48">
        <w:rPr>
          <w:rFonts w:ascii="Times New Roman" w:hAnsi="Times New Roman" w:cs="Times New Roman"/>
          <w:b/>
          <w:bCs/>
          <w:color w:val="000000"/>
          <w:sz w:val="28"/>
          <w:szCs w:val="28"/>
        </w:rPr>
        <w:t>«Двойной удар».</w:t>
      </w:r>
      <w:r w:rsidRPr="00786E48">
        <w:rPr>
          <w:rFonts w:ascii="Times New Roman" w:hAnsi="Times New Roman" w:cs="Times New Roman"/>
          <w:bCs/>
          <w:color w:val="000000"/>
          <w:sz w:val="28"/>
          <w:szCs w:val="28"/>
        </w:rPr>
        <w:t xml:space="preserve"> Белой фигурой надо напасть одновременно на две черные фигуры.</w:t>
      </w:r>
    </w:p>
    <w:p w:rsidR="00786E48" w:rsidRPr="00786E48" w:rsidRDefault="00786E48" w:rsidP="00786E48">
      <w:pPr>
        <w:shd w:val="clear" w:color="auto" w:fill="FFFFFF"/>
        <w:spacing w:after="0" w:line="360" w:lineRule="auto"/>
        <w:ind w:right="5" w:firstLine="425"/>
        <w:jc w:val="both"/>
        <w:rPr>
          <w:rFonts w:ascii="Times New Roman" w:hAnsi="Times New Roman" w:cs="Times New Roman"/>
          <w:color w:val="000000"/>
          <w:sz w:val="28"/>
          <w:szCs w:val="28"/>
        </w:rPr>
      </w:pPr>
      <w:r w:rsidRPr="00786E48">
        <w:rPr>
          <w:rFonts w:ascii="Times New Roman" w:hAnsi="Times New Roman" w:cs="Times New Roman"/>
          <w:b/>
          <w:bCs/>
          <w:color w:val="000000"/>
          <w:sz w:val="28"/>
          <w:szCs w:val="28"/>
        </w:rPr>
        <w:t>«Взятие».</w:t>
      </w:r>
      <w:r w:rsidRPr="00786E48">
        <w:rPr>
          <w:rFonts w:ascii="Times New Roman" w:hAnsi="Times New Roman" w:cs="Times New Roman"/>
          <w:bCs/>
          <w:color w:val="000000"/>
          <w:sz w:val="28"/>
          <w:szCs w:val="28"/>
        </w:rPr>
        <w:t xml:space="preserve"> Из нескольких возможных взятий надо выбрать лучшее — побить незащищенную фигуру.</w:t>
      </w:r>
    </w:p>
    <w:p w:rsidR="00786E48" w:rsidRPr="00786E48" w:rsidRDefault="00786E48" w:rsidP="00786E48">
      <w:pPr>
        <w:shd w:val="clear" w:color="auto" w:fill="FFFFFF"/>
        <w:spacing w:after="0" w:line="360" w:lineRule="auto"/>
        <w:ind w:right="5" w:firstLine="425"/>
        <w:jc w:val="both"/>
        <w:rPr>
          <w:rFonts w:ascii="Times New Roman" w:hAnsi="Times New Roman" w:cs="Times New Roman"/>
          <w:color w:val="000000"/>
          <w:sz w:val="28"/>
          <w:szCs w:val="28"/>
        </w:rPr>
      </w:pPr>
      <w:r w:rsidRPr="00786E48">
        <w:rPr>
          <w:rFonts w:ascii="Times New Roman" w:hAnsi="Times New Roman" w:cs="Times New Roman"/>
          <w:b/>
          <w:bCs/>
          <w:color w:val="000000"/>
          <w:sz w:val="28"/>
          <w:szCs w:val="28"/>
        </w:rPr>
        <w:t>«Защита».</w:t>
      </w:r>
      <w:r w:rsidRPr="00786E48">
        <w:rPr>
          <w:rFonts w:ascii="Times New Roman" w:hAnsi="Times New Roman" w:cs="Times New Roman"/>
          <w:bCs/>
          <w:color w:val="000000"/>
          <w:sz w:val="28"/>
          <w:szCs w:val="28"/>
        </w:rPr>
        <w:t xml:space="preserve"> Здесь нужно одной белой фигурой защитить другую, стоящую под боем.</w:t>
      </w:r>
    </w:p>
    <w:p w:rsidR="00786E48" w:rsidRPr="00786E48" w:rsidRDefault="00786E48" w:rsidP="00786E48">
      <w:pPr>
        <w:shd w:val="clear" w:color="auto" w:fill="FFFFFF"/>
        <w:spacing w:after="0" w:line="360" w:lineRule="auto"/>
        <w:ind w:right="5" w:firstLine="425"/>
        <w:jc w:val="both"/>
        <w:rPr>
          <w:rFonts w:ascii="Times New Roman" w:hAnsi="Times New Roman" w:cs="Times New Roman"/>
          <w:color w:val="000000"/>
          <w:sz w:val="28"/>
          <w:szCs w:val="28"/>
        </w:rPr>
      </w:pPr>
      <w:r w:rsidRPr="00786E48">
        <w:rPr>
          <w:rFonts w:ascii="Times New Roman" w:hAnsi="Times New Roman" w:cs="Times New Roman"/>
          <w:b/>
          <w:bCs/>
          <w:color w:val="000000"/>
          <w:sz w:val="28"/>
          <w:szCs w:val="28"/>
        </w:rPr>
        <w:t>«Выиграй фигуру».</w:t>
      </w:r>
      <w:r w:rsidRPr="00786E48">
        <w:rPr>
          <w:rFonts w:ascii="Times New Roman" w:hAnsi="Times New Roman" w:cs="Times New Roman"/>
          <w:bCs/>
          <w:color w:val="000000"/>
          <w:sz w:val="28"/>
          <w:szCs w:val="28"/>
        </w:rPr>
        <w:t xml:space="preserve"> Белые должны сделать такой ход, чтобы при любом ответе черных они проиграли одну из своих фигур.</w:t>
      </w:r>
    </w:p>
    <w:p w:rsidR="00786E48" w:rsidRPr="00786E48" w:rsidRDefault="00786E48" w:rsidP="00786E48">
      <w:pPr>
        <w:shd w:val="clear" w:color="auto" w:fill="FFFFFF"/>
        <w:spacing w:after="0" w:line="360" w:lineRule="auto"/>
        <w:ind w:right="2" w:firstLine="425"/>
        <w:jc w:val="both"/>
        <w:rPr>
          <w:rFonts w:ascii="Times New Roman" w:hAnsi="Times New Roman" w:cs="Times New Roman"/>
          <w:bCs/>
          <w:color w:val="000000"/>
          <w:sz w:val="28"/>
          <w:szCs w:val="28"/>
        </w:rPr>
      </w:pPr>
      <w:r w:rsidRPr="00786E48">
        <w:rPr>
          <w:rFonts w:ascii="Times New Roman" w:hAnsi="Times New Roman" w:cs="Times New Roman"/>
          <w:b/>
          <w:bCs/>
          <w:color w:val="000000"/>
          <w:sz w:val="28"/>
          <w:szCs w:val="28"/>
        </w:rPr>
        <w:t>«Ограничение подвижности».</w:t>
      </w:r>
      <w:r w:rsidRPr="00786E48">
        <w:rPr>
          <w:rFonts w:ascii="Times New Roman" w:hAnsi="Times New Roman" w:cs="Times New Roman"/>
          <w:bCs/>
          <w:color w:val="000000"/>
          <w:sz w:val="28"/>
          <w:szCs w:val="28"/>
        </w:rPr>
        <w:t xml:space="preserve"> Это разновидность «игры на уничтожение», но с «заминированными» полями. Выигрывает тот, кто побьет все фигуры против</w:t>
      </w:r>
      <w:r w:rsidRPr="00786E48">
        <w:rPr>
          <w:rFonts w:ascii="Times New Roman" w:hAnsi="Times New Roman" w:cs="Times New Roman"/>
          <w:bCs/>
          <w:color w:val="000000"/>
          <w:sz w:val="28"/>
          <w:szCs w:val="28"/>
        </w:rPr>
        <w:softHyphen/>
        <w:t>ника</w:t>
      </w:r>
    </w:p>
    <w:p w:rsidR="00786E48" w:rsidRPr="00786E48" w:rsidRDefault="00786E48" w:rsidP="00786E48">
      <w:pPr>
        <w:shd w:val="clear" w:color="auto" w:fill="FFFFFF"/>
        <w:tabs>
          <w:tab w:val="left" w:pos="574"/>
        </w:tabs>
        <w:spacing w:after="0" w:line="360" w:lineRule="auto"/>
        <w:ind w:right="5" w:firstLine="425"/>
        <w:jc w:val="both"/>
        <w:rPr>
          <w:rFonts w:ascii="Times New Roman" w:hAnsi="Times New Roman" w:cs="Times New Roman"/>
          <w:b/>
          <w:bCs/>
          <w:color w:val="000000"/>
          <w:sz w:val="28"/>
          <w:szCs w:val="28"/>
        </w:rPr>
      </w:pPr>
      <w:r w:rsidRPr="00786E48">
        <w:rPr>
          <w:rFonts w:ascii="Times New Roman" w:hAnsi="Times New Roman" w:cs="Times New Roman"/>
          <w:b/>
          <w:bCs/>
          <w:color w:val="000000"/>
          <w:spacing w:val="-10"/>
          <w:sz w:val="28"/>
          <w:szCs w:val="28"/>
        </w:rPr>
        <w:t>5.</w:t>
      </w:r>
      <w:r w:rsidRPr="00786E48">
        <w:rPr>
          <w:rFonts w:ascii="Times New Roman" w:hAnsi="Times New Roman" w:cs="Times New Roman"/>
          <w:b/>
          <w:bCs/>
          <w:color w:val="000000"/>
          <w:sz w:val="28"/>
          <w:szCs w:val="28"/>
        </w:rPr>
        <w:t xml:space="preserve"> ЦЕЛЬ ШАХМАТНОЙ ПАРТИИ</w:t>
      </w:r>
    </w:p>
    <w:p w:rsidR="00786E48" w:rsidRPr="00786E48" w:rsidRDefault="00786E48" w:rsidP="00786E48">
      <w:pPr>
        <w:shd w:val="clear" w:color="auto" w:fill="FFFFFF"/>
        <w:tabs>
          <w:tab w:val="left" w:pos="574"/>
        </w:tabs>
        <w:spacing w:after="0" w:line="360" w:lineRule="auto"/>
        <w:ind w:right="5" w:firstLine="425"/>
        <w:jc w:val="both"/>
        <w:rPr>
          <w:rFonts w:ascii="Times New Roman" w:hAnsi="Times New Roman" w:cs="Times New Roman"/>
          <w:bCs/>
          <w:color w:val="000000"/>
          <w:sz w:val="28"/>
          <w:szCs w:val="28"/>
        </w:rPr>
      </w:pPr>
      <w:r w:rsidRPr="00786E48">
        <w:rPr>
          <w:rFonts w:ascii="Times New Roman" w:hAnsi="Times New Roman" w:cs="Times New Roman"/>
          <w:bCs/>
          <w:color w:val="000000"/>
          <w:sz w:val="28"/>
          <w:szCs w:val="28"/>
        </w:rPr>
        <w:t>Шах, мат, пат, ничья, мат в один ход, длинная и короткая рокировка и ее правила.</w:t>
      </w:r>
    </w:p>
    <w:p w:rsidR="00786E48" w:rsidRPr="00786E48" w:rsidRDefault="00786E48" w:rsidP="00786E48">
      <w:pPr>
        <w:shd w:val="clear" w:color="auto" w:fill="FFFFFF"/>
        <w:spacing w:after="0" w:line="360" w:lineRule="auto"/>
        <w:ind w:firstLine="425"/>
        <w:jc w:val="both"/>
        <w:rPr>
          <w:rFonts w:ascii="Times New Roman" w:hAnsi="Times New Roman" w:cs="Times New Roman"/>
          <w:color w:val="000000"/>
          <w:sz w:val="28"/>
          <w:szCs w:val="28"/>
        </w:rPr>
      </w:pPr>
      <w:r w:rsidRPr="00786E48">
        <w:rPr>
          <w:rFonts w:ascii="Times New Roman" w:hAnsi="Times New Roman" w:cs="Times New Roman"/>
          <w:bCs/>
          <w:i/>
          <w:iCs/>
          <w:color w:val="000000"/>
          <w:sz w:val="28"/>
          <w:szCs w:val="28"/>
        </w:rPr>
        <w:t>Дидактические игры и задания</w:t>
      </w:r>
    </w:p>
    <w:p w:rsidR="00786E48" w:rsidRPr="00786E48" w:rsidRDefault="00786E48" w:rsidP="00786E48">
      <w:pPr>
        <w:shd w:val="clear" w:color="auto" w:fill="FFFFFF"/>
        <w:spacing w:after="0" w:line="360" w:lineRule="auto"/>
        <w:ind w:right="14" w:firstLine="425"/>
        <w:jc w:val="both"/>
        <w:rPr>
          <w:rFonts w:ascii="Times New Roman" w:hAnsi="Times New Roman" w:cs="Times New Roman"/>
          <w:color w:val="000000"/>
          <w:sz w:val="28"/>
          <w:szCs w:val="28"/>
        </w:rPr>
      </w:pPr>
      <w:r w:rsidRPr="00786E48">
        <w:rPr>
          <w:rFonts w:ascii="Times New Roman" w:hAnsi="Times New Roman" w:cs="Times New Roman"/>
          <w:b/>
          <w:bCs/>
          <w:color w:val="000000"/>
          <w:sz w:val="28"/>
          <w:szCs w:val="28"/>
        </w:rPr>
        <w:t>«Шах или не шах».</w:t>
      </w:r>
      <w:r w:rsidRPr="00786E48">
        <w:rPr>
          <w:rFonts w:ascii="Times New Roman" w:hAnsi="Times New Roman" w:cs="Times New Roman"/>
          <w:bCs/>
          <w:color w:val="000000"/>
          <w:sz w:val="28"/>
          <w:szCs w:val="28"/>
        </w:rPr>
        <w:t xml:space="preserve"> Приводится ряд положений, в которых ученики должны определить: стоит ли король под шахом или нет.</w:t>
      </w:r>
    </w:p>
    <w:p w:rsidR="00786E48" w:rsidRPr="00786E48" w:rsidRDefault="00786E48" w:rsidP="00786E48">
      <w:pPr>
        <w:shd w:val="clear" w:color="auto" w:fill="FFFFFF"/>
        <w:spacing w:after="0" w:line="360" w:lineRule="auto"/>
        <w:ind w:firstLine="425"/>
        <w:jc w:val="both"/>
        <w:rPr>
          <w:rFonts w:ascii="Times New Roman" w:hAnsi="Times New Roman" w:cs="Times New Roman"/>
          <w:color w:val="000000"/>
          <w:sz w:val="28"/>
          <w:szCs w:val="28"/>
        </w:rPr>
      </w:pPr>
      <w:r w:rsidRPr="00786E48">
        <w:rPr>
          <w:rFonts w:ascii="Times New Roman" w:hAnsi="Times New Roman" w:cs="Times New Roman"/>
          <w:b/>
          <w:bCs/>
          <w:color w:val="000000"/>
          <w:sz w:val="28"/>
          <w:szCs w:val="28"/>
        </w:rPr>
        <w:t>«Дай шах».</w:t>
      </w:r>
      <w:r w:rsidRPr="00786E48">
        <w:rPr>
          <w:rFonts w:ascii="Times New Roman" w:hAnsi="Times New Roman" w:cs="Times New Roman"/>
          <w:bCs/>
          <w:color w:val="000000"/>
          <w:sz w:val="28"/>
          <w:szCs w:val="28"/>
        </w:rPr>
        <w:t xml:space="preserve"> Требуется объявить шах неприятельскому королю.</w:t>
      </w:r>
    </w:p>
    <w:p w:rsidR="00786E48" w:rsidRPr="00786E48" w:rsidRDefault="00786E48" w:rsidP="00786E48">
      <w:pPr>
        <w:shd w:val="clear" w:color="auto" w:fill="FFFFFF"/>
        <w:spacing w:after="0" w:line="360" w:lineRule="auto"/>
        <w:ind w:right="12" w:firstLine="425"/>
        <w:jc w:val="both"/>
        <w:rPr>
          <w:rFonts w:ascii="Times New Roman" w:hAnsi="Times New Roman" w:cs="Times New Roman"/>
          <w:color w:val="000000"/>
          <w:sz w:val="28"/>
          <w:szCs w:val="28"/>
        </w:rPr>
      </w:pPr>
      <w:r w:rsidRPr="00786E48">
        <w:rPr>
          <w:rFonts w:ascii="Times New Roman" w:hAnsi="Times New Roman" w:cs="Times New Roman"/>
          <w:b/>
          <w:bCs/>
          <w:color w:val="000000"/>
          <w:sz w:val="28"/>
          <w:szCs w:val="28"/>
        </w:rPr>
        <w:t>«Пять шахов».</w:t>
      </w:r>
      <w:r w:rsidRPr="00786E48">
        <w:rPr>
          <w:rFonts w:ascii="Times New Roman" w:hAnsi="Times New Roman" w:cs="Times New Roman"/>
          <w:bCs/>
          <w:color w:val="000000"/>
          <w:sz w:val="28"/>
          <w:szCs w:val="28"/>
        </w:rPr>
        <w:t xml:space="preserve"> Каждой из пяти белых фигур нужно объявить шах черному королю.</w:t>
      </w:r>
    </w:p>
    <w:p w:rsidR="00786E48" w:rsidRPr="00786E48" w:rsidRDefault="00786E48" w:rsidP="00786E48">
      <w:pPr>
        <w:shd w:val="clear" w:color="auto" w:fill="FFFFFF"/>
        <w:spacing w:after="0" w:line="360" w:lineRule="auto"/>
        <w:ind w:firstLine="425"/>
        <w:jc w:val="both"/>
        <w:rPr>
          <w:rFonts w:ascii="Times New Roman" w:hAnsi="Times New Roman" w:cs="Times New Roman"/>
          <w:color w:val="000000"/>
          <w:sz w:val="28"/>
          <w:szCs w:val="28"/>
        </w:rPr>
      </w:pPr>
      <w:r w:rsidRPr="00786E48">
        <w:rPr>
          <w:rFonts w:ascii="Times New Roman" w:hAnsi="Times New Roman" w:cs="Times New Roman"/>
          <w:b/>
          <w:bCs/>
          <w:color w:val="000000"/>
          <w:sz w:val="28"/>
          <w:szCs w:val="28"/>
        </w:rPr>
        <w:t>«Защита от шаха».</w:t>
      </w:r>
      <w:r w:rsidRPr="00786E48">
        <w:rPr>
          <w:rFonts w:ascii="Times New Roman" w:hAnsi="Times New Roman" w:cs="Times New Roman"/>
          <w:bCs/>
          <w:color w:val="000000"/>
          <w:sz w:val="28"/>
          <w:szCs w:val="28"/>
        </w:rPr>
        <w:t xml:space="preserve"> Белый король должен защититься от шаха.</w:t>
      </w:r>
    </w:p>
    <w:p w:rsidR="00786E48" w:rsidRPr="00786E48" w:rsidRDefault="00786E48" w:rsidP="00786E48">
      <w:pPr>
        <w:shd w:val="clear" w:color="auto" w:fill="FFFFFF"/>
        <w:spacing w:after="0" w:line="360" w:lineRule="auto"/>
        <w:ind w:right="19" w:firstLine="425"/>
        <w:jc w:val="both"/>
        <w:rPr>
          <w:rFonts w:ascii="Times New Roman" w:hAnsi="Times New Roman" w:cs="Times New Roman"/>
          <w:color w:val="000000"/>
          <w:sz w:val="28"/>
          <w:szCs w:val="28"/>
        </w:rPr>
      </w:pPr>
      <w:r w:rsidRPr="00786E48">
        <w:rPr>
          <w:rFonts w:ascii="Times New Roman" w:hAnsi="Times New Roman" w:cs="Times New Roman"/>
          <w:b/>
          <w:bCs/>
          <w:color w:val="000000"/>
          <w:sz w:val="28"/>
          <w:szCs w:val="28"/>
        </w:rPr>
        <w:t>«Мат или не мат».</w:t>
      </w:r>
      <w:r w:rsidRPr="00786E48">
        <w:rPr>
          <w:rFonts w:ascii="Times New Roman" w:hAnsi="Times New Roman" w:cs="Times New Roman"/>
          <w:bCs/>
          <w:color w:val="000000"/>
          <w:sz w:val="28"/>
          <w:szCs w:val="28"/>
        </w:rPr>
        <w:t xml:space="preserve"> Приводится ряд положений, в которых ученики должны определить: дан ли мат черному королю.</w:t>
      </w:r>
    </w:p>
    <w:p w:rsidR="00786E48" w:rsidRPr="00786E48" w:rsidRDefault="00786E48" w:rsidP="00786E48">
      <w:pPr>
        <w:shd w:val="clear" w:color="auto" w:fill="FFFFFF"/>
        <w:spacing w:after="0" w:line="360" w:lineRule="auto"/>
        <w:ind w:right="24" w:firstLine="425"/>
        <w:jc w:val="both"/>
        <w:rPr>
          <w:rFonts w:ascii="Times New Roman" w:hAnsi="Times New Roman" w:cs="Times New Roman"/>
          <w:color w:val="000000"/>
          <w:sz w:val="28"/>
          <w:szCs w:val="28"/>
        </w:rPr>
      </w:pPr>
      <w:r w:rsidRPr="00786E48">
        <w:rPr>
          <w:rFonts w:ascii="Times New Roman" w:hAnsi="Times New Roman" w:cs="Times New Roman"/>
          <w:b/>
          <w:bCs/>
          <w:color w:val="000000"/>
          <w:sz w:val="28"/>
          <w:szCs w:val="28"/>
        </w:rPr>
        <w:t>«Первый шах».</w:t>
      </w:r>
      <w:r w:rsidRPr="00786E48">
        <w:rPr>
          <w:rFonts w:ascii="Times New Roman" w:hAnsi="Times New Roman" w:cs="Times New Roman"/>
          <w:bCs/>
          <w:color w:val="000000"/>
          <w:sz w:val="28"/>
          <w:szCs w:val="28"/>
        </w:rPr>
        <w:t xml:space="preserve"> Игра проводится всеми фигурами из начального положения. Выигрывает тот, кто объявит первый шах.</w:t>
      </w:r>
    </w:p>
    <w:p w:rsidR="00786E48" w:rsidRPr="00786E48" w:rsidRDefault="00786E48" w:rsidP="00786E48">
      <w:pPr>
        <w:shd w:val="clear" w:color="auto" w:fill="FFFFFF"/>
        <w:spacing w:after="0" w:line="360" w:lineRule="auto"/>
        <w:ind w:right="22" w:firstLine="425"/>
        <w:jc w:val="both"/>
        <w:rPr>
          <w:rFonts w:ascii="Times New Roman" w:hAnsi="Times New Roman" w:cs="Times New Roman"/>
          <w:bCs/>
          <w:color w:val="000000"/>
          <w:sz w:val="28"/>
          <w:szCs w:val="28"/>
        </w:rPr>
      </w:pPr>
      <w:r w:rsidRPr="00786E48">
        <w:rPr>
          <w:rFonts w:ascii="Times New Roman" w:hAnsi="Times New Roman" w:cs="Times New Roman"/>
          <w:b/>
          <w:bCs/>
          <w:color w:val="000000"/>
          <w:sz w:val="28"/>
          <w:szCs w:val="28"/>
        </w:rPr>
        <w:t>«Рокировка».</w:t>
      </w:r>
      <w:r w:rsidRPr="00786E48">
        <w:rPr>
          <w:rFonts w:ascii="Times New Roman" w:hAnsi="Times New Roman" w:cs="Times New Roman"/>
          <w:bCs/>
          <w:color w:val="000000"/>
          <w:sz w:val="28"/>
          <w:szCs w:val="28"/>
        </w:rPr>
        <w:t xml:space="preserve"> Ученики должны определить, можно ли рокировать в тех или иных случаях.</w:t>
      </w:r>
    </w:p>
    <w:p w:rsidR="00786E48" w:rsidRPr="00786E48" w:rsidRDefault="00786E48" w:rsidP="00786E48">
      <w:pPr>
        <w:shd w:val="clear" w:color="auto" w:fill="FFFFFF"/>
        <w:tabs>
          <w:tab w:val="left" w:pos="574"/>
        </w:tabs>
        <w:spacing w:after="0" w:line="360" w:lineRule="auto"/>
        <w:ind w:right="29" w:firstLine="425"/>
        <w:jc w:val="both"/>
        <w:rPr>
          <w:rFonts w:ascii="Times New Roman" w:hAnsi="Times New Roman" w:cs="Times New Roman"/>
          <w:b/>
          <w:bCs/>
          <w:color w:val="000000"/>
          <w:sz w:val="28"/>
          <w:szCs w:val="28"/>
        </w:rPr>
      </w:pPr>
      <w:r w:rsidRPr="00786E48">
        <w:rPr>
          <w:rFonts w:ascii="Times New Roman" w:hAnsi="Times New Roman" w:cs="Times New Roman"/>
          <w:b/>
          <w:bCs/>
          <w:color w:val="000000"/>
          <w:spacing w:val="-10"/>
          <w:sz w:val="28"/>
          <w:szCs w:val="28"/>
        </w:rPr>
        <w:t>6.</w:t>
      </w:r>
      <w:r w:rsidRPr="00786E48">
        <w:rPr>
          <w:rFonts w:ascii="Times New Roman" w:hAnsi="Times New Roman" w:cs="Times New Roman"/>
          <w:b/>
          <w:bCs/>
          <w:color w:val="000000"/>
          <w:sz w:val="28"/>
          <w:szCs w:val="28"/>
        </w:rPr>
        <w:t xml:space="preserve"> ИГРА ВСЕМИ ФИГУРАМИ ИЗ НАЧАЛЬНОГО ПОЛОЖЕ</w:t>
      </w:r>
      <w:r w:rsidRPr="00786E48">
        <w:rPr>
          <w:rFonts w:ascii="Times New Roman" w:hAnsi="Times New Roman" w:cs="Times New Roman"/>
          <w:b/>
          <w:bCs/>
          <w:color w:val="000000"/>
          <w:sz w:val="28"/>
          <w:szCs w:val="28"/>
        </w:rPr>
        <w:softHyphen/>
        <w:t>НИЯ</w:t>
      </w:r>
    </w:p>
    <w:p w:rsidR="00786E48" w:rsidRPr="00786E48" w:rsidRDefault="00786E48" w:rsidP="00786E48">
      <w:pPr>
        <w:shd w:val="clear" w:color="auto" w:fill="FFFFFF"/>
        <w:tabs>
          <w:tab w:val="left" w:pos="574"/>
        </w:tabs>
        <w:spacing w:after="0" w:line="360" w:lineRule="auto"/>
        <w:ind w:right="29" w:firstLine="425"/>
        <w:jc w:val="both"/>
        <w:rPr>
          <w:rFonts w:ascii="Times New Roman" w:hAnsi="Times New Roman" w:cs="Times New Roman"/>
          <w:bCs/>
          <w:color w:val="000000"/>
          <w:sz w:val="28"/>
          <w:szCs w:val="28"/>
        </w:rPr>
      </w:pPr>
      <w:r w:rsidRPr="00786E48">
        <w:rPr>
          <w:rFonts w:ascii="Times New Roman" w:hAnsi="Times New Roman" w:cs="Times New Roman"/>
          <w:bCs/>
          <w:color w:val="000000"/>
          <w:sz w:val="28"/>
          <w:szCs w:val="28"/>
        </w:rPr>
        <w:t>Самые общие представления о том, как начинать шахмат</w:t>
      </w:r>
      <w:r w:rsidRPr="00786E48">
        <w:rPr>
          <w:rFonts w:ascii="Times New Roman" w:hAnsi="Times New Roman" w:cs="Times New Roman"/>
          <w:bCs/>
          <w:color w:val="000000"/>
          <w:sz w:val="28"/>
          <w:szCs w:val="28"/>
        </w:rPr>
        <w:softHyphen/>
        <w:t>ную партию.</w:t>
      </w:r>
    </w:p>
    <w:p w:rsidR="00786E48" w:rsidRPr="00786E48" w:rsidRDefault="00786E48" w:rsidP="00786E48">
      <w:pPr>
        <w:shd w:val="clear" w:color="auto" w:fill="FFFFFF"/>
        <w:spacing w:after="0" w:line="360" w:lineRule="auto"/>
        <w:ind w:right="5" w:firstLine="425"/>
        <w:jc w:val="both"/>
        <w:rPr>
          <w:rFonts w:ascii="Times New Roman" w:hAnsi="Times New Roman" w:cs="Times New Roman"/>
          <w:color w:val="000000"/>
          <w:sz w:val="28"/>
          <w:szCs w:val="28"/>
        </w:rPr>
      </w:pPr>
      <w:r w:rsidRPr="00786E48">
        <w:rPr>
          <w:rFonts w:ascii="Times New Roman" w:hAnsi="Times New Roman" w:cs="Times New Roman"/>
          <w:bCs/>
          <w:i/>
          <w:iCs/>
          <w:color w:val="000000"/>
          <w:sz w:val="28"/>
          <w:szCs w:val="28"/>
        </w:rPr>
        <w:t>Дидактические игры и задания</w:t>
      </w:r>
    </w:p>
    <w:p w:rsidR="00786E48" w:rsidRPr="00786E48" w:rsidRDefault="00786E48" w:rsidP="00786E48">
      <w:pPr>
        <w:shd w:val="clear" w:color="auto" w:fill="FFFFFF"/>
        <w:spacing w:after="0" w:line="360" w:lineRule="auto"/>
        <w:ind w:right="24" w:firstLine="425"/>
        <w:jc w:val="both"/>
        <w:rPr>
          <w:rFonts w:ascii="Times New Roman" w:hAnsi="Times New Roman" w:cs="Times New Roman"/>
          <w:bCs/>
          <w:color w:val="000000"/>
          <w:sz w:val="28"/>
          <w:szCs w:val="28"/>
        </w:rPr>
      </w:pPr>
      <w:r w:rsidRPr="00786E48">
        <w:rPr>
          <w:rFonts w:ascii="Times New Roman" w:hAnsi="Times New Roman" w:cs="Times New Roman"/>
          <w:b/>
          <w:bCs/>
          <w:color w:val="000000"/>
          <w:sz w:val="28"/>
          <w:szCs w:val="28"/>
        </w:rPr>
        <w:t>«Два хода».</w:t>
      </w:r>
      <w:r w:rsidRPr="00786E48">
        <w:rPr>
          <w:rFonts w:ascii="Times New Roman" w:hAnsi="Times New Roman" w:cs="Times New Roman"/>
          <w:bCs/>
          <w:color w:val="000000"/>
          <w:sz w:val="28"/>
          <w:szCs w:val="28"/>
        </w:rPr>
        <w:t xml:space="preserve"> Для того чтобы ученик научился создавать и реализовывать угро</w:t>
      </w:r>
      <w:r w:rsidRPr="00786E48">
        <w:rPr>
          <w:rFonts w:ascii="Times New Roman" w:hAnsi="Times New Roman" w:cs="Times New Roman"/>
          <w:bCs/>
          <w:color w:val="000000"/>
          <w:sz w:val="28"/>
          <w:szCs w:val="28"/>
        </w:rPr>
        <w:softHyphen/>
        <w:t xml:space="preserve">зы, он играет с педагогом следующим образом: на каждый ход учителя ученик отвечает двумя своими ходами   </w:t>
      </w:r>
    </w:p>
    <w:p w:rsidR="00786E48" w:rsidRPr="00786E48" w:rsidRDefault="00786E48" w:rsidP="00786E48">
      <w:pPr>
        <w:shd w:val="clear" w:color="auto" w:fill="FFFFFF"/>
        <w:spacing w:after="0"/>
        <w:ind w:right="24" w:firstLine="709"/>
        <w:jc w:val="both"/>
        <w:rPr>
          <w:rFonts w:ascii="Times New Roman" w:hAnsi="Times New Roman" w:cs="Times New Roman"/>
          <w:bCs/>
          <w:color w:val="000000"/>
        </w:rPr>
        <w:sectPr w:rsidR="00786E48" w:rsidRPr="00786E48" w:rsidSect="00786E48">
          <w:headerReference w:type="default" r:id="rId12"/>
          <w:footerReference w:type="even" r:id="rId13"/>
          <w:footerReference w:type="default" r:id="rId14"/>
          <w:pgSz w:w="11909" w:h="16834"/>
          <w:pgMar w:top="720" w:right="720" w:bottom="720" w:left="1418" w:header="720" w:footer="720" w:gutter="0"/>
          <w:cols w:space="60"/>
          <w:noEndnote/>
          <w:docGrid w:linePitch="326"/>
        </w:sectPr>
      </w:pPr>
    </w:p>
    <w:p w:rsidR="00786E48" w:rsidRPr="00786E48" w:rsidRDefault="00786E48" w:rsidP="00786E48">
      <w:pPr>
        <w:shd w:val="clear" w:color="auto" w:fill="FFFFFF"/>
        <w:spacing w:after="0" w:line="360" w:lineRule="auto"/>
        <w:ind w:firstLine="426"/>
        <w:jc w:val="center"/>
        <w:rPr>
          <w:rFonts w:ascii="Times New Roman" w:hAnsi="Times New Roman" w:cs="Times New Roman"/>
          <w:b/>
          <w:bCs/>
          <w:color w:val="000000"/>
          <w:sz w:val="28"/>
          <w:szCs w:val="28"/>
          <w:u w:val="single"/>
        </w:rPr>
      </w:pPr>
      <w:r w:rsidRPr="00786E48">
        <w:rPr>
          <w:rFonts w:ascii="Times New Roman" w:hAnsi="Times New Roman" w:cs="Times New Roman"/>
          <w:b/>
          <w:bCs/>
          <w:color w:val="000000"/>
          <w:sz w:val="28"/>
          <w:szCs w:val="28"/>
          <w:u w:val="single"/>
        </w:rPr>
        <w:t>Второй год обучения</w:t>
      </w:r>
    </w:p>
    <w:p w:rsidR="00786E48" w:rsidRPr="00786E48" w:rsidRDefault="00786E48" w:rsidP="00786E48">
      <w:pPr>
        <w:shd w:val="clear" w:color="auto" w:fill="FFFFFF"/>
        <w:spacing w:after="0" w:line="360" w:lineRule="auto"/>
        <w:ind w:right="22" w:firstLine="426"/>
        <w:jc w:val="both"/>
        <w:rPr>
          <w:rFonts w:ascii="Times New Roman" w:hAnsi="Times New Roman" w:cs="Times New Roman"/>
          <w:color w:val="000000"/>
          <w:sz w:val="28"/>
          <w:szCs w:val="28"/>
        </w:rPr>
      </w:pPr>
      <w:r w:rsidRPr="00786E48">
        <w:rPr>
          <w:rFonts w:ascii="Times New Roman" w:hAnsi="Times New Roman" w:cs="Times New Roman"/>
          <w:color w:val="000000"/>
          <w:sz w:val="28"/>
          <w:szCs w:val="28"/>
        </w:rPr>
        <w:t xml:space="preserve">Программа второго года обучения предназначена для вторых </w:t>
      </w:r>
      <w:r w:rsidRPr="00786E48">
        <w:rPr>
          <w:rFonts w:ascii="Times New Roman" w:hAnsi="Times New Roman" w:cs="Times New Roman"/>
          <w:color w:val="000000"/>
          <w:spacing w:val="-2"/>
          <w:sz w:val="28"/>
          <w:szCs w:val="28"/>
        </w:rPr>
        <w:t xml:space="preserve">классов начальной школы. Однако она </w:t>
      </w:r>
      <w:r w:rsidRPr="00786E48">
        <w:rPr>
          <w:rFonts w:ascii="Times New Roman" w:hAnsi="Times New Roman" w:cs="Times New Roman"/>
          <w:color w:val="000000"/>
          <w:sz w:val="28"/>
          <w:szCs w:val="28"/>
        </w:rPr>
        <w:t xml:space="preserve">может быть реализована в третьих классах, если программа первого года обучения была пройдена во </w:t>
      </w:r>
      <w:r w:rsidRPr="00786E48">
        <w:rPr>
          <w:rFonts w:ascii="Times New Roman" w:hAnsi="Times New Roman" w:cs="Times New Roman"/>
          <w:color w:val="000000"/>
          <w:sz w:val="28"/>
          <w:szCs w:val="28"/>
          <w:lang w:val="en-US"/>
        </w:rPr>
        <w:t>II</w:t>
      </w:r>
      <w:r w:rsidRPr="00786E48">
        <w:rPr>
          <w:rFonts w:ascii="Times New Roman" w:hAnsi="Times New Roman" w:cs="Times New Roman"/>
          <w:color w:val="000000"/>
          <w:sz w:val="28"/>
          <w:szCs w:val="28"/>
        </w:rPr>
        <w:t xml:space="preserve"> классе.</w:t>
      </w:r>
    </w:p>
    <w:p w:rsidR="00786E48" w:rsidRPr="00786E48" w:rsidRDefault="00786E48" w:rsidP="00786E48">
      <w:pPr>
        <w:shd w:val="clear" w:color="auto" w:fill="FFFFFF"/>
        <w:spacing w:after="0" w:line="360" w:lineRule="auto"/>
        <w:ind w:right="14" w:firstLine="426"/>
        <w:jc w:val="both"/>
        <w:rPr>
          <w:rFonts w:ascii="Times New Roman" w:hAnsi="Times New Roman" w:cs="Times New Roman"/>
          <w:color w:val="000000"/>
          <w:sz w:val="28"/>
          <w:szCs w:val="28"/>
        </w:rPr>
      </w:pPr>
      <w:r w:rsidRPr="00786E48">
        <w:rPr>
          <w:rFonts w:ascii="Times New Roman" w:hAnsi="Times New Roman" w:cs="Times New Roman"/>
          <w:color w:val="000000"/>
          <w:sz w:val="28"/>
          <w:szCs w:val="28"/>
        </w:rPr>
        <w:t>Программа предусматривает 35 занятий. Если на первом году обучения большая часть времени отводилась изучению силы и слабости каждой шахматной фигуры, то теперь много занятий посвящено простейшим методам реализации материального и позиционного преимущества. Важным достижением в овладении шахматными основами явится умение малышей ставить мат.</w:t>
      </w:r>
    </w:p>
    <w:p w:rsidR="00786E48" w:rsidRPr="00786E48" w:rsidRDefault="00786E48" w:rsidP="00786E48">
      <w:pPr>
        <w:shd w:val="clear" w:color="auto" w:fill="FFFFFF"/>
        <w:spacing w:after="0" w:line="360" w:lineRule="auto"/>
        <w:ind w:right="17" w:firstLine="426"/>
        <w:jc w:val="both"/>
        <w:rPr>
          <w:rFonts w:ascii="Times New Roman" w:hAnsi="Times New Roman" w:cs="Times New Roman"/>
          <w:color w:val="000000"/>
          <w:sz w:val="28"/>
          <w:szCs w:val="28"/>
        </w:rPr>
      </w:pPr>
      <w:r w:rsidRPr="00786E48">
        <w:rPr>
          <w:rFonts w:ascii="Times New Roman" w:hAnsi="Times New Roman" w:cs="Times New Roman"/>
          <w:color w:val="000000"/>
          <w:sz w:val="28"/>
          <w:szCs w:val="28"/>
        </w:rPr>
        <w:t xml:space="preserve">Программа включает в себя </w:t>
      </w:r>
      <w:r w:rsidRPr="00786E48">
        <w:rPr>
          <w:rFonts w:ascii="Times New Roman" w:hAnsi="Times New Roman" w:cs="Times New Roman"/>
          <w:b/>
          <w:color w:val="000000"/>
          <w:sz w:val="28"/>
          <w:szCs w:val="28"/>
        </w:rPr>
        <w:t>шесть тем:</w:t>
      </w:r>
      <w:r w:rsidRPr="00786E48">
        <w:rPr>
          <w:rFonts w:ascii="Times New Roman" w:hAnsi="Times New Roman" w:cs="Times New Roman"/>
          <w:color w:val="000000"/>
          <w:sz w:val="28"/>
          <w:szCs w:val="28"/>
        </w:rPr>
        <w:t xml:space="preserve"> «Краткая история шахмат», «Шахматная нотация», «Ценность шахматных фигур», «Техника матования одинокого короля», «Достижение мата без жертвы материала», «Шахматная комбинация».</w:t>
      </w:r>
    </w:p>
    <w:p w:rsidR="00786E48" w:rsidRPr="00786E48" w:rsidRDefault="00786E48" w:rsidP="00786E48">
      <w:pPr>
        <w:shd w:val="clear" w:color="auto" w:fill="FFFFFF"/>
        <w:spacing w:after="0" w:line="360" w:lineRule="auto"/>
        <w:ind w:firstLine="426"/>
        <w:jc w:val="both"/>
        <w:rPr>
          <w:rFonts w:ascii="Times New Roman" w:hAnsi="Times New Roman" w:cs="Times New Roman"/>
          <w:b/>
          <w:bCs/>
          <w:color w:val="000000"/>
          <w:sz w:val="28"/>
          <w:szCs w:val="28"/>
        </w:rPr>
      </w:pPr>
      <w:r w:rsidRPr="00786E48">
        <w:rPr>
          <w:rFonts w:ascii="Times New Roman" w:hAnsi="Times New Roman" w:cs="Times New Roman"/>
          <w:b/>
          <w:bCs/>
          <w:color w:val="000000"/>
          <w:sz w:val="28"/>
          <w:szCs w:val="28"/>
        </w:rPr>
        <w:t>К концу учебного года дети должны знать:</w:t>
      </w:r>
    </w:p>
    <w:p w:rsidR="00786E48" w:rsidRPr="00786E48" w:rsidRDefault="00786E48" w:rsidP="00786E48">
      <w:pPr>
        <w:shd w:val="clear" w:color="auto" w:fill="FFFFFF"/>
        <w:spacing w:after="0" w:line="360" w:lineRule="auto"/>
        <w:ind w:right="19" w:firstLine="426"/>
        <w:jc w:val="both"/>
        <w:rPr>
          <w:rFonts w:ascii="Times New Roman" w:hAnsi="Times New Roman" w:cs="Times New Roman"/>
          <w:color w:val="000000"/>
          <w:sz w:val="28"/>
          <w:szCs w:val="28"/>
        </w:rPr>
      </w:pPr>
      <w:r w:rsidRPr="00786E48">
        <w:rPr>
          <w:rFonts w:ascii="Times New Roman" w:hAnsi="Times New Roman" w:cs="Times New Roman"/>
          <w:color w:val="000000"/>
          <w:sz w:val="28"/>
          <w:szCs w:val="28"/>
        </w:rPr>
        <w:t>-обозначение горизонталей, вертикалей, полей, шахматных фи</w:t>
      </w:r>
      <w:r w:rsidRPr="00786E48">
        <w:rPr>
          <w:rFonts w:ascii="Times New Roman" w:hAnsi="Times New Roman" w:cs="Times New Roman"/>
          <w:color w:val="000000"/>
          <w:sz w:val="28"/>
          <w:szCs w:val="28"/>
        </w:rPr>
        <w:softHyphen/>
        <w:t>гур;</w:t>
      </w:r>
    </w:p>
    <w:p w:rsidR="00786E48" w:rsidRPr="00786E48" w:rsidRDefault="00786E48" w:rsidP="00786E48">
      <w:pPr>
        <w:shd w:val="clear" w:color="auto" w:fill="FFFFFF"/>
        <w:spacing w:after="0" w:line="360" w:lineRule="auto"/>
        <w:ind w:firstLine="426"/>
        <w:jc w:val="both"/>
        <w:rPr>
          <w:rFonts w:ascii="Times New Roman" w:hAnsi="Times New Roman" w:cs="Times New Roman"/>
          <w:color w:val="000000"/>
          <w:sz w:val="28"/>
          <w:szCs w:val="28"/>
        </w:rPr>
      </w:pPr>
      <w:r w:rsidRPr="00786E48">
        <w:rPr>
          <w:rFonts w:ascii="Times New Roman" w:hAnsi="Times New Roman" w:cs="Times New Roman"/>
          <w:color w:val="000000"/>
          <w:sz w:val="28"/>
          <w:szCs w:val="28"/>
        </w:rPr>
        <w:t>-ценность шахматных фигур, сравнительную силу фигур.</w:t>
      </w:r>
    </w:p>
    <w:p w:rsidR="00786E48" w:rsidRPr="00786E48" w:rsidRDefault="00786E48" w:rsidP="00786E48">
      <w:pPr>
        <w:shd w:val="clear" w:color="auto" w:fill="FFFFFF"/>
        <w:spacing w:after="0" w:line="360" w:lineRule="auto"/>
        <w:ind w:firstLine="426"/>
        <w:jc w:val="both"/>
        <w:rPr>
          <w:rFonts w:ascii="Times New Roman" w:hAnsi="Times New Roman" w:cs="Times New Roman"/>
          <w:b/>
          <w:bCs/>
          <w:color w:val="000000"/>
          <w:sz w:val="28"/>
          <w:szCs w:val="28"/>
        </w:rPr>
      </w:pPr>
      <w:r w:rsidRPr="00786E48">
        <w:rPr>
          <w:rFonts w:ascii="Times New Roman" w:hAnsi="Times New Roman" w:cs="Times New Roman"/>
          <w:b/>
          <w:bCs/>
          <w:color w:val="000000"/>
          <w:sz w:val="28"/>
          <w:szCs w:val="28"/>
        </w:rPr>
        <w:t>К концу учебного года дети должны уметь:</w:t>
      </w:r>
    </w:p>
    <w:p w:rsidR="00786E48" w:rsidRPr="00786E48" w:rsidRDefault="00786E48" w:rsidP="00786E48">
      <w:pPr>
        <w:shd w:val="clear" w:color="auto" w:fill="FFFFFF"/>
        <w:spacing w:after="0" w:line="360" w:lineRule="auto"/>
        <w:ind w:firstLine="426"/>
        <w:jc w:val="both"/>
        <w:rPr>
          <w:rFonts w:ascii="Times New Roman" w:hAnsi="Times New Roman" w:cs="Times New Roman"/>
          <w:color w:val="000000"/>
          <w:sz w:val="28"/>
          <w:szCs w:val="28"/>
        </w:rPr>
      </w:pPr>
      <w:r w:rsidRPr="00786E48">
        <w:rPr>
          <w:rFonts w:ascii="Times New Roman" w:hAnsi="Times New Roman" w:cs="Times New Roman"/>
          <w:color w:val="000000"/>
          <w:sz w:val="28"/>
          <w:szCs w:val="28"/>
        </w:rPr>
        <w:t>-записывать шахматную партию;</w:t>
      </w:r>
    </w:p>
    <w:p w:rsidR="00786E48" w:rsidRPr="00786E48" w:rsidRDefault="00786E48" w:rsidP="00786E48">
      <w:pPr>
        <w:shd w:val="clear" w:color="auto" w:fill="FFFFFF"/>
        <w:spacing w:after="0" w:line="360" w:lineRule="auto"/>
        <w:ind w:right="12" w:firstLine="426"/>
        <w:jc w:val="both"/>
        <w:rPr>
          <w:rFonts w:ascii="Times New Roman" w:hAnsi="Times New Roman" w:cs="Times New Roman"/>
          <w:color w:val="000000"/>
          <w:sz w:val="28"/>
          <w:szCs w:val="28"/>
        </w:rPr>
      </w:pPr>
      <w:r w:rsidRPr="00786E48">
        <w:rPr>
          <w:rFonts w:ascii="Times New Roman" w:hAnsi="Times New Roman" w:cs="Times New Roman"/>
          <w:color w:val="000000"/>
          <w:sz w:val="28"/>
          <w:szCs w:val="28"/>
        </w:rPr>
        <w:t>-матовать одинокого короля двумя ладьями, ферзем и ладьей, королем и ферзем, королем и ладьей;</w:t>
      </w:r>
    </w:p>
    <w:p w:rsidR="00786E48" w:rsidRPr="00786E48" w:rsidRDefault="00786E48" w:rsidP="00786E48">
      <w:pPr>
        <w:shd w:val="clear" w:color="auto" w:fill="FFFFFF"/>
        <w:spacing w:after="0" w:line="360" w:lineRule="auto"/>
        <w:ind w:firstLine="426"/>
        <w:jc w:val="both"/>
        <w:rPr>
          <w:rFonts w:ascii="Times New Roman" w:hAnsi="Times New Roman" w:cs="Times New Roman"/>
          <w:color w:val="000000"/>
          <w:sz w:val="28"/>
          <w:szCs w:val="28"/>
          <w:lang w:val="en-US"/>
        </w:rPr>
      </w:pPr>
      <w:r w:rsidRPr="00786E48">
        <w:rPr>
          <w:rFonts w:ascii="Times New Roman" w:hAnsi="Times New Roman" w:cs="Times New Roman"/>
          <w:color w:val="000000"/>
          <w:sz w:val="28"/>
          <w:szCs w:val="28"/>
        </w:rPr>
        <w:t>-проводить элементарные комбинации.</w:t>
      </w:r>
    </w:p>
    <w:p w:rsidR="00786E48" w:rsidRPr="00786E48" w:rsidRDefault="00786E48" w:rsidP="00786E48">
      <w:pPr>
        <w:shd w:val="clear" w:color="auto" w:fill="FFFFFF"/>
        <w:spacing w:after="0" w:line="360" w:lineRule="auto"/>
        <w:ind w:firstLine="426"/>
        <w:jc w:val="both"/>
        <w:rPr>
          <w:rFonts w:ascii="Times New Roman" w:hAnsi="Times New Roman" w:cs="Times New Roman"/>
          <w:b/>
          <w:bCs/>
          <w:color w:val="000000"/>
          <w:sz w:val="28"/>
          <w:szCs w:val="28"/>
        </w:rPr>
      </w:pPr>
      <w:r w:rsidRPr="00786E48">
        <w:rPr>
          <w:rFonts w:ascii="Times New Roman" w:hAnsi="Times New Roman" w:cs="Times New Roman"/>
          <w:b/>
          <w:bCs/>
          <w:color w:val="000000"/>
          <w:sz w:val="28"/>
          <w:szCs w:val="28"/>
        </w:rPr>
        <w:t>Содержание программы</w:t>
      </w:r>
    </w:p>
    <w:p w:rsidR="00786E48" w:rsidRPr="00786E48" w:rsidRDefault="00786E48" w:rsidP="00814AF2">
      <w:pPr>
        <w:widowControl w:val="0"/>
        <w:numPr>
          <w:ilvl w:val="0"/>
          <w:numId w:val="322"/>
        </w:numPr>
        <w:shd w:val="clear" w:color="auto" w:fill="FFFFFF"/>
        <w:tabs>
          <w:tab w:val="left" w:pos="564"/>
        </w:tabs>
        <w:autoSpaceDE w:val="0"/>
        <w:autoSpaceDN w:val="0"/>
        <w:adjustRightInd w:val="0"/>
        <w:spacing w:after="0" w:line="360" w:lineRule="auto"/>
        <w:ind w:right="34" w:firstLine="426"/>
        <w:jc w:val="both"/>
        <w:rPr>
          <w:rFonts w:ascii="Times New Roman" w:hAnsi="Times New Roman" w:cs="Times New Roman"/>
          <w:bCs/>
          <w:color w:val="000000"/>
          <w:spacing w:val="-24"/>
          <w:sz w:val="28"/>
          <w:szCs w:val="28"/>
        </w:rPr>
      </w:pPr>
      <w:r w:rsidRPr="00786E48">
        <w:rPr>
          <w:rFonts w:ascii="Times New Roman" w:hAnsi="Times New Roman" w:cs="Times New Roman"/>
          <w:b/>
          <w:color w:val="000000"/>
          <w:sz w:val="28"/>
          <w:szCs w:val="28"/>
        </w:rPr>
        <w:t>КРАТКАЯ ИСТОРИЯ ШАХМАТ</w:t>
      </w:r>
    </w:p>
    <w:p w:rsidR="00786E48" w:rsidRPr="00786E48" w:rsidRDefault="00786E48" w:rsidP="00786E48">
      <w:pPr>
        <w:shd w:val="clear" w:color="auto" w:fill="FFFFFF"/>
        <w:tabs>
          <w:tab w:val="left" w:pos="564"/>
        </w:tabs>
        <w:spacing w:after="0" w:line="360" w:lineRule="auto"/>
        <w:ind w:right="34" w:firstLine="426"/>
        <w:jc w:val="both"/>
        <w:rPr>
          <w:rFonts w:ascii="Times New Roman" w:hAnsi="Times New Roman" w:cs="Times New Roman"/>
          <w:color w:val="000000"/>
          <w:sz w:val="28"/>
          <w:szCs w:val="28"/>
        </w:rPr>
      </w:pPr>
      <w:r w:rsidRPr="00786E48">
        <w:rPr>
          <w:rFonts w:ascii="Times New Roman" w:hAnsi="Times New Roman" w:cs="Times New Roman"/>
          <w:color w:val="000000"/>
          <w:sz w:val="28"/>
          <w:szCs w:val="28"/>
        </w:rPr>
        <w:t xml:space="preserve"> Рождение шахмат. От чатуранги к шатранджу. Шахматы проникают в Европу. Чемпионы мира по шахматам.</w:t>
      </w:r>
    </w:p>
    <w:p w:rsidR="00786E48" w:rsidRPr="00786E48" w:rsidRDefault="00786E48" w:rsidP="00814AF2">
      <w:pPr>
        <w:widowControl w:val="0"/>
        <w:numPr>
          <w:ilvl w:val="0"/>
          <w:numId w:val="322"/>
        </w:numPr>
        <w:shd w:val="clear" w:color="auto" w:fill="FFFFFF"/>
        <w:tabs>
          <w:tab w:val="left" w:pos="564"/>
        </w:tabs>
        <w:autoSpaceDE w:val="0"/>
        <w:autoSpaceDN w:val="0"/>
        <w:adjustRightInd w:val="0"/>
        <w:spacing w:after="0" w:line="360" w:lineRule="auto"/>
        <w:ind w:right="34" w:firstLine="426"/>
        <w:jc w:val="both"/>
        <w:rPr>
          <w:rFonts w:ascii="Times New Roman" w:hAnsi="Times New Roman" w:cs="Times New Roman"/>
          <w:b/>
          <w:color w:val="000000"/>
          <w:spacing w:val="-11"/>
          <w:sz w:val="28"/>
          <w:szCs w:val="28"/>
        </w:rPr>
      </w:pPr>
      <w:r w:rsidRPr="00786E48">
        <w:rPr>
          <w:rFonts w:ascii="Times New Roman" w:hAnsi="Times New Roman" w:cs="Times New Roman"/>
          <w:b/>
          <w:color w:val="000000"/>
          <w:sz w:val="28"/>
          <w:szCs w:val="28"/>
        </w:rPr>
        <w:t>ШАХМАТНАЯ НОТАЦИЯ</w:t>
      </w:r>
    </w:p>
    <w:p w:rsidR="00786E48" w:rsidRPr="00786E48" w:rsidRDefault="00786E48" w:rsidP="00786E48">
      <w:pPr>
        <w:shd w:val="clear" w:color="auto" w:fill="FFFFFF"/>
        <w:tabs>
          <w:tab w:val="left" w:pos="564"/>
        </w:tabs>
        <w:spacing w:after="0" w:line="360" w:lineRule="auto"/>
        <w:ind w:right="34" w:firstLine="426"/>
        <w:jc w:val="both"/>
        <w:rPr>
          <w:rFonts w:ascii="Times New Roman" w:hAnsi="Times New Roman" w:cs="Times New Roman"/>
          <w:color w:val="000000"/>
          <w:sz w:val="28"/>
          <w:szCs w:val="28"/>
        </w:rPr>
      </w:pPr>
      <w:r w:rsidRPr="00786E48">
        <w:rPr>
          <w:rFonts w:ascii="Times New Roman" w:hAnsi="Times New Roman" w:cs="Times New Roman"/>
          <w:color w:val="000000"/>
          <w:sz w:val="28"/>
          <w:szCs w:val="28"/>
        </w:rPr>
        <w:t xml:space="preserve"> Обозначение горизонталей и вер</w:t>
      </w:r>
      <w:r w:rsidRPr="00786E48">
        <w:rPr>
          <w:rFonts w:ascii="Times New Roman" w:hAnsi="Times New Roman" w:cs="Times New Roman"/>
          <w:color w:val="000000"/>
          <w:sz w:val="28"/>
          <w:szCs w:val="28"/>
        </w:rPr>
        <w:softHyphen/>
        <w:t>тикалей, полей, шахматных фигур. Краткая и полная шахматная нотация. Запись шахматной партии. Запись начального положе</w:t>
      </w:r>
      <w:r w:rsidRPr="00786E48">
        <w:rPr>
          <w:rFonts w:ascii="Times New Roman" w:hAnsi="Times New Roman" w:cs="Times New Roman"/>
          <w:color w:val="000000"/>
          <w:sz w:val="28"/>
          <w:szCs w:val="28"/>
        </w:rPr>
        <w:softHyphen/>
        <w:t>ния.</w:t>
      </w:r>
    </w:p>
    <w:p w:rsidR="00786E48" w:rsidRPr="00786E48" w:rsidRDefault="00786E48" w:rsidP="00786E48">
      <w:pPr>
        <w:shd w:val="clear" w:color="auto" w:fill="FFFFFF"/>
        <w:spacing w:after="0" w:line="360" w:lineRule="auto"/>
        <w:ind w:right="22" w:firstLine="426"/>
        <w:jc w:val="both"/>
        <w:rPr>
          <w:rFonts w:ascii="Times New Roman" w:hAnsi="Times New Roman" w:cs="Times New Roman"/>
          <w:color w:val="000000"/>
          <w:sz w:val="28"/>
          <w:szCs w:val="28"/>
        </w:rPr>
      </w:pPr>
      <w:r w:rsidRPr="00786E48">
        <w:rPr>
          <w:rFonts w:ascii="Times New Roman" w:hAnsi="Times New Roman" w:cs="Times New Roman"/>
          <w:i/>
          <w:iCs/>
          <w:color w:val="000000"/>
          <w:sz w:val="28"/>
          <w:szCs w:val="28"/>
        </w:rPr>
        <w:t>Дидактические игры и задания</w:t>
      </w:r>
    </w:p>
    <w:p w:rsidR="00786E48" w:rsidRPr="00786E48" w:rsidRDefault="00786E48" w:rsidP="00786E48">
      <w:pPr>
        <w:shd w:val="clear" w:color="auto" w:fill="FFFFFF"/>
        <w:spacing w:after="0" w:line="360" w:lineRule="auto"/>
        <w:ind w:right="34" w:firstLine="426"/>
        <w:jc w:val="both"/>
        <w:rPr>
          <w:rFonts w:ascii="Times New Roman" w:hAnsi="Times New Roman" w:cs="Times New Roman"/>
          <w:color w:val="000000"/>
          <w:sz w:val="28"/>
          <w:szCs w:val="28"/>
        </w:rPr>
      </w:pPr>
      <w:r w:rsidRPr="00786E48">
        <w:rPr>
          <w:rFonts w:ascii="Times New Roman" w:hAnsi="Times New Roman" w:cs="Times New Roman"/>
          <w:b/>
          <w:bCs/>
          <w:color w:val="000000"/>
          <w:sz w:val="28"/>
          <w:szCs w:val="28"/>
        </w:rPr>
        <w:t>«Назови вертикаль».</w:t>
      </w:r>
      <w:r w:rsidRPr="00786E48">
        <w:rPr>
          <w:rFonts w:ascii="Times New Roman" w:hAnsi="Times New Roman" w:cs="Times New Roman"/>
          <w:bCs/>
          <w:color w:val="000000"/>
          <w:sz w:val="28"/>
          <w:szCs w:val="28"/>
        </w:rPr>
        <w:t xml:space="preserve"> Педагог показывает одну из вертикалей, ученики должны назвать ее (например: «Вертикаль «е»). Так школьники называют все вертикали.</w:t>
      </w:r>
    </w:p>
    <w:p w:rsidR="00786E48" w:rsidRPr="00786E48" w:rsidRDefault="00786E48" w:rsidP="00786E48">
      <w:pPr>
        <w:shd w:val="clear" w:color="auto" w:fill="FFFFFF"/>
        <w:spacing w:after="0" w:line="360" w:lineRule="auto"/>
        <w:ind w:right="17" w:firstLine="426"/>
        <w:jc w:val="both"/>
        <w:rPr>
          <w:rFonts w:ascii="Times New Roman" w:hAnsi="Times New Roman" w:cs="Times New Roman"/>
          <w:color w:val="000000"/>
          <w:sz w:val="28"/>
          <w:szCs w:val="28"/>
        </w:rPr>
      </w:pPr>
      <w:r w:rsidRPr="00786E48">
        <w:rPr>
          <w:rFonts w:ascii="Times New Roman" w:hAnsi="Times New Roman" w:cs="Times New Roman"/>
          <w:bCs/>
          <w:color w:val="000000"/>
          <w:sz w:val="28"/>
          <w:szCs w:val="28"/>
        </w:rPr>
        <w:t>Затем педагог спрашивает: «На какой вертикали в начальной позиции стоят коро</w:t>
      </w:r>
      <w:r w:rsidRPr="00786E48">
        <w:rPr>
          <w:rFonts w:ascii="Times New Roman" w:hAnsi="Times New Roman" w:cs="Times New Roman"/>
          <w:bCs/>
          <w:color w:val="000000"/>
          <w:sz w:val="28"/>
          <w:szCs w:val="28"/>
        </w:rPr>
        <w:softHyphen/>
        <w:t>ли? Ферзи? Королевские слоны? Ферзевые ладьи?» И т. п.</w:t>
      </w:r>
    </w:p>
    <w:p w:rsidR="00786E48" w:rsidRPr="00786E48" w:rsidRDefault="00786E48" w:rsidP="00786E48">
      <w:pPr>
        <w:shd w:val="clear" w:color="auto" w:fill="FFFFFF"/>
        <w:spacing w:after="0" w:line="360" w:lineRule="auto"/>
        <w:ind w:right="5" w:firstLine="426"/>
        <w:jc w:val="both"/>
        <w:rPr>
          <w:rFonts w:ascii="Times New Roman" w:hAnsi="Times New Roman" w:cs="Times New Roman"/>
          <w:color w:val="000000"/>
          <w:sz w:val="28"/>
          <w:szCs w:val="28"/>
        </w:rPr>
      </w:pPr>
      <w:r w:rsidRPr="00786E48">
        <w:rPr>
          <w:rFonts w:ascii="Times New Roman" w:hAnsi="Times New Roman" w:cs="Times New Roman"/>
          <w:b/>
          <w:bCs/>
          <w:color w:val="000000"/>
          <w:sz w:val="28"/>
          <w:szCs w:val="28"/>
        </w:rPr>
        <w:t>«Назови горизонталь».</w:t>
      </w:r>
      <w:r w:rsidRPr="00786E48">
        <w:rPr>
          <w:rFonts w:ascii="Times New Roman" w:hAnsi="Times New Roman" w:cs="Times New Roman"/>
          <w:bCs/>
          <w:color w:val="000000"/>
          <w:sz w:val="28"/>
          <w:szCs w:val="28"/>
        </w:rPr>
        <w:t xml:space="preserve"> Это задание подобно предыдущему, но дети выявляют горизонталь (например: «Вторая горизонталь»).</w:t>
      </w:r>
    </w:p>
    <w:p w:rsidR="00786E48" w:rsidRPr="00786E48" w:rsidRDefault="00786E48" w:rsidP="00786E48">
      <w:pPr>
        <w:shd w:val="clear" w:color="auto" w:fill="FFFFFF"/>
        <w:spacing w:after="0" w:line="360" w:lineRule="auto"/>
        <w:ind w:right="7" w:firstLine="426"/>
        <w:jc w:val="both"/>
        <w:rPr>
          <w:rFonts w:ascii="Times New Roman" w:hAnsi="Times New Roman" w:cs="Times New Roman"/>
          <w:color w:val="000000"/>
          <w:sz w:val="28"/>
          <w:szCs w:val="28"/>
        </w:rPr>
      </w:pPr>
      <w:r w:rsidRPr="00786E48">
        <w:rPr>
          <w:rFonts w:ascii="Times New Roman" w:hAnsi="Times New Roman" w:cs="Times New Roman"/>
          <w:b/>
          <w:bCs/>
          <w:color w:val="000000"/>
          <w:sz w:val="28"/>
          <w:szCs w:val="28"/>
        </w:rPr>
        <w:t>«Назови диагональ».</w:t>
      </w:r>
      <w:r w:rsidRPr="00786E48">
        <w:rPr>
          <w:rFonts w:ascii="Times New Roman" w:hAnsi="Times New Roman" w:cs="Times New Roman"/>
          <w:bCs/>
          <w:color w:val="000000"/>
          <w:sz w:val="28"/>
          <w:szCs w:val="28"/>
        </w:rPr>
        <w:t xml:space="preserve"> А здесь определяется диагональ (например: «Диагональ </w:t>
      </w:r>
      <w:r w:rsidRPr="00786E48">
        <w:rPr>
          <w:rFonts w:ascii="Times New Roman" w:hAnsi="Times New Roman" w:cs="Times New Roman"/>
          <w:bCs/>
          <w:color w:val="000000"/>
          <w:sz w:val="28"/>
          <w:szCs w:val="28"/>
          <w:lang w:val="en-US"/>
        </w:rPr>
        <w:t>el</w:t>
      </w:r>
      <w:r w:rsidRPr="00786E48">
        <w:rPr>
          <w:rFonts w:ascii="Times New Roman" w:hAnsi="Times New Roman" w:cs="Times New Roman"/>
          <w:bCs/>
          <w:color w:val="000000"/>
          <w:sz w:val="28"/>
          <w:szCs w:val="28"/>
        </w:rPr>
        <w:t xml:space="preserve"> — а5»).</w:t>
      </w:r>
    </w:p>
    <w:p w:rsidR="00786E48" w:rsidRPr="00786E48" w:rsidRDefault="00786E48" w:rsidP="00786E48">
      <w:pPr>
        <w:shd w:val="clear" w:color="auto" w:fill="FFFFFF"/>
        <w:spacing w:after="0" w:line="360" w:lineRule="auto"/>
        <w:ind w:right="5" w:firstLine="426"/>
        <w:jc w:val="both"/>
        <w:rPr>
          <w:rFonts w:ascii="Times New Roman" w:hAnsi="Times New Roman" w:cs="Times New Roman"/>
          <w:color w:val="000000"/>
          <w:sz w:val="28"/>
          <w:szCs w:val="28"/>
        </w:rPr>
      </w:pPr>
      <w:r w:rsidRPr="00786E48">
        <w:rPr>
          <w:rFonts w:ascii="Times New Roman" w:hAnsi="Times New Roman" w:cs="Times New Roman"/>
          <w:b/>
          <w:bCs/>
          <w:color w:val="000000"/>
          <w:sz w:val="28"/>
          <w:szCs w:val="28"/>
        </w:rPr>
        <w:t>«Какого цвета поле?»</w:t>
      </w:r>
      <w:r w:rsidRPr="00786E48">
        <w:rPr>
          <w:rFonts w:ascii="Times New Roman" w:hAnsi="Times New Roman" w:cs="Times New Roman"/>
          <w:bCs/>
          <w:color w:val="000000"/>
          <w:sz w:val="28"/>
          <w:szCs w:val="28"/>
        </w:rPr>
        <w:t xml:space="preserve"> Учитель называет какое-либо поле и просит определить его цвет.</w:t>
      </w:r>
    </w:p>
    <w:p w:rsidR="00786E48" w:rsidRPr="00786E48" w:rsidRDefault="00786E48" w:rsidP="00786E48">
      <w:pPr>
        <w:shd w:val="clear" w:color="auto" w:fill="FFFFFF"/>
        <w:spacing w:after="0" w:line="360" w:lineRule="auto"/>
        <w:ind w:right="7" w:firstLine="426"/>
        <w:jc w:val="both"/>
        <w:rPr>
          <w:rFonts w:ascii="Times New Roman" w:hAnsi="Times New Roman" w:cs="Times New Roman"/>
          <w:color w:val="000000"/>
          <w:sz w:val="28"/>
          <w:szCs w:val="28"/>
        </w:rPr>
      </w:pPr>
      <w:r w:rsidRPr="00786E48">
        <w:rPr>
          <w:rFonts w:ascii="Times New Roman" w:hAnsi="Times New Roman" w:cs="Times New Roman"/>
          <w:b/>
          <w:bCs/>
          <w:color w:val="000000"/>
          <w:sz w:val="28"/>
          <w:szCs w:val="28"/>
        </w:rPr>
        <w:t>«Кто быстрее».</w:t>
      </w:r>
      <w:r w:rsidRPr="00786E48">
        <w:rPr>
          <w:rFonts w:ascii="Times New Roman" w:hAnsi="Times New Roman" w:cs="Times New Roman"/>
          <w:bCs/>
          <w:color w:val="000000"/>
          <w:sz w:val="28"/>
          <w:szCs w:val="28"/>
        </w:rPr>
        <w:t xml:space="preserve"> К доске вызываются два ученика, и педагог предлагает им </w:t>
      </w:r>
      <w:r w:rsidRPr="00786E48">
        <w:rPr>
          <w:rFonts w:ascii="Times New Roman" w:hAnsi="Times New Roman" w:cs="Times New Roman"/>
          <w:bCs/>
          <w:color w:val="000000"/>
          <w:spacing w:val="-1"/>
          <w:sz w:val="28"/>
          <w:szCs w:val="28"/>
        </w:rPr>
        <w:t xml:space="preserve">найти на демонстрационной доске определенное поле. Выигрывает тот, кто сделает </w:t>
      </w:r>
      <w:r w:rsidRPr="00786E48">
        <w:rPr>
          <w:rFonts w:ascii="Times New Roman" w:hAnsi="Times New Roman" w:cs="Times New Roman"/>
          <w:bCs/>
          <w:color w:val="000000"/>
          <w:sz w:val="28"/>
          <w:szCs w:val="28"/>
        </w:rPr>
        <w:t>это быстрее.</w:t>
      </w:r>
    </w:p>
    <w:p w:rsidR="00786E48" w:rsidRPr="00786E48" w:rsidRDefault="00786E48" w:rsidP="00786E48">
      <w:pPr>
        <w:shd w:val="clear" w:color="auto" w:fill="FFFFFF"/>
        <w:spacing w:after="0" w:line="360" w:lineRule="auto"/>
        <w:ind w:right="5" w:firstLine="426"/>
        <w:jc w:val="both"/>
        <w:rPr>
          <w:rFonts w:ascii="Times New Roman" w:hAnsi="Times New Roman" w:cs="Times New Roman"/>
          <w:bCs/>
          <w:color w:val="000000"/>
          <w:sz w:val="28"/>
          <w:szCs w:val="28"/>
        </w:rPr>
      </w:pPr>
      <w:r w:rsidRPr="00786E48">
        <w:rPr>
          <w:rFonts w:ascii="Times New Roman" w:hAnsi="Times New Roman" w:cs="Times New Roman"/>
          <w:b/>
          <w:color w:val="000000"/>
          <w:sz w:val="28"/>
          <w:szCs w:val="28"/>
        </w:rPr>
        <w:t xml:space="preserve"> </w:t>
      </w:r>
      <w:r w:rsidRPr="00786E48">
        <w:rPr>
          <w:rFonts w:ascii="Times New Roman" w:hAnsi="Times New Roman" w:cs="Times New Roman"/>
          <w:b/>
          <w:bCs/>
          <w:color w:val="000000"/>
          <w:spacing w:val="-1"/>
          <w:sz w:val="28"/>
          <w:szCs w:val="28"/>
        </w:rPr>
        <w:t xml:space="preserve"> «Вижу цель».</w:t>
      </w:r>
      <w:r w:rsidRPr="00786E48">
        <w:rPr>
          <w:rFonts w:ascii="Times New Roman" w:hAnsi="Times New Roman" w:cs="Times New Roman"/>
          <w:bCs/>
          <w:color w:val="000000"/>
          <w:spacing w:val="-1"/>
          <w:sz w:val="28"/>
          <w:szCs w:val="28"/>
        </w:rPr>
        <w:t xml:space="preserve"> Учитель задумывает одно из полей и предлагает ребятам угадать </w:t>
      </w:r>
      <w:r w:rsidRPr="00786E48">
        <w:rPr>
          <w:rFonts w:ascii="Times New Roman" w:hAnsi="Times New Roman" w:cs="Times New Roman"/>
          <w:bCs/>
          <w:color w:val="000000"/>
          <w:sz w:val="28"/>
          <w:szCs w:val="28"/>
        </w:rPr>
        <w:t>его. Учитель уточняет ответы учащихся</w:t>
      </w:r>
    </w:p>
    <w:p w:rsidR="00786E48" w:rsidRPr="00786E48" w:rsidRDefault="00786E48" w:rsidP="00786E48">
      <w:pPr>
        <w:shd w:val="clear" w:color="auto" w:fill="FFFFFF"/>
        <w:tabs>
          <w:tab w:val="left" w:pos="569"/>
        </w:tabs>
        <w:spacing w:after="0" w:line="360" w:lineRule="auto"/>
        <w:ind w:right="17" w:firstLine="426"/>
        <w:jc w:val="both"/>
        <w:rPr>
          <w:rFonts w:ascii="Times New Roman" w:hAnsi="Times New Roman" w:cs="Times New Roman"/>
          <w:b/>
          <w:color w:val="000000"/>
          <w:sz w:val="28"/>
          <w:szCs w:val="28"/>
        </w:rPr>
      </w:pPr>
      <w:r w:rsidRPr="00786E48">
        <w:rPr>
          <w:rFonts w:ascii="Times New Roman" w:hAnsi="Times New Roman" w:cs="Times New Roman"/>
          <w:b/>
          <w:color w:val="000000"/>
          <w:spacing w:val="-10"/>
          <w:sz w:val="28"/>
          <w:szCs w:val="28"/>
        </w:rPr>
        <w:t>3.</w:t>
      </w:r>
      <w:r w:rsidRPr="00786E48">
        <w:rPr>
          <w:rFonts w:ascii="Times New Roman" w:hAnsi="Times New Roman" w:cs="Times New Roman"/>
          <w:b/>
          <w:color w:val="000000"/>
          <w:sz w:val="28"/>
          <w:szCs w:val="28"/>
        </w:rPr>
        <w:t xml:space="preserve"> ЦЕННОСТЬ ШАХМАТНЫХ ФИГУР</w:t>
      </w:r>
    </w:p>
    <w:p w:rsidR="00786E48" w:rsidRPr="00786E48" w:rsidRDefault="00786E48" w:rsidP="00786E48">
      <w:pPr>
        <w:shd w:val="clear" w:color="auto" w:fill="FFFFFF"/>
        <w:tabs>
          <w:tab w:val="left" w:pos="569"/>
        </w:tabs>
        <w:spacing w:after="0" w:line="360" w:lineRule="auto"/>
        <w:ind w:right="17" w:firstLine="426"/>
        <w:jc w:val="both"/>
        <w:rPr>
          <w:rFonts w:ascii="Times New Roman" w:hAnsi="Times New Roman" w:cs="Times New Roman"/>
          <w:color w:val="000000"/>
          <w:sz w:val="28"/>
          <w:szCs w:val="28"/>
        </w:rPr>
      </w:pPr>
      <w:r w:rsidRPr="00786E48">
        <w:rPr>
          <w:rFonts w:ascii="Times New Roman" w:hAnsi="Times New Roman" w:cs="Times New Roman"/>
          <w:color w:val="000000"/>
          <w:sz w:val="28"/>
          <w:szCs w:val="28"/>
        </w:rPr>
        <w:t xml:space="preserve"> Ценность фигур. Срав</w:t>
      </w:r>
      <w:r w:rsidRPr="00786E48">
        <w:rPr>
          <w:rFonts w:ascii="Times New Roman" w:hAnsi="Times New Roman" w:cs="Times New Roman"/>
          <w:color w:val="000000"/>
          <w:sz w:val="28"/>
          <w:szCs w:val="28"/>
        </w:rPr>
        <w:softHyphen/>
        <w:t>нительная сила фигур. Достижение материального перевеса. Спо</w:t>
      </w:r>
      <w:r w:rsidRPr="00786E48">
        <w:rPr>
          <w:rFonts w:ascii="Times New Roman" w:hAnsi="Times New Roman" w:cs="Times New Roman"/>
          <w:color w:val="000000"/>
          <w:sz w:val="28"/>
          <w:szCs w:val="28"/>
        </w:rPr>
        <w:softHyphen/>
        <w:t>собы защиты.</w:t>
      </w:r>
    </w:p>
    <w:p w:rsidR="00786E48" w:rsidRPr="00786E48" w:rsidRDefault="00786E48" w:rsidP="00786E48">
      <w:pPr>
        <w:shd w:val="clear" w:color="auto" w:fill="FFFFFF"/>
        <w:spacing w:after="0" w:line="360" w:lineRule="auto"/>
        <w:ind w:firstLine="426"/>
        <w:jc w:val="both"/>
        <w:rPr>
          <w:rFonts w:ascii="Times New Roman" w:hAnsi="Times New Roman" w:cs="Times New Roman"/>
          <w:color w:val="000000"/>
          <w:sz w:val="28"/>
          <w:szCs w:val="28"/>
        </w:rPr>
      </w:pPr>
      <w:r w:rsidRPr="00786E48">
        <w:rPr>
          <w:rFonts w:ascii="Times New Roman" w:hAnsi="Times New Roman" w:cs="Times New Roman"/>
          <w:i/>
          <w:iCs/>
          <w:color w:val="000000"/>
          <w:sz w:val="28"/>
          <w:szCs w:val="28"/>
        </w:rPr>
        <w:t>Дидактические игры и задания</w:t>
      </w:r>
    </w:p>
    <w:p w:rsidR="00786E48" w:rsidRPr="00786E48" w:rsidRDefault="00786E48" w:rsidP="00786E48">
      <w:pPr>
        <w:shd w:val="clear" w:color="auto" w:fill="FFFFFF"/>
        <w:spacing w:after="0" w:line="360" w:lineRule="auto"/>
        <w:ind w:right="7" w:firstLine="426"/>
        <w:jc w:val="both"/>
        <w:rPr>
          <w:rFonts w:ascii="Times New Roman" w:hAnsi="Times New Roman" w:cs="Times New Roman"/>
          <w:color w:val="000000"/>
          <w:sz w:val="28"/>
          <w:szCs w:val="28"/>
        </w:rPr>
      </w:pPr>
      <w:r w:rsidRPr="00786E48">
        <w:rPr>
          <w:rFonts w:ascii="Times New Roman" w:hAnsi="Times New Roman" w:cs="Times New Roman"/>
          <w:b/>
          <w:bCs/>
          <w:color w:val="000000"/>
          <w:sz w:val="28"/>
          <w:szCs w:val="28"/>
        </w:rPr>
        <w:t>«Кто сильнее».</w:t>
      </w:r>
      <w:r w:rsidRPr="00786E48">
        <w:rPr>
          <w:rFonts w:ascii="Times New Roman" w:hAnsi="Times New Roman" w:cs="Times New Roman"/>
          <w:bCs/>
          <w:color w:val="000000"/>
          <w:sz w:val="28"/>
          <w:szCs w:val="28"/>
        </w:rPr>
        <w:t xml:space="preserve"> Педагог показывает детям две фигуры и спрашивает: «Какая фигура сильнее? На сколько очков?»</w:t>
      </w:r>
    </w:p>
    <w:p w:rsidR="00786E48" w:rsidRPr="00786E48" w:rsidRDefault="00786E48" w:rsidP="00786E48">
      <w:pPr>
        <w:shd w:val="clear" w:color="auto" w:fill="FFFFFF"/>
        <w:spacing w:after="0" w:line="360" w:lineRule="auto"/>
        <w:ind w:right="5" w:firstLine="426"/>
        <w:jc w:val="both"/>
        <w:rPr>
          <w:rFonts w:ascii="Times New Roman" w:hAnsi="Times New Roman" w:cs="Times New Roman"/>
          <w:color w:val="000000"/>
          <w:sz w:val="28"/>
          <w:szCs w:val="28"/>
        </w:rPr>
      </w:pPr>
      <w:r w:rsidRPr="00786E48">
        <w:rPr>
          <w:rFonts w:ascii="Times New Roman" w:hAnsi="Times New Roman" w:cs="Times New Roman"/>
          <w:b/>
          <w:bCs/>
          <w:color w:val="000000"/>
          <w:sz w:val="28"/>
          <w:szCs w:val="28"/>
        </w:rPr>
        <w:t>«Обе армии равны».</w:t>
      </w:r>
      <w:r w:rsidRPr="00786E48">
        <w:rPr>
          <w:rFonts w:ascii="Times New Roman" w:hAnsi="Times New Roman" w:cs="Times New Roman"/>
          <w:bCs/>
          <w:color w:val="000000"/>
          <w:sz w:val="28"/>
          <w:szCs w:val="28"/>
        </w:rPr>
        <w:t xml:space="preserve"> Педагог ставит на столе от одной до четырех фигур и просит ребят расположить на своих шахматных досках другие наборы фигур так, чтобы суммы очков в армиях учителя и ученика были равны.</w:t>
      </w:r>
    </w:p>
    <w:p w:rsidR="00786E48" w:rsidRPr="00786E48" w:rsidRDefault="00786E48" w:rsidP="00786E48">
      <w:pPr>
        <w:shd w:val="clear" w:color="auto" w:fill="FFFFFF"/>
        <w:spacing w:after="0" w:line="360" w:lineRule="auto"/>
        <w:ind w:right="12" w:firstLine="426"/>
        <w:jc w:val="both"/>
        <w:rPr>
          <w:rFonts w:ascii="Times New Roman" w:hAnsi="Times New Roman" w:cs="Times New Roman"/>
          <w:color w:val="000000"/>
          <w:sz w:val="28"/>
          <w:szCs w:val="28"/>
        </w:rPr>
      </w:pPr>
      <w:r w:rsidRPr="00786E48">
        <w:rPr>
          <w:rFonts w:ascii="Times New Roman" w:hAnsi="Times New Roman" w:cs="Times New Roman"/>
          <w:b/>
          <w:bCs/>
          <w:color w:val="000000"/>
          <w:sz w:val="28"/>
          <w:szCs w:val="28"/>
        </w:rPr>
        <w:t>«Выигрыш материала».</w:t>
      </w:r>
      <w:r w:rsidRPr="00786E48">
        <w:rPr>
          <w:rFonts w:ascii="Times New Roman" w:hAnsi="Times New Roman" w:cs="Times New Roman"/>
          <w:bCs/>
          <w:color w:val="000000"/>
          <w:sz w:val="28"/>
          <w:szCs w:val="28"/>
        </w:rPr>
        <w:t xml:space="preserve"> Педагог расставляет на демонстрационной доске учеб</w:t>
      </w:r>
      <w:r w:rsidRPr="00786E48">
        <w:rPr>
          <w:rFonts w:ascii="Times New Roman" w:hAnsi="Times New Roman" w:cs="Times New Roman"/>
          <w:bCs/>
          <w:color w:val="000000"/>
          <w:sz w:val="28"/>
          <w:szCs w:val="28"/>
        </w:rPr>
        <w:softHyphen/>
        <w:t>ные положения, в которых белые должны достичь материального перевеса.</w:t>
      </w:r>
    </w:p>
    <w:p w:rsidR="00786E48" w:rsidRPr="00786E48" w:rsidRDefault="00786E48" w:rsidP="00786E48">
      <w:pPr>
        <w:shd w:val="clear" w:color="auto" w:fill="FFFFFF"/>
        <w:spacing w:after="0" w:line="360" w:lineRule="auto"/>
        <w:ind w:right="14" w:firstLine="426"/>
        <w:jc w:val="both"/>
        <w:rPr>
          <w:rFonts w:ascii="Times New Roman" w:hAnsi="Times New Roman" w:cs="Times New Roman"/>
          <w:bCs/>
          <w:color w:val="000000"/>
          <w:sz w:val="28"/>
          <w:szCs w:val="28"/>
        </w:rPr>
      </w:pPr>
      <w:r w:rsidRPr="00786E48">
        <w:rPr>
          <w:rFonts w:ascii="Times New Roman" w:hAnsi="Times New Roman" w:cs="Times New Roman"/>
          <w:b/>
          <w:bCs/>
          <w:color w:val="000000"/>
          <w:sz w:val="28"/>
          <w:szCs w:val="28"/>
        </w:rPr>
        <w:t>«Защита».</w:t>
      </w:r>
      <w:r w:rsidRPr="00786E48">
        <w:rPr>
          <w:rFonts w:ascii="Times New Roman" w:hAnsi="Times New Roman" w:cs="Times New Roman"/>
          <w:bCs/>
          <w:color w:val="000000"/>
          <w:sz w:val="28"/>
          <w:szCs w:val="28"/>
        </w:rPr>
        <w:t xml:space="preserve"> В учебных положениях требуется найти ход, позволяющий сохра</w:t>
      </w:r>
      <w:r w:rsidRPr="00786E48">
        <w:rPr>
          <w:rFonts w:ascii="Times New Roman" w:hAnsi="Times New Roman" w:cs="Times New Roman"/>
          <w:bCs/>
          <w:color w:val="000000"/>
          <w:sz w:val="28"/>
          <w:szCs w:val="28"/>
        </w:rPr>
        <w:softHyphen/>
        <w:t>нить материальное равенство.</w:t>
      </w:r>
    </w:p>
    <w:p w:rsidR="00786E48" w:rsidRPr="00786E48" w:rsidRDefault="00786E48" w:rsidP="00786E48">
      <w:pPr>
        <w:shd w:val="clear" w:color="auto" w:fill="FFFFFF"/>
        <w:tabs>
          <w:tab w:val="left" w:pos="631"/>
        </w:tabs>
        <w:spacing w:after="0" w:line="360" w:lineRule="auto"/>
        <w:ind w:firstLine="426"/>
        <w:jc w:val="both"/>
        <w:rPr>
          <w:rFonts w:ascii="Times New Roman" w:hAnsi="Times New Roman" w:cs="Times New Roman"/>
          <w:b/>
          <w:color w:val="000000"/>
          <w:sz w:val="28"/>
          <w:szCs w:val="28"/>
        </w:rPr>
      </w:pPr>
      <w:r w:rsidRPr="00786E48">
        <w:rPr>
          <w:rFonts w:ascii="Times New Roman" w:hAnsi="Times New Roman" w:cs="Times New Roman"/>
          <w:b/>
          <w:color w:val="000000"/>
          <w:spacing w:val="-10"/>
          <w:sz w:val="28"/>
          <w:szCs w:val="28"/>
        </w:rPr>
        <w:t>4.</w:t>
      </w:r>
      <w:r w:rsidRPr="00786E48">
        <w:rPr>
          <w:rFonts w:ascii="Times New Roman" w:hAnsi="Times New Roman" w:cs="Times New Roman"/>
          <w:b/>
          <w:color w:val="000000"/>
          <w:sz w:val="28"/>
          <w:szCs w:val="28"/>
        </w:rPr>
        <w:t xml:space="preserve"> ТЕХНИКА МАТОВАНИЯ ОДИНОКОГО КОРОЛЯ</w:t>
      </w:r>
    </w:p>
    <w:p w:rsidR="00786E48" w:rsidRPr="00786E48" w:rsidRDefault="00786E48" w:rsidP="00786E48">
      <w:pPr>
        <w:shd w:val="clear" w:color="auto" w:fill="FFFFFF"/>
        <w:tabs>
          <w:tab w:val="left" w:pos="631"/>
        </w:tabs>
        <w:spacing w:after="0" w:line="360" w:lineRule="auto"/>
        <w:ind w:firstLine="426"/>
        <w:jc w:val="both"/>
        <w:rPr>
          <w:rFonts w:ascii="Times New Roman" w:hAnsi="Times New Roman" w:cs="Times New Roman"/>
          <w:color w:val="000000"/>
          <w:sz w:val="28"/>
          <w:szCs w:val="28"/>
        </w:rPr>
      </w:pPr>
      <w:r w:rsidRPr="00786E48">
        <w:rPr>
          <w:rFonts w:ascii="Times New Roman" w:hAnsi="Times New Roman" w:cs="Times New Roman"/>
          <w:color w:val="000000"/>
          <w:sz w:val="28"/>
          <w:szCs w:val="28"/>
        </w:rPr>
        <w:t xml:space="preserve"> Две </w:t>
      </w:r>
      <w:r w:rsidRPr="00786E48">
        <w:rPr>
          <w:rFonts w:ascii="Times New Roman" w:hAnsi="Times New Roman" w:cs="Times New Roman"/>
          <w:color w:val="000000"/>
          <w:spacing w:val="-1"/>
          <w:sz w:val="28"/>
          <w:szCs w:val="28"/>
        </w:rPr>
        <w:t xml:space="preserve">ладьи против короля. Ферзь и ладья против короля. Король и ферзь </w:t>
      </w:r>
      <w:r w:rsidRPr="00786E48">
        <w:rPr>
          <w:rFonts w:ascii="Times New Roman" w:hAnsi="Times New Roman" w:cs="Times New Roman"/>
          <w:color w:val="000000"/>
          <w:sz w:val="28"/>
          <w:szCs w:val="28"/>
        </w:rPr>
        <w:t>против короля. Король и ладья против короля.</w:t>
      </w:r>
    </w:p>
    <w:p w:rsidR="00786E48" w:rsidRPr="00786E48" w:rsidRDefault="00786E48" w:rsidP="00786E48">
      <w:pPr>
        <w:shd w:val="clear" w:color="auto" w:fill="FFFFFF"/>
        <w:spacing w:after="0" w:line="360" w:lineRule="auto"/>
        <w:ind w:firstLine="426"/>
        <w:jc w:val="both"/>
        <w:rPr>
          <w:rFonts w:ascii="Times New Roman" w:hAnsi="Times New Roman" w:cs="Times New Roman"/>
          <w:color w:val="000000"/>
          <w:sz w:val="28"/>
          <w:szCs w:val="28"/>
        </w:rPr>
      </w:pPr>
      <w:r w:rsidRPr="00786E48">
        <w:rPr>
          <w:rFonts w:ascii="Times New Roman" w:hAnsi="Times New Roman" w:cs="Times New Roman"/>
          <w:i/>
          <w:iCs/>
          <w:color w:val="000000"/>
          <w:sz w:val="28"/>
          <w:szCs w:val="28"/>
        </w:rPr>
        <w:t>Дидактические игры и задания</w:t>
      </w:r>
    </w:p>
    <w:p w:rsidR="00786E48" w:rsidRPr="00786E48" w:rsidRDefault="00786E48" w:rsidP="00786E48">
      <w:pPr>
        <w:shd w:val="clear" w:color="auto" w:fill="FFFFFF"/>
        <w:spacing w:after="0" w:line="360" w:lineRule="auto"/>
        <w:ind w:firstLine="426"/>
        <w:jc w:val="both"/>
        <w:rPr>
          <w:rFonts w:ascii="Times New Roman" w:hAnsi="Times New Roman" w:cs="Times New Roman"/>
          <w:color w:val="000000"/>
          <w:sz w:val="28"/>
          <w:szCs w:val="28"/>
        </w:rPr>
      </w:pPr>
      <w:r w:rsidRPr="00786E48">
        <w:rPr>
          <w:rFonts w:ascii="Times New Roman" w:hAnsi="Times New Roman" w:cs="Times New Roman"/>
          <w:b/>
          <w:bCs/>
          <w:color w:val="000000"/>
          <w:sz w:val="28"/>
          <w:szCs w:val="28"/>
        </w:rPr>
        <w:t>«Шах или мат».</w:t>
      </w:r>
      <w:r w:rsidRPr="00786E48">
        <w:rPr>
          <w:rFonts w:ascii="Times New Roman" w:hAnsi="Times New Roman" w:cs="Times New Roman"/>
          <w:bCs/>
          <w:color w:val="000000"/>
          <w:sz w:val="28"/>
          <w:szCs w:val="28"/>
        </w:rPr>
        <w:t xml:space="preserve"> Шах или мат черному королю?</w:t>
      </w:r>
    </w:p>
    <w:p w:rsidR="00786E48" w:rsidRPr="00786E48" w:rsidRDefault="00786E48" w:rsidP="00786E48">
      <w:pPr>
        <w:shd w:val="clear" w:color="auto" w:fill="FFFFFF"/>
        <w:spacing w:after="0" w:line="360" w:lineRule="auto"/>
        <w:ind w:firstLine="426"/>
        <w:jc w:val="both"/>
        <w:rPr>
          <w:rFonts w:ascii="Times New Roman" w:hAnsi="Times New Roman" w:cs="Times New Roman"/>
          <w:color w:val="000000"/>
          <w:sz w:val="28"/>
          <w:szCs w:val="28"/>
        </w:rPr>
      </w:pPr>
      <w:r w:rsidRPr="00786E48">
        <w:rPr>
          <w:rFonts w:ascii="Times New Roman" w:hAnsi="Times New Roman" w:cs="Times New Roman"/>
          <w:b/>
          <w:bCs/>
          <w:color w:val="000000"/>
          <w:sz w:val="28"/>
          <w:szCs w:val="28"/>
        </w:rPr>
        <w:t>«Мат или пат».</w:t>
      </w:r>
      <w:r w:rsidRPr="00786E48">
        <w:rPr>
          <w:rFonts w:ascii="Times New Roman" w:hAnsi="Times New Roman" w:cs="Times New Roman"/>
          <w:bCs/>
          <w:color w:val="000000"/>
          <w:sz w:val="28"/>
          <w:szCs w:val="28"/>
        </w:rPr>
        <w:t xml:space="preserve"> Нужно определить, мат или пат на шахматной доске.</w:t>
      </w:r>
    </w:p>
    <w:p w:rsidR="00786E48" w:rsidRPr="00786E48" w:rsidRDefault="00786E48" w:rsidP="00786E48">
      <w:pPr>
        <w:shd w:val="clear" w:color="auto" w:fill="FFFFFF"/>
        <w:spacing w:after="0" w:line="360" w:lineRule="auto"/>
        <w:ind w:firstLine="426"/>
        <w:jc w:val="both"/>
        <w:rPr>
          <w:rFonts w:ascii="Times New Roman" w:hAnsi="Times New Roman" w:cs="Times New Roman"/>
          <w:color w:val="000000"/>
          <w:sz w:val="28"/>
          <w:szCs w:val="28"/>
        </w:rPr>
      </w:pPr>
      <w:r w:rsidRPr="00786E48">
        <w:rPr>
          <w:rFonts w:ascii="Times New Roman" w:hAnsi="Times New Roman" w:cs="Times New Roman"/>
          <w:b/>
          <w:bCs/>
          <w:color w:val="000000"/>
          <w:sz w:val="28"/>
          <w:szCs w:val="28"/>
        </w:rPr>
        <w:t>«Мат в один ход».</w:t>
      </w:r>
      <w:r w:rsidRPr="00786E48">
        <w:rPr>
          <w:rFonts w:ascii="Times New Roman" w:hAnsi="Times New Roman" w:cs="Times New Roman"/>
          <w:bCs/>
          <w:color w:val="000000"/>
          <w:sz w:val="28"/>
          <w:szCs w:val="28"/>
        </w:rPr>
        <w:t xml:space="preserve"> Требуется объявить мат в один ход черному королю.</w:t>
      </w:r>
    </w:p>
    <w:p w:rsidR="00786E48" w:rsidRPr="00786E48" w:rsidRDefault="00786E48" w:rsidP="00786E48">
      <w:pPr>
        <w:shd w:val="clear" w:color="auto" w:fill="FFFFFF"/>
        <w:spacing w:after="0" w:line="360" w:lineRule="auto"/>
        <w:ind w:right="7" w:firstLine="426"/>
        <w:jc w:val="both"/>
        <w:rPr>
          <w:rFonts w:ascii="Times New Roman" w:hAnsi="Times New Roman" w:cs="Times New Roman"/>
          <w:color w:val="000000"/>
          <w:sz w:val="28"/>
          <w:szCs w:val="28"/>
        </w:rPr>
      </w:pPr>
      <w:r w:rsidRPr="00786E48">
        <w:rPr>
          <w:rFonts w:ascii="Times New Roman" w:hAnsi="Times New Roman" w:cs="Times New Roman"/>
          <w:b/>
          <w:bCs/>
          <w:color w:val="000000"/>
          <w:sz w:val="28"/>
          <w:szCs w:val="28"/>
        </w:rPr>
        <w:t>«На крайнюю линию».</w:t>
      </w:r>
      <w:r w:rsidRPr="00786E48">
        <w:rPr>
          <w:rFonts w:ascii="Times New Roman" w:hAnsi="Times New Roman" w:cs="Times New Roman"/>
          <w:bCs/>
          <w:color w:val="000000"/>
          <w:sz w:val="28"/>
          <w:szCs w:val="28"/>
        </w:rPr>
        <w:t xml:space="preserve"> Белыми надо сделать такой ход, чтобы черный король отступил на одну из крайних вертикалей или горизонталей.</w:t>
      </w:r>
    </w:p>
    <w:p w:rsidR="00786E48" w:rsidRPr="00786E48" w:rsidRDefault="00786E48" w:rsidP="00786E48">
      <w:pPr>
        <w:shd w:val="clear" w:color="auto" w:fill="FFFFFF"/>
        <w:spacing w:after="0" w:line="360" w:lineRule="auto"/>
        <w:ind w:right="14" w:firstLine="426"/>
        <w:jc w:val="both"/>
        <w:rPr>
          <w:rFonts w:ascii="Times New Roman" w:hAnsi="Times New Roman" w:cs="Times New Roman"/>
          <w:color w:val="000000"/>
          <w:sz w:val="28"/>
          <w:szCs w:val="28"/>
        </w:rPr>
      </w:pPr>
      <w:r w:rsidRPr="00786E48">
        <w:rPr>
          <w:rFonts w:ascii="Times New Roman" w:hAnsi="Times New Roman" w:cs="Times New Roman"/>
          <w:b/>
          <w:bCs/>
          <w:color w:val="000000"/>
          <w:sz w:val="28"/>
          <w:szCs w:val="28"/>
        </w:rPr>
        <w:t>«В угол».</w:t>
      </w:r>
      <w:r w:rsidRPr="00786E48">
        <w:rPr>
          <w:rFonts w:ascii="Times New Roman" w:hAnsi="Times New Roman" w:cs="Times New Roman"/>
          <w:bCs/>
          <w:color w:val="000000"/>
          <w:sz w:val="28"/>
          <w:szCs w:val="28"/>
        </w:rPr>
        <w:t xml:space="preserve"> Требуется сделать такой ход, чтобы черным пришлось отойти коро</w:t>
      </w:r>
      <w:r w:rsidRPr="00786E48">
        <w:rPr>
          <w:rFonts w:ascii="Times New Roman" w:hAnsi="Times New Roman" w:cs="Times New Roman"/>
          <w:bCs/>
          <w:color w:val="000000"/>
          <w:sz w:val="28"/>
          <w:szCs w:val="28"/>
        </w:rPr>
        <w:softHyphen/>
        <w:t>лем на угловое поле.</w:t>
      </w:r>
    </w:p>
    <w:p w:rsidR="00786E48" w:rsidRPr="00786E48" w:rsidRDefault="00786E48" w:rsidP="00786E48">
      <w:pPr>
        <w:shd w:val="clear" w:color="auto" w:fill="FFFFFF"/>
        <w:spacing w:after="0" w:line="360" w:lineRule="auto"/>
        <w:ind w:right="7" w:firstLine="426"/>
        <w:jc w:val="both"/>
        <w:rPr>
          <w:rFonts w:ascii="Times New Roman" w:hAnsi="Times New Roman" w:cs="Times New Roman"/>
          <w:bCs/>
          <w:color w:val="000000"/>
          <w:sz w:val="28"/>
          <w:szCs w:val="28"/>
        </w:rPr>
      </w:pPr>
      <w:r w:rsidRPr="00786E48">
        <w:rPr>
          <w:rFonts w:ascii="Times New Roman" w:hAnsi="Times New Roman" w:cs="Times New Roman"/>
          <w:b/>
          <w:bCs/>
          <w:color w:val="000000"/>
          <w:sz w:val="28"/>
          <w:szCs w:val="28"/>
        </w:rPr>
        <w:t>«Ограниченный король».</w:t>
      </w:r>
      <w:r w:rsidRPr="00786E48">
        <w:rPr>
          <w:rFonts w:ascii="Times New Roman" w:hAnsi="Times New Roman" w:cs="Times New Roman"/>
          <w:bCs/>
          <w:color w:val="000000"/>
          <w:sz w:val="28"/>
          <w:szCs w:val="28"/>
        </w:rPr>
        <w:t xml:space="preserve"> Надо сделать ход, после которого у черного короля останется наименьшее количество полей для отхода.</w:t>
      </w:r>
    </w:p>
    <w:p w:rsidR="00786E48" w:rsidRPr="00786E48" w:rsidRDefault="00786E48" w:rsidP="00786E48">
      <w:pPr>
        <w:shd w:val="clear" w:color="auto" w:fill="FFFFFF"/>
        <w:tabs>
          <w:tab w:val="left" w:pos="557"/>
        </w:tabs>
        <w:spacing w:after="0" w:line="360" w:lineRule="auto"/>
        <w:ind w:right="17" w:firstLine="426"/>
        <w:jc w:val="both"/>
        <w:rPr>
          <w:rFonts w:ascii="Times New Roman" w:hAnsi="Times New Roman" w:cs="Times New Roman"/>
          <w:b/>
          <w:color w:val="000000"/>
          <w:sz w:val="28"/>
          <w:szCs w:val="28"/>
        </w:rPr>
      </w:pPr>
      <w:r w:rsidRPr="00786E48">
        <w:rPr>
          <w:rFonts w:ascii="Times New Roman" w:hAnsi="Times New Roman" w:cs="Times New Roman"/>
          <w:b/>
          <w:color w:val="000000"/>
          <w:spacing w:val="-14"/>
          <w:sz w:val="28"/>
          <w:szCs w:val="28"/>
        </w:rPr>
        <w:t>5.</w:t>
      </w:r>
      <w:r w:rsidRPr="00786E48">
        <w:rPr>
          <w:rFonts w:ascii="Times New Roman" w:hAnsi="Times New Roman" w:cs="Times New Roman"/>
          <w:b/>
          <w:color w:val="000000"/>
          <w:sz w:val="28"/>
          <w:szCs w:val="28"/>
        </w:rPr>
        <w:t xml:space="preserve"> ДОСТИЖЕНИЕ МАТА БЕЗ ЖЕРТВЫ МАТЕРИАЛА</w:t>
      </w:r>
    </w:p>
    <w:p w:rsidR="00786E48" w:rsidRPr="00786E48" w:rsidRDefault="00786E48" w:rsidP="00786E48">
      <w:pPr>
        <w:shd w:val="clear" w:color="auto" w:fill="FFFFFF"/>
        <w:tabs>
          <w:tab w:val="left" w:pos="557"/>
        </w:tabs>
        <w:spacing w:after="0" w:line="360" w:lineRule="auto"/>
        <w:ind w:right="17" w:firstLine="426"/>
        <w:jc w:val="both"/>
        <w:rPr>
          <w:rFonts w:ascii="Times New Roman" w:hAnsi="Times New Roman" w:cs="Times New Roman"/>
          <w:color w:val="000000"/>
          <w:sz w:val="28"/>
          <w:szCs w:val="28"/>
        </w:rPr>
      </w:pPr>
      <w:r w:rsidRPr="00786E48">
        <w:rPr>
          <w:rFonts w:ascii="Times New Roman" w:hAnsi="Times New Roman" w:cs="Times New Roman"/>
          <w:color w:val="000000"/>
          <w:sz w:val="28"/>
          <w:szCs w:val="28"/>
        </w:rPr>
        <w:t xml:space="preserve"> Учебные положения на мат в два хода в дебюте, миттельшпиле и энд</w:t>
      </w:r>
      <w:r w:rsidRPr="00786E48">
        <w:rPr>
          <w:rFonts w:ascii="Times New Roman" w:hAnsi="Times New Roman" w:cs="Times New Roman"/>
          <w:color w:val="000000"/>
          <w:sz w:val="28"/>
          <w:szCs w:val="28"/>
        </w:rPr>
        <w:softHyphen/>
        <w:t>шпиле (начале, середине и конце игры). Защита от мата.</w:t>
      </w:r>
    </w:p>
    <w:p w:rsidR="00786E48" w:rsidRPr="00786E48" w:rsidRDefault="00786E48" w:rsidP="00786E48">
      <w:pPr>
        <w:shd w:val="clear" w:color="auto" w:fill="FFFFFF"/>
        <w:spacing w:after="0" w:line="360" w:lineRule="auto"/>
        <w:ind w:firstLine="426"/>
        <w:jc w:val="both"/>
        <w:rPr>
          <w:rFonts w:ascii="Times New Roman" w:hAnsi="Times New Roman" w:cs="Times New Roman"/>
          <w:color w:val="000000"/>
          <w:sz w:val="28"/>
          <w:szCs w:val="28"/>
        </w:rPr>
      </w:pPr>
      <w:r w:rsidRPr="00786E48">
        <w:rPr>
          <w:rFonts w:ascii="Times New Roman" w:hAnsi="Times New Roman" w:cs="Times New Roman"/>
          <w:i/>
          <w:iCs/>
          <w:color w:val="000000"/>
          <w:sz w:val="28"/>
          <w:szCs w:val="28"/>
        </w:rPr>
        <w:t>Дидактические игры и задания</w:t>
      </w:r>
    </w:p>
    <w:p w:rsidR="00786E48" w:rsidRPr="00786E48" w:rsidRDefault="00786E48" w:rsidP="00786E48">
      <w:pPr>
        <w:shd w:val="clear" w:color="auto" w:fill="FFFFFF"/>
        <w:spacing w:after="0" w:line="360" w:lineRule="auto"/>
        <w:ind w:right="10" w:firstLine="426"/>
        <w:jc w:val="both"/>
        <w:rPr>
          <w:rFonts w:ascii="Times New Roman" w:hAnsi="Times New Roman" w:cs="Times New Roman"/>
          <w:color w:val="000000"/>
          <w:sz w:val="28"/>
          <w:szCs w:val="28"/>
        </w:rPr>
      </w:pPr>
      <w:r w:rsidRPr="00786E48">
        <w:rPr>
          <w:rFonts w:ascii="Times New Roman" w:hAnsi="Times New Roman" w:cs="Times New Roman"/>
          <w:b/>
          <w:bCs/>
          <w:color w:val="000000"/>
          <w:spacing w:val="-1"/>
          <w:sz w:val="28"/>
          <w:szCs w:val="28"/>
        </w:rPr>
        <w:t>«Объяви мат в два хода».</w:t>
      </w:r>
      <w:r w:rsidRPr="00786E48">
        <w:rPr>
          <w:rFonts w:ascii="Times New Roman" w:hAnsi="Times New Roman" w:cs="Times New Roman"/>
          <w:bCs/>
          <w:color w:val="000000"/>
          <w:spacing w:val="-1"/>
          <w:sz w:val="28"/>
          <w:szCs w:val="28"/>
        </w:rPr>
        <w:t xml:space="preserve"> В учебных положениях белые начинают и дают мат в </w:t>
      </w:r>
      <w:r w:rsidRPr="00786E48">
        <w:rPr>
          <w:rFonts w:ascii="Times New Roman" w:hAnsi="Times New Roman" w:cs="Times New Roman"/>
          <w:bCs/>
          <w:color w:val="000000"/>
          <w:sz w:val="28"/>
          <w:szCs w:val="28"/>
        </w:rPr>
        <w:t>два хода.</w:t>
      </w:r>
    </w:p>
    <w:p w:rsidR="00786E48" w:rsidRPr="00786E48" w:rsidRDefault="00786E48" w:rsidP="00786E48">
      <w:pPr>
        <w:shd w:val="clear" w:color="auto" w:fill="FFFFFF"/>
        <w:spacing w:after="0" w:line="360" w:lineRule="auto"/>
        <w:ind w:right="12" w:firstLine="426"/>
        <w:jc w:val="both"/>
        <w:rPr>
          <w:rFonts w:ascii="Times New Roman" w:hAnsi="Times New Roman" w:cs="Times New Roman"/>
          <w:color w:val="000000"/>
          <w:sz w:val="28"/>
          <w:szCs w:val="28"/>
        </w:rPr>
      </w:pPr>
      <w:r w:rsidRPr="00786E48">
        <w:rPr>
          <w:rFonts w:ascii="Times New Roman" w:hAnsi="Times New Roman" w:cs="Times New Roman"/>
          <w:b/>
          <w:bCs/>
          <w:color w:val="000000"/>
          <w:sz w:val="28"/>
          <w:szCs w:val="28"/>
        </w:rPr>
        <w:t>«Защитись от мата».</w:t>
      </w:r>
      <w:r w:rsidRPr="00786E48">
        <w:rPr>
          <w:rFonts w:ascii="Times New Roman" w:hAnsi="Times New Roman" w:cs="Times New Roman"/>
          <w:bCs/>
          <w:color w:val="000000"/>
          <w:sz w:val="28"/>
          <w:szCs w:val="28"/>
        </w:rPr>
        <w:t xml:space="preserve"> Требуется найти ход, позволяющий избежать мага в один ход.</w:t>
      </w:r>
    </w:p>
    <w:p w:rsidR="00786E48" w:rsidRPr="00786E48" w:rsidRDefault="00786E48" w:rsidP="00786E48">
      <w:pPr>
        <w:shd w:val="clear" w:color="auto" w:fill="FFFFFF"/>
        <w:spacing w:after="0" w:line="360" w:lineRule="auto"/>
        <w:ind w:right="2" w:firstLine="426"/>
        <w:jc w:val="both"/>
        <w:rPr>
          <w:rFonts w:ascii="Times New Roman" w:hAnsi="Times New Roman" w:cs="Times New Roman"/>
          <w:b/>
          <w:color w:val="000000"/>
          <w:sz w:val="28"/>
          <w:szCs w:val="28"/>
        </w:rPr>
      </w:pPr>
      <w:r w:rsidRPr="00786E48">
        <w:rPr>
          <w:rFonts w:ascii="Times New Roman" w:hAnsi="Times New Roman" w:cs="Times New Roman"/>
          <w:b/>
          <w:color w:val="000000"/>
          <w:sz w:val="28"/>
          <w:szCs w:val="28"/>
        </w:rPr>
        <w:t>6. ШАХМАТНАЯ КОМБИНАЦИЯ</w:t>
      </w:r>
    </w:p>
    <w:p w:rsidR="00786E48" w:rsidRPr="00786E48" w:rsidRDefault="00786E48" w:rsidP="00786E48">
      <w:pPr>
        <w:shd w:val="clear" w:color="auto" w:fill="FFFFFF"/>
        <w:spacing w:after="0" w:line="360" w:lineRule="auto"/>
        <w:ind w:right="2" w:firstLine="426"/>
        <w:jc w:val="both"/>
        <w:rPr>
          <w:rFonts w:ascii="Times New Roman" w:hAnsi="Times New Roman" w:cs="Times New Roman"/>
          <w:color w:val="000000"/>
          <w:sz w:val="28"/>
          <w:szCs w:val="28"/>
        </w:rPr>
      </w:pPr>
      <w:r w:rsidRPr="00786E48">
        <w:rPr>
          <w:rFonts w:ascii="Times New Roman" w:hAnsi="Times New Roman" w:cs="Times New Roman"/>
          <w:color w:val="000000"/>
          <w:sz w:val="28"/>
          <w:szCs w:val="28"/>
        </w:rPr>
        <w:t>Достижение мата путем жертвы шахматного материала (матовые комбинации). Типы ма</w:t>
      </w:r>
      <w:r w:rsidRPr="00786E48">
        <w:rPr>
          <w:rFonts w:ascii="Times New Roman" w:hAnsi="Times New Roman" w:cs="Times New Roman"/>
          <w:color w:val="000000"/>
          <w:sz w:val="28"/>
          <w:szCs w:val="28"/>
        </w:rPr>
        <w:softHyphen/>
        <w:t>товых комбинаций: темы разрушения королевского прикрытия, от</w:t>
      </w:r>
      <w:r w:rsidRPr="00786E48">
        <w:rPr>
          <w:rFonts w:ascii="Times New Roman" w:hAnsi="Times New Roman" w:cs="Times New Roman"/>
          <w:color w:val="000000"/>
          <w:sz w:val="28"/>
          <w:szCs w:val="28"/>
        </w:rPr>
        <w:softHyphen/>
        <w:t>влечения, завлечения, блокировки, освобождения пространства, уничтожения защиты и др. Шахматные комбинации, ведущие к достижению материального перевеса. Комбинации для достиже</w:t>
      </w:r>
      <w:r w:rsidRPr="00786E48">
        <w:rPr>
          <w:rFonts w:ascii="Times New Roman" w:hAnsi="Times New Roman" w:cs="Times New Roman"/>
          <w:color w:val="000000"/>
          <w:sz w:val="28"/>
          <w:szCs w:val="28"/>
        </w:rPr>
        <w:softHyphen/>
        <w:t>ния ничьей (комбинации на вечный шах, патовые комбинации и ДР).</w:t>
      </w:r>
    </w:p>
    <w:p w:rsidR="00786E48" w:rsidRPr="00786E48" w:rsidRDefault="00786E48" w:rsidP="00786E48">
      <w:pPr>
        <w:shd w:val="clear" w:color="auto" w:fill="FFFFFF"/>
        <w:spacing w:after="0" w:line="360" w:lineRule="auto"/>
        <w:ind w:firstLine="426"/>
        <w:jc w:val="both"/>
        <w:rPr>
          <w:rFonts w:ascii="Times New Roman" w:hAnsi="Times New Roman" w:cs="Times New Roman"/>
          <w:color w:val="000000"/>
          <w:sz w:val="28"/>
          <w:szCs w:val="28"/>
        </w:rPr>
      </w:pPr>
      <w:r w:rsidRPr="00786E48">
        <w:rPr>
          <w:rFonts w:ascii="Times New Roman" w:hAnsi="Times New Roman" w:cs="Times New Roman"/>
          <w:i/>
          <w:iCs/>
          <w:color w:val="000000"/>
          <w:sz w:val="28"/>
          <w:szCs w:val="28"/>
        </w:rPr>
        <w:t>Дидактические игры и задания</w:t>
      </w:r>
    </w:p>
    <w:p w:rsidR="00786E48" w:rsidRPr="00786E48" w:rsidRDefault="00786E48" w:rsidP="00786E48">
      <w:pPr>
        <w:shd w:val="clear" w:color="auto" w:fill="FFFFFF"/>
        <w:spacing w:after="0" w:line="360" w:lineRule="auto"/>
        <w:ind w:right="17" w:firstLine="426"/>
        <w:jc w:val="both"/>
        <w:rPr>
          <w:rFonts w:ascii="Times New Roman" w:hAnsi="Times New Roman" w:cs="Times New Roman"/>
          <w:color w:val="000000"/>
          <w:sz w:val="28"/>
          <w:szCs w:val="28"/>
        </w:rPr>
      </w:pPr>
      <w:r w:rsidRPr="00786E48">
        <w:rPr>
          <w:rFonts w:ascii="Times New Roman" w:hAnsi="Times New Roman" w:cs="Times New Roman"/>
          <w:b/>
          <w:bCs/>
          <w:color w:val="000000"/>
          <w:sz w:val="28"/>
          <w:szCs w:val="28"/>
        </w:rPr>
        <w:t>«Объяви мат в два хода».</w:t>
      </w:r>
      <w:r w:rsidRPr="00786E48">
        <w:rPr>
          <w:rFonts w:ascii="Times New Roman" w:hAnsi="Times New Roman" w:cs="Times New Roman"/>
          <w:bCs/>
          <w:color w:val="000000"/>
          <w:sz w:val="28"/>
          <w:szCs w:val="28"/>
        </w:rPr>
        <w:t xml:space="preserve"> Требуется пожертвовать материал и дать мат в два хода.</w:t>
      </w:r>
    </w:p>
    <w:p w:rsidR="00786E48" w:rsidRPr="00786E48" w:rsidRDefault="00786E48" w:rsidP="00786E48">
      <w:pPr>
        <w:shd w:val="clear" w:color="auto" w:fill="FFFFFF"/>
        <w:spacing w:after="0" w:line="360" w:lineRule="auto"/>
        <w:ind w:firstLine="426"/>
        <w:jc w:val="both"/>
        <w:rPr>
          <w:rFonts w:ascii="Times New Roman" w:hAnsi="Times New Roman" w:cs="Times New Roman"/>
          <w:color w:val="000000"/>
          <w:sz w:val="28"/>
          <w:szCs w:val="28"/>
        </w:rPr>
      </w:pPr>
      <w:r w:rsidRPr="00786E48">
        <w:rPr>
          <w:rFonts w:ascii="Times New Roman" w:hAnsi="Times New Roman" w:cs="Times New Roman"/>
          <w:b/>
          <w:bCs/>
          <w:color w:val="000000"/>
          <w:sz w:val="28"/>
          <w:szCs w:val="28"/>
        </w:rPr>
        <w:t>«Сделай ничью».</w:t>
      </w:r>
      <w:r w:rsidRPr="00786E48">
        <w:rPr>
          <w:rFonts w:ascii="Times New Roman" w:hAnsi="Times New Roman" w:cs="Times New Roman"/>
          <w:bCs/>
          <w:color w:val="000000"/>
          <w:sz w:val="28"/>
          <w:szCs w:val="28"/>
        </w:rPr>
        <w:t xml:space="preserve"> Требуется пожертвовать материал и достичь ничьей.</w:t>
      </w:r>
    </w:p>
    <w:p w:rsidR="00786E48" w:rsidRPr="00786E48" w:rsidRDefault="00786E48" w:rsidP="00786E48">
      <w:pPr>
        <w:shd w:val="clear" w:color="auto" w:fill="FFFFFF"/>
        <w:spacing w:after="0" w:line="360" w:lineRule="auto"/>
        <w:ind w:right="12" w:firstLine="426"/>
        <w:jc w:val="both"/>
        <w:rPr>
          <w:rFonts w:ascii="Times New Roman" w:hAnsi="Times New Roman" w:cs="Times New Roman"/>
          <w:bCs/>
          <w:color w:val="000000"/>
          <w:sz w:val="28"/>
          <w:szCs w:val="28"/>
        </w:rPr>
      </w:pPr>
      <w:r w:rsidRPr="00786E48">
        <w:rPr>
          <w:rFonts w:ascii="Times New Roman" w:hAnsi="Times New Roman" w:cs="Times New Roman"/>
          <w:b/>
          <w:bCs/>
          <w:color w:val="000000"/>
          <w:sz w:val="28"/>
          <w:szCs w:val="28"/>
        </w:rPr>
        <w:t>«Выигрыш материала».</w:t>
      </w:r>
      <w:r w:rsidRPr="00786E48">
        <w:rPr>
          <w:rFonts w:ascii="Times New Roman" w:hAnsi="Times New Roman" w:cs="Times New Roman"/>
          <w:bCs/>
          <w:color w:val="000000"/>
          <w:sz w:val="28"/>
          <w:szCs w:val="28"/>
        </w:rPr>
        <w:t xml:space="preserve"> Надо провести простейшую двухходовую комбинацию и добиться материального перевеса</w:t>
      </w:r>
    </w:p>
    <w:p w:rsidR="00786E48" w:rsidRPr="00786E48" w:rsidRDefault="00786E48" w:rsidP="00786E48">
      <w:pPr>
        <w:shd w:val="clear" w:color="auto" w:fill="FFFFFF"/>
        <w:spacing w:after="0" w:line="360" w:lineRule="auto"/>
        <w:ind w:firstLine="426"/>
        <w:jc w:val="center"/>
        <w:rPr>
          <w:rFonts w:ascii="Times New Roman" w:hAnsi="Times New Roman" w:cs="Times New Roman"/>
          <w:b/>
          <w:color w:val="000000"/>
          <w:sz w:val="28"/>
          <w:szCs w:val="28"/>
          <w:u w:val="single"/>
        </w:rPr>
      </w:pPr>
      <w:r w:rsidRPr="00786E48">
        <w:rPr>
          <w:rFonts w:ascii="Times New Roman" w:hAnsi="Times New Roman" w:cs="Times New Roman"/>
          <w:b/>
          <w:color w:val="000000"/>
          <w:sz w:val="28"/>
          <w:szCs w:val="28"/>
          <w:u w:val="single"/>
        </w:rPr>
        <w:t>Третий год обучения</w:t>
      </w:r>
    </w:p>
    <w:p w:rsidR="00786E48" w:rsidRPr="00786E48" w:rsidRDefault="00786E48" w:rsidP="00786E48">
      <w:pPr>
        <w:tabs>
          <w:tab w:val="left" w:pos="8460"/>
          <w:tab w:val="left" w:pos="9900"/>
        </w:tabs>
        <w:spacing w:after="0" w:line="360" w:lineRule="auto"/>
        <w:ind w:firstLine="426"/>
        <w:jc w:val="both"/>
        <w:rPr>
          <w:rFonts w:ascii="Times New Roman" w:hAnsi="Times New Roman" w:cs="Times New Roman"/>
          <w:sz w:val="28"/>
          <w:szCs w:val="28"/>
        </w:rPr>
      </w:pPr>
      <w:r w:rsidRPr="00786E48">
        <w:rPr>
          <w:rFonts w:ascii="Times New Roman" w:hAnsi="Times New Roman" w:cs="Times New Roman"/>
          <w:color w:val="000000"/>
          <w:sz w:val="28"/>
          <w:szCs w:val="28"/>
        </w:rPr>
        <w:t xml:space="preserve"> </w:t>
      </w:r>
      <w:r w:rsidRPr="00786E48">
        <w:rPr>
          <w:rFonts w:ascii="Times New Roman" w:hAnsi="Times New Roman" w:cs="Times New Roman"/>
          <w:sz w:val="28"/>
          <w:szCs w:val="28"/>
        </w:rPr>
        <w:t>Программа «Юный шахматист», третий год предназначена для 3 класса начальной школы. Однако она может быть реализована и во II классе, если программа первого и второго года обучения была пройдена в I классе.</w:t>
      </w:r>
    </w:p>
    <w:p w:rsidR="00786E48" w:rsidRPr="00786E48" w:rsidRDefault="00786E48" w:rsidP="00786E48">
      <w:pPr>
        <w:pStyle w:val="ad"/>
        <w:spacing w:before="0" w:beforeAutospacing="0" w:after="0" w:afterAutospacing="0" w:line="360" w:lineRule="auto"/>
        <w:ind w:firstLine="426"/>
        <w:jc w:val="both"/>
        <w:rPr>
          <w:sz w:val="28"/>
          <w:szCs w:val="28"/>
        </w:rPr>
      </w:pPr>
      <w:r w:rsidRPr="00786E48">
        <w:rPr>
          <w:sz w:val="28"/>
          <w:szCs w:val="28"/>
        </w:rPr>
        <w:t>Материал третьего года обучения сложнее материала первых лет обучения. На основе ранее приобретенных знаний и умений ребята углубляют представления во всех трех стадиях шахматной партии. При этом из всего обилия шахматного материала заботливо отбирается не только доступный, но и максимально ориентированный на развитие материал.</w:t>
      </w:r>
    </w:p>
    <w:p w:rsidR="00786E48" w:rsidRPr="00786E48" w:rsidRDefault="00786E48" w:rsidP="00786E48">
      <w:pPr>
        <w:pStyle w:val="ad"/>
        <w:spacing w:before="0" w:beforeAutospacing="0" w:after="0" w:afterAutospacing="0" w:line="360" w:lineRule="auto"/>
        <w:ind w:firstLine="426"/>
        <w:jc w:val="both"/>
        <w:rPr>
          <w:b/>
          <w:bCs/>
          <w:sz w:val="28"/>
          <w:szCs w:val="28"/>
        </w:rPr>
      </w:pPr>
      <w:r w:rsidRPr="00786E48">
        <w:rPr>
          <w:b/>
          <w:bCs/>
          <w:sz w:val="28"/>
          <w:szCs w:val="28"/>
        </w:rPr>
        <w:t>Содержание программы</w:t>
      </w:r>
    </w:p>
    <w:p w:rsidR="00786E48" w:rsidRPr="00786E48" w:rsidRDefault="00786E48" w:rsidP="00786E48">
      <w:pPr>
        <w:pStyle w:val="ad"/>
        <w:spacing w:before="0" w:beforeAutospacing="0" w:after="0" w:afterAutospacing="0" w:line="360" w:lineRule="auto"/>
        <w:ind w:firstLine="426"/>
        <w:jc w:val="both"/>
        <w:rPr>
          <w:sz w:val="28"/>
          <w:szCs w:val="28"/>
        </w:rPr>
      </w:pPr>
      <w:r w:rsidRPr="00786E48">
        <w:rPr>
          <w:sz w:val="28"/>
          <w:szCs w:val="28"/>
        </w:rPr>
        <w:t xml:space="preserve">1. </w:t>
      </w:r>
      <w:r w:rsidRPr="00786E48">
        <w:rPr>
          <w:b/>
          <w:sz w:val="28"/>
          <w:szCs w:val="28"/>
        </w:rPr>
        <w:t>ОСНОВЫ ДЕБЮТА.</w:t>
      </w:r>
      <w:r w:rsidRPr="00786E48">
        <w:rPr>
          <w:sz w:val="28"/>
          <w:szCs w:val="28"/>
        </w:rPr>
        <w:t xml:space="preserve"> Двух- и трехходовые партии. Невыгодность раннего ввода в игру ладей и ферзя. Игра на мат с первых ходов. Детский мат и защита от него. Игра против “повторюшки-хрюшки”. Принципы игры в дебюте. Быстрейшее развитие фигур. Понятие о темпе. Гамбиты. Наказание “пешкоедов”. Борьба за центр. Безопасная позиция короля. Гармоничное пешечное расположение. Связка в дебюте. Коротко о дебютах.</w:t>
      </w:r>
    </w:p>
    <w:p w:rsidR="00786E48" w:rsidRPr="00786E48" w:rsidRDefault="00786E48" w:rsidP="00786E48">
      <w:pPr>
        <w:pStyle w:val="ad"/>
        <w:spacing w:before="0" w:beforeAutospacing="0" w:after="0" w:afterAutospacing="0" w:line="360" w:lineRule="auto"/>
        <w:ind w:firstLine="426"/>
        <w:jc w:val="both"/>
        <w:rPr>
          <w:i/>
          <w:iCs/>
          <w:sz w:val="28"/>
          <w:szCs w:val="28"/>
        </w:rPr>
      </w:pPr>
      <w:r w:rsidRPr="00786E48">
        <w:rPr>
          <w:i/>
          <w:iCs/>
          <w:sz w:val="28"/>
          <w:szCs w:val="28"/>
        </w:rPr>
        <w:t>Дидактические задания</w:t>
      </w:r>
    </w:p>
    <w:p w:rsidR="00786E48" w:rsidRPr="00786E48" w:rsidRDefault="00786E48" w:rsidP="00786E48">
      <w:pPr>
        <w:pStyle w:val="ad"/>
        <w:spacing w:before="0" w:beforeAutospacing="0" w:after="0" w:afterAutospacing="0" w:line="360" w:lineRule="auto"/>
        <w:ind w:firstLine="426"/>
        <w:contextualSpacing/>
        <w:jc w:val="both"/>
        <w:rPr>
          <w:sz w:val="28"/>
          <w:szCs w:val="28"/>
        </w:rPr>
      </w:pPr>
      <w:r w:rsidRPr="00786E48">
        <w:rPr>
          <w:b/>
          <w:sz w:val="28"/>
          <w:szCs w:val="28"/>
        </w:rPr>
        <w:t xml:space="preserve">“Мат в 1 ход”, “Поставь мат в 1 ход нерокированному королю”, “Поставь детский мат” </w:t>
      </w:r>
      <w:r w:rsidRPr="00786E48">
        <w:rPr>
          <w:sz w:val="28"/>
          <w:szCs w:val="28"/>
        </w:rPr>
        <w:t>Белые или черные начинают и объявляют противнику мат в 1 ход.</w:t>
      </w:r>
    </w:p>
    <w:p w:rsidR="00786E48" w:rsidRPr="00786E48" w:rsidRDefault="00786E48" w:rsidP="00786E48">
      <w:pPr>
        <w:pStyle w:val="ad"/>
        <w:spacing w:before="0" w:beforeAutospacing="0" w:after="0" w:afterAutospacing="0" w:line="360" w:lineRule="auto"/>
        <w:ind w:firstLine="426"/>
        <w:contextualSpacing/>
        <w:jc w:val="both"/>
        <w:rPr>
          <w:sz w:val="28"/>
          <w:szCs w:val="28"/>
        </w:rPr>
      </w:pPr>
      <w:r w:rsidRPr="00786E48">
        <w:rPr>
          <w:b/>
          <w:sz w:val="28"/>
          <w:szCs w:val="28"/>
        </w:rPr>
        <w:t>“Поймай ладью”, “Поймай ферзя”.</w:t>
      </w:r>
      <w:r w:rsidRPr="00786E48">
        <w:rPr>
          <w:sz w:val="28"/>
          <w:szCs w:val="28"/>
        </w:rPr>
        <w:t xml:space="preserve"> Здесь надо найти ход, после которого рано введенная в игру фигура противника неизбежно теряется или проигрывается за более слабую фигуру.</w:t>
      </w:r>
    </w:p>
    <w:p w:rsidR="00786E48" w:rsidRPr="00786E48" w:rsidRDefault="00786E48" w:rsidP="00786E48">
      <w:pPr>
        <w:pStyle w:val="ad"/>
        <w:spacing w:before="0" w:beforeAutospacing="0" w:after="0" w:afterAutospacing="0" w:line="360" w:lineRule="auto"/>
        <w:ind w:firstLine="426"/>
        <w:contextualSpacing/>
        <w:jc w:val="both"/>
        <w:rPr>
          <w:sz w:val="28"/>
          <w:szCs w:val="28"/>
        </w:rPr>
      </w:pPr>
      <w:r w:rsidRPr="00786E48">
        <w:rPr>
          <w:sz w:val="28"/>
          <w:szCs w:val="28"/>
        </w:rPr>
        <w:t>“</w:t>
      </w:r>
      <w:r w:rsidRPr="00786E48">
        <w:rPr>
          <w:b/>
          <w:sz w:val="28"/>
          <w:szCs w:val="28"/>
        </w:rPr>
        <w:t>Защита от мата”</w:t>
      </w:r>
      <w:r w:rsidRPr="00786E48">
        <w:rPr>
          <w:sz w:val="28"/>
          <w:szCs w:val="28"/>
        </w:rPr>
        <w:t xml:space="preserve"> Требуется найти ход, позволяющий избежать мата в 1 ход (как правило, в данном разделе в отличие от второго года обучения таких ходов несколько).</w:t>
      </w:r>
    </w:p>
    <w:p w:rsidR="00786E48" w:rsidRPr="00786E48" w:rsidRDefault="00786E48" w:rsidP="00786E48">
      <w:pPr>
        <w:pStyle w:val="ad"/>
        <w:spacing w:before="0" w:beforeAutospacing="0" w:after="0" w:afterAutospacing="0" w:line="360" w:lineRule="auto"/>
        <w:ind w:firstLine="426"/>
        <w:contextualSpacing/>
        <w:jc w:val="both"/>
        <w:rPr>
          <w:sz w:val="28"/>
          <w:szCs w:val="28"/>
        </w:rPr>
      </w:pPr>
      <w:r w:rsidRPr="00786E48">
        <w:rPr>
          <w:b/>
          <w:sz w:val="28"/>
          <w:szCs w:val="28"/>
        </w:rPr>
        <w:t>“Выведи фигуру”</w:t>
      </w:r>
      <w:r w:rsidRPr="00786E48">
        <w:rPr>
          <w:sz w:val="28"/>
          <w:szCs w:val="28"/>
        </w:rPr>
        <w:t xml:space="preserve"> Здесь определяется, какую фигуру на какое поле лучше развить.</w:t>
      </w:r>
    </w:p>
    <w:p w:rsidR="00786E48" w:rsidRPr="00786E48" w:rsidRDefault="00786E48" w:rsidP="00786E48">
      <w:pPr>
        <w:pStyle w:val="ad"/>
        <w:spacing w:before="0" w:beforeAutospacing="0" w:after="0" w:afterAutospacing="0" w:line="360" w:lineRule="auto"/>
        <w:ind w:firstLine="426"/>
        <w:contextualSpacing/>
        <w:jc w:val="both"/>
        <w:rPr>
          <w:sz w:val="28"/>
          <w:szCs w:val="28"/>
        </w:rPr>
      </w:pPr>
      <w:r w:rsidRPr="00786E48">
        <w:rPr>
          <w:b/>
          <w:sz w:val="28"/>
          <w:szCs w:val="28"/>
        </w:rPr>
        <w:t>“Поставить мат в 1 ход “повторюшке</w:t>
      </w:r>
      <w:r w:rsidRPr="00786E48">
        <w:rPr>
          <w:sz w:val="28"/>
          <w:szCs w:val="28"/>
        </w:rPr>
        <w:t>”. Требуется объявить мат противнику, который слепо копирует ваши ходы.</w:t>
      </w:r>
    </w:p>
    <w:p w:rsidR="00786E48" w:rsidRPr="00786E48" w:rsidRDefault="00786E48" w:rsidP="00786E48">
      <w:pPr>
        <w:pStyle w:val="ad"/>
        <w:spacing w:before="0" w:beforeAutospacing="0" w:after="0" w:afterAutospacing="0" w:line="360" w:lineRule="auto"/>
        <w:ind w:firstLine="426"/>
        <w:contextualSpacing/>
        <w:jc w:val="both"/>
        <w:rPr>
          <w:sz w:val="28"/>
          <w:szCs w:val="28"/>
        </w:rPr>
      </w:pPr>
      <w:r w:rsidRPr="00786E48">
        <w:rPr>
          <w:b/>
          <w:sz w:val="28"/>
          <w:szCs w:val="28"/>
        </w:rPr>
        <w:t>“Мат в 2 хода”.</w:t>
      </w:r>
      <w:r w:rsidRPr="00786E48">
        <w:rPr>
          <w:sz w:val="28"/>
          <w:szCs w:val="28"/>
        </w:rPr>
        <w:t xml:space="preserve"> В учебных положениях белые начинают и дают черным мат в 2 хода.</w:t>
      </w:r>
    </w:p>
    <w:p w:rsidR="00786E48" w:rsidRPr="00786E48" w:rsidRDefault="00786E48" w:rsidP="00786E48">
      <w:pPr>
        <w:pStyle w:val="ad"/>
        <w:spacing w:before="0" w:beforeAutospacing="0" w:after="0" w:afterAutospacing="0" w:line="360" w:lineRule="auto"/>
        <w:ind w:firstLine="426"/>
        <w:contextualSpacing/>
        <w:jc w:val="both"/>
        <w:rPr>
          <w:sz w:val="28"/>
          <w:szCs w:val="28"/>
        </w:rPr>
      </w:pPr>
      <w:r w:rsidRPr="00786E48">
        <w:rPr>
          <w:b/>
          <w:sz w:val="28"/>
          <w:szCs w:val="28"/>
        </w:rPr>
        <w:t>“Выигрыш материала”, “Накажи “пешкоеда”.</w:t>
      </w:r>
      <w:r w:rsidRPr="00786E48">
        <w:rPr>
          <w:sz w:val="28"/>
          <w:szCs w:val="28"/>
        </w:rPr>
        <w:t xml:space="preserve"> Надо провести маневр, позволяющий получить материальное преимущество.</w:t>
      </w:r>
    </w:p>
    <w:p w:rsidR="00786E48" w:rsidRPr="00786E48" w:rsidRDefault="00786E48" w:rsidP="00786E48">
      <w:pPr>
        <w:pStyle w:val="ad"/>
        <w:spacing w:before="0" w:beforeAutospacing="0" w:after="0" w:afterAutospacing="0" w:line="360" w:lineRule="auto"/>
        <w:ind w:firstLine="426"/>
        <w:contextualSpacing/>
        <w:jc w:val="both"/>
        <w:rPr>
          <w:sz w:val="28"/>
          <w:szCs w:val="28"/>
        </w:rPr>
      </w:pPr>
      <w:r w:rsidRPr="00786E48">
        <w:rPr>
          <w:b/>
          <w:sz w:val="28"/>
          <w:szCs w:val="28"/>
        </w:rPr>
        <w:t>“Можно ли побить пешку?”.</w:t>
      </w:r>
      <w:r w:rsidRPr="00786E48">
        <w:rPr>
          <w:sz w:val="28"/>
          <w:szCs w:val="28"/>
        </w:rPr>
        <w:t xml:space="preserve"> Требуется определить, не приведет ли выигрыш пешки к проигрышу материала или мату.</w:t>
      </w:r>
    </w:p>
    <w:p w:rsidR="00786E48" w:rsidRPr="00786E48" w:rsidRDefault="00786E48" w:rsidP="00786E48">
      <w:pPr>
        <w:pStyle w:val="ad"/>
        <w:spacing w:before="0" w:beforeAutospacing="0" w:after="0" w:afterAutospacing="0" w:line="360" w:lineRule="auto"/>
        <w:ind w:firstLine="426"/>
        <w:contextualSpacing/>
        <w:jc w:val="both"/>
        <w:rPr>
          <w:sz w:val="28"/>
          <w:szCs w:val="28"/>
        </w:rPr>
      </w:pPr>
      <w:r w:rsidRPr="00786E48">
        <w:rPr>
          <w:b/>
          <w:sz w:val="28"/>
          <w:szCs w:val="28"/>
        </w:rPr>
        <w:t>“Захвати центр”.</w:t>
      </w:r>
      <w:r w:rsidRPr="00786E48">
        <w:rPr>
          <w:sz w:val="28"/>
          <w:szCs w:val="28"/>
        </w:rPr>
        <w:t xml:space="preserve"> Надо найти ход, ведущий к захвату центра.</w:t>
      </w:r>
    </w:p>
    <w:p w:rsidR="00786E48" w:rsidRPr="00786E48" w:rsidRDefault="00786E48" w:rsidP="00786E48">
      <w:pPr>
        <w:pStyle w:val="ad"/>
        <w:spacing w:before="0" w:beforeAutospacing="0" w:after="0" w:afterAutospacing="0" w:line="360" w:lineRule="auto"/>
        <w:ind w:firstLine="426"/>
        <w:contextualSpacing/>
        <w:jc w:val="both"/>
        <w:rPr>
          <w:sz w:val="28"/>
          <w:szCs w:val="28"/>
        </w:rPr>
      </w:pPr>
      <w:r w:rsidRPr="00786E48">
        <w:rPr>
          <w:b/>
          <w:sz w:val="28"/>
          <w:szCs w:val="28"/>
        </w:rPr>
        <w:t>“Можно ли сделать рокировку?”.</w:t>
      </w:r>
      <w:r w:rsidRPr="00786E48">
        <w:rPr>
          <w:sz w:val="28"/>
          <w:szCs w:val="28"/>
        </w:rPr>
        <w:t xml:space="preserve"> Тут надо определить, не нарушат ли белые правила игры, если рокируют.</w:t>
      </w:r>
    </w:p>
    <w:p w:rsidR="00786E48" w:rsidRPr="00786E48" w:rsidRDefault="00786E48" w:rsidP="00786E48">
      <w:pPr>
        <w:pStyle w:val="ad"/>
        <w:spacing w:before="0" w:beforeAutospacing="0" w:after="0" w:afterAutospacing="0" w:line="360" w:lineRule="auto"/>
        <w:ind w:firstLine="426"/>
        <w:contextualSpacing/>
        <w:jc w:val="both"/>
        <w:rPr>
          <w:sz w:val="28"/>
          <w:szCs w:val="28"/>
        </w:rPr>
      </w:pPr>
      <w:r w:rsidRPr="00786E48">
        <w:rPr>
          <w:b/>
          <w:sz w:val="28"/>
          <w:szCs w:val="28"/>
        </w:rPr>
        <w:t>“В какую сторону можно рокировать?”.</w:t>
      </w:r>
      <w:r w:rsidRPr="00786E48">
        <w:rPr>
          <w:sz w:val="28"/>
          <w:szCs w:val="28"/>
        </w:rPr>
        <w:t xml:space="preserve"> В этом задании определяется сторона, рокируя в которую белые не нарушают правил игры.</w:t>
      </w:r>
    </w:p>
    <w:p w:rsidR="00786E48" w:rsidRPr="00786E48" w:rsidRDefault="00786E48" w:rsidP="00786E48">
      <w:pPr>
        <w:pStyle w:val="ad"/>
        <w:spacing w:before="0" w:beforeAutospacing="0" w:after="0" w:afterAutospacing="0" w:line="360" w:lineRule="auto"/>
        <w:ind w:firstLine="426"/>
        <w:contextualSpacing/>
        <w:jc w:val="both"/>
        <w:rPr>
          <w:sz w:val="28"/>
          <w:szCs w:val="28"/>
        </w:rPr>
      </w:pPr>
      <w:r w:rsidRPr="00786E48">
        <w:rPr>
          <w:b/>
          <w:sz w:val="28"/>
          <w:szCs w:val="28"/>
        </w:rPr>
        <w:t>“Чем бить черную фигуру?”.</w:t>
      </w:r>
      <w:r w:rsidRPr="00786E48">
        <w:rPr>
          <w:sz w:val="28"/>
          <w:szCs w:val="28"/>
        </w:rPr>
        <w:t xml:space="preserve"> Здесь надо выполнить взятие, позволяющее избежать сдвоения пешек.</w:t>
      </w:r>
    </w:p>
    <w:p w:rsidR="00786E48" w:rsidRPr="00786E48" w:rsidRDefault="00786E48" w:rsidP="00786E48">
      <w:pPr>
        <w:pStyle w:val="ad"/>
        <w:spacing w:before="0" w:beforeAutospacing="0" w:after="0" w:afterAutospacing="0" w:line="360" w:lineRule="auto"/>
        <w:ind w:firstLine="426"/>
        <w:jc w:val="both"/>
        <w:rPr>
          <w:sz w:val="28"/>
          <w:szCs w:val="28"/>
        </w:rPr>
      </w:pPr>
      <w:r w:rsidRPr="00786E48">
        <w:rPr>
          <w:b/>
          <w:sz w:val="28"/>
          <w:szCs w:val="28"/>
        </w:rPr>
        <w:t>“Сдвой противнику пешки”.</w:t>
      </w:r>
      <w:r w:rsidRPr="00786E48">
        <w:rPr>
          <w:sz w:val="28"/>
          <w:szCs w:val="28"/>
        </w:rPr>
        <w:t xml:space="preserve"> Тут требуется так побить неприятельскую фигуру, чтобы у противника образовались сдвоенные пешки.</w:t>
      </w:r>
    </w:p>
    <w:p w:rsidR="00786E48" w:rsidRPr="00786E48" w:rsidRDefault="00786E48" w:rsidP="00786E48">
      <w:pPr>
        <w:pStyle w:val="ad"/>
        <w:spacing w:before="0" w:beforeAutospacing="0" w:after="0" w:afterAutospacing="0" w:line="360" w:lineRule="auto"/>
        <w:ind w:firstLine="426"/>
        <w:jc w:val="both"/>
        <w:rPr>
          <w:b/>
          <w:bCs/>
          <w:i/>
          <w:iCs/>
          <w:sz w:val="28"/>
          <w:szCs w:val="28"/>
        </w:rPr>
      </w:pPr>
      <w:r w:rsidRPr="00786E48">
        <w:rPr>
          <w:b/>
          <w:bCs/>
          <w:i/>
          <w:iCs/>
          <w:sz w:val="28"/>
          <w:szCs w:val="28"/>
        </w:rPr>
        <w:t>К концу учебного года дети должны знать:</w:t>
      </w:r>
    </w:p>
    <w:p w:rsidR="00786E48" w:rsidRPr="00786E48" w:rsidRDefault="00786E48" w:rsidP="00786E48">
      <w:pPr>
        <w:pStyle w:val="ad"/>
        <w:spacing w:before="0" w:beforeAutospacing="0" w:after="0" w:afterAutospacing="0" w:line="360" w:lineRule="auto"/>
        <w:ind w:firstLine="426"/>
        <w:contextualSpacing/>
        <w:jc w:val="both"/>
        <w:rPr>
          <w:sz w:val="28"/>
          <w:szCs w:val="28"/>
        </w:rPr>
      </w:pPr>
      <w:r w:rsidRPr="00786E48">
        <w:rPr>
          <w:sz w:val="28"/>
          <w:szCs w:val="28"/>
        </w:rPr>
        <w:t>принципы игры в дебюте;</w:t>
      </w:r>
    </w:p>
    <w:p w:rsidR="00786E48" w:rsidRPr="00786E48" w:rsidRDefault="00786E48" w:rsidP="00786E48">
      <w:pPr>
        <w:pStyle w:val="ad"/>
        <w:tabs>
          <w:tab w:val="center" w:pos="5387"/>
        </w:tabs>
        <w:spacing w:before="0" w:beforeAutospacing="0" w:after="0" w:afterAutospacing="0" w:line="360" w:lineRule="auto"/>
        <w:ind w:firstLine="426"/>
        <w:contextualSpacing/>
        <w:jc w:val="both"/>
        <w:rPr>
          <w:sz w:val="28"/>
          <w:szCs w:val="28"/>
        </w:rPr>
      </w:pPr>
      <w:r w:rsidRPr="00786E48">
        <w:rPr>
          <w:sz w:val="28"/>
          <w:szCs w:val="28"/>
        </w:rPr>
        <w:t>основные тактические приемы;</w:t>
      </w:r>
      <w:r w:rsidRPr="00786E48">
        <w:rPr>
          <w:sz w:val="28"/>
          <w:szCs w:val="28"/>
        </w:rPr>
        <w:tab/>
      </w:r>
    </w:p>
    <w:p w:rsidR="00786E48" w:rsidRPr="00786E48" w:rsidRDefault="00786E48" w:rsidP="00786E48">
      <w:pPr>
        <w:pStyle w:val="ad"/>
        <w:spacing w:before="0" w:beforeAutospacing="0" w:after="0" w:afterAutospacing="0" w:line="360" w:lineRule="auto"/>
        <w:ind w:firstLine="426"/>
        <w:contextualSpacing/>
        <w:jc w:val="both"/>
        <w:rPr>
          <w:sz w:val="28"/>
          <w:szCs w:val="28"/>
        </w:rPr>
      </w:pPr>
      <w:r w:rsidRPr="00786E48">
        <w:rPr>
          <w:sz w:val="28"/>
          <w:szCs w:val="28"/>
        </w:rPr>
        <w:t>что означают термины: дебют, темп, оппозиция, ключевые поля.</w:t>
      </w:r>
    </w:p>
    <w:p w:rsidR="00786E48" w:rsidRPr="00786E48" w:rsidRDefault="00786E48" w:rsidP="00786E48">
      <w:pPr>
        <w:pStyle w:val="ad"/>
        <w:spacing w:before="0" w:beforeAutospacing="0" w:after="0" w:afterAutospacing="0" w:line="360" w:lineRule="auto"/>
        <w:ind w:firstLine="426"/>
        <w:contextualSpacing/>
        <w:jc w:val="both"/>
        <w:rPr>
          <w:b/>
          <w:bCs/>
          <w:i/>
          <w:iCs/>
          <w:sz w:val="28"/>
          <w:szCs w:val="28"/>
        </w:rPr>
      </w:pPr>
      <w:r w:rsidRPr="00786E48">
        <w:rPr>
          <w:b/>
          <w:bCs/>
          <w:i/>
          <w:iCs/>
          <w:sz w:val="28"/>
          <w:szCs w:val="28"/>
        </w:rPr>
        <w:t>К концу учебного года дети должны уметь:</w:t>
      </w:r>
    </w:p>
    <w:p w:rsidR="00786E48" w:rsidRPr="00786E48" w:rsidRDefault="00786E48" w:rsidP="00786E48">
      <w:pPr>
        <w:pStyle w:val="ad"/>
        <w:spacing w:before="0" w:beforeAutospacing="0" w:after="0" w:afterAutospacing="0" w:line="360" w:lineRule="auto"/>
        <w:ind w:firstLine="426"/>
        <w:contextualSpacing/>
        <w:jc w:val="both"/>
        <w:rPr>
          <w:sz w:val="28"/>
          <w:szCs w:val="28"/>
        </w:rPr>
      </w:pPr>
      <w:r w:rsidRPr="00786E48">
        <w:rPr>
          <w:sz w:val="28"/>
          <w:szCs w:val="28"/>
        </w:rPr>
        <w:t>грамотно располагать шахматные фигуры в дебюте; находить несложные тактические удары и проводить комбинации;</w:t>
      </w:r>
    </w:p>
    <w:p w:rsidR="00786E48" w:rsidRPr="00786E48" w:rsidRDefault="00786E48" w:rsidP="00786E48">
      <w:pPr>
        <w:pStyle w:val="ad"/>
        <w:spacing w:before="0" w:beforeAutospacing="0" w:after="0" w:afterAutospacing="0" w:line="360" w:lineRule="auto"/>
        <w:ind w:firstLine="426"/>
        <w:contextualSpacing/>
        <w:jc w:val="both"/>
        <w:rPr>
          <w:sz w:val="28"/>
          <w:szCs w:val="28"/>
        </w:rPr>
      </w:pPr>
      <w:r w:rsidRPr="00786E48">
        <w:rPr>
          <w:sz w:val="28"/>
          <w:szCs w:val="28"/>
        </w:rPr>
        <w:t>точно разыгрывать простейшие окончания.</w:t>
      </w:r>
    </w:p>
    <w:p w:rsidR="00786E48" w:rsidRPr="00786E48" w:rsidRDefault="00786E48" w:rsidP="00786E48">
      <w:pPr>
        <w:shd w:val="clear" w:color="auto" w:fill="FFFFFF"/>
        <w:spacing w:after="0" w:line="360" w:lineRule="auto"/>
        <w:ind w:firstLine="426"/>
        <w:jc w:val="center"/>
        <w:rPr>
          <w:rFonts w:ascii="Times New Roman" w:hAnsi="Times New Roman" w:cs="Times New Roman"/>
          <w:b/>
          <w:color w:val="000000"/>
          <w:sz w:val="28"/>
          <w:szCs w:val="28"/>
          <w:u w:val="single"/>
        </w:rPr>
      </w:pPr>
      <w:r w:rsidRPr="00786E48">
        <w:rPr>
          <w:rFonts w:ascii="Times New Roman" w:hAnsi="Times New Roman" w:cs="Times New Roman"/>
          <w:b/>
          <w:color w:val="000000"/>
          <w:sz w:val="28"/>
          <w:szCs w:val="28"/>
          <w:u w:val="single"/>
        </w:rPr>
        <w:t>Четвертый год обучения</w:t>
      </w:r>
    </w:p>
    <w:p w:rsidR="00786E48" w:rsidRPr="00786E48" w:rsidRDefault="00786E48" w:rsidP="00786E48">
      <w:pPr>
        <w:pStyle w:val="ad"/>
        <w:spacing w:before="0" w:beforeAutospacing="0" w:after="0" w:afterAutospacing="0" w:line="360" w:lineRule="auto"/>
        <w:ind w:firstLine="426"/>
        <w:jc w:val="both"/>
        <w:rPr>
          <w:sz w:val="28"/>
          <w:szCs w:val="28"/>
        </w:rPr>
      </w:pPr>
      <w:r w:rsidRPr="00786E48">
        <w:rPr>
          <w:sz w:val="28"/>
          <w:szCs w:val="28"/>
        </w:rPr>
        <w:t>Материал четвертого года обучения сложнее материала предыдущих лет обучения. На основе ранее приобретенных знаний и умений ребята углубляют представления во всех трех стадиях шахматной партии. При этом из всего обилия шахматного материала заботливо отбирается не только доступный, но и максимально ориентированный на развитие материал.</w:t>
      </w:r>
    </w:p>
    <w:p w:rsidR="00786E48" w:rsidRPr="00786E48" w:rsidRDefault="00786E48" w:rsidP="00786E48">
      <w:pPr>
        <w:pStyle w:val="ad"/>
        <w:spacing w:before="0" w:beforeAutospacing="0" w:after="0" w:afterAutospacing="0" w:line="360" w:lineRule="auto"/>
        <w:ind w:firstLine="426"/>
        <w:jc w:val="both"/>
        <w:rPr>
          <w:b/>
          <w:bCs/>
          <w:sz w:val="28"/>
          <w:szCs w:val="28"/>
        </w:rPr>
      </w:pPr>
      <w:r w:rsidRPr="00786E48">
        <w:rPr>
          <w:b/>
          <w:bCs/>
          <w:sz w:val="28"/>
          <w:szCs w:val="28"/>
        </w:rPr>
        <w:t>Содержание программы</w:t>
      </w:r>
    </w:p>
    <w:p w:rsidR="00786E48" w:rsidRPr="00786E48" w:rsidRDefault="00786E48" w:rsidP="00786E48">
      <w:pPr>
        <w:pStyle w:val="ad"/>
        <w:spacing w:before="0" w:beforeAutospacing="0" w:after="0" w:afterAutospacing="0" w:line="360" w:lineRule="auto"/>
        <w:ind w:firstLine="426"/>
        <w:jc w:val="both"/>
        <w:rPr>
          <w:sz w:val="28"/>
          <w:szCs w:val="28"/>
        </w:rPr>
      </w:pPr>
      <w:r w:rsidRPr="00786E48">
        <w:rPr>
          <w:b/>
          <w:sz w:val="28"/>
          <w:szCs w:val="28"/>
        </w:rPr>
        <w:t>1. ОСНОВЫ МИТТЕЛЬШПИЛЯ.</w:t>
      </w:r>
      <w:r w:rsidRPr="00786E48">
        <w:rPr>
          <w:sz w:val="28"/>
          <w:szCs w:val="28"/>
        </w:rPr>
        <w:t xml:space="preserve"> Самые общие рекомендации о том, как играть в середине шахматной партии. Тактические приемы. Связка в миттельшпиле. Двойной удар. Открытое нападение. Открытый шах. Двойной шах. Матовые комбинации на мат в 3 хода и комбинации, ведущие к достижению материального перевеса на темы завлечения, отвлечения, блокировки, разрушения королевского прикрытия, освобождения пространства, уничтожения защиты, связки, “рентгена”, перекрытия и др. Комбинации для достижения ничьей.</w:t>
      </w:r>
    </w:p>
    <w:p w:rsidR="00786E48" w:rsidRPr="00786E48" w:rsidRDefault="00786E48" w:rsidP="00786E48">
      <w:pPr>
        <w:pStyle w:val="ad"/>
        <w:spacing w:before="0" w:beforeAutospacing="0" w:after="0" w:afterAutospacing="0" w:line="360" w:lineRule="auto"/>
        <w:ind w:firstLine="426"/>
        <w:jc w:val="both"/>
        <w:rPr>
          <w:i/>
          <w:iCs/>
          <w:sz w:val="28"/>
          <w:szCs w:val="28"/>
        </w:rPr>
      </w:pPr>
      <w:r w:rsidRPr="00786E48">
        <w:rPr>
          <w:i/>
          <w:iCs/>
          <w:sz w:val="28"/>
          <w:szCs w:val="28"/>
        </w:rPr>
        <w:t>Дидактические задания</w:t>
      </w:r>
    </w:p>
    <w:p w:rsidR="00786E48" w:rsidRPr="00786E48" w:rsidRDefault="00786E48" w:rsidP="00786E48">
      <w:pPr>
        <w:pStyle w:val="ad"/>
        <w:spacing w:before="0" w:beforeAutospacing="0" w:after="0" w:afterAutospacing="0" w:line="360" w:lineRule="auto"/>
        <w:ind w:firstLine="426"/>
        <w:contextualSpacing/>
        <w:jc w:val="both"/>
        <w:rPr>
          <w:sz w:val="28"/>
          <w:szCs w:val="28"/>
        </w:rPr>
      </w:pPr>
      <w:r w:rsidRPr="00786E48">
        <w:rPr>
          <w:b/>
          <w:sz w:val="28"/>
          <w:szCs w:val="28"/>
        </w:rPr>
        <w:t>“Выигрыш материала”.</w:t>
      </w:r>
      <w:r w:rsidRPr="00786E48">
        <w:rPr>
          <w:sz w:val="28"/>
          <w:szCs w:val="28"/>
        </w:rPr>
        <w:t xml:space="preserve"> Надо провести типичный тактический прием, либо комбинацию, и остаться с лишним материалом.</w:t>
      </w:r>
    </w:p>
    <w:p w:rsidR="00786E48" w:rsidRPr="00786E48" w:rsidRDefault="00786E48" w:rsidP="00786E48">
      <w:pPr>
        <w:pStyle w:val="ad"/>
        <w:spacing w:before="0" w:beforeAutospacing="0" w:after="0" w:afterAutospacing="0" w:line="360" w:lineRule="auto"/>
        <w:ind w:firstLine="426"/>
        <w:contextualSpacing/>
        <w:jc w:val="both"/>
        <w:rPr>
          <w:sz w:val="28"/>
          <w:szCs w:val="28"/>
        </w:rPr>
      </w:pPr>
      <w:r w:rsidRPr="00786E48">
        <w:rPr>
          <w:b/>
          <w:sz w:val="28"/>
          <w:szCs w:val="28"/>
        </w:rPr>
        <w:t>“Мат в 3 хода”.</w:t>
      </w:r>
      <w:r w:rsidRPr="00786E48">
        <w:rPr>
          <w:sz w:val="28"/>
          <w:szCs w:val="28"/>
        </w:rPr>
        <w:t xml:space="preserve"> Здесь требуется пожертвовать материал и объявить красивый мат в 3 хода.</w:t>
      </w:r>
    </w:p>
    <w:p w:rsidR="00786E48" w:rsidRPr="00786E48" w:rsidRDefault="00786E48" w:rsidP="00786E48">
      <w:pPr>
        <w:pStyle w:val="ad"/>
        <w:spacing w:before="0" w:beforeAutospacing="0" w:after="0" w:afterAutospacing="0" w:line="360" w:lineRule="auto"/>
        <w:ind w:firstLine="426"/>
        <w:contextualSpacing/>
        <w:jc w:val="both"/>
        <w:rPr>
          <w:sz w:val="28"/>
          <w:szCs w:val="28"/>
        </w:rPr>
      </w:pPr>
      <w:r w:rsidRPr="00786E48">
        <w:rPr>
          <w:b/>
          <w:sz w:val="28"/>
          <w:szCs w:val="28"/>
        </w:rPr>
        <w:t>“Сделай ничью”</w:t>
      </w:r>
      <w:r w:rsidRPr="00786E48">
        <w:rPr>
          <w:sz w:val="28"/>
          <w:szCs w:val="28"/>
        </w:rPr>
        <w:t xml:space="preserve"> Нужно пожертвовать материал и добиться ничьей.</w:t>
      </w:r>
    </w:p>
    <w:p w:rsidR="00786E48" w:rsidRPr="00786E48" w:rsidRDefault="00786E48" w:rsidP="00786E48">
      <w:pPr>
        <w:pStyle w:val="ad"/>
        <w:spacing w:before="0" w:beforeAutospacing="0" w:after="0" w:afterAutospacing="0" w:line="360" w:lineRule="auto"/>
        <w:ind w:firstLine="426"/>
        <w:jc w:val="both"/>
        <w:rPr>
          <w:sz w:val="28"/>
          <w:szCs w:val="28"/>
        </w:rPr>
      </w:pPr>
      <w:r w:rsidRPr="00786E48">
        <w:rPr>
          <w:b/>
          <w:sz w:val="28"/>
          <w:szCs w:val="28"/>
        </w:rPr>
        <w:t>2. ОСНОВЫ ЭНДШПИЛЯ.</w:t>
      </w:r>
      <w:r w:rsidRPr="00786E48">
        <w:rPr>
          <w:sz w:val="28"/>
          <w:szCs w:val="28"/>
        </w:rPr>
        <w:t xml:space="preserve"> Элементарные окончания. Ферзь против слона, коня, ладьи (простые случаи), ферзя (при неудачном расположении неприятельского ферзя). Ладья против ладьи (при неудачном расположении неприятельской ладьи), слона (простые случаи), коня (простые случаи). Матование двумя слонами (простые случаи). Матование слоном и конем (простые случаи). Пешка против короля. Пешка проходит в ферзи без помощи своего короля. Правило “квадрата”. Пешка проходит в ферзи при помощи своего короля. Оппозиция. Пешка на седьмой, шестой, пятой, четвертой, третьей, второй горизонтали. Ключевые поля. Удивительные ничейные положения (два коня против короля, слон и пешка против короля, конь и пешка против короля). Самые общие рекомендации о том, как играть в эндшпиле.</w:t>
      </w:r>
    </w:p>
    <w:p w:rsidR="00786E48" w:rsidRPr="00786E48" w:rsidRDefault="00786E48" w:rsidP="00786E48">
      <w:pPr>
        <w:pStyle w:val="ad"/>
        <w:spacing w:before="0" w:beforeAutospacing="0" w:after="0" w:afterAutospacing="0" w:line="360" w:lineRule="auto"/>
        <w:ind w:firstLine="426"/>
        <w:jc w:val="both"/>
        <w:rPr>
          <w:i/>
          <w:iCs/>
          <w:sz w:val="28"/>
          <w:szCs w:val="28"/>
        </w:rPr>
      </w:pPr>
      <w:r w:rsidRPr="00786E48">
        <w:rPr>
          <w:i/>
          <w:iCs/>
          <w:sz w:val="28"/>
          <w:szCs w:val="28"/>
        </w:rPr>
        <w:t>Дидактические задания</w:t>
      </w:r>
    </w:p>
    <w:p w:rsidR="00786E48" w:rsidRPr="00786E48" w:rsidRDefault="00786E48" w:rsidP="00786E48">
      <w:pPr>
        <w:pStyle w:val="ad"/>
        <w:spacing w:before="0" w:beforeAutospacing="0" w:after="0" w:afterAutospacing="0" w:line="360" w:lineRule="auto"/>
        <w:ind w:firstLine="426"/>
        <w:contextualSpacing/>
        <w:jc w:val="both"/>
        <w:rPr>
          <w:sz w:val="28"/>
          <w:szCs w:val="28"/>
        </w:rPr>
      </w:pPr>
      <w:r w:rsidRPr="00786E48">
        <w:rPr>
          <w:b/>
          <w:sz w:val="28"/>
          <w:szCs w:val="28"/>
        </w:rPr>
        <w:t>“Мат в 2 хода”.</w:t>
      </w:r>
      <w:r w:rsidRPr="00786E48">
        <w:rPr>
          <w:sz w:val="28"/>
          <w:szCs w:val="28"/>
        </w:rPr>
        <w:t xml:space="preserve"> Белые начинают и дают черным мат в 2 хода. “Мат в 3 хода”. Белые начинают и дают черным мат в 3 хода. “Выигрыш фигуры”. Белые проводят тактический удар и выигрывают фигуру.</w:t>
      </w:r>
    </w:p>
    <w:p w:rsidR="00786E48" w:rsidRPr="00786E48" w:rsidRDefault="00786E48" w:rsidP="00786E48">
      <w:pPr>
        <w:pStyle w:val="ad"/>
        <w:spacing w:before="0" w:beforeAutospacing="0" w:after="0" w:afterAutospacing="0" w:line="360" w:lineRule="auto"/>
        <w:ind w:firstLine="426"/>
        <w:contextualSpacing/>
        <w:jc w:val="both"/>
        <w:rPr>
          <w:sz w:val="28"/>
          <w:szCs w:val="28"/>
        </w:rPr>
      </w:pPr>
      <w:r w:rsidRPr="00786E48">
        <w:rPr>
          <w:sz w:val="28"/>
          <w:szCs w:val="28"/>
        </w:rPr>
        <w:t>“</w:t>
      </w:r>
      <w:r w:rsidRPr="00786E48">
        <w:rPr>
          <w:b/>
          <w:sz w:val="28"/>
          <w:szCs w:val="28"/>
        </w:rPr>
        <w:t>Квадрат”.</w:t>
      </w:r>
      <w:r w:rsidRPr="00786E48">
        <w:rPr>
          <w:sz w:val="28"/>
          <w:szCs w:val="28"/>
        </w:rPr>
        <w:t xml:space="preserve"> Надо определить, удастся ли провести пешку в ферзи.</w:t>
      </w:r>
    </w:p>
    <w:p w:rsidR="00786E48" w:rsidRPr="00786E48" w:rsidRDefault="00786E48" w:rsidP="00786E48">
      <w:pPr>
        <w:pStyle w:val="ad"/>
        <w:spacing w:before="0" w:beforeAutospacing="0" w:after="0" w:afterAutospacing="0" w:line="360" w:lineRule="auto"/>
        <w:ind w:firstLine="426"/>
        <w:contextualSpacing/>
        <w:jc w:val="both"/>
        <w:rPr>
          <w:sz w:val="28"/>
          <w:szCs w:val="28"/>
        </w:rPr>
      </w:pPr>
      <w:r w:rsidRPr="00786E48">
        <w:rPr>
          <w:b/>
          <w:sz w:val="28"/>
          <w:szCs w:val="28"/>
        </w:rPr>
        <w:t>“Проведи пешку в ферзи”.</w:t>
      </w:r>
      <w:r w:rsidRPr="00786E48">
        <w:rPr>
          <w:sz w:val="28"/>
          <w:szCs w:val="28"/>
        </w:rPr>
        <w:t xml:space="preserve"> Тут требуется провести пешку в ферзи.</w:t>
      </w:r>
    </w:p>
    <w:p w:rsidR="00786E48" w:rsidRPr="00786E48" w:rsidRDefault="00786E48" w:rsidP="00786E48">
      <w:pPr>
        <w:pStyle w:val="ad"/>
        <w:spacing w:before="0" w:beforeAutospacing="0" w:after="0" w:afterAutospacing="0" w:line="360" w:lineRule="auto"/>
        <w:ind w:firstLine="426"/>
        <w:contextualSpacing/>
        <w:jc w:val="both"/>
        <w:rPr>
          <w:sz w:val="28"/>
          <w:szCs w:val="28"/>
        </w:rPr>
      </w:pPr>
      <w:r w:rsidRPr="00786E48">
        <w:rPr>
          <w:b/>
          <w:sz w:val="28"/>
          <w:szCs w:val="28"/>
        </w:rPr>
        <w:t>“Выигрыш или ничья?”.</w:t>
      </w:r>
      <w:r w:rsidRPr="00786E48">
        <w:rPr>
          <w:sz w:val="28"/>
          <w:szCs w:val="28"/>
        </w:rPr>
        <w:t xml:space="preserve"> Здесь нужно определить, выиграно ли данное положение.</w:t>
      </w:r>
    </w:p>
    <w:p w:rsidR="00786E48" w:rsidRPr="00786E48" w:rsidRDefault="00786E48" w:rsidP="00786E48">
      <w:pPr>
        <w:pStyle w:val="ad"/>
        <w:spacing w:before="0" w:beforeAutospacing="0" w:after="0" w:afterAutospacing="0" w:line="360" w:lineRule="auto"/>
        <w:ind w:firstLine="426"/>
        <w:contextualSpacing/>
        <w:jc w:val="both"/>
        <w:rPr>
          <w:sz w:val="28"/>
          <w:szCs w:val="28"/>
        </w:rPr>
      </w:pPr>
      <w:r w:rsidRPr="00786E48">
        <w:rPr>
          <w:b/>
          <w:sz w:val="28"/>
          <w:szCs w:val="28"/>
        </w:rPr>
        <w:t>“Куда отступить королем?”.</w:t>
      </w:r>
      <w:r w:rsidRPr="00786E48">
        <w:rPr>
          <w:sz w:val="28"/>
          <w:szCs w:val="28"/>
        </w:rPr>
        <w:t xml:space="preserve"> Надо выяснить, на какое поле следует первым ходом отступить королем, чтобы добиться ничьей.</w:t>
      </w:r>
    </w:p>
    <w:p w:rsidR="00786E48" w:rsidRPr="00786E48" w:rsidRDefault="00786E48" w:rsidP="00786E48">
      <w:pPr>
        <w:pStyle w:val="ad"/>
        <w:spacing w:before="0" w:beforeAutospacing="0" w:after="0" w:afterAutospacing="0" w:line="360" w:lineRule="auto"/>
        <w:ind w:firstLine="426"/>
        <w:contextualSpacing/>
        <w:jc w:val="both"/>
        <w:rPr>
          <w:sz w:val="28"/>
          <w:szCs w:val="28"/>
        </w:rPr>
      </w:pPr>
      <w:r w:rsidRPr="00786E48">
        <w:rPr>
          <w:b/>
          <w:sz w:val="28"/>
          <w:szCs w:val="28"/>
        </w:rPr>
        <w:t>“Путь к ничьей”.</w:t>
      </w:r>
      <w:r w:rsidRPr="00786E48">
        <w:rPr>
          <w:sz w:val="28"/>
          <w:szCs w:val="28"/>
        </w:rPr>
        <w:t xml:space="preserve"> Точной игрой надо добиться ничьей.</w:t>
      </w:r>
    </w:p>
    <w:p w:rsidR="00786E48" w:rsidRPr="00786E48" w:rsidRDefault="00786E48" w:rsidP="00786E48">
      <w:pPr>
        <w:pStyle w:val="ad"/>
        <w:spacing w:before="0" w:beforeAutospacing="0" w:after="0" w:afterAutospacing="0" w:line="360" w:lineRule="auto"/>
        <w:ind w:firstLine="426"/>
        <w:contextualSpacing/>
        <w:jc w:val="both"/>
        <w:rPr>
          <w:b/>
          <w:bCs/>
          <w:i/>
          <w:iCs/>
          <w:sz w:val="28"/>
          <w:szCs w:val="28"/>
        </w:rPr>
      </w:pPr>
      <w:r w:rsidRPr="00786E48">
        <w:rPr>
          <w:b/>
          <w:bCs/>
          <w:i/>
          <w:iCs/>
          <w:sz w:val="28"/>
          <w:szCs w:val="28"/>
        </w:rPr>
        <w:t>К концу учебного года дети должны знать:</w:t>
      </w:r>
    </w:p>
    <w:p w:rsidR="00786E48" w:rsidRPr="00786E48" w:rsidRDefault="00786E48" w:rsidP="00786E48">
      <w:pPr>
        <w:pStyle w:val="ad"/>
        <w:spacing w:before="0" w:beforeAutospacing="0" w:after="0" w:afterAutospacing="0" w:line="360" w:lineRule="auto"/>
        <w:ind w:firstLine="426"/>
        <w:contextualSpacing/>
        <w:jc w:val="both"/>
        <w:rPr>
          <w:sz w:val="28"/>
          <w:szCs w:val="28"/>
        </w:rPr>
      </w:pPr>
      <w:r w:rsidRPr="00786E48">
        <w:rPr>
          <w:sz w:val="28"/>
          <w:szCs w:val="28"/>
        </w:rPr>
        <w:t>принципы игры в дебюте;</w:t>
      </w:r>
    </w:p>
    <w:p w:rsidR="00786E48" w:rsidRPr="00786E48" w:rsidRDefault="00786E48" w:rsidP="00786E48">
      <w:pPr>
        <w:pStyle w:val="ad"/>
        <w:tabs>
          <w:tab w:val="center" w:pos="5387"/>
        </w:tabs>
        <w:spacing w:before="0" w:beforeAutospacing="0" w:after="0" w:afterAutospacing="0" w:line="360" w:lineRule="auto"/>
        <w:ind w:firstLine="426"/>
        <w:contextualSpacing/>
        <w:jc w:val="both"/>
        <w:rPr>
          <w:sz w:val="28"/>
          <w:szCs w:val="28"/>
        </w:rPr>
      </w:pPr>
      <w:r w:rsidRPr="00786E48">
        <w:rPr>
          <w:sz w:val="28"/>
          <w:szCs w:val="28"/>
        </w:rPr>
        <w:t>основные тактические приемы;</w:t>
      </w:r>
      <w:r w:rsidRPr="00786E48">
        <w:rPr>
          <w:sz w:val="28"/>
          <w:szCs w:val="28"/>
        </w:rPr>
        <w:tab/>
      </w:r>
    </w:p>
    <w:p w:rsidR="00786E48" w:rsidRPr="00786E48" w:rsidRDefault="00786E48" w:rsidP="00786E48">
      <w:pPr>
        <w:pStyle w:val="ad"/>
        <w:spacing w:before="0" w:beforeAutospacing="0" w:after="0" w:afterAutospacing="0" w:line="360" w:lineRule="auto"/>
        <w:ind w:firstLine="426"/>
        <w:contextualSpacing/>
        <w:jc w:val="both"/>
        <w:rPr>
          <w:sz w:val="28"/>
          <w:szCs w:val="28"/>
        </w:rPr>
      </w:pPr>
      <w:r w:rsidRPr="00786E48">
        <w:rPr>
          <w:sz w:val="28"/>
          <w:szCs w:val="28"/>
        </w:rPr>
        <w:t>что означают термины: дебют, миттельшпиль, эндшпиль, темп, оппозиция, ключевые поля.</w:t>
      </w:r>
    </w:p>
    <w:p w:rsidR="00786E48" w:rsidRPr="00786E48" w:rsidRDefault="00786E48" w:rsidP="00786E48">
      <w:pPr>
        <w:pStyle w:val="ad"/>
        <w:spacing w:before="0" w:beforeAutospacing="0" w:after="0" w:afterAutospacing="0" w:line="360" w:lineRule="auto"/>
        <w:ind w:firstLine="426"/>
        <w:contextualSpacing/>
        <w:jc w:val="both"/>
        <w:rPr>
          <w:b/>
          <w:bCs/>
          <w:i/>
          <w:iCs/>
          <w:sz w:val="28"/>
          <w:szCs w:val="28"/>
        </w:rPr>
      </w:pPr>
      <w:r w:rsidRPr="00786E48">
        <w:rPr>
          <w:b/>
          <w:bCs/>
          <w:i/>
          <w:iCs/>
          <w:sz w:val="28"/>
          <w:szCs w:val="28"/>
        </w:rPr>
        <w:t>К концу учебного года дети должны уметь:</w:t>
      </w:r>
    </w:p>
    <w:p w:rsidR="00786E48" w:rsidRPr="00786E48" w:rsidRDefault="00786E48" w:rsidP="00814AF2">
      <w:pPr>
        <w:pStyle w:val="ad"/>
        <w:numPr>
          <w:ilvl w:val="0"/>
          <w:numId w:val="324"/>
        </w:numPr>
        <w:spacing w:before="0" w:beforeAutospacing="0" w:after="0" w:afterAutospacing="0" w:line="360" w:lineRule="auto"/>
        <w:contextualSpacing/>
        <w:jc w:val="both"/>
        <w:rPr>
          <w:sz w:val="28"/>
          <w:szCs w:val="28"/>
        </w:rPr>
      </w:pPr>
      <w:r w:rsidRPr="00786E48">
        <w:rPr>
          <w:sz w:val="28"/>
          <w:szCs w:val="28"/>
        </w:rPr>
        <w:t>грамотно располагать шахматные фигуры в дебюте; находить несложные тактические удары и проводить комбинации;</w:t>
      </w:r>
    </w:p>
    <w:p w:rsidR="00786E48" w:rsidRDefault="00786E48" w:rsidP="00814AF2">
      <w:pPr>
        <w:pStyle w:val="ad"/>
        <w:numPr>
          <w:ilvl w:val="0"/>
          <w:numId w:val="324"/>
        </w:numPr>
        <w:spacing w:before="0" w:beforeAutospacing="0" w:after="0" w:afterAutospacing="0" w:line="360" w:lineRule="auto"/>
        <w:contextualSpacing/>
        <w:jc w:val="both"/>
        <w:rPr>
          <w:sz w:val="28"/>
          <w:szCs w:val="28"/>
        </w:rPr>
      </w:pPr>
      <w:r w:rsidRPr="00786E48">
        <w:rPr>
          <w:sz w:val="28"/>
          <w:szCs w:val="28"/>
        </w:rPr>
        <w:t xml:space="preserve">точно разыгрывать простейшие окончания. </w:t>
      </w:r>
    </w:p>
    <w:p w:rsidR="00786E48" w:rsidRPr="00786E48" w:rsidRDefault="00786E48" w:rsidP="00786E48">
      <w:pPr>
        <w:pStyle w:val="ad"/>
        <w:spacing w:before="0" w:beforeAutospacing="0" w:after="0" w:afterAutospacing="0" w:line="360" w:lineRule="auto"/>
        <w:contextualSpacing/>
        <w:jc w:val="both"/>
        <w:rPr>
          <w:sz w:val="28"/>
          <w:szCs w:val="28"/>
        </w:rPr>
      </w:pPr>
      <w:r w:rsidRPr="00786E48">
        <w:rPr>
          <w:b/>
          <w:sz w:val="28"/>
          <w:szCs w:val="28"/>
        </w:rPr>
        <w:t>Программа выполнена в результате сжатия и объединения тем.</w:t>
      </w:r>
    </w:p>
    <w:p w:rsidR="00786E48" w:rsidRPr="00786E48" w:rsidRDefault="00786E48" w:rsidP="00786E48">
      <w:pPr>
        <w:spacing w:after="0"/>
        <w:jc w:val="center"/>
        <w:rPr>
          <w:rFonts w:ascii="Times New Roman" w:eastAsia="Times New Roman" w:hAnsi="Times New Roman" w:cs="Times New Roman"/>
          <w:b/>
          <w:sz w:val="28"/>
          <w:szCs w:val="28"/>
          <w:lang w:eastAsia="ru-RU"/>
        </w:rPr>
      </w:pPr>
    </w:p>
    <w:p w:rsidR="00786E48" w:rsidRPr="006F0D22" w:rsidRDefault="00786E48" w:rsidP="00786E48">
      <w:pPr>
        <w:spacing w:after="0"/>
        <w:jc w:val="center"/>
        <w:rPr>
          <w:rFonts w:ascii="Times New Roman" w:eastAsia="Times New Roman" w:hAnsi="Times New Roman" w:cs="Times New Roman"/>
          <w:sz w:val="28"/>
          <w:szCs w:val="28"/>
          <w:lang w:eastAsia="ru-RU"/>
        </w:rPr>
      </w:pPr>
      <w:r w:rsidRPr="00786E48">
        <w:rPr>
          <w:rFonts w:ascii="Times New Roman" w:eastAsia="Times New Roman" w:hAnsi="Times New Roman" w:cs="Times New Roman"/>
          <w:b/>
          <w:sz w:val="28"/>
          <w:szCs w:val="28"/>
          <w:lang w:eastAsia="ru-RU"/>
        </w:rPr>
        <w:t xml:space="preserve">Курс внеурочной деятельности </w:t>
      </w:r>
      <w:r w:rsidRPr="0018253D">
        <w:rPr>
          <w:rFonts w:ascii="Times New Roman" w:eastAsia="Times New Roman" w:hAnsi="Times New Roman" w:cs="Times New Roman"/>
          <w:b/>
          <w:sz w:val="28"/>
          <w:szCs w:val="28"/>
          <w:lang w:eastAsia="ru-RU"/>
        </w:rPr>
        <w:t>«Азбука дорожной безопасности»</w:t>
      </w:r>
    </w:p>
    <w:p w:rsidR="00786E48" w:rsidRPr="00786E48" w:rsidRDefault="00786E48" w:rsidP="00786E48">
      <w:pPr>
        <w:spacing w:after="0"/>
        <w:jc w:val="center"/>
        <w:rPr>
          <w:rFonts w:ascii="Times New Roman" w:eastAsia="Times New Roman" w:hAnsi="Times New Roman" w:cs="Times New Roman"/>
          <w:b/>
          <w:sz w:val="28"/>
          <w:szCs w:val="28"/>
          <w:lang w:eastAsia="ru-RU"/>
        </w:rPr>
      </w:pPr>
      <w:r w:rsidRPr="00786E48">
        <w:rPr>
          <w:rFonts w:ascii="Times New Roman" w:eastAsia="Times New Roman" w:hAnsi="Times New Roman" w:cs="Times New Roman"/>
          <w:b/>
          <w:sz w:val="28"/>
          <w:szCs w:val="28"/>
          <w:lang w:eastAsia="ru-RU"/>
        </w:rPr>
        <w:t>1 – 4 классы</w:t>
      </w:r>
    </w:p>
    <w:p w:rsidR="00786E48" w:rsidRDefault="00786E48" w:rsidP="00786E48">
      <w:pPr>
        <w:spacing w:after="0"/>
        <w:jc w:val="center"/>
        <w:rPr>
          <w:rFonts w:ascii="Times New Roman" w:eastAsia="Times New Roman" w:hAnsi="Times New Roman" w:cs="Times New Roman"/>
          <w:b/>
          <w:sz w:val="28"/>
          <w:szCs w:val="28"/>
          <w:lang w:eastAsia="ru-RU"/>
        </w:rPr>
      </w:pPr>
      <w:r w:rsidRPr="00786E48">
        <w:rPr>
          <w:rFonts w:ascii="Times New Roman" w:eastAsia="Times New Roman" w:hAnsi="Times New Roman" w:cs="Times New Roman"/>
          <w:b/>
          <w:sz w:val="28"/>
          <w:szCs w:val="28"/>
          <w:lang w:eastAsia="ru-RU"/>
        </w:rPr>
        <w:t>Планируемые результаты освоения курса</w:t>
      </w:r>
    </w:p>
    <w:p w:rsidR="006F0D22" w:rsidRPr="006F0D22" w:rsidRDefault="006F0D22" w:rsidP="00814AF2">
      <w:pPr>
        <w:numPr>
          <w:ilvl w:val="0"/>
          <w:numId w:val="330"/>
        </w:numPr>
        <w:spacing w:after="0" w:line="360" w:lineRule="auto"/>
        <w:ind w:left="0" w:firstLine="426"/>
        <w:contextualSpacing/>
        <w:jc w:val="both"/>
        <w:rPr>
          <w:rFonts w:ascii="Times New Roman" w:eastAsia="Times New Roman" w:hAnsi="Times New Roman" w:cs="Times New Roman"/>
          <w:b/>
          <w:i/>
          <w:sz w:val="28"/>
          <w:szCs w:val="28"/>
          <w:lang w:eastAsia="ru-RU"/>
        </w:rPr>
      </w:pPr>
      <w:r w:rsidRPr="006F0D22">
        <w:rPr>
          <w:rFonts w:ascii="Times New Roman" w:eastAsia="Times New Roman" w:hAnsi="Times New Roman" w:cs="Times New Roman"/>
          <w:b/>
          <w:i/>
          <w:sz w:val="28"/>
          <w:szCs w:val="28"/>
          <w:lang w:eastAsia="ru-RU"/>
        </w:rPr>
        <w:t>Личностные</w:t>
      </w:r>
    </w:p>
    <w:p w:rsidR="006F0D22" w:rsidRPr="006F0D22" w:rsidRDefault="006F0D22" w:rsidP="00814AF2">
      <w:pPr>
        <w:numPr>
          <w:ilvl w:val="0"/>
          <w:numId w:val="326"/>
        </w:numPr>
        <w:tabs>
          <w:tab w:val="num" w:pos="426"/>
        </w:tabs>
        <w:spacing w:after="0" w:line="360" w:lineRule="auto"/>
        <w:ind w:left="0" w:firstLine="426"/>
        <w:jc w:val="both"/>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принятие образа «хороший пешеход, хороший пассажир»;</w:t>
      </w:r>
    </w:p>
    <w:p w:rsidR="006F0D22" w:rsidRPr="006F0D22" w:rsidRDefault="006F0D22" w:rsidP="00814AF2">
      <w:pPr>
        <w:numPr>
          <w:ilvl w:val="0"/>
          <w:numId w:val="326"/>
        </w:numPr>
        <w:tabs>
          <w:tab w:val="num" w:pos="426"/>
        </w:tabs>
        <w:spacing w:after="0" w:line="360" w:lineRule="auto"/>
        <w:ind w:left="0" w:firstLine="426"/>
        <w:jc w:val="both"/>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самостоятельность и личная ответственность за свои поступки, установка на здоровый образ жизни;</w:t>
      </w:r>
    </w:p>
    <w:p w:rsidR="006F0D22" w:rsidRPr="006F0D22" w:rsidRDefault="006F0D22" w:rsidP="00814AF2">
      <w:pPr>
        <w:numPr>
          <w:ilvl w:val="0"/>
          <w:numId w:val="326"/>
        </w:numPr>
        <w:tabs>
          <w:tab w:val="num" w:pos="426"/>
        </w:tabs>
        <w:spacing w:after="0" w:line="360" w:lineRule="auto"/>
        <w:ind w:left="0" w:firstLine="426"/>
        <w:jc w:val="both"/>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уважительное отношение к другим участникам дорожного движения;  </w:t>
      </w:r>
    </w:p>
    <w:p w:rsidR="006F0D22" w:rsidRPr="006F0D22" w:rsidRDefault="006F0D22" w:rsidP="00814AF2">
      <w:pPr>
        <w:numPr>
          <w:ilvl w:val="0"/>
          <w:numId w:val="326"/>
        </w:numPr>
        <w:tabs>
          <w:tab w:val="num" w:pos="426"/>
        </w:tabs>
        <w:spacing w:after="0" w:line="360" w:lineRule="auto"/>
        <w:ind w:left="0" w:firstLine="426"/>
        <w:jc w:val="both"/>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осознание ответственности человека за общее благополучие;</w:t>
      </w:r>
    </w:p>
    <w:p w:rsidR="006F0D22" w:rsidRPr="006F0D22" w:rsidRDefault="006F0D22" w:rsidP="00814AF2">
      <w:pPr>
        <w:numPr>
          <w:ilvl w:val="0"/>
          <w:numId w:val="326"/>
        </w:numPr>
        <w:tabs>
          <w:tab w:val="num" w:pos="426"/>
        </w:tabs>
        <w:spacing w:after="0" w:line="360" w:lineRule="auto"/>
        <w:ind w:left="0" w:firstLine="426"/>
        <w:jc w:val="both"/>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этические чувства, прежде всего доброжелательность и эмоционально-нравственная отзывчивость;</w:t>
      </w:r>
    </w:p>
    <w:p w:rsidR="006F0D22" w:rsidRPr="006F0D22" w:rsidRDefault="006F0D22" w:rsidP="00814AF2">
      <w:pPr>
        <w:numPr>
          <w:ilvl w:val="0"/>
          <w:numId w:val="326"/>
        </w:numPr>
        <w:tabs>
          <w:tab w:val="num" w:pos="426"/>
        </w:tabs>
        <w:spacing w:after="0" w:line="360" w:lineRule="auto"/>
        <w:ind w:left="0" w:firstLine="426"/>
        <w:jc w:val="both"/>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способность к самооценке;</w:t>
      </w:r>
    </w:p>
    <w:p w:rsidR="006F0D22" w:rsidRPr="006F0D22" w:rsidRDefault="006F0D22" w:rsidP="00814AF2">
      <w:pPr>
        <w:numPr>
          <w:ilvl w:val="0"/>
          <w:numId w:val="326"/>
        </w:numPr>
        <w:tabs>
          <w:tab w:val="num" w:pos="426"/>
        </w:tabs>
        <w:spacing w:after="0" w:line="360" w:lineRule="auto"/>
        <w:ind w:left="0" w:firstLine="426"/>
        <w:jc w:val="both"/>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 xml:space="preserve">начальные навыки сотрудничества в разных ситуациях. </w:t>
      </w:r>
    </w:p>
    <w:p w:rsidR="006F0D22" w:rsidRPr="006F0D22" w:rsidRDefault="006F0D22" w:rsidP="00814AF2">
      <w:pPr>
        <w:numPr>
          <w:ilvl w:val="0"/>
          <w:numId w:val="330"/>
        </w:numPr>
        <w:tabs>
          <w:tab w:val="num" w:pos="426"/>
        </w:tabs>
        <w:spacing w:after="0" w:line="360" w:lineRule="auto"/>
        <w:ind w:left="0" w:firstLine="426"/>
        <w:contextualSpacing/>
        <w:jc w:val="both"/>
        <w:rPr>
          <w:rFonts w:ascii="Times New Roman" w:eastAsia="Times New Roman" w:hAnsi="Times New Roman" w:cs="Times New Roman"/>
          <w:b/>
          <w:i/>
          <w:sz w:val="28"/>
          <w:szCs w:val="28"/>
          <w:lang w:eastAsia="ru-RU"/>
        </w:rPr>
      </w:pPr>
      <w:r w:rsidRPr="006F0D22">
        <w:rPr>
          <w:rFonts w:ascii="Times New Roman" w:eastAsia="Times New Roman" w:hAnsi="Times New Roman" w:cs="Times New Roman"/>
          <w:b/>
          <w:i/>
          <w:sz w:val="28"/>
          <w:szCs w:val="28"/>
          <w:lang w:eastAsia="ru-RU"/>
        </w:rPr>
        <w:t>Метапредметные</w:t>
      </w:r>
    </w:p>
    <w:p w:rsidR="006F0D22" w:rsidRPr="006F0D22" w:rsidRDefault="006F0D22" w:rsidP="00814AF2">
      <w:pPr>
        <w:numPr>
          <w:ilvl w:val="0"/>
          <w:numId w:val="327"/>
        </w:numPr>
        <w:tabs>
          <w:tab w:val="num" w:pos="426"/>
        </w:tabs>
        <w:spacing w:after="0" w:line="360" w:lineRule="auto"/>
        <w:ind w:left="0" w:firstLine="426"/>
        <w:jc w:val="both"/>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навыки контроля и самооценки процесса и результата деятельности;</w:t>
      </w:r>
    </w:p>
    <w:p w:rsidR="006F0D22" w:rsidRPr="006F0D22" w:rsidRDefault="006F0D22" w:rsidP="00814AF2">
      <w:pPr>
        <w:numPr>
          <w:ilvl w:val="0"/>
          <w:numId w:val="327"/>
        </w:numPr>
        <w:tabs>
          <w:tab w:val="num" w:pos="426"/>
        </w:tabs>
        <w:spacing w:after="0" w:line="360" w:lineRule="auto"/>
        <w:ind w:left="0" w:firstLine="426"/>
        <w:jc w:val="both"/>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умение ставить и формулировать проблемы;</w:t>
      </w:r>
    </w:p>
    <w:p w:rsidR="006F0D22" w:rsidRPr="006F0D22" w:rsidRDefault="006F0D22" w:rsidP="00814AF2">
      <w:pPr>
        <w:numPr>
          <w:ilvl w:val="0"/>
          <w:numId w:val="327"/>
        </w:numPr>
        <w:tabs>
          <w:tab w:val="num" w:pos="426"/>
        </w:tabs>
        <w:spacing w:after="0" w:line="360" w:lineRule="auto"/>
        <w:ind w:left="0" w:firstLine="426"/>
        <w:jc w:val="both"/>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навыки осознанного и произвольного построения сообщения в устной форме, в том числе творческого характера;</w:t>
      </w:r>
    </w:p>
    <w:p w:rsidR="006F0D22" w:rsidRPr="006F0D22" w:rsidRDefault="006F0D22" w:rsidP="00814AF2">
      <w:pPr>
        <w:numPr>
          <w:ilvl w:val="0"/>
          <w:numId w:val="327"/>
        </w:numPr>
        <w:tabs>
          <w:tab w:val="num" w:pos="426"/>
        </w:tabs>
        <w:spacing w:after="0" w:line="360" w:lineRule="auto"/>
        <w:ind w:left="0" w:firstLine="426"/>
        <w:jc w:val="both"/>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установление причинно-следственных связей.</w:t>
      </w:r>
    </w:p>
    <w:p w:rsidR="006F0D22" w:rsidRPr="006F0D22" w:rsidRDefault="006F0D22" w:rsidP="00814AF2">
      <w:pPr>
        <w:numPr>
          <w:ilvl w:val="0"/>
          <w:numId w:val="330"/>
        </w:numPr>
        <w:tabs>
          <w:tab w:val="num" w:pos="426"/>
        </w:tabs>
        <w:spacing w:after="0" w:line="360" w:lineRule="auto"/>
        <w:ind w:left="0" w:firstLine="426"/>
        <w:contextualSpacing/>
        <w:jc w:val="both"/>
        <w:rPr>
          <w:rFonts w:ascii="Times New Roman" w:eastAsia="Times New Roman" w:hAnsi="Times New Roman" w:cs="Times New Roman"/>
          <w:b/>
          <w:i/>
          <w:sz w:val="28"/>
          <w:szCs w:val="28"/>
          <w:lang w:eastAsia="ru-RU"/>
        </w:rPr>
      </w:pPr>
      <w:r w:rsidRPr="006F0D22">
        <w:rPr>
          <w:rFonts w:ascii="Times New Roman" w:eastAsia="Times New Roman" w:hAnsi="Times New Roman" w:cs="Times New Roman"/>
          <w:b/>
          <w:i/>
          <w:sz w:val="28"/>
          <w:szCs w:val="28"/>
          <w:lang w:eastAsia="ru-RU"/>
        </w:rPr>
        <w:t xml:space="preserve">Регулятивные </w:t>
      </w:r>
    </w:p>
    <w:p w:rsidR="006F0D22" w:rsidRPr="006F0D22" w:rsidRDefault="006F0D22" w:rsidP="00814AF2">
      <w:pPr>
        <w:numPr>
          <w:ilvl w:val="0"/>
          <w:numId w:val="328"/>
        </w:numPr>
        <w:tabs>
          <w:tab w:val="num" w:pos="426"/>
        </w:tabs>
        <w:spacing w:after="0" w:line="360" w:lineRule="auto"/>
        <w:ind w:left="0" w:firstLine="426"/>
        <w:jc w:val="both"/>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использование речи для регуляции своего действия;</w:t>
      </w:r>
    </w:p>
    <w:p w:rsidR="006F0D22" w:rsidRPr="006F0D22" w:rsidRDefault="006F0D22" w:rsidP="00814AF2">
      <w:pPr>
        <w:numPr>
          <w:ilvl w:val="0"/>
          <w:numId w:val="328"/>
        </w:numPr>
        <w:tabs>
          <w:tab w:val="num" w:pos="426"/>
        </w:tabs>
        <w:spacing w:after="0" w:line="360" w:lineRule="auto"/>
        <w:ind w:left="0" w:firstLine="426"/>
        <w:jc w:val="both"/>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адекватное восприятие  предложений учителей, товарищей, родителей и других людей по исправлению допущенных ошибок;</w:t>
      </w:r>
    </w:p>
    <w:p w:rsidR="006F0D22" w:rsidRPr="006F0D22" w:rsidRDefault="006F0D22" w:rsidP="00814AF2">
      <w:pPr>
        <w:numPr>
          <w:ilvl w:val="0"/>
          <w:numId w:val="328"/>
        </w:numPr>
        <w:tabs>
          <w:tab w:val="num" w:pos="426"/>
        </w:tabs>
        <w:spacing w:after="0" w:line="360" w:lineRule="auto"/>
        <w:ind w:left="0" w:firstLine="426"/>
        <w:jc w:val="both"/>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умение выделять и формулировать то, что уже усвоено и что еще нужно усвоить;</w:t>
      </w:r>
    </w:p>
    <w:p w:rsidR="006F0D22" w:rsidRPr="006F0D22" w:rsidRDefault="006F0D22" w:rsidP="00814AF2">
      <w:pPr>
        <w:numPr>
          <w:ilvl w:val="0"/>
          <w:numId w:val="328"/>
        </w:numPr>
        <w:tabs>
          <w:tab w:val="num" w:pos="426"/>
        </w:tabs>
        <w:spacing w:after="0" w:line="360" w:lineRule="auto"/>
        <w:ind w:left="0" w:firstLine="426"/>
        <w:jc w:val="both"/>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умение соотносить правильность выбора, планирования, выполнения и результата действия с требованиями конкретной задачи;</w:t>
      </w:r>
    </w:p>
    <w:p w:rsidR="006F0D22" w:rsidRPr="006F0D22" w:rsidRDefault="006F0D22" w:rsidP="00814AF2">
      <w:pPr>
        <w:numPr>
          <w:ilvl w:val="0"/>
          <w:numId w:val="330"/>
        </w:numPr>
        <w:tabs>
          <w:tab w:val="num" w:pos="426"/>
        </w:tabs>
        <w:spacing w:after="0" w:line="360" w:lineRule="auto"/>
        <w:ind w:left="0" w:firstLine="426"/>
        <w:contextualSpacing/>
        <w:jc w:val="both"/>
        <w:rPr>
          <w:rFonts w:ascii="Times New Roman" w:eastAsia="Times New Roman" w:hAnsi="Times New Roman" w:cs="Times New Roman"/>
          <w:b/>
          <w:i/>
          <w:sz w:val="28"/>
          <w:szCs w:val="28"/>
          <w:lang w:eastAsia="ru-RU"/>
        </w:rPr>
      </w:pPr>
      <w:r w:rsidRPr="006F0D22">
        <w:rPr>
          <w:rFonts w:ascii="Times New Roman" w:eastAsia="Times New Roman" w:hAnsi="Times New Roman" w:cs="Times New Roman"/>
          <w:b/>
          <w:i/>
          <w:sz w:val="28"/>
          <w:szCs w:val="28"/>
          <w:lang w:eastAsia="ru-RU"/>
        </w:rPr>
        <w:t>Коммуникативные</w:t>
      </w:r>
    </w:p>
    <w:p w:rsidR="006F0D22" w:rsidRPr="006F0D22" w:rsidRDefault="006F0D22" w:rsidP="006F0D22">
      <w:pPr>
        <w:tabs>
          <w:tab w:val="num" w:pos="426"/>
        </w:tabs>
        <w:spacing w:after="0" w:line="360" w:lineRule="auto"/>
        <w:ind w:firstLine="426"/>
        <w:jc w:val="both"/>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ab/>
        <w:t>В процессе обучения  дети учатся:</w:t>
      </w:r>
    </w:p>
    <w:p w:rsidR="006F0D22" w:rsidRPr="006F0D22" w:rsidRDefault="006F0D22" w:rsidP="00814AF2">
      <w:pPr>
        <w:numPr>
          <w:ilvl w:val="0"/>
          <w:numId w:val="329"/>
        </w:numPr>
        <w:tabs>
          <w:tab w:val="num" w:pos="426"/>
        </w:tabs>
        <w:spacing w:after="0" w:line="360" w:lineRule="auto"/>
        <w:ind w:left="0" w:firstLine="426"/>
        <w:jc w:val="both"/>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работать в группе, учитывать мнения партнеров, отличные от собственных;</w:t>
      </w:r>
    </w:p>
    <w:p w:rsidR="006F0D22" w:rsidRPr="006F0D22" w:rsidRDefault="006F0D22" w:rsidP="00814AF2">
      <w:pPr>
        <w:numPr>
          <w:ilvl w:val="0"/>
          <w:numId w:val="329"/>
        </w:numPr>
        <w:tabs>
          <w:tab w:val="num" w:pos="426"/>
        </w:tabs>
        <w:spacing w:after="0" w:line="360" w:lineRule="auto"/>
        <w:ind w:left="0" w:firstLine="426"/>
        <w:jc w:val="both"/>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ставить вопросы;</w:t>
      </w:r>
    </w:p>
    <w:p w:rsidR="006F0D22" w:rsidRPr="006F0D22" w:rsidRDefault="006F0D22" w:rsidP="00814AF2">
      <w:pPr>
        <w:numPr>
          <w:ilvl w:val="0"/>
          <w:numId w:val="329"/>
        </w:numPr>
        <w:tabs>
          <w:tab w:val="num" w:pos="426"/>
        </w:tabs>
        <w:spacing w:after="0" w:line="360" w:lineRule="auto"/>
        <w:ind w:left="0" w:firstLine="426"/>
        <w:jc w:val="both"/>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обращаться за помощью;</w:t>
      </w:r>
    </w:p>
    <w:p w:rsidR="006F0D22" w:rsidRPr="006F0D22" w:rsidRDefault="006F0D22" w:rsidP="00814AF2">
      <w:pPr>
        <w:numPr>
          <w:ilvl w:val="0"/>
          <w:numId w:val="329"/>
        </w:numPr>
        <w:tabs>
          <w:tab w:val="num" w:pos="426"/>
        </w:tabs>
        <w:spacing w:after="0" w:line="360" w:lineRule="auto"/>
        <w:ind w:left="0" w:firstLine="426"/>
        <w:jc w:val="both"/>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формулировать свои затруднения;</w:t>
      </w:r>
    </w:p>
    <w:p w:rsidR="006F0D22" w:rsidRPr="006F0D22" w:rsidRDefault="006F0D22" w:rsidP="00814AF2">
      <w:pPr>
        <w:numPr>
          <w:ilvl w:val="0"/>
          <w:numId w:val="329"/>
        </w:numPr>
        <w:tabs>
          <w:tab w:val="num" w:pos="426"/>
        </w:tabs>
        <w:spacing w:after="0" w:line="360" w:lineRule="auto"/>
        <w:ind w:left="0" w:firstLine="426"/>
        <w:jc w:val="both"/>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 xml:space="preserve">предлагать помощь и сотрудничество; </w:t>
      </w:r>
    </w:p>
    <w:p w:rsidR="006F0D22" w:rsidRPr="006F0D22" w:rsidRDefault="006F0D22" w:rsidP="00814AF2">
      <w:pPr>
        <w:numPr>
          <w:ilvl w:val="0"/>
          <w:numId w:val="329"/>
        </w:numPr>
        <w:tabs>
          <w:tab w:val="num" w:pos="426"/>
        </w:tabs>
        <w:spacing w:after="0" w:line="360" w:lineRule="auto"/>
        <w:ind w:left="0" w:firstLine="426"/>
        <w:jc w:val="both"/>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слушать собеседника;</w:t>
      </w:r>
    </w:p>
    <w:p w:rsidR="006F0D22" w:rsidRPr="006F0D22" w:rsidRDefault="006F0D22" w:rsidP="00814AF2">
      <w:pPr>
        <w:numPr>
          <w:ilvl w:val="0"/>
          <w:numId w:val="329"/>
        </w:numPr>
        <w:tabs>
          <w:tab w:val="num" w:pos="426"/>
        </w:tabs>
        <w:spacing w:after="0" w:line="360" w:lineRule="auto"/>
        <w:ind w:left="0" w:firstLine="426"/>
        <w:jc w:val="both"/>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 xml:space="preserve">договариваться и приходить к общему решению; </w:t>
      </w:r>
    </w:p>
    <w:p w:rsidR="006F0D22" w:rsidRPr="006F0D22" w:rsidRDefault="006F0D22" w:rsidP="00814AF2">
      <w:pPr>
        <w:numPr>
          <w:ilvl w:val="0"/>
          <w:numId w:val="329"/>
        </w:numPr>
        <w:tabs>
          <w:tab w:val="num" w:pos="426"/>
        </w:tabs>
        <w:spacing w:after="0" w:line="360" w:lineRule="auto"/>
        <w:ind w:left="0" w:firstLine="426"/>
        <w:jc w:val="both"/>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формулировать собственное мнение и позицию;</w:t>
      </w:r>
    </w:p>
    <w:p w:rsidR="006F0D22" w:rsidRPr="006F0D22" w:rsidRDefault="006F0D22" w:rsidP="00814AF2">
      <w:pPr>
        <w:numPr>
          <w:ilvl w:val="0"/>
          <w:numId w:val="329"/>
        </w:numPr>
        <w:tabs>
          <w:tab w:val="num" w:pos="426"/>
        </w:tabs>
        <w:spacing w:after="0" w:line="360" w:lineRule="auto"/>
        <w:ind w:left="0" w:firstLine="426"/>
        <w:jc w:val="both"/>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 xml:space="preserve">осуществлять взаимный контроль; </w:t>
      </w:r>
    </w:p>
    <w:p w:rsidR="006F0D22" w:rsidRPr="006F0D22" w:rsidRDefault="006F0D22" w:rsidP="00814AF2">
      <w:pPr>
        <w:numPr>
          <w:ilvl w:val="0"/>
          <w:numId w:val="329"/>
        </w:numPr>
        <w:tabs>
          <w:tab w:val="num" w:pos="426"/>
        </w:tabs>
        <w:spacing w:after="0" w:line="360" w:lineRule="auto"/>
        <w:ind w:left="0" w:firstLine="426"/>
        <w:jc w:val="both"/>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адекватно оценивать собственное поведение и поведение окружающих.</w:t>
      </w:r>
    </w:p>
    <w:p w:rsidR="006F0D22" w:rsidRPr="006F0D22" w:rsidRDefault="006F0D22" w:rsidP="006F0D22">
      <w:pPr>
        <w:spacing w:before="100" w:beforeAutospacing="1" w:after="100" w:afterAutospacing="1" w:line="360" w:lineRule="auto"/>
        <w:ind w:firstLine="426"/>
        <w:contextualSpacing/>
        <w:jc w:val="both"/>
        <w:rPr>
          <w:rFonts w:ascii="Times New Roman" w:eastAsia="Times New Roman" w:hAnsi="Times New Roman" w:cs="Times New Roman"/>
          <w:sz w:val="28"/>
          <w:szCs w:val="28"/>
          <w:u w:val="single"/>
          <w:lang w:eastAsia="ru-RU"/>
        </w:rPr>
      </w:pPr>
      <w:r w:rsidRPr="006F0D22">
        <w:rPr>
          <w:rFonts w:ascii="Times New Roman" w:eastAsia="Times New Roman" w:hAnsi="Times New Roman" w:cs="Times New Roman"/>
          <w:b/>
          <w:sz w:val="28"/>
          <w:szCs w:val="28"/>
          <w:u w:val="single"/>
          <w:lang w:eastAsia="ru-RU"/>
        </w:rPr>
        <w:t xml:space="preserve">Ожидаемый результат: </w:t>
      </w:r>
    </w:p>
    <w:p w:rsidR="006F0D22" w:rsidRPr="006F0D22" w:rsidRDefault="006F0D22" w:rsidP="00814AF2">
      <w:pPr>
        <w:numPr>
          <w:ilvl w:val="0"/>
          <w:numId w:val="325"/>
        </w:numPr>
        <w:spacing w:before="100" w:beforeAutospacing="1" w:after="100" w:afterAutospacing="1" w:line="360" w:lineRule="auto"/>
        <w:ind w:left="0" w:firstLine="426"/>
        <w:contextualSpacing/>
        <w:jc w:val="both"/>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 xml:space="preserve"> Развитие и совершенствование навыков поведения на дороге, оказания первой доврачебной помощи; </w:t>
      </w:r>
    </w:p>
    <w:p w:rsidR="006F0D22" w:rsidRPr="006F0D22" w:rsidRDefault="006F0D22" w:rsidP="00814AF2">
      <w:pPr>
        <w:numPr>
          <w:ilvl w:val="0"/>
          <w:numId w:val="325"/>
        </w:numPr>
        <w:spacing w:before="100" w:beforeAutospacing="1" w:after="100" w:afterAutospacing="1" w:line="360" w:lineRule="auto"/>
        <w:ind w:left="0" w:firstLine="426"/>
        <w:contextualSpacing/>
        <w:jc w:val="both"/>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 xml:space="preserve"> Формирование интереса к регулярным  занятиям велоспортом, повышение спортивного мастерства;  </w:t>
      </w:r>
    </w:p>
    <w:p w:rsidR="006F0D22" w:rsidRPr="006F0D22" w:rsidRDefault="006F0D22" w:rsidP="00814AF2">
      <w:pPr>
        <w:numPr>
          <w:ilvl w:val="0"/>
          <w:numId w:val="325"/>
        </w:numPr>
        <w:spacing w:before="100" w:beforeAutospacing="1" w:after="100" w:afterAutospacing="1" w:line="360" w:lineRule="auto"/>
        <w:ind w:left="0" w:firstLine="426"/>
        <w:contextualSpacing/>
        <w:jc w:val="both"/>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 xml:space="preserve">Формирование совокупности устойчивых форм поведения на дорогах, в общественном транспорте, в случаях чрезвычайных ситуаций; </w:t>
      </w:r>
    </w:p>
    <w:p w:rsidR="006F0D22" w:rsidRPr="006F0D22" w:rsidRDefault="006F0D22" w:rsidP="00814AF2">
      <w:pPr>
        <w:numPr>
          <w:ilvl w:val="0"/>
          <w:numId w:val="325"/>
        </w:numPr>
        <w:spacing w:before="100" w:beforeAutospacing="1" w:after="100" w:afterAutospacing="1" w:line="360" w:lineRule="auto"/>
        <w:ind w:left="0" w:firstLine="426"/>
        <w:contextualSpacing/>
        <w:jc w:val="both"/>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 xml:space="preserve">Формирование глубоких теоретических знаний правил дорожного движения; </w:t>
      </w:r>
    </w:p>
    <w:p w:rsidR="006F0D22" w:rsidRPr="006F0D22" w:rsidRDefault="006F0D22" w:rsidP="00814AF2">
      <w:pPr>
        <w:numPr>
          <w:ilvl w:val="0"/>
          <w:numId w:val="325"/>
        </w:numPr>
        <w:spacing w:before="100" w:beforeAutospacing="1" w:after="100" w:afterAutospacing="1" w:line="360" w:lineRule="auto"/>
        <w:ind w:left="0" w:firstLine="426"/>
        <w:contextualSpacing/>
        <w:jc w:val="both"/>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 xml:space="preserve">Формирование у детей желание вести работу по профилактике ДДТТ и навыков пропагандисткой работы; </w:t>
      </w:r>
    </w:p>
    <w:p w:rsidR="006F0D22" w:rsidRDefault="006F0D22" w:rsidP="00814AF2">
      <w:pPr>
        <w:numPr>
          <w:ilvl w:val="0"/>
          <w:numId w:val="325"/>
        </w:numPr>
        <w:spacing w:before="100" w:beforeAutospacing="1" w:after="100" w:afterAutospacing="1" w:line="360" w:lineRule="auto"/>
        <w:ind w:left="0" w:firstLine="426"/>
        <w:contextualSpacing/>
        <w:jc w:val="both"/>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 xml:space="preserve">Сокращение детского дорожно-транспортного травматизма по вине детей и подростков. </w:t>
      </w:r>
    </w:p>
    <w:p w:rsidR="006F0D22" w:rsidRPr="006F0D22" w:rsidRDefault="006F0D22" w:rsidP="006F0D22">
      <w:pPr>
        <w:shd w:val="clear" w:color="auto" w:fill="FFFFFF"/>
        <w:spacing w:after="0" w:line="360" w:lineRule="auto"/>
        <w:ind w:firstLine="360"/>
        <w:jc w:val="both"/>
        <w:rPr>
          <w:rFonts w:ascii="Arial" w:eastAsia="Times New Roman" w:hAnsi="Arial" w:cs="Arial"/>
          <w:color w:val="000000"/>
          <w:sz w:val="28"/>
          <w:szCs w:val="28"/>
          <w:lang w:eastAsia="ru-RU"/>
        </w:rPr>
      </w:pPr>
      <w:r w:rsidRPr="006F0D22">
        <w:rPr>
          <w:rFonts w:ascii="Times New Roman" w:eastAsia="Times New Roman" w:hAnsi="Times New Roman" w:cs="Times New Roman"/>
          <w:b/>
          <w:bCs/>
          <w:color w:val="000000"/>
          <w:sz w:val="28"/>
          <w:lang w:eastAsia="ru-RU"/>
        </w:rPr>
        <w:t>Учащиеся должны:</w:t>
      </w:r>
    </w:p>
    <w:p w:rsidR="006F0D22" w:rsidRPr="006F0D22" w:rsidRDefault="006F0D22" w:rsidP="006F0D22">
      <w:pPr>
        <w:shd w:val="clear" w:color="auto" w:fill="FFFFFF"/>
        <w:spacing w:after="0" w:line="360" w:lineRule="auto"/>
        <w:ind w:firstLine="360"/>
        <w:jc w:val="both"/>
        <w:rPr>
          <w:rFonts w:ascii="Arial" w:eastAsia="Times New Roman" w:hAnsi="Arial" w:cs="Arial"/>
          <w:color w:val="000000"/>
          <w:sz w:val="28"/>
          <w:szCs w:val="28"/>
          <w:lang w:eastAsia="ru-RU"/>
        </w:rPr>
      </w:pPr>
      <w:r w:rsidRPr="006F0D22">
        <w:rPr>
          <w:rFonts w:ascii="Times New Roman" w:eastAsia="Times New Roman" w:hAnsi="Times New Roman" w:cs="Times New Roman"/>
          <w:b/>
          <w:bCs/>
          <w:color w:val="000000"/>
          <w:sz w:val="28"/>
          <w:lang w:eastAsia="ru-RU"/>
        </w:rPr>
        <w:t>знать:</w:t>
      </w:r>
    </w:p>
    <w:p w:rsidR="006F0D22" w:rsidRPr="006F0D22" w:rsidRDefault="006F0D22" w:rsidP="00814AF2">
      <w:pPr>
        <w:numPr>
          <w:ilvl w:val="0"/>
          <w:numId w:val="331"/>
        </w:numPr>
        <w:shd w:val="clear" w:color="auto" w:fill="FFFFFF"/>
        <w:spacing w:after="0" w:line="360" w:lineRule="auto"/>
        <w:ind w:left="0" w:firstLine="360"/>
        <w:jc w:val="both"/>
        <w:rPr>
          <w:rFonts w:ascii="Arial" w:eastAsia="Times New Roman" w:hAnsi="Arial" w:cs="Arial"/>
          <w:color w:val="000000"/>
          <w:sz w:val="28"/>
          <w:szCs w:val="28"/>
          <w:lang w:eastAsia="ru-RU"/>
        </w:rPr>
      </w:pPr>
      <w:r w:rsidRPr="006F0D22">
        <w:rPr>
          <w:rFonts w:ascii="Times New Roman" w:eastAsia="Times New Roman" w:hAnsi="Times New Roman" w:cs="Times New Roman"/>
          <w:color w:val="000000"/>
          <w:sz w:val="28"/>
          <w:lang w:eastAsia="ru-RU"/>
        </w:rPr>
        <w:t>правила дорожного движения, нормативные документы об ответственности за нарушение ПДД;</w:t>
      </w:r>
    </w:p>
    <w:p w:rsidR="006F0D22" w:rsidRPr="006F0D22" w:rsidRDefault="006F0D22" w:rsidP="00814AF2">
      <w:pPr>
        <w:numPr>
          <w:ilvl w:val="0"/>
          <w:numId w:val="331"/>
        </w:numPr>
        <w:shd w:val="clear" w:color="auto" w:fill="FFFFFF"/>
        <w:spacing w:after="0" w:line="360" w:lineRule="auto"/>
        <w:ind w:left="0" w:firstLine="360"/>
        <w:jc w:val="both"/>
        <w:rPr>
          <w:rFonts w:ascii="Arial" w:eastAsia="Times New Roman" w:hAnsi="Arial" w:cs="Arial"/>
          <w:color w:val="000000"/>
          <w:sz w:val="28"/>
          <w:szCs w:val="28"/>
          <w:lang w:eastAsia="ru-RU"/>
        </w:rPr>
      </w:pPr>
      <w:r w:rsidRPr="006F0D22">
        <w:rPr>
          <w:rFonts w:ascii="Times New Roman" w:eastAsia="Times New Roman" w:hAnsi="Times New Roman" w:cs="Times New Roman"/>
          <w:color w:val="000000"/>
          <w:sz w:val="28"/>
          <w:lang w:eastAsia="ru-RU"/>
        </w:rPr>
        <w:t>серии дорожных знаков и их представителей;</w:t>
      </w:r>
    </w:p>
    <w:p w:rsidR="006F0D22" w:rsidRPr="006F0D22" w:rsidRDefault="006F0D22" w:rsidP="00814AF2">
      <w:pPr>
        <w:numPr>
          <w:ilvl w:val="0"/>
          <w:numId w:val="331"/>
        </w:numPr>
        <w:shd w:val="clear" w:color="auto" w:fill="FFFFFF"/>
        <w:spacing w:after="0" w:line="360" w:lineRule="auto"/>
        <w:ind w:left="0" w:firstLine="360"/>
        <w:jc w:val="both"/>
        <w:rPr>
          <w:rFonts w:ascii="Arial" w:eastAsia="Times New Roman" w:hAnsi="Arial" w:cs="Arial"/>
          <w:color w:val="000000"/>
          <w:sz w:val="28"/>
          <w:szCs w:val="28"/>
          <w:lang w:eastAsia="ru-RU"/>
        </w:rPr>
      </w:pPr>
      <w:r w:rsidRPr="006F0D22">
        <w:rPr>
          <w:rFonts w:ascii="Times New Roman" w:eastAsia="Times New Roman" w:hAnsi="Times New Roman" w:cs="Times New Roman"/>
          <w:color w:val="000000"/>
          <w:sz w:val="28"/>
          <w:lang w:eastAsia="ru-RU"/>
        </w:rPr>
        <w:t>способы оказания первой медицинской помощи;</w:t>
      </w:r>
    </w:p>
    <w:p w:rsidR="006F0D22" w:rsidRPr="006F0D22" w:rsidRDefault="006F0D22" w:rsidP="00814AF2">
      <w:pPr>
        <w:numPr>
          <w:ilvl w:val="0"/>
          <w:numId w:val="331"/>
        </w:numPr>
        <w:shd w:val="clear" w:color="auto" w:fill="FFFFFF"/>
        <w:spacing w:after="0" w:line="360" w:lineRule="auto"/>
        <w:ind w:left="0" w:firstLine="360"/>
        <w:jc w:val="both"/>
        <w:rPr>
          <w:rFonts w:ascii="Arial" w:eastAsia="Times New Roman" w:hAnsi="Arial" w:cs="Arial"/>
          <w:color w:val="000000"/>
          <w:sz w:val="28"/>
          <w:szCs w:val="28"/>
          <w:lang w:eastAsia="ru-RU"/>
        </w:rPr>
      </w:pPr>
      <w:r w:rsidRPr="006F0D22">
        <w:rPr>
          <w:rFonts w:ascii="Times New Roman" w:eastAsia="Times New Roman" w:hAnsi="Times New Roman" w:cs="Times New Roman"/>
          <w:color w:val="000000"/>
          <w:sz w:val="28"/>
          <w:lang w:eastAsia="ru-RU"/>
        </w:rPr>
        <w:t>техническое устройство велосипеда.</w:t>
      </w:r>
    </w:p>
    <w:p w:rsidR="006F0D22" w:rsidRPr="006F0D22" w:rsidRDefault="006F0D22" w:rsidP="006F0D22">
      <w:pPr>
        <w:shd w:val="clear" w:color="auto" w:fill="FFFFFF"/>
        <w:spacing w:after="0" w:line="360" w:lineRule="auto"/>
        <w:ind w:firstLine="360"/>
        <w:jc w:val="both"/>
        <w:rPr>
          <w:rFonts w:ascii="Arial" w:eastAsia="Times New Roman" w:hAnsi="Arial" w:cs="Arial"/>
          <w:color w:val="000000"/>
          <w:sz w:val="28"/>
          <w:szCs w:val="28"/>
          <w:lang w:eastAsia="ru-RU"/>
        </w:rPr>
      </w:pPr>
      <w:r w:rsidRPr="006F0D22">
        <w:rPr>
          <w:rFonts w:ascii="Times New Roman" w:eastAsia="Times New Roman" w:hAnsi="Times New Roman" w:cs="Times New Roman"/>
          <w:b/>
          <w:bCs/>
          <w:color w:val="000000"/>
          <w:sz w:val="28"/>
          <w:lang w:eastAsia="ru-RU"/>
        </w:rPr>
        <w:t>уметь:</w:t>
      </w:r>
    </w:p>
    <w:p w:rsidR="006F0D22" w:rsidRPr="006F0D22" w:rsidRDefault="006F0D22" w:rsidP="00814AF2">
      <w:pPr>
        <w:numPr>
          <w:ilvl w:val="0"/>
          <w:numId w:val="332"/>
        </w:numPr>
        <w:shd w:val="clear" w:color="auto" w:fill="FFFFFF"/>
        <w:spacing w:after="0" w:line="360" w:lineRule="auto"/>
        <w:ind w:left="0" w:firstLine="360"/>
        <w:jc w:val="both"/>
        <w:rPr>
          <w:rFonts w:ascii="Arial" w:eastAsia="Times New Roman" w:hAnsi="Arial" w:cs="Arial"/>
          <w:color w:val="000000"/>
          <w:sz w:val="28"/>
          <w:szCs w:val="28"/>
          <w:lang w:eastAsia="ru-RU"/>
        </w:rPr>
      </w:pPr>
      <w:r w:rsidRPr="006F0D22">
        <w:rPr>
          <w:rFonts w:ascii="Times New Roman" w:eastAsia="Times New Roman" w:hAnsi="Times New Roman" w:cs="Times New Roman"/>
          <w:color w:val="000000"/>
          <w:sz w:val="28"/>
          <w:lang w:eastAsia="ru-RU"/>
        </w:rPr>
        <w:t>работать с правилами дорожного движения, выделять нужную информацию;</w:t>
      </w:r>
    </w:p>
    <w:p w:rsidR="006F0D22" w:rsidRPr="006F0D22" w:rsidRDefault="006F0D22" w:rsidP="00814AF2">
      <w:pPr>
        <w:numPr>
          <w:ilvl w:val="0"/>
          <w:numId w:val="332"/>
        </w:numPr>
        <w:shd w:val="clear" w:color="auto" w:fill="FFFFFF"/>
        <w:spacing w:after="0" w:line="360" w:lineRule="auto"/>
        <w:ind w:left="0" w:firstLine="360"/>
        <w:jc w:val="both"/>
        <w:rPr>
          <w:rFonts w:ascii="Arial" w:eastAsia="Times New Roman" w:hAnsi="Arial" w:cs="Arial"/>
          <w:color w:val="000000"/>
          <w:sz w:val="28"/>
          <w:szCs w:val="28"/>
          <w:lang w:eastAsia="ru-RU"/>
        </w:rPr>
      </w:pPr>
      <w:r w:rsidRPr="006F0D22">
        <w:rPr>
          <w:rFonts w:ascii="Times New Roman" w:eastAsia="Times New Roman" w:hAnsi="Times New Roman" w:cs="Times New Roman"/>
          <w:color w:val="000000"/>
          <w:sz w:val="28"/>
          <w:lang w:eastAsia="ru-RU"/>
        </w:rPr>
        <w:t>работать по билетам, предложенным газетой «Добрая дорога детства»;</w:t>
      </w:r>
    </w:p>
    <w:p w:rsidR="006F0D22" w:rsidRPr="006F0D22" w:rsidRDefault="006F0D22" w:rsidP="00814AF2">
      <w:pPr>
        <w:numPr>
          <w:ilvl w:val="0"/>
          <w:numId w:val="332"/>
        </w:numPr>
        <w:shd w:val="clear" w:color="auto" w:fill="FFFFFF"/>
        <w:spacing w:after="0" w:line="360" w:lineRule="auto"/>
        <w:ind w:left="0" w:firstLine="360"/>
        <w:jc w:val="both"/>
        <w:rPr>
          <w:rFonts w:ascii="Arial" w:eastAsia="Times New Roman" w:hAnsi="Arial" w:cs="Arial"/>
          <w:color w:val="000000"/>
          <w:sz w:val="28"/>
          <w:szCs w:val="28"/>
          <w:lang w:eastAsia="ru-RU"/>
        </w:rPr>
      </w:pPr>
      <w:r w:rsidRPr="006F0D22">
        <w:rPr>
          <w:rFonts w:ascii="Times New Roman" w:eastAsia="Times New Roman" w:hAnsi="Times New Roman" w:cs="Times New Roman"/>
          <w:color w:val="000000"/>
          <w:sz w:val="28"/>
          <w:lang w:eastAsia="ru-RU"/>
        </w:rPr>
        <w:t>читать информацию по дорожным знакам; оценивать дорожную ситуацию;</w:t>
      </w:r>
    </w:p>
    <w:p w:rsidR="006F0D22" w:rsidRPr="006F0D22" w:rsidRDefault="006F0D22" w:rsidP="00814AF2">
      <w:pPr>
        <w:numPr>
          <w:ilvl w:val="0"/>
          <w:numId w:val="332"/>
        </w:numPr>
        <w:shd w:val="clear" w:color="auto" w:fill="FFFFFF"/>
        <w:spacing w:after="0" w:line="360" w:lineRule="auto"/>
        <w:ind w:left="0" w:firstLine="360"/>
        <w:jc w:val="both"/>
        <w:rPr>
          <w:rFonts w:ascii="Arial" w:eastAsia="Times New Roman" w:hAnsi="Arial" w:cs="Arial"/>
          <w:color w:val="000000"/>
          <w:sz w:val="28"/>
          <w:szCs w:val="28"/>
          <w:lang w:eastAsia="ru-RU"/>
        </w:rPr>
      </w:pPr>
      <w:r w:rsidRPr="006F0D22">
        <w:rPr>
          <w:rFonts w:ascii="Times New Roman" w:eastAsia="Times New Roman" w:hAnsi="Times New Roman" w:cs="Times New Roman"/>
          <w:color w:val="000000"/>
          <w:sz w:val="28"/>
          <w:lang w:eastAsia="ru-RU"/>
        </w:rPr>
        <w:t>оказывать первую медицинскую помощь пострадавшему;</w:t>
      </w:r>
    </w:p>
    <w:p w:rsidR="006F0D22" w:rsidRPr="006F0D22" w:rsidRDefault="006F0D22" w:rsidP="00814AF2">
      <w:pPr>
        <w:numPr>
          <w:ilvl w:val="0"/>
          <w:numId w:val="332"/>
        </w:numPr>
        <w:shd w:val="clear" w:color="auto" w:fill="FFFFFF"/>
        <w:spacing w:after="0" w:line="360" w:lineRule="auto"/>
        <w:ind w:left="0" w:firstLine="360"/>
        <w:jc w:val="both"/>
        <w:rPr>
          <w:rFonts w:ascii="Arial" w:eastAsia="Times New Roman" w:hAnsi="Arial" w:cs="Arial"/>
          <w:color w:val="000000"/>
          <w:sz w:val="28"/>
          <w:szCs w:val="28"/>
          <w:lang w:eastAsia="ru-RU"/>
        </w:rPr>
      </w:pPr>
      <w:r w:rsidRPr="006F0D22">
        <w:rPr>
          <w:rFonts w:ascii="Times New Roman" w:eastAsia="Times New Roman" w:hAnsi="Times New Roman" w:cs="Times New Roman"/>
          <w:color w:val="000000"/>
          <w:sz w:val="28"/>
          <w:lang w:eastAsia="ru-RU"/>
        </w:rPr>
        <w:t>пользоваться общественным транспортом;</w:t>
      </w:r>
    </w:p>
    <w:p w:rsidR="006F0D22" w:rsidRPr="006F0D22" w:rsidRDefault="006F0D22" w:rsidP="00814AF2">
      <w:pPr>
        <w:numPr>
          <w:ilvl w:val="0"/>
          <w:numId w:val="332"/>
        </w:numPr>
        <w:shd w:val="clear" w:color="auto" w:fill="FFFFFF"/>
        <w:spacing w:after="0" w:line="360" w:lineRule="auto"/>
        <w:ind w:left="0" w:firstLine="360"/>
        <w:jc w:val="both"/>
        <w:rPr>
          <w:rFonts w:ascii="Arial" w:eastAsia="Times New Roman" w:hAnsi="Arial" w:cs="Arial"/>
          <w:color w:val="000000"/>
          <w:sz w:val="28"/>
          <w:szCs w:val="28"/>
          <w:lang w:eastAsia="ru-RU"/>
        </w:rPr>
      </w:pPr>
      <w:r w:rsidRPr="006F0D22">
        <w:rPr>
          <w:rFonts w:ascii="Times New Roman" w:eastAsia="Times New Roman" w:hAnsi="Times New Roman" w:cs="Times New Roman"/>
          <w:color w:val="000000"/>
          <w:sz w:val="28"/>
          <w:lang w:eastAsia="ru-RU"/>
        </w:rPr>
        <w:t>управлять велосипедом.</w:t>
      </w:r>
    </w:p>
    <w:p w:rsidR="006F0D22" w:rsidRPr="006F0D22" w:rsidRDefault="006F0D22" w:rsidP="006F0D22">
      <w:pPr>
        <w:shd w:val="clear" w:color="auto" w:fill="FFFFFF"/>
        <w:spacing w:after="0" w:line="360" w:lineRule="auto"/>
        <w:ind w:firstLine="360"/>
        <w:jc w:val="both"/>
        <w:rPr>
          <w:rFonts w:ascii="Arial" w:eastAsia="Times New Roman" w:hAnsi="Arial" w:cs="Arial"/>
          <w:color w:val="000000"/>
          <w:sz w:val="28"/>
          <w:szCs w:val="28"/>
          <w:lang w:eastAsia="ru-RU"/>
        </w:rPr>
      </w:pPr>
      <w:r w:rsidRPr="006F0D22">
        <w:rPr>
          <w:rFonts w:ascii="Times New Roman" w:eastAsia="Times New Roman" w:hAnsi="Times New Roman" w:cs="Times New Roman"/>
          <w:b/>
          <w:bCs/>
          <w:color w:val="000000"/>
          <w:sz w:val="28"/>
          <w:lang w:eastAsia="ru-RU"/>
        </w:rPr>
        <w:t>иметь навыки:</w:t>
      </w:r>
    </w:p>
    <w:p w:rsidR="006F0D22" w:rsidRPr="006F0D22" w:rsidRDefault="006F0D22" w:rsidP="00814AF2">
      <w:pPr>
        <w:numPr>
          <w:ilvl w:val="0"/>
          <w:numId w:val="333"/>
        </w:numPr>
        <w:shd w:val="clear" w:color="auto" w:fill="FFFFFF"/>
        <w:spacing w:after="0" w:line="360" w:lineRule="auto"/>
        <w:ind w:left="0" w:firstLine="360"/>
        <w:jc w:val="both"/>
        <w:rPr>
          <w:rFonts w:ascii="Arial" w:eastAsia="Times New Roman" w:hAnsi="Arial" w:cs="Arial"/>
          <w:color w:val="000000"/>
          <w:sz w:val="28"/>
          <w:szCs w:val="28"/>
          <w:lang w:eastAsia="ru-RU"/>
        </w:rPr>
      </w:pPr>
      <w:r w:rsidRPr="006F0D22">
        <w:rPr>
          <w:rFonts w:ascii="Times New Roman" w:eastAsia="Times New Roman" w:hAnsi="Times New Roman" w:cs="Times New Roman"/>
          <w:color w:val="000000"/>
          <w:sz w:val="28"/>
          <w:lang w:eastAsia="ru-RU"/>
        </w:rPr>
        <w:t>дисциплины, осторожности, безопасного движения как пешехода, пассажира, велосипедиста;</w:t>
      </w:r>
    </w:p>
    <w:p w:rsidR="006F0D22" w:rsidRPr="006F0D22" w:rsidRDefault="006F0D22" w:rsidP="00814AF2">
      <w:pPr>
        <w:numPr>
          <w:ilvl w:val="0"/>
          <w:numId w:val="333"/>
        </w:numPr>
        <w:shd w:val="clear" w:color="auto" w:fill="FFFFFF"/>
        <w:spacing w:after="0" w:line="360" w:lineRule="auto"/>
        <w:ind w:left="0" w:firstLine="360"/>
        <w:jc w:val="both"/>
        <w:rPr>
          <w:rFonts w:ascii="Arial" w:eastAsia="Times New Roman" w:hAnsi="Arial" w:cs="Arial"/>
          <w:color w:val="000000"/>
          <w:sz w:val="28"/>
          <w:szCs w:val="28"/>
          <w:lang w:eastAsia="ru-RU"/>
        </w:rPr>
      </w:pPr>
      <w:r w:rsidRPr="006F0D22">
        <w:rPr>
          <w:rFonts w:ascii="Times New Roman" w:eastAsia="Times New Roman" w:hAnsi="Times New Roman" w:cs="Times New Roman"/>
          <w:color w:val="000000"/>
          <w:sz w:val="28"/>
          <w:lang w:eastAsia="ru-RU"/>
        </w:rPr>
        <w:t>взаимной поддержки и выручки в совместной деятельности;</w:t>
      </w:r>
    </w:p>
    <w:p w:rsidR="006F0D22" w:rsidRPr="006F0D22" w:rsidRDefault="006F0D22" w:rsidP="00814AF2">
      <w:pPr>
        <w:numPr>
          <w:ilvl w:val="0"/>
          <w:numId w:val="333"/>
        </w:numPr>
        <w:shd w:val="clear" w:color="auto" w:fill="FFFFFF"/>
        <w:spacing w:after="0" w:line="360" w:lineRule="auto"/>
        <w:ind w:left="0" w:firstLine="360"/>
        <w:jc w:val="both"/>
        <w:rPr>
          <w:rFonts w:ascii="Arial" w:eastAsia="Times New Roman" w:hAnsi="Arial" w:cs="Arial"/>
          <w:color w:val="000000"/>
          <w:sz w:val="28"/>
          <w:szCs w:val="28"/>
          <w:lang w:eastAsia="ru-RU"/>
        </w:rPr>
      </w:pPr>
      <w:r w:rsidRPr="006F0D22">
        <w:rPr>
          <w:rFonts w:ascii="Times New Roman" w:eastAsia="Times New Roman" w:hAnsi="Times New Roman" w:cs="Times New Roman"/>
          <w:color w:val="000000"/>
          <w:sz w:val="28"/>
          <w:lang w:eastAsia="ru-RU"/>
        </w:rPr>
        <w:t>участия в конкурсах, соревнованиях.</w:t>
      </w:r>
    </w:p>
    <w:p w:rsidR="006F0D22" w:rsidRPr="006F0D22" w:rsidRDefault="006F0D22" w:rsidP="00814AF2">
      <w:pPr>
        <w:numPr>
          <w:ilvl w:val="0"/>
          <w:numId w:val="333"/>
        </w:numPr>
        <w:shd w:val="clear" w:color="auto" w:fill="FFFFFF"/>
        <w:spacing w:after="0" w:line="360" w:lineRule="auto"/>
        <w:ind w:left="0" w:firstLine="360"/>
        <w:jc w:val="both"/>
        <w:rPr>
          <w:rFonts w:ascii="Arial" w:eastAsia="Times New Roman" w:hAnsi="Arial" w:cs="Arial"/>
          <w:color w:val="000000"/>
          <w:sz w:val="28"/>
          <w:szCs w:val="28"/>
          <w:lang w:eastAsia="ru-RU"/>
        </w:rPr>
      </w:pPr>
      <w:r w:rsidRPr="006F0D22">
        <w:rPr>
          <w:rFonts w:ascii="Times New Roman" w:eastAsia="Times New Roman" w:hAnsi="Times New Roman" w:cs="Times New Roman"/>
          <w:color w:val="000000"/>
          <w:sz w:val="28"/>
          <w:lang w:eastAsia="ru-RU"/>
        </w:rPr>
        <w:t>активной жизненной позиции образцового участника дорожного движения.</w:t>
      </w:r>
    </w:p>
    <w:p w:rsidR="006F0D22" w:rsidRPr="006F0D22" w:rsidRDefault="006F0D22" w:rsidP="006F0D22">
      <w:pPr>
        <w:shd w:val="clear" w:color="auto" w:fill="FFFFFF"/>
        <w:spacing w:after="0" w:line="360" w:lineRule="auto"/>
        <w:ind w:firstLine="568"/>
        <w:jc w:val="both"/>
        <w:rPr>
          <w:rFonts w:ascii="Arial" w:eastAsia="Times New Roman" w:hAnsi="Arial" w:cs="Arial"/>
          <w:color w:val="000000"/>
          <w:sz w:val="28"/>
          <w:szCs w:val="28"/>
          <w:lang w:eastAsia="ru-RU"/>
        </w:rPr>
      </w:pPr>
      <w:r w:rsidRPr="006F0D22">
        <w:rPr>
          <w:rFonts w:ascii="Times New Roman" w:eastAsia="Times New Roman" w:hAnsi="Times New Roman" w:cs="Times New Roman"/>
          <w:color w:val="000000"/>
          <w:sz w:val="28"/>
          <w:lang w:eastAsia="ru-RU"/>
        </w:rPr>
        <w:t>Работа кружка «ЮИД» основывается на различных видах деятельности:</w:t>
      </w:r>
    </w:p>
    <w:p w:rsidR="006F0D22" w:rsidRPr="006F0D22" w:rsidRDefault="006F0D22" w:rsidP="00814AF2">
      <w:pPr>
        <w:numPr>
          <w:ilvl w:val="0"/>
          <w:numId w:val="334"/>
        </w:numPr>
        <w:shd w:val="clear" w:color="auto" w:fill="FFFFFF"/>
        <w:spacing w:after="0" w:line="360" w:lineRule="auto"/>
        <w:ind w:left="360"/>
        <w:jc w:val="both"/>
        <w:rPr>
          <w:rFonts w:ascii="Arial" w:eastAsia="Times New Roman" w:hAnsi="Arial" w:cs="Arial"/>
          <w:color w:val="000000"/>
          <w:sz w:val="28"/>
          <w:szCs w:val="28"/>
          <w:lang w:eastAsia="ru-RU"/>
        </w:rPr>
      </w:pPr>
      <w:r w:rsidRPr="006F0D22">
        <w:rPr>
          <w:rFonts w:ascii="Times New Roman" w:eastAsia="Times New Roman" w:hAnsi="Times New Roman" w:cs="Times New Roman"/>
          <w:color w:val="000000"/>
          <w:sz w:val="28"/>
          <w:lang w:eastAsia="ru-RU"/>
        </w:rPr>
        <w:t>Создание уголка безопасности дорожного движения совместно с учащимися;</w:t>
      </w:r>
    </w:p>
    <w:p w:rsidR="006F0D22" w:rsidRPr="006F0D22" w:rsidRDefault="006F0D22" w:rsidP="00814AF2">
      <w:pPr>
        <w:numPr>
          <w:ilvl w:val="0"/>
          <w:numId w:val="334"/>
        </w:numPr>
        <w:shd w:val="clear" w:color="auto" w:fill="FFFFFF"/>
        <w:spacing w:after="0" w:line="360" w:lineRule="auto"/>
        <w:ind w:left="360"/>
        <w:jc w:val="both"/>
        <w:rPr>
          <w:rFonts w:ascii="Arial" w:eastAsia="Times New Roman" w:hAnsi="Arial" w:cs="Arial"/>
          <w:color w:val="000000"/>
          <w:sz w:val="28"/>
          <w:szCs w:val="28"/>
          <w:lang w:eastAsia="ru-RU"/>
        </w:rPr>
      </w:pPr>
      <w:r w:rsidRPr="006F0D22">
        <w:rPr>
          <w:rFonts w:ascii="Times New Roman" w:eastAsia="Times New Roman" w:hAnsi="Times New Roman" w:cs="Times New Roman"/>
          <w:color w:val="000000"/>
          <w:sz w:val="28"/>
          <w:lang w:eastAsia="ru-RU"/>
        </w:rPr>
        <w:t>Изучение правил дорожного движения и пропаганда их в классах;</w:t>
      </w:r>
    </w:p>
    <w:p w:rsidR="006F0D22" w:rsidRPr="006F0D22" w:rsidRDefault="006F0D22" w:rsidP="00814AF2">
      <w:pPr>
        <w:numPr>
          <w:ilvl w:val="0"/>
          <w:numId w:val="334"/>
        </w:numPr>
        <w:shd w:val="clear" w:color="auto" w:fill="FFFFFF"/>
        <w:spacing w:after="0" w:line="360" w:lineRule="auto"/>
        <w:ind w:left="360"/>
        <w:jc w:val="both"/>
        <w:rPr>
          <w:rFonts w:ascii="Arial" w:eastAsia="Times New Roman" w:hAnsi="Arial" w:cs="Arial"/>
          <w:color w:val="000000"/>
          <w:sz w:val="28"/>
          <w:szCs w:val="28"/>
          <w:lang w:eastAsia="ru-RU"/>
        </w:rPr>
      </w:pPr>
      <w:r w:rsidRPr="006F0D22">
        <w:rPr>
          <w:rFonts w:ascii="Times New Roman" w:eastAsia="Times New Roman" w:hAnsi="Times New Roman" w:cs="Times New Roman"/>
          <w:color w:val="000000"/>
          <w:sz w:val="28"/>
          <w:lang w:eastAsia="ru-RU"/>
        </w:rPr>
        <w:t>Встречи и беседы с инспектором ГИБДД;</w:t>
      </w:r>
    </w:p>
    <w:p w:rsidR="006F0D22" w:rsidRPr="006F0D22" w:rsidRDefault="006F0D22" w:rsidP="00814AF2">
      <w:pPr>
        <w:numPr>
          <w:ilvl w:val="0"/>
          <w:numId w:val="334"/>
        </w:numPr>
        <w:shd w:val="clear" w:color="auto" w:fill="FFFFFF"/>
        <w:spacing w:after="0" w:line="360" w:lineRule="auto"/>
        <w:ind w:left="360"/>
        <w:jc w:val="both"/>
        <w:rPr>
          <w:rFonts w:ascii="Arial" w:eastAsia="Times New Roman" w:hAnsi="Arial" w:cs="Arial"/>
          <w:color w:val="000000"/>
          <w:sz w:val="28"/>
          <w:szCs w:val="28"/>
          <w:lang w:eastAsia="ru-RU"/>
        </w:rPr>
      </w:pPr>
      <w:r w:rsidRPr="006F0D22">
        <w:rPr>
          <w:rFonts w:ascii="Times New Roman" w:eastAsia="Times New Roman" w:hAnsi="Times New Roman" w:cs="Times New Roman"/>
          <w:color w:val="000000"/>
          <w:sz w:val="28"/>
          <w:lang w:eastAsia="ru-RU"/>
        </w:rPr>
        <w:t>Встречи с медицинским работником, с целью изучения основ медицинских знаний и применения знаний на практике;</w:t>
      </w:r>
    </w:p>
    <w:p w:rsidR="006F0D22" w:rsidRPr="006F0D22" w:rsidRDefault="006F0D22" w:rsidP="00814AF2">
      <w:pPr>
        <w:numPr>
          <w:ilvl w:val="0"/>
          <w:numId w:val="334"/>
        </w:numPr>
        <w:shd w:val="clear" w:color="auto" w:fill="FFFFFF"/>
        <w:spacing w:after="0" w:line="360" w:lineRule="auto"/>
        <w:ind w:left="360"/>
        <w:jc w:val="both"/>
        <w:rPr>
          <w:rFonts w:ascii="Arial" w:eastAsia="Times New Roman" w:hAnsi="Arial" w:cs="Arial"/>
          <w:color w:val="000000"/>
          <w:sz w:val="28"/>
          <w:szCs w:val="28"/>
          <w:lang w:eastAsia="ru-RU"/>
        </w:rPr>
      </w:pPr>
      <w:r w:rsidRPr="006F0D22">
        <w:rPr>
          <w:rFonts w:ascii="Times New Roman" w:eastAsia="Times New Roman" w:hAnsi="Times New Roman" w:cs="Times New Roman"/>
          <w:color w:val="000000"/>
          <w:sz w:val="28"/>
          <w:lang w:eastAsia="ru-RU"/>
        </w:rPr>
        <w:t>Проведение практических занятий по вождению велосипеда;</w:t>
      </w:r>
    </w:p>
    <w:p w:rsidR="006F0D22" w:rsidRPr="006F0D22" w:rsidRDefault="006F0D22" w:rsidP="00814AF2">
      <w:pPr>
        <w:numPr>
          <w:ilvl w:val="0"/>
          <w:numId w:val="334"/>
        </w:numPr>
        <w:shd w:val="clear" w:color="auto" w:fill="FFFFFF"/>
        <w:spacing w:after="0" w:line="360" w:lineRule="auto"/>
        <w:ind w:left="360"/>
        <w:jc w:val="both"/>
        <w:rPr>
          <w:rFonts w:ascii="Arial" w:eastAsia="Times New Roman" w:hAnsi="Arial" w:cs="Arial"/>
          <w:color w:val="000000"/>
          <w:sz w:val="28"/>
          <w:szCs w:val="28"/>
          <w:lang w:eastAsia="ru-RU"/>
        </w:rPr>
      </w:pPr>
      <w:r w:rsidRPr="006F0D22">
        <w:rPr>
          <w:rFonts w:ascii="Times New Roman" w:eastAsia="Times New Roman" w:hAnsi="Times New Roman" w:cs="Times New Roman"/>
          <w:color w:val="000000"/>
          <w:sz w:val="28"/>
          <w:lang w:eastAsia="ru-RU"/>
        </w:rPr>
        <w:t>Участие в различных конкурсах по профилактике дорожно-транспортной безопасности;</w:t>
      </w:r>
    </w:p>
    <w:p w:rsidR="006F0D22" w:rsidRPr="006F0D22" w:rsidRDefault="006F0D22" w:rsidP="00814AF2">
      <w:pPr>
        <w:numPr>
          <w:ilvl w:val="0"/>
          <w:numId w:val="334"/>
        </w:numPr>
        <w:shd w:val="clear" w:color="auto" w:fill="FFFFFF"/>
        <w:spacing w:after="0" w:line="360" w:lineRule="auto"/>
        <w:ind w:left="360"/>
        <w:jc w:val="both"/>
        <w:rPr>
          <w:rFonts w:ascii="Arial" w:eastAsia="Times New Roman" w:hAnsi="Arial" w:cs="Arial"/>
          <w:color w:val="000000"/>
          <w:lang w:eastAsia="ru-RU"/>
        </w:rPr>
      </w:pPr>
      <w:r w:rsidRPr="006F0D22">
        <w:rPr>
          <w:rFonts w:ascii="Times New Roman" w:eastAsia="Times New Roman" w:hAnsi="Times New Roman" w:cs="Times New Roman"/>
          <w:color w:val="000000"/>
          <w:sz w:val="28"/>
          <w:lang w:eastAsia="ru-RU"/>
        </w:rPr>
        <w:t>Проведение игр, конкурсов, соревнований</w:t>
      </w:r>
      <w:r w:rsidRPr="006F0D22">
        <w:rPr>
          <w:rFonts w:ascii="Times New Roman" w:eastAsia="Times New Roman" w:hAnsi="Times New Roman" w:cs="Times New Roman"/>
          <w:color w:val="000000"/>
          <w:sz w:val="24"/>
          <w:szCs w:val="24"/>
          <w:lang w:eastAsia="ru-RU"/>
        </w:rPr>
        <w:t>.</w:t>
      </w:r>
    </w:p>
    <w:p w:rsidR="006F0D22" w:rsidRDefault="006F0D22" w:rsidP="006F0D22">
      <w:pPr>
        <w:spacing w:before="100" w:beforeAutospacing="1" w:after="100" w:afterAutospacing="1" w:line="360" w:lineRule="auto"/>
        <w:ind w:left="426"/>
        <w:contextualSpacing/>
        <w:jc w:val="center"/>
        <w:rPr>
          <w:rFonts w:ascii="Times New Roman" w:eastAsia="Times New Roman" w:hAnsi="Times New Roman" w:cs="Times New Roman"/>
          <w:b/>
          <w:sz w:val="28"/>
          <w:szCs w:val="28"/>
          <w:lang w:eastAsia="ru-RU"/>
        </w:rPr>
      </w:pPr>
      <w:r w:rsidRPr="006F0D22">
        <w:rPr>
          <w:rFonts w:ascii="Times New Roman" w:eastAsia="Times New Roman" w:hAnsi="Times New Roman" w:cs="Times New Roman"/>
          <w:b/>
          <w:sz w:val="28"/>
          <w:szCs w:val="28"/>
          <w:lang w:eastAsia="ru-RU"/>
        </w:rPr>
        <w:t>Содержание курса</w:t>
      </w:r>
    </w:p>
    <w:p w:rsidR="006F0D22" w:rsidRDefault="006F0D22" w:rsidP="006F0D22">
      <w:pPr>
        <w:spacing w:before="100" w:beforeAutospacing="1" w:after="100" w:afterAutospacing="1" w:line="360" w:lineRule="auto"/>
        <w:ind w:left="426"/>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 класс</w:t>
      </w:r>
    </w:p>
    <w:p w:rsidR="006F0D22" w:rsidRPr="006F0D22" w:rsidRDefault="006F0D22" w:rsidP="006F0D22">
      <w:pPr>
        <w:spacing w:before="100" w:beforeAutospacing="1" w:after="100" w:afterAutospacing="1" w:line="360" w:lineRule="auto"/>
        <w:ind w:left="426"/>
        <w:contextualSpacing/>
        <w:jc w:val="center"/>
        <w:rPr>
          <w:rFonts w:ascii="Times New Roman" w:eastAsia="Times New Roman" w:hAnsi="Times New Roman" w:cs="Times New Roman"/>
          <w:b/>
          <w:sz w:val="28"/>
          <w:szCs w:val="28"/>
          <w:lang w:eastAsia="ru-RU"/>
        </w:rPr>
      </w:pPr>
      <w:r w:rsidRPr="006F0D22">
        <w:rPr>
          <w:rFonts w:ascii="Times New Roman" w:eastAsia="Times New Roman" w:hAnsi="Times New Roman" w:cs="Times New Roman"/>
          <w:b/>
          <w:sz w:val="28"/>
          <w:szCs w:val="28"/>
          <w:lang w:eastAsia="ru-RU"/>
        </w:rPr>
        <w:t>Участники дорожного движения.</w:t>
      </w:r>
    </w:p>
    <w:p w:rsidR="006F0D22" w:rsidRPr="006F0D22" w:rsidRDefault="006F0D22" w:rsidP="0018253D">
      <w:pPr>
        <w:spacing w:before="100" w:beforeAutospacing="1" w:after="100" w:afterAutospacing="1" w:line="360" w:lineRule="auto"/>
        <w:ind w:firstLine="426"/>
        <w:contextualSpacing/>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 xml:space="preserve">Зачем нужно знать Правила Дорожного Движения? Первоклассник как самостоятельный пешеход. </w:t>
      </w:r>
      <w:r>
        <w:rPr>
          <w:rFonts w:ascii="Times New Roman" w:eastAsia="Times New Roman" w:hAnsi="Times New Roman" w:cs="Times New Roman"/>
          <w:sz w:val="28"/>
          <w:szCs w:val="28"/>
          <w:lang w:eastAsia="ru-RU"/>
        </w:rPr>
        <w:t xml:space="preserve"> </w:t>
      </w:r>
      <w:r w:rsidRPr="006F0D22">
        <w:rPr>
          <w:rFonts w:ascii="Times New Roman" w:eastAsia="Times New Roman" w:hAnsi="Times New Roman" w:cs="Times New Roman"/>
          <w:b/>
          <w:i/>
          <w:sz w:val="28"/>
          <w:szCs w:val="28"/>
          <w:lang w:eastAsia="ru-RU"/>
        </w:rPr>
        <w:t>(2  ч.)</w:t>
      </w:r>
    </w:p>
    <w:p w:rsidR="006F0D22" w:rsidRPr="006F0D22" w:rsidRDefault="006F0D22" w:rsidP="0018253D">
      <w:pPr>
        <w:spacing w:before="100" w:beforeAutospacing="1" w:after="100" w:afterAutospacing="1" w:line="360" w:lineRule="auto"/>
        <w:ind w:firstLine="426"/>
        <w:contextualSpacing/>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Рассказ о хуторе,  где  живут и ходят в школу дети. Как рождаются опасные ситуации на дорогах.</w:t>
      </w:r>
      <w:r>
        <w:rPr>
          <w:rFonts w:ascii="Times New Roman" w:eastAsia="Times New Roman" w:hAnsi="Times New Roman" w:cs="Times New Roman"/>
          <w:sz w:val="28"/>
          <w:szCs w:val="28"/>
          <w:lang w:eastAsia="ru-RU"/>
        </w:rPr>
        <w:t xml:space="preserve"> </w:t>
      </w:r>
      <w:r w:rsidRPr="006F0D22">
        <w:rPr>
          <w:rFonts w:ascii="Times New Roman" w:eastAsia="Times New Roman" w:hAnsi="Times New Roman" w:cs="Times New Roman"/>
          <w:b/>
          <w:i/>
          <w:sz w:val="28"/>
          <w:szCs w:val="28"/>
          <w:lang w:eastAsia="ru-RU"/>
        </w:rPr>
        <w:t>(1ч.)</w:t>
      </w:r>
    </w:p>
    <w:p w:rsidR="006F0D22" w:rsidRPr="006F0D22" w:rsidRDefault="006F0D22" w:rsidP="0018253D">
      <w:pPr>
        <w:spacing w:before="100" w:beforeAutospacing="1" w:after="100" w:afterAutospacing="1" w:line="360" w:lineRule="auto"/>
        <w:ind w:firstLine="426"/>
        <w:contextualSpacing/>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Мы идём в школу. Рассмотрение и изучение наиболее безопасного маршрута движения детей в школу и домой.</w:t>
      </w:r>
      <w:r>
        <w:rPr>
          <w:rFonts w:ascii="Times New Roman" w:eastAsia="Times New Roman" w:hAnsi="Times New Roman" w:cs="Times New Roman"/>
          <w:sz w:val="28"/>
          <w:szCs w:val="28"/>
          <w:lang w:eastAsia="ru-RU"/>
        </w:rPr>
        <w:t xml:space="preserve"> </w:t>
      </w:r>
      <w:r w:rsidRPr="006F0D22">
        <w:rPr>
          <w:rFonts w:ascii="Times New Roman" w:eastAsia="Times New Roman" w:hAnsi="Times New Roman" w:cs="Times New Roman"/>
          <w:b/>
          <w:i/>
          <w:sz w:val="28"/>
          <w:szCs w:val="28"/>
          <w:lang w:eastAsia="ru-RU"/>
        </w:rPr>
        <w:t>(1ч.)</w:t>
      </w:r>
    </w:p>
    <w:p w:rsidR="006F0D22" w:rsidRPr="006F0D22" w:rsidRDefault="006F0D22" w:rsidP="0018253D">
      <w:pPr>
        <w:spacing w:before="100" w:beforeAutospacing="1" w:after="100" w:afterAutospacing="1" w:line="360" w:lineRule="auto"/>
        <w:ind w:firstLine="426"/>
        <w:contextualSpacing/>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Участники дорожного движения (пешеход, пассажир, водитель). «Мы -  пассажиры и пешеходы».</w:t>
      </w:r>
      <w:r>
        <w:rPr>
          <w:rFonts w:ascii="Times New Roman" w:eastAsia="Times New Roman" w:hAnsi="Times New Roman" w:cs="Times New Roman"/>
          <w:sz w:val="28"/>
          <w:szCs w:val="28"/>
          <w:lang w:eastAsia="ru-RU"/>
        </w:rPr>
        <w:t xml:space="preserve"> </w:t>
      </w:r>
      <w:r w:rsidRPr="006F0D22">
        <w:rPr>
          <w:rFonts w:ascii="Times New Roman" w:eastAsia="Times New Roman" w:hAnsi="Times New Roman" w:cs="Times New Roman"/>
          <w:b/>
          <w:i/>
          <w:sz w:val="28"/>
          <w:szCs w:val="28"/>
          <w:lang w:eastAsia="ru-RU"/>
        </w:rPr>
        <w:t>(1ч.)</w:t>
      </w:r>
    </w:p>
    <w:p w:rsidR="006F0D22" w:rsidRPr="006F0D22" w:rsidRDefault="006F0D22" w:rsidP="0018253D">
      <w:pPr>
        <w:spacing w:before="100" w:beforeAutospacing="1" w:after="100" w:afterAutospacing="1" w:line="360" w:lineRule="auto"/>
        <w:ind w:firstLine="426"/>
        <w:contextualSpacing/>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Движение пешеходов и машин (проезжая часть и тротуар).</w:t>
      </w:r>
      <w:r>
        <w:rPr>
          <w:rFonts w:ascii="Times New Roman" w:eastAsia="Times New Roman" w:hAnsi="Times New Roman" w:cs="Times New Roman"/>
          <w:sz w:val="28"/>
          <w:szCs w:val="28"/>
          <w:lang w:eastAsia="ru-RU"/>
        </w:rPr>
        <w:t xml:space="preserve"> </w:t>
      </w:r>
      <w:r w:rsidRPr="006F0D22">
        <w:rPr>
          <w:rFonts w:ascii="Times New Roman" w:eastAsia="Times New Roman" w:hAnsi="Times New Roman" w:cs="Times New Roman"/>
          <w:b/>
          <w:i/>
          <w:sz w:val="28"/>
          <w:szCs w:val="28"/>
          <w:lang w:eastAsia="ru-RU"/>
        </w:rPr>
        <w:t>(1ч.)</w:t>
      </w:r>
    </w:p>
    <w:p w:rsidR="006F0D22" w:rsidRPr="006F0D22" w:rsidRDefault="006F0D22" w:rsidP="0018253D">
      <w:pPr>
        <w:spacing w:before="100" w:beforeAutospacing="1" w:after="100" w:afterAutospacing="1" w:line="360" w:lineRule="auto"/>
        <w:ind w:firstLine="426"/>
        <w:contextualSpacing/>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Правила движения пешеходов по тротуару.</w:t>
      </w:r>
      <w:r>
        <w:rPr>
          <w:rFonts w:ascii="Times New Roman" w:eastAsia="Times New Roman" w:hAnsi="Times New Roman" w:cs="Times New Roman"/>
          <w:sz w:val="28"/>
          <w:szCs w:val="28"/>
          <w:lang w:eastAsia="ru-RU"/>
        </w:rPr>
        <w:t xml:space="preserve"> </w:t>
      </w:r>
      <w:r w:rsidRPr="006F0D22">
        <w:rPr>
          <w:rFonts w:ascii="Times New Roman" w:eastAsia="Times New Roman" w:hAnsi="Times New Roman" w:cs="Times New Roman"/>
          <w:b/>
          <w:i/>
          <w:sz w:val="28"/>
          <w:szCs w:val="28"/>
          <w:lang w:eastAsia="ru-RU"/>
        </w:rPr>
        <w:t>(1ч.)</w:t>
      </w:r>
    </w:p>
    <w:p w:rsidR="006F0D22" w:rsidRPr="006F0D22" w:rsidRDefault="006F0D22" w:rsidP="0018253D">
      <w:pPr>
        <w:spacing w:before="100" w:beforeAutospacing="1" w:after="100" w:afterAutospacing="1" w:line="360" w:lineRule="auto"/>
        <w:ind w:firstLine="426"/>
        <w:contextualSpacing/>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Игра-викторина «Это нужно знать»</w:t>
      </w:r>
      <w:r>
        <w:rPr>
          <w:rFonts w:ascii="Times New Roman" w:eastAsia="Times New Roman" w:hAnsi="Times New Roman" w:cs="Times New Roman"/>
          <w:sz w:val="28"/>
          <w:szCs w:val="28"/>
          <w:lang w:eastAsia="ru-RU"/>
        </w:rPr>
        <w:t xml:space="preserve"> </w:t>
      </w:r>
      <w:r w:rsidRPr="006F0D22">
        <w:rPr>
          <w:rFonts w:ascii="Times New Roman" w:eastAsia="Times New Roman" w:hAnsi="Times New Roman" w:cs="Times New Roman"/>
          <w:b/>
          <w:i/>
          <w:sz w:val="28"/>
          <w:szCs w:val="28"/>
          <w:lang w:eastAsia="ru-RU"/>
        </w:rPr>
        <w:t>(1ч.)</w:t>
      </w:r>
    </w:p>
    <w:p w:rsidR="006F0D22" w:rsidRPr="006F0D22" w:rsidRDefault="006F0D22" w:rsidP="0018253D">
      <w:pPr>
        <w:spacing w:before="100" w:beforeAutospacing="1" w:after="100" w:afterAutospacing="1" w:line="360" w:lineRule="auto"/>
        <w:ind w:firstLine="426"/>
        <w:contextualSpacing/>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Праздник: «Посвящение в пешеходы».</w:t>
      </w:r>
      <w:r>
        <w:rPr>
          <w:rFonts w:ascii="Times New Roman" w:eastAsia="Times New Roman" w:hAnsi="Times New Roman" w:cs="Times New Roman"/>
          <w:sz w:val="28"/>
          <w:szCs w:val="28"/>
          <w:lang w:eastAsia="ru-RU"/>
        </w:rPr>
        <w:t xml:space="preserve"> </w:t>
      </w:r>
      <w:r w:rsidRPr="006F0D22">
        <w:rPr>
          <w:rFonts w:ascii="Times New Roman" w:eastAsia="Times New Roman" w:hAnsi="Times New Roman" w:cs="Times New Roman"/>
          <w:b/>
          <w:i/>
          <w:sz w:val="28"/>
          <w:szCs w:val="28"/>
          <w:lang w:eastAsia="ru-RU"/>
        </w:rPr>
        <w:t>(1ч.)</w:t>
      </w:r>
    </w:p>
    <w:p w:rsidR="006F0D22" w:rsidRPr="006F0D22" w:rsidRDefault="006F0D22" w:rsidP="0018253D">
      <w:pPr>
        <w:spacing w:before="100" w:beforeAutospacing="1" w:after="100" w:afterAutospacing="1" w:line="360" w:lineRule="auto"/>
        <w:ind w:firstLine="426"/>
        <w:contextualSpacing/>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Виды пешеходных переходов Пешеходные переходы. Обозначение переходов, понятие «Зебра».</w:t>
      </w:r>
      <w:r>
        <w:rPr>
          <w:rFonts w:ascii="Times New Roman" w:eastAsia="Times New Roman" w:hAnsi="Times New Roman" w:cs="Times New Roman"/>
          <w:sz w:val="28"/>
          <w:szCs w:val="28"/>
          <w:lang w:eastAsia="ru-RU"/>
        </w:rPr>
        <w:t xml:space="preserve"> </w:t>
      </w:r>
      <w:r w:rsidRPr="006F0D22">
        <w:rPr>
          <w:rFonts w:ascii="Times New Roman" w:eastAsia="Times New Roman" w:hAnsi="Times New Roman" w:cs="Times New Roman"/>
          <w:b/>
          <w:i/>
          <w:sz w:val="28"/>
          <w:szCs w:val="28"/>
          <w:lang w:eastAsia="ru-RU"/>
        </w:rPr>
        <w:t>(1ч.)</w:t>
      </w:r>
    </w:p>
    <w:p w:rsidR="006F0D22" w:rsidRPr="006F0D22" w:rsidRDefault="006F0D22" w:rsidP="0018253D">
      <w:pPr>
        <w:spacing w:before="100" w:beforeAutospacing="1" w:after="100" w:afterAutospacing="1" w:line="360" w:lineRule="auto"/>
        <w:ind w:firstLine="426"/>
        <w:contextualSpacing/>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Дорожные знаки: «Пешеходный переход» , «Подземный переход», «Надземный переход».</w:t>
      </w:r>
      <w:r>
        <w:rPr>
          <w:rFonts w:ascii="Times New Roman" w:eastAsia="Times New Roman" w:hAnsi="Times New Roman" w:cs="Times New Roman"/>
          <w:sz w:val="28"/>
          <w:szCs w:val="28"/>
          <w:lang w:eastAsia="ru-RU"/>
        </w:rPr>
        <w:t xml:space="preserve"> </w:t>
      </w:r>
      <w:r w:rsidRPr="006F0D22">
        <w:rPr>
          <w:rFonts w:ascii="Times New Roman" w:eastAsia="Times New Roman" w:hAnsi="Times New Roman" w:cs="Times New Roman"/>
          <w:b/>
          <w:i/>
          <w:sz w:val="28"/>
          <w:szCs w:val="28"/>
          <w:lang w:eastAsia="ru-RU"/>
        </w:rPr>
        <w:t>(1ч.)</w:t>
      </w:r>
    </w:p>
    <w:p w:rsidR="006F0D22" w:rsidRPr="006F0D22" w:rsidRDefault="006F0D22" w:rsidP="0018253D">
      <w:pPr>
        <w:spacing w:before="100" w:beforeAutospacing="1" w:after="100" w:afterAutospacing="1" w:line="360" w:lineRule="auto"/>
        <w:ind w:firstLine="426"/>
        <w:contextualSpacing/>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Правила перехода дороги. Самый безопасный переход.</w:t>
      </w:r>
      <w:r>
        <w:rPr>
          <w:rFonts w:ascii="Times New Roman" w:eastAsia="Times New Roman" w:hAnsi="Times New Roman" w:cs="Times New Roman"/>
          <w:sz w:val="28"/>
          <w:szCs w:val="28"/>
          <w:lang w:eastAsia="ru-RU"/>
        </w:rPr>
        <w:t xml:space="preserve"> </w:t>
      </w:r>
      <w:r w:rsidRPr="006F0D22">
        <w:rPr>
          <w:rFonts w:ascii="Times New Roman" w:eastAsia="Times New Roman" w:hAnsi="Times New Roman" w:cs="Times New Roman"/>
          <w:b/>
          <w:i/>
          <w:sz w:val="28"/>
          <w:szCs w:val="28"/>
          <w:lang w:eastAsia="ru-RU"/>
        </w:rPr>
        <w:t>(1ч.)</w:t>
      </w:r>
    </w:p>
    <w:p w:rsidR="006F0D22" w:rsidRPr="006F0D22" w:rsidRDefault="006F0D22" w:rsidP="0018253D">
      <w:pPr>
        <w:spacing w:before="100" w:beforeAutospacing="1" w:after="100" w:afterAutospacing="1" w:line="360" w:lineRule="auto"/>
        <w:ind w:firstLine="426"/>
        <w:contextualSpacing/>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Правила поведения на обочине и тротуаре. Чтение стихотворения     О. Берендеева «Азбука безопасности»</w:t>
      </w:r>
      <w:r>
        <w:rPr>
          <w:rFonts w:ascii="Times New Roman" w:eastAsia="Times New Roman" w:hAnsi="Times New Roman" w:cs="Times New Roman"/>
          <w:sz w:val="28"/>
          <w:szCs w:val="28"/>
          <w:lang w:eastAsia="ru-RU"/>
        </w:rPr>
        <w:t xml:space="preserve"> </w:t>
      </w:r>
      <w:r w:rsidRPr="006F0D22">
        <w:rPr>
          <w:rFonts w:ascii="Times New Roman" w:eastAsia="Times New Roman" w:hAnsi="Times New Roman" w:cs="Times New Roman"/>
          <w:b/>
          <w:i/>
          <w:sz w:val="28"/>
          <w:szCs w:val="28"/>
          <w:lang w:eastAsia="ru-RU"/>
        </w:rPr>
        <w:t>(1ч.)</w:t>
      </w:r>
    </w:p>
    <w:p w:rsidR="006F0D22" w:rsidRPr="006F0D22" w:rsidRDefault="006F0D22" w:rsidP="0018253D">
      <w:pPr>
        <w:spacing w:before="100" w:beforeAutospacing="1" w:after="100" w:afterAutospacing="1" w:line="360" w:lineRule="auto"/>
        <w:ind w:firstLine="426"/>
        <w:contextualSpacing/>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Скрытые опасности на дороге.  Опасность при переходе улицы — дорожные «ловушки». Дорожные «ловушки» — это ситуации обманчивой безопасности.</w:t>
      </w:r>
      <w:r>
        <w:rPr>
          <w:rFonts w:ascii="Times New Roman" w:eastAsia="Times New Roman" w:hAnsi="Times New Roman" w:cs="Times New Roman"/>
          <w:sz w:val="28"/>
          <w:szCs w:val="28"/>
          <w:lang w:eastAsia="ru-RU"/>
        </w:rPr>
        <w:t xml:space="preserve"> </w:t>
      </w:r>
      <w:r w:rsidRPr="006F0D22">
        <w:rPr>
          <w:rFonts w:ascii="Times New Roman" w:eastAsia="Times New Roman" w:hAnsi="Times New Roman" w:cs="Times New Roman"/>
          <w:b/>
          <w:i/>
          <w:sz w:val="28"/>
          <w:szCs w:val="28"/>
          <w:lang w:eastAsia="ru-RU"/>
        </w:rPr>
        <w:t>(1ч.)</w:t>
      </w:r>
    </w:p>
    <w:p w:rsidR="006F0D22" w:rsidRPr="006F0D22" w:rsidRDefault="006F0D22" w:rsidP="0018253D">
      <w:pPr>
        <w:spacing w:before="100" w:beforeAutospacing="1" w:after="100" w:afterAutospacing="1" w:line="360" w:lineRule="auto"/>
        <w:ind w:firstLine="426"/>
        <w:contextualSpacing/>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Светофор и его сигналы. Светофор – наш верный друг.</w:t>
      </w:r>
      <w:r>
        <w:rPr>
          <w:rFonts w:ascii="Times New Roman" w:eastAsia="Times New Roman" w:hAnsi="Times New Roman" w:cs="Times New Roman"/>
          <w:sz w:val="28"/>
          <w:szCs w:val="28"/>
          <w:lang w:eastAsia="ru-RU"/>
        </w:rPr>
        <w:t xml:space="preserve"> </w:t>
      </w:r>
      <w:r w:rsidRPr="006F0D22">
        <w:rPr>
          <w:rFonts w:ascii="Times New Roman" w:eastAsia="Times New Roman" w:hAnsi="Times New Roman" w:cs="Times New Roman"/>
          <w:b/>
          <w:i/>
          <w:sz w:val="28"/>
          <w:szCs w:val="28"/>
          <w:lang w:eastAsia="ru-RU"/>
        </w:rPr>
        <w:t>(1ч.)</w:t>
      </w:r>
    </w:p>
    <w:p w:rsidR="006F0D22" w:rsidRPr="006F0D22" w:rsidRDefault="006F0D22" w:rsidP="0018253D">
      <w:pPr>
        <w:spacing w:before="100" w:beforeAutospacing="1" w:after="100" w:afterAutospacing="1" w:line="360" w:lineRule="auto"/>
        <w:ind w:firstLine="426"/>
        <w:contextualSpacing/>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Разбор дорожных ситуаций с применением светофоров, дорожных знаков, дорожной разметки.</w:t>
      </w:r>
      <w:r>
        <w:rPr>
          <w:rFonts w:ascii="Times New Roman" w:eastAsia="Times New Roman" w:hAnsi="Times New Roman" w:cs="Times New Roman"/>
          <w:sz w:val="28"/>
          <w:szCs w:val="28"/>
          <w:lang w:eastAsia="ru-RU"/>
        </w:rPr>
        <w:t xml:space="preserve"> </w:t>
      </w:r>
      <w:r w:rsidRPr="006F0D22">
        <w:rPr>
          <w:rFonts w:ascii="Times New Roman" w:eastAsia="Times New Roman" w:hAnsi="Times New Roman" w:cs="Times New Roman"/>
          <w:b/>
          <w:i/>
          <w:sz w:val="28"/>
          <w:szCs w:val="28"/>
          <w:lang w:eastAsia="ru-RU"/>
        </w:rPr>
        <w:t>(1ч.)</w:t>
      </w:r>
    </w:p>
    <w:p w:rsidR="006F0D22" w:rsidRPr="006F0D22" w:rsidRDefault="006F0D22" w:rsidP="0018253D">
      <w:pPr>
        <w:spacing w:before="100" w:beforeAutospacing="1" w:after="100" w:afterAutospacing="1" w:line="360" w:lineRule="auto"/>
        <w:ind w:firstLine="426"/>
        <w:contextualSpacing/>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Правила перехода нерегулируемых перекрестков. Линии пешеходного нерегулируемого перехода.</w:t>
      </w:r>
      <w:r>
        <w:rPr>
          <w:rFonts w:ascii="Times New Roman" w:eastAsia="Times New Roman" w:hAnsi="Times New Roman" w:cs="Times New Roman"/>
          <w:sz w:val="28"/>
          <w:szCs w:val="28"/>
          <w:lang w:eastAsia="ru-RU"/>
        </w:rPr>
        <w:t xml:space="preserve"> </w:t>
      </w:r>
      <w:r w:rsidRPr="006F0D22">
        <w:rPr>
          <w:rFonts w:ascii="Times New Roman" w:eastAsia="Times New Roman" w:hAnsi="Times New Roman" w:cs="Times New Roman"/>
          <w:b/>
          <w:i/>
          <w:sz w:val="28"/>
          <w:szCs w:val="28"/>
          <w:lang w:eastAsia="ru-RU"/>
        </w:rPr>
        <w:t>(1ч.)</w:t>
      </w:r>
    </w:p>
    <w:p w:rsidR="006F0D22" w:rsidRPr="006F0D22" w:rsidRDefault="006F0D22" w:rsidP="0018253D">
      <w:pPr>
        <w:spacing w:before="100" w:beforeAutospacing="1" w:after="100" w:afterAutospacing="1" w:line="360" w:lineRule="auto"/>
        <w:ind w:firstLine="426"/>
        <w:contextualSpacing/>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Наши друзья – дорожные знаки.  Назначение дорожных знаков, их классификация.</w:t>
      </w:r>
      <w:r>
        <w:rPr>
          <w:rFonts w:ascii="Times New Roman" w:eastAsia="Times New Roman" w:hAnsi="Times New Roman" w:cs="Times New Roman"/>
          <w:sz w:val="28"/>
          <w:szCs w:val="28"/>
          <w:lang w:eastAsia="ru-RU"/>
        </w:rPr>
        <w:t xml:space="preserve"> </w:t>
      </w:r>
      <w:r w:rsidRPr="006F0D22">
        <w:rPr>
          <w:rFonts w:ascii="Times New Roman" w:eastAsia="Times New Roman" w:hAnsi="Times New Roman" w:cs="Times New Roman"/>
          <w:b/>
          <w:i/>
          <w:sz w:val="28"/>
          <w:szCs w:val="28"/>
          <w:lang w:eastAsia="ru-RU"/>
        </w:rPr>
        <w:t>(</w:t>
      </w:r>
      <w:r>
        <w:rPr>
          <w:rFonts w:ascii="Times New Roman" w:eastAsia="Times New Roman" w:hAnsi="Times New Roman" w:cs="Times New Roman"/>
          <w:b/>
          <w:i/>
          <w:sz w:val="28"/>
          <w:szCs w:val="28"/>
          <w:lang w:eastAsia="ru-RU"/>
        </w:rPr>
        <w:t xml:space="preserve">2 </w:t>
      </w:r>
      <w:r w:rsidRPr="006F0D22">
        <w:rPr>
          <w:rFonts w:ascii="Times New Roman" w:eastAsia="Times New Roman" w:hAnsi="Times New Roman" w:cs="Times New Roman"/>
          <w:b/>
          <w:i/>
          <w:sz w:val="28"/>
          <w:szCs w:val="28"/>
          <w:lang w:eastAsia="ru-RU"/>
        </w:rPr>
        <w:t>ч.)</w:t>
      </w:r>
    </w:p>
    <w:p w:rsidR="006F0D22" w:rsidRPr="006F0D22" w:rsidRDefault="006F0D22" w:rsidP="0018253D">
      <w:pPr>
        <w:spacing w:before="100" w:beforeAutospacing="1" w:after="100" w:afterAutospacing="1" w:line="360" w:lineRule="auto"/>
        <w:ind w:firstLine="426"/>
        <w:contextualSpacing/>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Предупреждающие:  «Пешеходный переход» (1.22), «Дети» (1.23).</w:t>
      </w:r>
      <w:r>
        <w:rPr>
          <w:rFonts w:ascii="Times New Roman" w:eastAsia="Times New Roman" w:hAnsi="Times New Roman" w:cs="Times New Roman"/>
          <w:sz w:val="28"/>
          <w:szCs w:val="28"/>
          <w:lang w:eastAsia="ru-RU"/>
        </w:rPr>
        <w:t xml:space="preserve"> </w:t>
      </w:r>
      <w:r w:rsidRPr="006F0D22">
        <w:rPr>
          <w:rFonts w:ascii="Times New Roman" w:eastAsia="Times New Roman" w:hAnsi="Times New Roman" w:cs="Times New Roman"/>
          <w:b/>
          <w:i/>
          <w:sz w:val="28"/>
          <w:szCs w:val="28"/>
          <w:lang w:eastAsia="ru-RU"/>
        </w:rPr>
        <w:t>(1ч.)</w:t>
      </w:r>
    </w:p>
    <w:p w:rsidR="006F0D22" w:rsidRPr="006F0D22" w:rsidRDefault="006F0D22" w:rsidP="0018253D">
      <w:pPr>
        <w:spacing w:before="100" w:beforeAutospacing="1" w:after="100" w:afterAutospacing="1" w:line="360" w:lineRule="auto"/>
        <w:ind w:firstLine="426"/>
        <w:contextualSpacing/>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Запрещающие:  «Движение на велосипедах запрещено»,  «Движение пешеходов запрещено».</w:t>
      </w:r>
      <w:r>
        <w:rPr>
          <w:rFonts w:ascii="Times New Roman" w:eastAsia="Times New Roman" w:hAnsi="Times New Roman" w:cs="Times New Roman"/>
          <w:sz w:val="28"/>
          <w:szCs w:val="28"/>
          <w:lang w:eastAsia="ru-RU"/>
        </w:rPr>
        <w:t xml:space="preserve"> </w:t>
      </w:r>
      <w:r w:rsidRPr="006F0D22">
        <w:rPr>
          <w:rFonts w:ascii="Times New Roman" w:eastAsia="Times New Roman" w:hAnsi="Times New Roman" w:cs="Times New Roman"/>
          <w:b/>
          <w:i/>
          <w:sz w:val="28"/>
          <w:szCs w:val="28"/>
          <w:lang w:eastAsia="ru-RU"/>
        </w:rPr>
        <w:t>(1ч.)</w:t>
      </w:r>
    </w:p>
    <w:p w:rsidR="006F0D22" w:rsidRPr="006F0D22" w:rsidRDefault="006F0D22" w:rsidP="0018253D">
      <w:pPr>
        <w:spacing w:before="100" w:beforeAutospacing="1" w:after="100" w:afterAutospacing="1" w:line="360" w:lineRule="auto"/>
        <w:ind w:firstLine="426"/>
        <w:contextualSpacing/>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Информационно-указательные:  место остановки общественного транспорта.  Пешеходные переходы.</w:t>
      </w:r>
      <w:r>
        <w:rPr>
          <w:rFonts w:ascii="Times New Roman" w:eastAsia="Times New Roman" w:hAnsi="Times New Roman" w:cs="Times New Roman"/>
          <w:sz w:val="28"/>
          <w:szCs w:val="28"/>
          <w:lang w:eastAsia="ru-RU"/>
        </w:rPr>
        <w:t xml:space="preserve"> </w:t>
      </w:r>
      <w:r w:rsidRPr="006F0D22">
        <w:rPr>
          <w:rFonts w:ascii="Times New Roman" w:eastAsia="Times New Roman" w:hAnsi="Times New Roman" w:cs="Times New Roman"/>
          <w:b/>
          <w:i/>
          <w:sz w:val="28"/>
          <w:szCs w:val="28"/>
          <w:lang w:eastAsia="ru-RU"/>
        </w:rPr>
        <w:t>(1ч.)</w:t>
      </w:r>
    </w:p>
    <w:p w:rsidR="006F0D22" w:rsidRPr="006F0D22" w:rsidRDefault="006F0D22" w:rsidP="0018253D">
      <w:pPr>
        <w:spacing w:before="100" w:beforeAutospacing="1" w:after="100" w:afterAutospacing="1" w:line="360" w:lineRule="auto"/>
        <w:ind w:firstLine="426"/>
        <w:contextualSpacing/>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Знаки сервиса:  «Пункт первой медицинской помощи», «Телефон».</w:t>
      </w:r>
      <w:r>
        <w:rPr>
          <w:rFonts w:ascii="Times New Roman" w:eastAsia="Times New Roman" w:hAnsi="Times New Roman" w:cs="Times New Roman"/>
          <w:sz w:val="28"/>
          <w:szCs w:val="28"/>
          <w:lang w:eastAsia="ru-RU"/>
        </w:rPr>
        <w:t xml:space="preserve"> </w:t>
      </w:r>
      <w:r w:rsidRPr="006F0D22">
        <w:rPr>
          <w:rFonts w:ascii="Times New Roman" w:eastAsia="Times New Roman" w:hAnsi="Times New Roman" w:cs="Times New Roman"/>
          <w:b/>
          <w:i/>
          <w:sz w:val="28"/>
          <w:szCs w:val="28"/>
          <w:lang w:eastAsia="ru-RU"/>
        </w:rPr>
        <w:t>(1ч.)</w:t>
      </w:r>
    </w:p>
    <w:p w:rsidR="006F0D22" w:rsidRPr="006F0D22" w:rsidRDefault="006F0D22" w:rsidP="0018253D">
      <w:pPr>
        <w:spacing w:before="100" w:beforeAutospacing="1" w:after="100" w:afterAutospacing="1" w:line="360" w:lineRule="auto"/>
        <w:ind w:firstLine="426"/>
        <w:contextualSpacing/>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Разбор дорожных ситуаций с применением дорожных знаков и дорожной разметки.</w:t>
      </w:r>
      <w:r>
        <w:rPr>
          <w:rFonts w:ascii="Times New Roman" w:eastAsia="Times New Roman" w:hAnsi="Times New Roman" w:cs="Times New Roman"/>
          <w:sz w:val="28"/>
          <w:szCs w:val="28"/>
          <w:lang w:eastAsia="ru-RU"/>
        </w:rPr>
        <w:t xml:space="preserve"> </w:t>
      </w:r>
      <w:r w:rsidRPr="006F0D22">
        <w:rPr>
          <w:rFonts w:ascii="Times New Roman" w:eastAsia="Times New Roman" w:hAnsi="Times New Roman" w:cs="Times New Roman"/>
          <w:b/>
          <w:i/>
          <w:sz w:val="28"/>
          <w:szCs w:val="28"/>
          <w:lang w:eastAsia="ru-RU"/>
        </w:rPr>
        <w:t>(1ч.)</w:t>
      </w:r>
    </w:p>
    <w:p w:rsidR="006F0D22" w:rsidRPr="006F0D22" w:rsidRDefault="006F0D22" w:rsidP="0018253D">
      <w:pPr>
        <w:spacing w:before="100" w:beforeAutospacing="1" w:after="100" w:afterAutospacing="1" w:line="360" w:lineRule="auto"/>
        <w:ind w:firstLine="426"/>
        <w:contextualSpacing/>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Прогулка  пешехода в зимнее время. Особенности движения по скользкой дороге</w:t>
      </w:r>
      <w:r>
        <w:rPr>
          <w:rFonts w:ascii="Times New Roman" w:eastAsia="Times New Roman" w:hAnsi="Times New Roman" w:cs="Times New Roman"/>
          <w:sz w:val="28"/>
          <w:szCs w:val="28"/>
          <w:lang w:eastAsia="ru-RU"/>
        </w:rPr>
        <w:t xml:space="preserve"> </w:t>
      </w:r>
      <w:r w:rsidRPr="006F0D22">
        <w:rPr>
          <w:rFonts w:ascii="Times New Roman" w:eastAsia="Times New Roman" w:hAnsi="Times New Roman" w:cs="Times New Roman"/>
          <w:b/>
          <w:i/>
          <w:sz w:val="28"/>
          <w:szCs w:val="28"/>
          <w:lang w:eastAsia="ru-RU"/>
        </w:rPr>
        <w:t>(1ч.)</w:t>
      </w:r>
    </w:p>
    <w:p w:rsidR="006F0D22" w:rsidRPr="006F0D22" w:rsidRDefault="006F0D22" w:rsidP="0018253D">
      <w:pPr>
        <w:spacing w:before="100" w:beforeAutospacing="1" w:after="100" w:afterAutospacing="1" w:line="360" w:lineRule="auto"/>
        <w:ind w:firstLine="426"/>
        <w:contextualSpacing/>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Виды транспорта  Понятие «транспортные   средства». Транспортные средства общего и личного пользования</w:t>
      </w:r>
      <w:r>
        <w:rPr>
          <w:rFonts w:ascii="Times New Roman" w:eastAsia="Times New Roman" w:hAnsi="Times New Roman" w:cs="Times New Roman"/>
          <w:sz w:val="28"/>
          <w:szCs w:val="28"/>
          <w:lang w:eastAsia="ru-RU"/>
        </w:rPr>
        <w:t xml:space="preserve"> </w:t>
      </w:r>
      <w:r w:rsidRPr="006F0D22">
        <w:rPr>
          <w:rFonts w:ascii="Times New Roman" w:eastAsia="Times New Roman" w:hAnsi="Times New Roman" w:cs="Times New Roman"/>
          <w:b/>
          <w:i/>
          <w:sz w:val="28"/>
          <w:szCs w:val="28"/>
          <w:lang w:eastAsia="ru-RU"/>
        </w:rPr>
        <w:t>(1ч.)</w:t>
      </w:r>
    </w:p>
    <w:p w:rsidR="006F0D22" w:rsidRPr="006F0D22" w:rsidRDefault="006F0D22" w:rsidP="0018253D">
      <w:pPr>
        <w:spacing w:before="100" w:beforeAutospacing="1" w:after="100" w:afterAutospacing="1" w:line="360" w:lineRule="auto"/>
        <w:ind w:firstLine="426"/>
        <w:contextualSpacing/>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Специальные машины. Их назначение. Машины-помощники.</w:t>
      </w:r>
      <w:r>
        <w:rPr>
          <w:rFonts w:ascii="Times New Roman" w:eastAsia="Times New Roman" w:hAnsi="Times New Roman" w:cs="Times New Roman"/>
          <w:sz w:val="28"/>
          <w:szCs w:val="28"/>
          <w:lang w:eastAsia="ru-RU"/>
        </w:rPr>
        <w:t xml:space="preserve"> </w:t>
      </w:r>
      <w:r w:rsidRPr="006F0D22">
        <w:rPr>
          <w:rFonts w:ascii="Times New Roman" w:eastAsia="Times New Roman" w:hAnsi="Times New Roman" w:cs="Times New Roman"/>
          <w:b/>
          <w:i/>
          <w:sz w:val="28"/>
          <w:szCs w:val="28"/>
          <w:lang w:eastAsia="ru-RU"/>
        </w:rPr>
        <w:t>(1ч.)</w:t>
      </w:r>
    </w:p>
    <w:p w:rsidR="006F0D22" w:rsidRPr="006F0D22" w:rsidRDefault="006F0D22" w:rsidP="0018253D">
      <w:pPr>
        <w:spacing w:before="100" w:beforeAutospacing="1" w:after="100" w:afterAutospacing="1" w:line="360" w:lineRule="auto"/>
        <w:ind w:firstLine="426"/>
        <w:contextualSpacing/>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Остановка  общественного транспорта — зона  повышенной опасности.</w:t>
      </w:r>
      <w:r>
        <w:rPr>
          <w:rFonts w:ascii="Times New Roman" w:eastAsia="Times New Roman" w:hAnsi="Times New Roman" w:cs="Times New Roman"/>
          <w:sz w:val="28"/>
          <w:szCs w:val="28"/>
          <w:lang w:eastAsia="ru-RU"/>
        </w:rPr>
        <w:t xml:space="preserve"> </w:t>
      </w:r>
      <w:r w:rsidRPr="006F0D22">
        <w:rPr>
          <w:rFonts w:ascii="Times New Roman" w:eastAsia="Times New Roman" w:hAnsi="Times New Roman" w:cs="Times New Roman"/>
          <w:b/>
          <w:i/>
          <w:sz w:val="28"/>
          <w:szCs w:val="28"/>
          <w:lang w:eastAsia="ru-RU"/>
        </w:rPr>
        <w:t>(1ч.)</w:t>
      </w:r>
    </w:p>
    <w:p w:rsidR="006F0D22" w:rsidRPr="006F0D22" w:rsidRDefault="006F0D22" w:rsidP="0018253D">
      <w:pPr>
        <w:spacing w:before="100" w:beforeAutospacing="1" w:after="100" w:afterAutospacing="1" w:line="360" w:lineRule="auto"/>
        <w:ind w:firstLine="426"/>
        <w:contextualSpacing/>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Дорожные знаки: «Место остановки автобуса, троллейбуса», «Место остановки трамвая».</w:t>
      </w:r>
      <w:r>
        <w:rPr>
          <w:rFonts w:ascii="Times New Roman" w:eastAsia="Times New Roman" w:hAnsi="Times New Roman" w:cs="Times New Roman"/>
          <w:sz w:val="28"/>
          <w:szCs w:val="28"/>
          <w:lang w:eastAsia="ru-RU"/>
        </w:rPr>
        <w:t xml:space="preserve"> </w:t>
      </w:r>
      <w:r w:rsidRPr="006F0D22">
        <w:rPr>
          <w:rFonts w:ascii="Times New Roman" w:eastAsia="Times New Roman" w:hAnsi="Times New Roman" w:cs="Times New Roman"/>
          <w:b/>
          <w:i/>
          <w:sz w:val="28"/>
          <w:szCs w:val="28"/>
          <w:lang w:eastAsia="ru-RU"/>
        </w:rPr>
        <w:t>(1ч.)</w:t>
      </w:r>
    </w:p>
    <w:p w:rsidR="006F0D22" w:rsidRPr="006F0D22" w:rsidRDefault="006F0D22" w:rsidP="0018253D">
      <w:pPr>
        <w:spacing w:before="100" w:beforeAutospacing="1" w:after="100" w:afterAutospacing="1" w:line="360" w:lineRule="auto"/>
        <w:ind w:firstLine="426"/>
        <w:contextualSpacing/>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Правила поведения на остановках и в салоне транспорта.</w:t>
      </w:r>
      <w:r>
        <w:rPr>
          <w:rFonts w:ascii="Times New Roman" w:eastAsia="Times New Roman" w:hAnsi="Times New Roman" w:cs="Times New Roman"/>
          <w:sz w:val="28"/>
          <w:szCs w:val="28"/>
          <w:lang w:eastAsia="ru-RU"/>
        </w:rPr>
        <w:t xml:space="preserve"> </w:t>
      </w:r>
      <w:r w:rsidRPr="006F0D22">
        <w:rPr>
          <w:rFonts w:ascii="Times New Roman" w:eastAsia="Times New Roman" w:hAnsi="Times New Roman" w:cs="Times New Roman"/>
          <w:b/>
          <w:i/>
          <w:sz w:val="28"/>
          <w:szCs w:val="28"/>
          <w:lang w:eastAsia="ru-RU"/>
        </w:rPr>
        <w:t>(1ч.)</w:t>
      </w:r>
    </w:p>
    <w:p w:rsidR="006F0D22" w:rsidRPr="006F0D22" w:rsidRDefault="006F0D22" w:rsidP="0018253D">
      <w:pPr>
        <w:spacing w:before="100" w:beforeAutospacing="1" w:after="100" w:afterAutospacing="1" w:line="360" w:lineRule="auto"/>
        <w:ind w:firstLine="426"/>
        <w:contextualSpacing/>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Места перехода дороги. Переход через железнодорожный переезд</w:t>
      </w:r>
    </w:p>
    <w:p w:rsidR="006F0D22" w:rsidRPr="006F0D22" w:rsidRDefault="006F0D22" w:rsidP="0018253D">
      <w:pPr>
        <w:spacing w:before="100" w:beforeAutospacing="1" w:after="100" w:afterAutospacing="1" w:line="360" w:lineRule="auto"/>
        <w:ind w:firstLine="426"/>
        <w:contextualSpacing/>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 xml:space="preserve">Дорога — не место для игр. </w:t>
      </w:r>
      <w:r>
        <w:rPr>
          <w:rFonts w:ascii="Times New Roman" w:eastAsia="Times New Roman" w:hAnsi="Times New Roman" w:cs="Times New Roman"/>
          <w:sz w:val="28"/>
          <w:szCs w:val="28"/>
          <w:lang w:eastAsia="ru-RU"/>
        </w:rPr>
        <w:t xml:space="preserve"> </w:t>
      </w:r>
      <w:r w:rsidRPr="006F0D22">
        <w:rPr>
          <w:rFonts w:ascii="Times New Roman" w:eastAsia="Times New Roman" w:hAnsi="Times New Roman" w:cs="Times New Roman"/>
          <w:b/>
          <w:i/>
          <w:sz w:val="28"/>
          <w:szCs w:val="28"/>
          <w:lang w:eastAsia="ru-RU"/>
        </w:rPr>
        <w:t>(1ч.)</w:t>
      </w:r>
    </w:p>
    <w:p w:rsidR="006F0D22" w:rsidRPr="006F0D22" w:rsidRDefault="006F0D22" w:rsidP="0018253D">
      <w:pPr>
        <w:spacing w:before="100" w:beforeAutospacing="1" w:after="100" w:afterAutospacing="1" w:line="360" w:lineRule="auto"/>
        <w:ind w:firstLine="426"/>
        <w:contextualSpacing/>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Опасность «пустынной улицы».</w:t>
      </w:r>
      <w:r>
        <w:rPr>
          <w:rFonts w:ascii="Times New Roman" w:eastAsia="Times New Roman" w:hAnsi="Times New Roman" w:cs="Times New Roman"/>
          <w:sz w:val="28"/>
          <w:szCs w:val="28"/>
          <w:lang w:eastAsia="ru-RU"/>
        </w:rPr>
        <w:t xml:space="preserve"> </w:t>
      </w:r>
      <w:r w:rsidRPr="006F0D22">
        <w:rPr>
          <w:rFonts w:ascii="Times New Roman" w:eastAsia="Times New Roman" w:hAnsi="Times New Roman" w:cs="Times New Roman"/>
          <w:b/>
          <w:i/>
          <w:sz w:val="28"/>
          <w:szCs w:val="28"/>
          <w:lang w:eastAsia="ru-RU"/>
        </w:rPr>
        <w:t>(1ч.)</w:t>
      </w:r>
    </w:p>
    <w:p w:rsidR="006F0D22" w:rsidRPr="006F0D22" w:rsidRDefault="006F0D22" w:rsidP="0018253D">
      <w:pPr>
        <w:spacing w:before="100" w:beforeAutospacing="1" w:after="100" w:afterAutospacing="1" w:line="360" w:lineRule="auto"/>
        <w:ind w:firstLine="426"/>
        <w:contextualSpacing/>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Машины во дворе вашего дома.</w:t>
      </w:r>
      <w:r>
        <w:rPr>
          <w:rFonts w:ascii="Times New Roman" w:eastAsia="Times New Roman" w:hAnsi="Times New Roman" w:cs="Times New Roman"/>
          <w:sz w:val="28"/>
          <w:szCs w:val="28"/>
          <w:lang w:eastAsia="ru-RU"/>
        </w:rPr>
        <w:t xml:space="preserve"> </w:t>
      </w:r>
      <w:r w:rsidRPr="006F0D22">
        <w:rPr>
          <w:rFonts w:ascii="Times New Roman" w:eastAsia="Times New Roman" w:hAnsi="Times New Roman" w:cs="Times New Roman"/>
          <w:b/>
          <w:i/>
          <w:sz w:val="28"/>
          <w:szCs w:val="28"/>
          <w:lang w:eastAsia="ru-RU"/>
        </w:rPr>
        <w:t>(1ч.)</w:t>
      </w:r>
    </w:p>
    <w:p w:rsidR="006F0D22" w:rsidRPr="006F0D22" w:rsidRDefault="006F0D22" w:rsidP="0018253D">
      <w:pPr>
        <w:spacing w:before="100" w:beforeAutospacing="1" w:after="100" w:afterAutospacing="1" w:line="360" w:lineRule="auto"/>
        <w:ind w:firstLine="426"/>
        <w:contextualSpacing/>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Безопасные места для детских игр</w:t>
      </w:r>
      <w:r>
        <w:rPr>
          <w:rFonts w:ascii="Times New Roman" w:eastAsia="Times New Roman" w:hAnsi="Times New Roman" w:cs="Times New Roman"/>
          <w:sz w:val="28"/>
          <w:szCs w:val="28"/>
          <w:lang w:eastAsia="ru-RU"/>
        </w:rPr>
        <w:t xml:space="preserve"> </w:t>
      </w:r>
      <w:r w:rsidRPr="006F0D22">
        <w:rPr>
          <w:rFonts w:ascii="Times New Roman" w:eastAsia="Times New Roman" w:hAnsi="Times New Roman" w:cs="Times New Roman"/>
          <w:b/>
          <w:i/>
          <w:sz w:val="28"/>
          <w:szCs w:val="28"/>
          <w:lang w:eastAsia="ru-RU"/>
        </w:rPr>
        <w:t>(1ч.)</w:t>
      </w:r>
    </w:p>
    <w:p w:rsidR="006F0D22" w:rsidRPr="006F0D22" w:rsidRDefault="006F0D22" w:rsidP="0018253D">
      <w:pPr>
        <w:spacing w:before="100" w:beforeAutospacing="1" w:after="100" w:afterAutospacing="1" w:line="360" w:lineRule="auto"/>
        <w:ind w:firstLine="426"/>
        <w:contextualSpacing/>
        <w:rPr>
          <w:rFonts w:ascii="Times New Roman" w:eastAsia="Times New Roman" w:hAnsi="Times New Roman" w:cs="Times New Roman"/>
          <w:sz w:val="28"/>
          <w:szCs w:val="28"/>
          <w:lang w:eastAsia="ru-RU"/>
        </w:rPr>
      </w:pPr>
      <w:r w:rsidRPr="006F0D22">
        <w:rPr>
          <w:rFonts w:ascii="Times New Roman" w:eastAsia="Times New Roman" w:hAnsi="Times New Roman" w:cs="Times New Roman"/>
          <w:sz w:val="28"/>
          <w:szCs w:val="28"/>
          <w:lang w:eastAsia="ru-RU"/>
        </w:rPr>
        <w:t>Катание на велосипеде( самокате , роликах).Чтение стихотворения  «Если вышел на дорогу»,  «Тормозной путь» .</w:t>
      </w:r>
      <w:r>
        <w:rPr>
          <w:rFonts w:ascii="Times New Roman" w:eastAsia="Times New Roman" w:hAnsi="Times New Roman" w:cs="Times New Roman"/>
          <w:sz w:val="28"/>
          <w:szCs w:val="28"/>
          <w:lang w:eastAsia="ru-RU"/>
        </w:rPr>
        <w:t xml:space="preserve"> </w:t>
      </w:r>
      <w:r w:rsidRPr="006F0D22">
        <w:rPr>
          <w:rFonts w:ascii="Times New Roman" w:eastAsia="Times New Roman" w:hAnsi="Times New Roman" w:cs="Times New Roman"/>
          <w:b/>
          <w:i/>
          <w:sz w:val="28"/>
          <w:szCs w:val="28"/>
          <w:lang w:eastAsia="ru-RU"/>
        </w:rPr>
        <w:t>(1ч.)</w:t>
      </w:r>
    </w:p>
    <w:p w:rsidR="006F0D22" w:rsidRDefault="006F0D22" w:rsidP="0018253D">
      <w:pPr>
        <w:spacing w:before="100" w:beforeAutospacing="1" w:after="100" w:afterAutospacing="1" w:line="360" w:lineRule="auto"/>
        <w:ind w:firstLine="426"/>
        <w:contextualSpacing/>
        <w:rPr>
          <w:rFonts w:ascii="Times New Roman" w:eastAsia="Times New Roman" w:hAnsi="Times New Roman" w:cs="Times New Roman"/>
          <w:b/>
          <w:i/>
          <w:sz w:val="28"/>
          <w:szCs w:val="28"/>
          <w:lang w:eastAsia="ru-RU"/>
        </w:rPr>
      </w:pPr>
      <w:r w:rsidRPr="006F0D22">
        <w:rPr>
          <w:rFonts w:ascii="Times New Roman" w:eastAsia="Times New Roman" w:hAnsi="Times New Roman" w:cs="Times New Roman"/>
          <w:sz w:val="28"/>
          <w:szCs w:val="28"/>
          <w:lang w:eastAsia="ru-RU"/>
        </w:rPr>
        <w:t>Игра «Я знаю ПДД»</w:t>
      </w:r>
      <w:r>
        <w:rPr>
          <w:rFonts w:ascii="Times New Roman" w:eastAsia="Times New Roman" w:hAnsi="Times New Roman" w:cs="Times New Roman"/>
          <w:sz w:val="28"/>
          <w:szCs w:val="28"/>
          <w:lang w:eastAsia="ru-RU"/>
        </w:rPr>
        <w:t xml:space="preserve"> </w:t>
      </w:r>
      <w:r w:rsidRPr="006F0D22">
        <w:rPr>
          <w:rFonts w:ascii="Times New Roman" w:eastAsia="Times New Roman" w:hAnsi="Times New Roman" w:cs="Times New Roman"/>
          <w:b/>
          <w:i/>
          <w:sz w:val="28"/>
          <w:szCs w:val="28"/>
          <w:lang w:eastAsia="ru-RU"/>
        </w:rPr>
        <w:t>(1ч.)</w:t>
      </w:r>
    </w:p>
    <w:p w:rsidR="006F0D22" w:rsidRDefault="006F0D22" w:rsidP="0018253D">
      <w:pPr>
        <w:spacing w:before="100" w:beforeAutospacing="1" w:after="100" w:afterAutospacing="1" w:line="360" w:lineRule="auto"/>
        <w:ind w:firstLine="426"/>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 класс</w:t>
      </w:r>
    </w:p>
    <w:p w:rsidR="0018253D" w:rsidRPr="0018253D" w:rsidRDefault="0018253D" w:rsidP="0018253D">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Участники дорожного движения (пешеход, пассажир, водитель). Уважение друг к другу – одно из главных условий безопасности на дороге,  (инструктаж).</w:t>
      </w:r>
      <w:r>
        <w:rPr>
          <w:rFonts w:ascii="Times New Roman" w:eastAsia="Times New Roman" w:hAnsi="Times New Roman" w:cs="Times New Roman"/>
          <w:sz w:val="28"/>
          <w:szCs w:val="28"/>
          <w:lang w:eastAsia="ru-RU"/>
        </w:rPr>
        <w:t xml:space="preserve">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«Дорожная азбука Пети Светофорова»</w:t>
      </w:r>
      <w:r w:rsidRPr="0018253D">
        <w:rPr>
          <w:rFonts w:ascii="Times New Roman" w:eastAsia="Times New Roman" w:hAnsi="Times New Roman" w:cs="Times New Roman"/>
          <w:b/>
          <w:i/>
          <w:sz w:val="28"/>
          <w:szCs w:val="28"/>
          <w:lang w:eastAsia="ru-RU"/>
        </w:rPr>
        <w:t xml:space="preserve"> (1ч.)</w:t>
      </w:r>
    </w:p>
    <w:p w:rsidR="0018253D" w:rsidRPr="0018253D" w:rsidRDefault="0018253D" w:rsidP="0018253D">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з истории развития транспорта.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Дорожные  сказки</w:t>
      </w:r>
      <w:r>
        <w:rPr>
          <w:rFonts w:ascii="Times New Roman" w:eastAsia="Times New Roman" w:hAnsi="Times New Roman" w:cs="Times New Roman"/>
          <w:sz w:val="28"/>
          <w:szCs w:val="28"/>
          <w:lang w:eastAsia="ru-RU"/>
        </w:rPr>
        <w:t xml:space="preserve">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Кто следит за соблюдением Правил дорожного движения</w:t>
      </w:r>
      <w:r>
        <w:rPr>
          <w:rFonts w:ascii="Times New Roman" w:eastAsia="Times New Roman" w:hAnsi="Times New Roman" w:cs="Times New Roman"/>
          <w:sz w:val="28"/>
          <w:szCs w:val="28"/>
          <w:lang w:eastAsia="ru-RU"/>
        </w:rPr>
        <w:t xml:space="preserve">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Роль автомобильного транспорта.</w:t>
      </w:r>
      <w:r>
        <w:rPr>
          <w:rFonts w:ascii="Times New Roman" w:eastAsia="Times New Roman" w:hAnsi="Times New Roman" w:cs="Times New Roman"/>
          <w:sz w:val="28"/>
          <w:szCs w:val="28"/>
          <w:lang w:eastAsia="ru-RU"/>
        </w:rPr>
        <w:t xml:space="preserve">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Игра-викторина «Это нужно знать»</w:t>
      </w:r>
      <w:r>
        <w:rPr>
          <w:rFonts w:ascii="Times New Roman" w:eastAsia="Times New Roman" w:hAnsi="Times New Roman" w:cs="Times New Roman"/>
          <w:sz w:val="28"/>
          <w:szCs w:val="28"/>
          <w:lang w:eastAsia="ru-RU"/>
        </w:rPr>
        <w:t xml:space="preserve">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Дороги бывают асфальтовые и грунтовые.  Движение по дорогам может быть безопасным и опасным.</w:t>
      </w:r>
      <w:r>
        <w:rPr>
          <w:rFonts w:ascii="Times New Roman" w:eastAsia="Times New Roman" w:hAnsi="Times New Roman" w:cs="Times New Roman"/>
          <w:sz w:val="28"/>
          <w:szCs w:val="28"/>
          <w:lang w:eastAsia="ru-RU"/>
        </w:rPr>
        <w:t xml:space="preserve">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ПДД Кроссворд «Светофор».</w:t>
      </w:r>
      <w:r>
        <w:rPr>
          <w:rFonts w:ascii="Times New Roman" w:eastAsia="Times New Roman" w:hAnsi="Times New Roman" w:cs="Times New Roman"/>
          <w:sz w:val="28"/>
          <w:szCs w:val="28"/>
          <w:lang w:eastAsia="ru-RU"/>
        </w:rPr>
        <w:t xml:space="preserve">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Пешеходная и велосипедные дорожки.</w:t>
      </w:r>
      <w:r>
        <w:rPr>
          <w:rFonts w:ascii="Times New Roman" w:eastAsia="Times New Roman" w:hAnsi="Times New Roman" w:cs="Times New Roman"/>
          <w:sz w:val="28"/>
          <w:szCs w:val="28"/>
          <w:lang w:eastAsia="ru-RU"/>
        </w:rPr>
        <w:t xml:space="preserve">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Перекресток</w:t>
      </w:r>
      <w:r>
        <w:rPr>
          <w:rFonts w:ascii="Times New Roman" w:eastAsia="Times New Roman" w:hAnsi="Times New Roman" w:cs="Times New Roman"/>
          <w:sz w:val="28"/>
          <w:szCs w:val="28"/>
          <w:lang w:eastAsia="ru-RU"/>
        </w:rPr>
        <w:t xml:space="preserve">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Регулирование дорожного движения.</w:t>
      </w:r>
      <w:r>
        <w:rPr>
          <w:rFonts w:ascii="Times New Roman" w:eastAsia="Times New Roman" w:hAnsi="Times New Roman" w:cs="Times New Roman"/>
          <w:sz w:val="28"/>
          <w:szCs w:val="28"/>
          <w:lang w:eastAsia="ru-RU"/>
        </w:rPr>
        <w:t xml:space="preserve">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Сигналы светофора и регулировщика</w:t>
      </w:r>
      <w:r>
        <w:rPr>
          <w:rFonts w:ascii="Times New Roman" w:eastAsia="Times New Roman" w:hAnsi="Times New Roman" w:cs="Times New Roman"/>
          <w:sz w:val="28"/>
          <w:szCs w:val="28"/>
          <w:lang w:eastAsia="ru-RU"/>
        </w:rPr>
        <w:t xml:space="preserve">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Назначение светофоров. Светофоры транспортный  пешеходный, их внешний вид и назначение.</w:t>
      </w:r>
      <w:r>
        <w:rPr>
          <w:rFonts w:ascii="Times New Roman" w:eastAsia="Times New Roman" w:hAnsi="Times New Roman" w:cs="Times New Roman"/>
          <w:sz w:val="28"/>
          <w:szCs w:val="28"/>
          <w:lang w:eastAsia="ru-RU"/>
        </w:rPr>
        <w:t xml:space="preserve">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Скрытые опасности на дороге.  Опасность при переходе улицы — дорожные «ловушки».</w:t>
      </w:r>
      <w:r>
        <w:rPr>
          <w:rFonts w:ascii="Times New Roman" w:eastAsia="Times New Roman" w:hAnsi="Times New Roman" w:cs="Times New Roman"/>
          <w:sz w:val="28"/>
          <w:szCs w:val="28"/>
          <w:lang w:eastAsia="ru-RU"/>
        </w:rPr>
        <w:t xml:space="preserve">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Как разговаривают автомобили</w:t>
      </w:r>
      <w:r>
        <w:rPr>
          <w:rFonts w:ascii="Times New Roman" w:eastAsia="Times New Roman" w:hAnsi="Times New Roman" w:cs="Times New Roman"/>
          <w:sz w:val="28"/>
          <w:szCs w:val="28"/>
          <w:lang w:eastAsia="ru-RU"/>
        </w:rPr>
        <w:t xml:space="preserve">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Правила перехода дороги в отсутствии пешеходного перехода и на перекрестках.</w:t>
      </w:r>
      <w:r>
        <w:rPr>
          <w:rFonts w:ascii="Times New Roman" w:eastAsia="Times New Roman" w:hAnsi="Times New Roman" w:cs="Times New Roman"/>
          <w:sz w:val="28"/>
          <w:szCs w:val="28"/>
          <w:lang w:eastAsia="ru-RU"/>
        </w:rPr>
        <w:t xml:space="preserve">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Разбор дорожных ситуаций с применением светофоров, дорожных знаков, дорожной разметки.</w:t>
      </w:r>
      <w:r>
        <w:rPr>
          <w:rFonts w:ascii="Times New Roman" w:eastAsia="Times New Roman" w:hAnsi="Times New Roman" w:cs="Times New Roman"/>
          <w:sz w:val="28"/>
          <w:szCs w:val="28"/>
          <w:lang w:eastAsia="ru-RU"/>
        </w:rPr>
        <w:t xml:space="preserve">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Наши друзья – дорожные знаки.  Назначение дорожных знаков, их классификация</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i/>
          <w:sz w:val="28"/>
          <w:szCs w:val="28"/>
          <w:lang w:eastAsia="ru-RU"/>
        </w:rPr>
        <w:t xml:space="preserve">(2 </w:t>
      </w:r>
      <w:r w:rsidRPr="0018253D">
        <w:rPr>
          <w:rFonts w:ascii="Times New Roman" w:eastAsia="Times New Roman" w:hAnsi="Times New Roman" w:cs="Times New Roman"/>
          <w:b/>
          <w:i/>
          <w:sz w:val="28"/>
          <w:szCs w:val="28"/>
          <w:lang w:eastAsia="ru-RU"/>
        </w:rPr>
        <w:t>ч.)</w:t>
      </w:r>
    </w:p>
    <w:p w:rsidR="0018253D" w:rsidRPr="0018253D" w:rsidRDefault="0018253D" w:rsidP="0018253D">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Места установок дорожных знаков.  Группы дорожных знаков, их внешний вид, отличие, назначение.</w:t>
      </w:r>
      <w:r>
        <w:rPr>
          <w:rFonts w:ascii="Times New Roman" w:eastAsia="Times New Roman" w:hAnsi="Times New Roman" w:cs="Times New Roman"/>
          <w:sz w:val="28"/>
          <w:szCs w:val="28"/>
          <w:lang w:eastAsia="ru-RU"/>
        </w:rPr>
        <w:t xml:space="preserve">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Игра – тренировка «Дорожные знаки»</w:t>
      </w:r>
      <w:r>
        <w:rPr>
          <w:rFonts w:ascii="Times New Roman" w:eastAsia="Times New Roman" w:hAnsi="Times New Roman" w:cs="Times New Roman"/>
          <w:sz w:val="28"/>
          <w:szCs w:val="28"/>
          <w:lang w:eastAsia="ru-RU"/>
        </w:rPr>
        <w:t xml:space="preserve">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Остановка  общественного транспорта — зона  повышенной опасности.</w:t>
      </w:r>
      <w:r>
        <w:rPr>
          <w:rFonts w:ascii="Times New Roman" w:eastAsia="Times New Roman" w:hAnsi="Times New Roman" w:cs="Times New Roman"/>
          <w:sz w:val="28"/>
          <w:szCs w:val="28"/>
          <w:lang w:eastAsia="ru-RU"/>
        </w:rPr>
        <w:t xml:space="preserve">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 xml:space="preserve">Прогулка  пешехода в зимнее время.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 xml:space="preserve">Особенности движения по скользкой дороге.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Виды транспорта  Понятие «транспортные   средства». Транспортные средства общего и личного пользования</w:t>
      </w:r>
      <w:r>
        <w:rPr>
          <w:rFonts w:ascii="Times New Roman" w:eastAsia="Times New Roman" w:hAnsi="Times New Roman" w:cs="Times New Roman"/>
          <w:sz w:val="28"/>
          <w:szCs w:val="28"/>
          <w:lang w:eastAsia="ru-RU"/>
        </w:rPr>
        <w:t xml:space="preserve">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ru-RU"/>
        </w:rPr>
      </w:pPr>
    </w:p>
    <w:p w:rsidR="0018253D" w:rsidRPr="0018253D" w:rsidRDefault="0018253D" w:rsidP="0018253D">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ru-RU"/>
        </w:rPr>
      </w:pPr>
    </w:p>
    <w:p w:rsidR="0018253D" w:rsidRPr="0018253D" w:rsidRDefault="0018253D" w:rsidP="0018253D">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Мы пассажиры Пассажиром быть наука.</w:t>
      </w:r>
      <w:r>
        <w:rPr>
          <w:rFonts w:ascii="Times New Roman" w:eastAsia="Times New Roman" w:hAnsi="Times New Roman" w:cs="Times New Roman"/>
          <w:sz w:val="28"/>
          <w:szCs w:val="28"/>
          <w:lang w:eastAsia="ru-RU"/>
        </w:rPr>
        <w:t xml:space="preserve">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Места перехода дороги. Переход через железнодорожный переезд</w:t>
      </w:r>
      <w:r>
        <w:rPr>
          <w:rFonts w:ascii="Times New Roman" w:eastAsia="Times New Roman" w:hAnsi="Times New Roman" w:cs="Times New Roman"/>
          <w:sz w:val="28"/>
          <w:szCs w:val="28"/>
          <w:lang w:eastAsia="ru-RU"/>
        </w:rPr>
        <w:t xml:space="preserve">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Дорога — не место для игр.</w:t>
      </w:r>
      <w:r>
        <w:rPr>
          <w:rFonts w:ascii="Times New Roman" w:eastAsia="Times New Roman" w:hAnsi="Times New Roman" w:cs="Times New Roman"/>
          <w:sz w:val="28"/>
          <w:szCs w:val="28"/>
          <w:lang w:eastAsia="ru-RU"/>
        </w:rPr>
        <w:t xml:space="preserve">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Мы фантазируем  (новые дорожные знаки).</w:t>
      </w:r>
      <w:r>
        <w:rPr>
          <w:rFonts w:ascii="Times New Roman" w:eastAsia="Times New Roman" w:hAnsi="Times New Roman" w:cs="Times New Roman"/>
          <w:sz w:val="28"/>
          <w:szCs w:val="28"/>
          <w:lang w:eastAsia="ru-RU"/>
        </w:rPr>
        <w:t xml:space="preserve">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Безопасные места для детских игр</w:t>
      </w:r>
      <w:r>
        <w:rPr>
          <w:rFonts w:ascii="Times New Roman" w:eastAsia="Times New Roman" w:hAnsi="Times New Roman" w:cs="Times New Roman"/>
          <w:sz w:val="28"/>
          <w:szCs w:val="28"/>
          <w:lang w:eastAsia="ru-RU"/>
        </w:rPr>
        <w:t xml:space="preserve">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Как помочь себе и товарищу при получении травмы?</w:t>
      </w:r>
      <w:r>
        <w:rPr>
          <w:rFonts w:ascii="Times New Roman" w:eastAsia="Times New Roman" w:hAnsi="Times New Roman" w:cs="Times New Roman"/>
          <w:sz w:val="28"/>
          <w:szCs w:val="28"/>
          <w:lang w:eastAsia="ru-RU"/>
        </w:rPr>
        <w:t xml:space="preserve"> </w:t>
      </w:r>
      <w:r w:rsidRPr="0018253D">
        <w:rPr>
          <w:rFonts w:ascii="Times New Roman" w:eastAsia="Times New Roman" w:hAnsi="Times New Roman" w:cs="Times New Roman"/>
          <w:b/>
          <w:i/>
          <w:sz w:val="28"/>
          <w:szCs w:val="28"/>
          <w:lang w:eastAsia="ru-RU"/>
        </w:rPr>
        <w:t>(</w:t>
      </w:r>
      <w:r>
        <w:rPr>
          <w:rFonts w:ascii="Times New Roman" w:eastAsia="Times New Roman" w:hAnsi="Times New Roman" w:cs="Times New Roman"/>
          <w:b/>
          <w:i/>
          <w:sz w:val="28"/>
          <w:szCs w:val="28"/>
          <w:lang w:eastAsia="ru-RU"/>
        </w:rPr>
        <w:t xml:space="preserve">2 </w:t>
      </w:r>
      <w:r w:rsidRPr="0018253D">
        <w:rPr>
          <w:rFonts w:ascii="Times New Roman" w:eastAsia="Times New Roman" w:hAnsi="Times New Roman" w:cs="Times New Roman"/>
          <w:b/>
          <w:i/>
          <w:sz w:val="28"/>
          <w:szCs w:val="28"/>
          <w:lang w:eastAsia="ru-RU"/>
        </w:rPr>
        <w:t>ч.)</w:t>
      </w:r>
    </w:p>
    <w:p w:rsidR="0018253D" w:rsidRPr="0018253D" w:rsidRDefault="0018253D" w:rsidP="0018253D">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Катание на велосипеде( самокате , роликах).Чтение стихотворения  «Если вышел на дорогу»,  «Тормозной путь» .</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i/>
          <w:sz w:val="28"/>
          <w:szCs w:val="28"/>
          <w:lang w:eastAsia="ru-RU"/>
        </w:rPr>
        <w:t xml:space="preserve">(2 </w:t>
      </w:r>
      <w:r w:rsidRPr="0018253D">
        <w:rPr>
          <w:rFonts w:ascii="Times New Roman" w:eastAsia="Times New Roman" w:hAnsi="Times New Roman" w:cs="Times New Roman"/>
          <w:b/>
          <w:i/>
          <w:sz w:val="28"/>
          <w:szCs w:val="28"/>
          <w:lang w:eastAsia="ru-RU"/>
        </w:rPr>
        <w:t>ч.)</w:t>
      </w:r>
    </w:p>
    <w:p w:rsidR="0018253D" w:rsidRDefault="0018253D" w:rsidP="0018253D">
      <w:pPr>
        <w:spacing w:before="100" w:beforeAutospacing="1" w:after="100" w:afterAutospacing="1" w:line="360" w:lineRule="auto"/>
        <w:ind w:firstLine="426"/>
        <w:contextualSpacing/>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Игра «Я знаю ПДД»</w:t>
      </w:r>
    </w:p>
    <w:p w:rsidR="0018253D" w:rsidRPr="0018253D" w:rsidRDefault="0018253D" w:rsidP="0018253D">
      <w:pPr>
        <w:spacing w:before="100" w:beforeAutospacing="1" w:after="100" w:afterAutospacing="1" w:line="360" w:lineRule="auto"/>
        <w:ind w:firstLine="426"/>
        <w:contextualSpacing/>
        <w:jc w:val="center"/>
        <w:rPr>
          <w:rFonts w:ascii="Times New Roman" w:eastAsia="Times New Roman" w:hAnsi="Times New Roman" w:cs="Times New Roman"/>
          <w:b/>
          <w:sz w:val="28"/>
          <w:szCs w:val="28"/>
          <w:lang w:eastAsia="ru-RU"/>
        </w:rPr>
      </w:pPr>
      <w:r w:rsidRPr="0018253D">
        <w:rPr>
          <w:rFonts w:ascii="Times New Roman" w:eastAsia="Times New Roman" w:hAnsi="Times New Roman" w:cs="Times New Roman"/>
          <w:b/>
          <w:sz w:val="28"/>
          <w:szCs w:val="28"/>
          <w:lang w:eastAsia="ru-RU"/>
        </w:rPr>
        <w:t>3 класс</w:t>
      </w:r>
    </w:p>
    <w:p w:rsidR="0018253D" w:rsidRPr="0018253D" w:rsidRDefault="0018253D" w:rsidP="0018253D">
      <w:pPr>
        <w:spacing w:after="0" w:line="360" w:lineRule="auto"/>
        <w:ind w:firstLine="426"/>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 xml:space="preserve">Участники дорожного движения (пешеход, пассажир, водитель). Уважение друг к другу – одно из главных условий безопасности на дороге,  (инструктаж).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after="0" w:line="360" w:lineRule="auto"/>
        <w:ind w:firstLine="426"/>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 xml:space="preserve">«Дорожная азбука Пети Светофорова».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after="0" w:line="360" w:lineRule="auto"/>
        <w:ind w:firstLine="426"/>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 xml:space="preserve">Из истории развития транспорта.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after="0" w:line="360" w:lineRule="auto"/>
        <w:ind w:firstLine="426"/>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 xml:space="preserve">Дорожные  сказки.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after="0" w:line="360" w:lineRule="auto"/>
        <w:ind w:firstLine="426"/>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 xml:space="preserve">Кто следит за соблюдением Правил дорожного движения.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after="0" w:line="360" w:lineRule="auto"/>
        <w:ind w:firstLine="426"/>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 xml:space="preserve">Роль автомобильного транспорта.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after="0" w:line="360" w:lineRule="auto"/>
        <w:ind w:firstLine="426"/>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 xml:space="preserve">Игра-викторина «Это нужно знать».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after="0" w:line="360" w:lineRule="auto"/>
        <w:ind w:firstLine="426"/>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 xml:space="preserve">Дороги бывают асфальтовые и грунтовые. Движение по дорогам может быть безопасным и опасным.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after="0" w:line="360" w:lineRule="auto"/>
        <w:ind w:firstLine="426"/>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 xml:space="preserve">ПДД Кроссворд «Светофор».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after="0" w:line="360" w:lineRule="auto"/>
        <w:ind w:firstLine="426"/>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 xml:space="preserve">Пешеходная и велосипедные дорожки.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after="0" w:line="360" w:lineRule="auto"/>
        <w:ind w:firstLine="426"/>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 xml:space="preserve">Перекресток.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after="0" w:line="360" w:lineRule="auto"/>
        <w:ind w:firstLine="426"/>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 xml:space="preserve">Регулирование дорожного движения.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after="0" w:line="360" w:lineRule="auto"/>
        <w:ind w:firstLine="426"/>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 xml:space="preserve">Сигналы светофора и регулировщика.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after="0" w:line="360" w:lineRule="auto"/>
        <w:ind w:firstLine="426"/>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 xml:space="preserve">Назначение светофоров. Светофоры транспортный  пешеходный, их внешний вид и назначение.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after="0" w:line="360" w:lineRule="auto"/>
        <w:ind w:firstLine="426"/>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 xml:space="preserve">Скрытые опасности на дороге.  Опасность при переходе улицы — дорожные «ловушки».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after="0" w:line="360" w:lineRule="auto"/>
        <w:ind w:firstLine="426"/>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 xml:space="preserve">Как разговаривают автомобили.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after="0" w:line="360" w:lineRule="auto"/>
        <w:ind w:firstLine="426"/>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 xml:space="preserve">Правила перехода дороги в отсутствии пешеходного перехода и на перекрестках.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after="0" w:line="360" w:lineRule="auto"/>
        <w:ind w:firstLine="426"/>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 xml:space="preserve">Разбор дорожных ситуаций с применением светофоров, дорожных знаков, дорожной разметки.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after="0" w:line="360" w:lineRule="auto"/>
        <w:ind w:firstLine="426"/>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 xml:space="preserve">Наши друзья – дорожные знаки.  Назначение дорожных знаков, их классификация. </w:t>
      </w:r>
      <w:r>
        <w:rPr>
          <w:rFonts w:ascii="Times New Roman" w:eastAsia="Times New Roman" w:hAnsi="Times New Roman" w:cs="Times New Roman"/>
          <w:b/>
          <w:i/>
          <w:sz w:val="28"/>
          <w:szCs w:val="28"/>
          <w:lang w:eastAsia="ru-RU"/>
        </w:rPr>
        <w:t xml:space="preserve">(2 </w:t>
      </w:r>
      <w:r w:rsidRPr="0018253D">
        <w:rPr>
          <w:rFonts w:ascii="Times New Roman" w:eastAsia="Times New Roman" w:hAnsi="Times New Roman" w:cs="Times New Roman"/>
          <w:b/>
          <w:i/>
          <w:sz w:val="28"/>
          <w:szCs w:val="28"/>
          <w:lang w:eastAsia="ru-RU"/>
        </w:rPr>
        <w:t>ч.)</w:t>
      </w:r>
    </w:p>
    <w:p w:rsidR="0018253D" w:rsidRPr="0018253D" w:rsidRDefault="0018253D" w:rsidP="0018253D">
      <w:pPr>
        <w:spacing w:after="0" w:line="360" w:lineRule="auto"/>
        <w:ind w:firstLine="426"/>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Места установок дорожных знаков.  Группы дорожных знаков, их внешний вид, отличие, назначение.</w:t>
      </w:r>
      <w:r>
        <w:rPr>
          <w:rFonts w:ascii="Times New Roman" w:eastAsia="Times New Roman" w:hAnsi="Times New Roman" w:cs="Times New Roman"/>
          <w:sz w:val="28"/>
          <w:szCs w:val="28"/>
          <w:lang w:eastAsia="ru-RU"/>
        </w:rPr>
        <w:t xml:space="preserve">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after="0" w:line="360" w:lineRule="auto"/>
        <w:ind w:firstLine="426"/>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 xml:space="preserve">Игра – тренировка «Дорожные знаки».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after="0" w:line="360" w:lineRule="auto"/>
        <w:ind w:firstLine="426"/>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 xml:space="preserve">Остановка  общественного транспорта — зона  повышенной опасности.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after="0" w:line="360" w:lineRule="auto"/>
        <w:ind w:firstLine="426"/>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 xml:space="preserve">Прогулка  пешехода в зимнее время.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after="0" w:line="360" w:lineRule="auto"/>
        <w:ind w:firstLine="426"/>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 xml:space="preserve">Особенности движения по скользкой дороге.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after="0" w:line="360" w:lineRule="auto"/>
        <w:ind w:firstLine="426"/>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 xml:space="preserve">Виды транспорта  Понятие «транспортные   средства». Транспортные средства общего и личного пользования.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after="0" w:line="360" w:lineRule="auto"/>
        <w:ind w:firstLine="426"/>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 xml:space="preserve">Мы пассажиры Пассажиром быть наука.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after="0" w:line="360" w:lineRule="auto"/>
        <w:ind w:firstLine="426"/>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 xml:space="preserve">Места перехода дороги. Переход через железнодорожный переезд.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after="0" w:line="360" w:lineRule="auto"/>
        <w:ind w:firstLine="426"/>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 xml:space="preserve">Дорога — не место для игр.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after="0" w:line="360" w:lineRule="auto"/>
        <w:ind w:firstLine="426"/>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 xml:space="preserve">Мы фантазируем  (новые дорожные знаки).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after="0" w:line="360" w:lineRule="auto"/>
        <w:ind w:firstLine="426"/>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 xml:space="preserve">Безопасные места для детских игр.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after="0" w:line="360" w:lineRule="auto"/>
        <w:ind w:firstLine="426"/>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Как помочь себе и т</w:t>
      </w:r>
      <w:r>
        <w:rPr>
          <w:rFonts w:ascii="Times New Roman" w:eastAsia="Times New Roman" w:hAnsi="Times New Roman" w:cs="Times New Roman"/>
          <w:sz w:val="28"/>
          <w:szCs w:val="28"/>
          <w:lang w:eastAsia="ru-RU"/>
        </w:rPr>
        <w:t>оварищу при получении травмы</w:t>
      </w:r>
      <w:r w:rsidRPr="0018253D">
        <w:rPr>
          <w:rFonts w:ascii="Times New Roman" w:eastAsia="Times New Roman" w:hAnsi="Times New Roman" w:cs="Times New Roman"/>
          <w:sz w:val="28"/>
          <w:szCs w:val="28"/>
          <w:lang w:eastAsia="ru-RU"/>
        </w:rPr>
        <w:t xml:space="preserve">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after="0" w:line="360" w:lineRule="auto"/>
        <w:ind w:firstLine="426"/>
        <w:jc w:val="both"/>
        <w:rPr>
          <w:rFonts w:ascii="Times New Roman" w:eastAsia="Times New Roman" w:hAnsi="Times New Roman" w:cs="Times New Roman"/>
          <w:sz w:val="28"/>
          <w:szCs w:val="28"/>
          <w:lang w:eastAsia="ru-RU"/>
        </w:rPr>
      </w:pPr>
      <w:r w:rsidRPr="0018253D">
        <w:rPr>
          <w:rFonts w:ascii="Times New Roman" w:eastAsia="Times New Roman" w:hAnsi="Times New Roman" w:cs="Times New Roman"/>
          <w:sz w:val="28"/>
          <w:szCs w:val="28"/>
          <w:lang w:eastAsia="ru-RU"/>
        </w:rPr>
        <w:t>Катание на велосипеде (самокате, роликах).</w:t>
      </w:r>
      <w:r>
        <w:rPr>
          <w:rFonts w:ascii="Times New Roman" w:eastAsia="Times New Roman" w:hAnsi="Times New Roman" w:cs="Times New Roman"/>
          <w:sz w:val="28"/>
          <w:szCs w:val="28"/>
          <w:lang w:eastAsia="ru-RU"/>
        </w:rPr>
        <w:t xml:space="preserve"> </w:t>
      </w:r>
      <w:r w:rsidRPr="0018253D">
        <w:rPr>
          <w:rFonts w:ascii="Times New Roman" w:eastAsia="Times New Roman" w:hAnsi="Times New Roman" w:cs="Times New Roman"/>
          <w:sz w:val="28"/>
          <w:szCs w:val="28"/>
          <w:lang w:eastAsia="ru-RU"/>
        </w:rPr>
        <w:t>Чтение стихотворения  «Если выше</w:t>
      </w:r>
      <w:r>
        <w:rPr>
          <w:rFonts w:ascii="Times New Roman" w:eastAsia="Times New Roman" w:hAnsi="Times New Roman" w:cs="Times New Roman"/>
          <w:sz w:val="28"/>
          <w:szCs w:val="28"/>
          <w:lang w:eastAsia="ru-RU"/>
        </w:rPr>
        <w:t>л на дорогу»,  «Тормозной путь»</w:t>
      </w:r>
      <w:r w:rsidRPr="0018253D">
        <w:rPr>
          <w:rFonts w:ascii="Times New Roman" w:eastAsia="Times New Roman" w:hAnsi="Times New Roman" w:cs="Times New Roman"/>
          <w:sz w:val="28"/>
          <w:szCs w:val="28"/>
          <w:lang w:eastAsia="ru-RU"/>
        </w:rPr>
        <w:t xml:space="preserve">. </w:t>
      </w:r>
      <w:r w:rsidRPr="0018253D">
        <w:rPr>
          <w:rFonts w:ascii="Times New Roman" w:eastAsia="Times New Roman" w:hAnsi="Times New Roman" w:cs="Times New Roman"/>
          <w:b/>
          <w:i/>
          <w:sz w:val="28"/>
          <w:szCs w:val="28"/>
          <w:lang w:eastAsia="ru-RU"/>
        </w:rPr>
        <w:t>(1ч.)</w:t>
      </w:r>
    </w:p>
    <w:p w:rsidR="0018253D" w:rsidRDefault="0018253D" w:rsidP="0018253D">
      <w:pPr>
        <w:spacing w:after="0" w:line="360" w:lineRule="auto"/>
        <w:ind w:firstLine="426"/>
        <w:jc w:val="both"/>
        <w:rPr>
          <w:rFonts w:ascii="Times New Roman" w:eastAsia="Times New Roman" w:hAnsi="Times New Roman" w:cs="Times New Roman"/>
          <w:b/>
          <w:i/>
          <w:sz w:val="28"/>
          <w:szCs w:val="28"/>
          <w:lang w:eastAsia="ru-RU"/>
        </w:rPr>
      </w:pPr>
      <w:r w:rsidRPr="0018253D">
        <w:rPr>
          <w:rFonts w:ascii="Times New Roman" w:eastAsia="Times New Roman" w:hAnsi="Times New Roman" w:cs="Times New Roman"/>
          <w:sz w:val="28"/>
          <w:szCs w:val="28"/>
          <w:lang w:eastAsia="ru-RU"/>
        </w:rPr>
        <w:t xml:space="preserve">Игра «Я знаю ПДД». </w:t>
      </w:r>
      <w:r w:rsidRPr="0018253D">
        <w:rPr>
          <w:rFonts w:ascii="Times New Roman" w:eastAsia="Times New Roman" w:hAnsi="Times New Roman" w:cs="Times New Roman"/>
          <w:b/>
          <w:i/>
          <w:sz w:val="28"/>
          <w:szCs w:val="28"/>
          <w:lang w:eastAsia="ru-RU"/>
        </w:rPr>
        <w:t>(1ч.)</w:t>
      </w:r>
    </w:p>
    <w:p w:rsidR="0018253D" w:rsidRPr="0018253D" w:rsidRDefault="0018253D" w:rsidP="0018253D">
      <w:pPr>
        <w:spacing w:after="0"/>
        <w:ind w:firstLine="426"/>
        <w:jc w:val="center"/>
        <w:rPr>
          <w:rFonts w:ascii="Times New Roman" w:eastAsia="Times New Roman" w:hAnsi="Times New Roman" w:cs="Times New Roman"/>
          <w:sz w:val="28"/>
          <w:szCs w:val="28"/>
          <w:lang w:eastAsia="ru-RU"/>
        </w:rPr>
      </w:pPr>
      <w:r w:rsidRPr="0018253D">
        <w:rPr>
          <w:rFonts w:ascii="Times New Roman" w:eastAsia="Times New Roman" w:hAnsi="Times New Roman" w:cs="Times New Roman"/>
          <w:b/>
          <w:sz w:val="28"/>
          <w:szCs w:val="28"/>
          <w:lang w:eastAsia="ru-RU"/>
        </w:rPr>
        <w:t>4класс</w:t>
      </w:r>
    </w:p>
    <w:p w:rsidR="00FE3612" w:rsidRPr="00FE3612" w:rsidRDefault="00FE3612" w:rsidP="0018253D">
      <w:pPr>
        <w:spacing w:after="0"/>
        <w:ind w:firstLine="426"/>
        <w:jc w:val="center"/>
        <w:rPr>
          <w:rFonts w:ascii="Times New Roman" w:eastAsia="Times New Roman" w:hAnsi="Times New Roman" w:cs="Times New Roman"/>
          <w:b/>
          <w:sz w:val="28"/>
          <w:szCs w:val="28"/>
          <w:lang w:eastAsia="ru-RU"/>
        </w:rPr>
      </w:pPr>
    </w:p>
    <w:p w:rsidR="0018253D" w:rsidRPr="0018253D" w:rsidRDefault="0018253D" w:rsidP="0018253D">
      <w:pPr>
        <w:spacing w:after="0" w:line="360" w:lineRule="auto"/>
        <w:ind w:firstLine="426"/>
        <w:jc w:val="both"/>
        <w:rPr>
          <w:rFonts w:ascii="Times New Roman" w:hAnsi="Times New Roman" w:cs="Times New Roman"/>
          <w:sz w:val="28"/>
          <w:szCs w:val="28"/>
        </w:rPr>
      </w:pPr>
      <w:r w:rsidRPr="0018253D">
        <w:rPr>
          <w:rFonts w:ascii="Times New Roman" w:hAnsi="Times New Roman" w:cs="Times New Roman"/>
          <w:sz w:val="28"/>
          <w:szCs w:val="28"/>
        </w:rPr>
        <w:t>Викторина  « Знаешь ли ты ПДД»</w:t>
      </w:r>
      <w:r w:rsidRPr="0018253D">
        <w:rPr>
          <w:rFonts w:ascii="Times New Roman" w:eastAsia="Times New Roman" w:hAnsi="Times New Roman" w:cs="Times New Roman"/>
          <w:b/>
          <w:i/>
          <w:sz w:val="28"/>
          <w:szCs w:val="28"/>
          <w:lang w:eastAsia="ru-RU"/>
        </w:rPr>
        <w:t xml:space="preserve"> </w:t>
      </w:r>
      <w:r w:rsidRPr="0018253D">
        <w:rPr>
          <w:rFonts w:ascii="Times New Roman" w:hAnsi="Times New Roman" w:cs="Times New Roman"/>
          <w:b/>
          <w:i/>
          <w:sz w:val="28"/>
          <w:szCs w:val="28"/>
        </w:rPr>
        <w:t>(1ч.)</w:t>
      </w:r>
    </w:p>
    <w:p w:rsidR="0018253D" w:rsidRPr="0018253D" w:rsidRDefault="0018253D" w:rsidP="0018253D">
      <w:pPr>
        <w:spacing w:after="0" w:line="360" w:lineRule="auto"/>
        <w:ind w:firstLine="426"/>
        <w:jc w:val="both"/>
        <w:rPr>
          <w:rFonts w:ascii="Times New Roman" w:hAnsi="Times New Roman" w:cs="Times New Roman"/>
          <w:sz w:val="28"/>
          <w:szCs w:val="28"/>
        </w:rPr>
      </w:pPr>
      <w:r w:rsidRPr="0018253D">
        <w:rPr>
          <w:rFonts w:ascii="Times New Roman" w:hAnsi="Times New Roman" w:cs="Times New Roman"/>
          <w:sz w:val="28"/>
          <w:szCs w:val="28"/>
        </w:rPr>
        <w:t>Безопасность пешеходов</w:t>
      </w:r>
      <w:r>
        <w:rPr>
          <w:rFonts w:ascii="Times New Roman" w:hAnsi="Times New Roman" w:cs="Times New Roman"/>
          <w:sz w:val="28"/>
          <w:szCs w:val="28"/>
        </w:rPr>
        <w:t xml:space="preserve"> </w:t>
      </w:r>
      <w:r w:rsidRPr="0018253D">
        <w:rPr>
          <w:rFonts w:ascii="Times New Roman" w:hAnsi="Times New Roman" w:cs="Times New Roman"/>
          <w:b/>
          <w:i/>
          <w:sz w:val="28"/>
          <w:szCs w:val="28"/>
        </w:rPr>
        <w:t>(1ч.)</w:t>
      </w:r>
    </w:p>
    <w:p w:rsidR="0018253D" w:rsidRPr="0018253D" w:rsidRDefault="0018253D" w:rsidP="0018253D">
      <w:pPr>
        <w:spacing w:after="0" w:line="360" w:lineRule="auto"/>
        <w:ind w:firstLine="426"/>
        <w:jc w:val="both"/>
        <w:rPr>
          <w:rFonts w:ascii="Times New Roman" w:hAnsi="Times New Roman" w:cs="Times New Roman"/>
          <w:sz w:val="28"/>
          <w:szCs w:val="28"/>
        </w:rPr>
      </w:pPr>
      <w:r w:rsidRPr="0018253D">
        <w:rPr>
          <w:rFonts w:ascii="Times New Roman" w:hAnsi="Times New Roman" w:cs="Times New Roman"/>
          <w:sz w:val="28"/>
          <w:szCs w:val="28"/>
        </w:rPr>
        <w:t>Проект  « Безопасное колесо»</w:t>
      </w:r>
      <w:r>
        <w:rPr>
          <w:rFonts w:ascii="Times New Roman" w:hAnsi="Times New Roman" w:cs="Times New Roman"/>
          <w:sz w:val="28"/>
          <w:szCs w:val="28"/>
        </w:rPr>
        <w:t xml:space="preserve"> </w:t>
      </w:r>
      <w:r w:rsidRPr="0018253D">
        <w:rPr>
          <w:rFonts w:ascii="Times New Roman" w:hAnsi="Times New Roman" w:cs="Times New Roman"/>
          <w:b/>
          <w:i/>
          <w:sz w:val="28"/>
          <w:szCs w:val="28"/>
        </w:rPr>
        <w:t>(1ч.)</w:t>
      </w:r>
    </w:p>
    <w:p w:rsidR="0018253D" w:rsidRPr="0018253D" w:rsidRDefault="0018253D" w:rsidP="0018253D">
      <w:pPr>
        <w:spacing w:after="0" w:line="360" w:lineRule="auto"/>
        <w:ind w:firstLine="426"/>
        <w:jc w:val="both"/>
        <w:rPr>
          <w:rFonts w:ascii="Times New Roman" w:hAnsi="Times New Roman" w:cs="Times New Roman"/>
          <w:sz w:val="28"/>
          <w:szCs w:val="28"/>
        </w:rPr>
      </w:pPr>
      <w:r w:rsidRPr="0018253D">
        <w:rPr>
          <w:rFonts w:ascii="Times New Roman" w:hAnsi="Times New Roman" w:cs="Times New Roman"/>
          <w:sz w:val="28"/>
          <w:szCs w:val="28"/>
        </w:rPr>
        <w:t>Из истории развития транспорта.</w:t>
      </w:r>
      <w:r>
        <w:rPr>
          <w:rFonts w:ascii="Times New Roman" w:hAnsi="Times New Roman" w:cs="Times New Roman"/>
          <w:sz w:val="28"/>
          <w:szCs w:val="28"/>
        </w:rPr>
        <w:t xml:space="preserve"> </w:t>
      </w:r>
      <w:r w:rsidRPr="0018253D">
        <w:rPr>
          <w:rFonts w:ascii="Times New Roman" w:hAnsi="Times New Roman" w:cs="Times New Roman"/>
          <w:b/>
          <w:i/>
          <w:sz w:val="28"/>
          <w:szCs w:val="28"/>
        </w:rPr>
        <w:t>(1ч.)</w:t>
      </w:r>
    </w:p>
    <w:p w:rsidR="0018253D" w:rsidRPr="0018253D" w:rsidRDefault="0018253D" w:rsidP="0018253D">
      <w:pPr>
        <w:spacing w:after="0" w:line="360" w:lineRule="auto"/>
        <w:ind w:firstLine="426"/>
        <w:jc w:val="both"/>
        <w:rPr>
          <w:rFonts w:ascii="Times New Roman" w:hAnsi="Times New Roman" w:cs="Times New Roman"/>
          <w:sz w:val="28"/>
          <w:szCs w:val="28"/>
        </w:rPr>
      </w:pPr>
    </w:p>
    <w:p w:rsidR="0018253D" w:rsidRPr="0018253D" w:rsidRDefault="0018253D" w:rsidP="0018253D">
      <w:pPr>
        <w:spacing w:after="0" w:line="360" w:lineRule="auto"/>
        <w:ind w:firstLine="426"/>
        <w:jc w:val="both"/>
        <w:rPr>
          <w:rFonts w:ascii="Times New Roman" w:hAnsi="Times New Roman" w:cs="Times New Roman"/>
          <w:sz w:val="28"/>
          <w:szCs w:val="28"/>
        </w:rPr>
      </w:pPr>
    </w:p>
    <w:p w:rsidR="0018253D" w:rsidRPr="0018253D" w:rsidRDefault="0018253D" w:rsidP="0018253D">
      <w:pPr>
        <w:spacing w:after="0" w:line="360" w:lineRule="auto"/>
        <w:ind w:firstLine="426"/>
        <w:jc w:val="both"/>
        <w:rPr>
          <w:rFonts w:ascii="Times New Roman" w:hAnsi="Times New Roman" w:cs="Times New Roman"/>
          <w:sz w:val="28"/>
          <w:szCs w:val="28"/>
        </w:rPr>
      </w:pPr>
      <w:r w:rsidRPr="0018253D">
        <w:rPr>
          <w:rFonts w:ascii="Times New Roman" w:hAnsi="Times New Roman" w:cs="Times New Roman"/>
          <w:sz w:val="28"/>
          <w:szCs w:val="28"/>
        </w:rPr>
        <w:t>Кто следит за соблюдением Правил</w:t>
      </w:r>
      <w:r>
        <w:rPr>
          <w:rFonts w:ascii="Times New Roman" w:hAnsi="Times New Roman" w:cs="Times New Roman"/>
          <w:sz w:val="28"/>
          <w:szCs w:val="28"/>
        </w:rPr>
        <w:t xml:space="preserve"> </w:t>
      </w:r>
      <w:r w:rsidRPr="0018253D">
        <w:rPr>
          <w:rFonts w:ascii="Times New Roman" w:hAnsi="Times New Roman" w:cs="Times New Roman"/>
          <w:sz w:val="28"/>
          <w:szCs w:val="28"/>
        </w:rPr>
        <w:t>дорожного движения.</w:t>
      </w:r>
      <w:r>
        <w:rPr>
          <w:rFonts w:ascii="Times New Roman" w:hAnsi="Times New Roman" w:cs="Times New Roman"/>
          <w:sz w:val="28"/>
          <w:szCs w:val="28"/>
        </w:rPr>
        <w:t xml:space="preserve"> </w:t>
      </w:r>
      <w:r w:rsidRPr="0018253D">
        <w:rPr>
          <w:rFonts w:ascii="Times New Roman" w:hAnsi="Times New Roman" w:cs="Times New Roman"/>
          <w:b/>
          <w:i/>
          <w:sz w:val="28"/>
          <w:szCs w:val="28"/>
        </w:rPr>
        <w:t>(1ч.)</w:t>
      </w:r>
    </w:p>
    <w:p w:rsidR="0018253D" w:rsidRPr="0018253D" w:rsidRDefault="0018253D" w:rsidP="0018253D">
      <w:pPr>
        <w:spacing w:after="0" w:line="360" w:lineRule="auto"/>
        <w:ind w:firstLine="426"/>
        <w:jc w:val="both"/>
        <w:rPr>
          <w:rFonts w:ascii="Times New Roman" w:hAnsi="Times New Roman" w:cs="Times New Roman"/>
          <w:sz w:val="28"/>
          <w:szCs w:val="28"/>
        </w:rPr>
      </w:pPr>
      <w:r w:rsidRPr="0018253D">
        <w:rPr>
          <w:rFonts w:ascii="Times New Roman" w:hAnsi="Times New Roman" w:cs="Times New Roman"/>
          <w:sz w:val="28"/>
          <w:szCs w:val="28"/>
        </w:rPr>
        <w:t>Дисциплинированность водителей, пешеходов, пассажиров – залог безопасности на дорогах</w:t>
      </w:r>
      <w:r>
        <w:rPr>
          <w:rFonts w:ascii="Times New Roman" w:hAnsi="Times New Roman" w:cs="Times New Roman"/>
          <w:sz w:val="28"/>
          <w:szCs w:val="28"/>
        </w:rPr>
        <w:t xml:space="preserve"> </w:t>
      </w:r>
      <w:r w:rsidRPr="0018253D">
        <w:rPr>
          <w:rFonts w:ascii="Times New Roman" w:hAnsi="Times New Roman" w:cs="Times New Roman"/>
          <w:b/>
          <w:i/>
          <w:sz w:val="28"/>
          <w:szCs w:val="28"/>
        </w:rPr>
        <w:t>(1ч.)</w:t>
      </w:r>
    </w:p>
    <w:p w:rsidR="0018253D" w:rsidRPr="0018253D" w:rsidRDefault="0018253D" w:rsidP="0018253D">
      <w:pPr>
        <w:spacing w:after="0" w:line="360" w:lineRule="auto"/>
        <w:ind w:firstLine="426"/>
        <w:jc w:val="both"/>
        <w:rPr>
          <w:rFonts w:ascii="Times New Roman" w:hAnsi="Times New Roman" w:cs="Times New Roman"/>
          <w:sz w:val="28"/>
          <w:szCs w:val="28"/>
        </w:rPr>
      </w:pPr>
      <w:r w:rsidRPr="0018253D">
        <w:rPr>
          <w:rFonts w:ascii="Times New Roman" w:hAnsi="Times New Roman" w:cs="Times New Roman"/>
          <w:sz w:val="28"/>
          <w:szCs w:val="28"/>
        </w:rPr>
        <w:t>Игра-викторина «Это нужно знать»</w:t>
      </w:r>
      <w:r>
        <w:rPr>
          <w:rFonts w:ascii="Times New Roman" w:hAnsi="Times New Roman" w:cs="Times New Roman"/>
          <w:sz w:val="28"/>
          <w:szCs w:val="28"/>
        </w:rPr>
        <w:t xml:space="preserve"> </w:t>
      </w:r>
      <w:r w:rsidRPr="0018253D">
        <w:rPr>
          <w:rFonts w:ascii="Times New Roman" w:hAnsi="Times New Roman" w:cs="Times New Roman"/>
          <w:b/>
          <w:i/>
          <w:sz w:val="28"/>
          <w:szCs w:val="28"/>
        </w:rPr>
        <w:t>(1ч.)</w:t>
      </w:r>
    </w:p>
    <w:p w:rsidR="0018253D" w:rsidRPr="0018253D" w:rsidRDefault="0018253D" w:rsidP="0018253D">
      <w:pPr>
        <w:spacing w:after="0" w:line="360" w:lineRule="auto"/>
        <w:ind w:firstLine="426"/>
        <w:jc w:val="both"/>
        <w:rPr>
          <w:rFonts w:ascii="Times New Roman" w:hAnsi="Times New Roman" w:cs="Times New Roman"/>
          <w:sz w:val="28"/>
          <w:szCs w:val="28"/>
        </w:rPr>
      </w:pPr>
      <w:r w:rsidRPr="0018253D">
        <w:rPr>
          <w:rFonts w:ascii="Times New Roman" w:hAnsi="Times New Roman" w:cs="Times New Roman"/>
          <w:sz w:val="28"/>
          <w:szCs w:val="28"/>
        </w:rPr>
        <w:t>Дороги бывают асфальтовые и грунтовые.  Движение по дорогам может быть безопасным и опасным.</w:t>
      </w:r>
      <w:r>
        <w:rPr>
          <w:rFonts w:ascii="Times New Roman" w:hAnsi="Times New Roman" w:cs="Times New Roman"/>
          <w:sz w:val="28"/>
          <w:szCs w:val="28"/>
        </w:rPr>
        <w:t xml:space="preserve"> </w:t>
      </w:r>
      <w:r w:rsidRPr="0018253D">
        <w:rPr>
          <w:rFonts w:ascii="Times New Roman" w:hAnsi="Times New Roman" w:cs="Times New Roman"/>
          <w:b/>
          <w:i/>
          <w:sz w:val="28"/>
          <w:szCs w:val="28"/>
        </w:rPr>
        <w:t>(1ч.)</w:t>
      </w:r>
    </w:p>
    <w:p w:rsidR="0018253D" w:rsidRPr="0018253D" w:rsidRDefault="0018253D" w:rsidP="0018253D">
      <w:pPr>
        <w:spacing w:after="0" w:line="360" w:lineRule="auto"/>
        <w:ind w:firstLine="426"/>
        <w:jc w:val="both"/>
        <w:rPr>
          <w:rFonts w:ascii="Times New Roman" w:hAnsi="Times New Roman" w:cs="Times New Roman"/>
          <w:sz w:val="28"/>
          <w:szCs w:val="28"/>
        </w:rPr>
      </w:pPr>
      <w:r w:rsidRPr="0018253D">
        <w:rPr>
          <w:rFonts w:ascii="Times New Roman" w:hAnsi="Times New Roman" w:cs="Times New Roman"/>
          <w:sz w:val="28"/>
          <w:szCs w:val="28"/>
        </w:rPr>
        <w:t>Дорожная разметка и её предназначение</w:t>
      </w:r>
      <w:r>
        <w:rPr>
          <w:rFonts w:ascii="Times New Roman" w:hAnsi="Times New Roman" w:cs="Times New Roman"/>
          <w:sz w:val="28"/>
          <w:szCs w:val="28"/>
        </w:rPr>
        <w:t xml:space="preserve"> </w:t>
      </w:r>
      <w:r w:rsidRPr="0018253D">
        <w:rPr>
          <w:rFonts w:ascii="Times New Roman" w:hAnsi="Times New Roman" w:cs="Times New Roman"/>
          <w:b/>
          <w:i/>
          <w:sz w:val="28"/>
          <w:szCs w:val="28"/>
        </w:rPr>
        <w:t>(1ч.)</w:t>
      </w:r>
    </w:p>
    <w:p w:rsidR="0018253D" w:rsidRPr="0018253D" w:rsidRDefault="0018253D" w:rsidP="0018253D">
      <w:pPr>
        <w:spacing w:after="0" w:line="360" w:lineRule="auto"/>
        <w:ind w:firstLine="426"/>
        <w:jc w:val="both"/>
        <w:rPr>
          <w:rFonts w:ascii="Times New Roman" w:hAnsi="Times New Roman" w:cs="Times New Roman"/>
          <w:sz w:val="28"/>
          <w:szCs w:val="28"/>
        </w:rPr>
      </w:pPr>
      <w:r w:rsidRPr="0018253D">
        <w:rPr>
          <w:rFonts w:ascii="Times New Roman" w:hAnsi="Times New Roman" w:cs="Times New Roman"/>
          <w:sz w:val="28"/>
          <w:szCs w:val="28"/>
        </w:rPr>
        <w:t>Организация просмотра видео фильмов по правилам дорожного движения</w:t>
      </w:r>
      <w:r>
        <w:rPr>
          <w:rFonts w:ascii="Times New Roman" w:hAnsi="Times New Roman" w:cs="Times New Roman"/>
          <w:sz w:val="28"/>
          <w:szCs w:val="28"/>
        </w:rPr>
        <w:t xml:space="preserve"> </w:t>
      </w:r>
      <w:r w:rsidRPr="0018253D">
        <w:rPr>
          <w:rFonts w:ascii="Times New Roman" w:hAnsi="Times New Roman" w:cs="Times New Roman"/>
          <w:b/>
          <w:i/>
          <w:sz w:val="28"/>
          <w:szCs w:val="28"/>
        </w:rPr>
        <w:t>(1ч.)</w:t>
      </w:r>
    </w:p>
    <w:p w:rsidR="0018253D" w:rsidRPr="0018253D" w:rsidRDefault="0018253D" w:rsidP="0018253D">
      <w:pPr>
        <w:spacing w:after="0" w:line="360" w:lineRule="auto"/>
        <w:ind w:firstLine="426"/>
        <w:jc w:val="both"/>
        <w:rPr>
          <w:rFonts w:ascii="Times New Roman" w:hAnsi="Times New Roman" w:cs="Times New Roman"/>
          <w:sz w:val="28"/>
          <w:szCs w:val="28"/>
        </w:rPr>
      </w:pPr>
      <w:r w:rsidRPr="0018253D">
        <w:rPr>
          <w:rFonts w:ascii="Times New Roman" w:hAnsi="Times New Roman" w:cs="Times New Roman"/>
          <w:sz w:val="28"/>
          <w:szCs w:val="28"/>
        </w:rPr>
        <w:t>Скрытые опасности на дороге.  Опасность при переходе улицы — дорожные</w:t>
      </w:r>
      <w:r>
        <w:rPr>
          <w:rFonts w:ascii="Times New Roman" w:hAnsi="Times New Roman" w:cs="Times New Roman"/>
          <w:sz w:val="28"/>
          <w:szCs w:val="28"/>
        </w:rPr>
        <w:t xml:space="preserve"> «ловушки». </w:t>
      </w:r>
      <w:r>
        <w:rPr>
          <w:rFonts w:ascii="Times New Roman" w:hAnsi="Times New Roman" w:cs="Times New Roman"/>
          <w:b/>
          <w:i/>
          <w:sz w:val="28"/>
          <w:szCs w:val="28"/>
        </w:rPr>
        <w:t xml:space="preserve">(2 </w:t>
      </w:r>
      <w:r w:rsidRPr="0018253D">
        <w:rPr>
          <w:rFonts w:ascii="Times New Roman" w:hAnsi="Times New Roman" w:cs="Times New Roman"/>
          <w:b/>
          <w:i/>
          <w:sz w:val="28"/>
          <w:szCs w:val="28"/>
        </w:rPr>
        <w:t>ч.)</w:t>
      </w:r>
    </w:p>
    <w:p w:rsidR="0018253D" w:rsidRPr="0018253D" w:rsidRDefault="0018253D" w:rsidP="0018253D">
      <w:pPr>
        <w:spacing w:after="0" w:line="360" w:lineRule="auto"/>
        <w:ind w:firstLine="426"/>
        <w:jc w:val="both"/>
        <w:rPr>
          <w:rFonts w:ascii="Times New Roman" w:hAnsi="Times New Roman" w:cs="Times New Roman"/>
          <w:sz w:val="28"/>
          <w:szCs w:val="28"/>
        </w:rPr>
      </w:pPr>
      <w:r w:rsidRPr="0018253D">
        <w:rPr>
          <w:rFonts w:ascii="Times New Roman" w:hAnsi="Times New Roman" w:cs="Times New Roman"/>
          <w:sz w:val="28"/>
          <w:szCs w:val="28"/>
        </w:rPr>
        <w:t>Прогулка  пешехода в зимнее время.</w:t>
      </w:r>
      <w:r>
        <w:rPr>
          <w:rFonts w:ascii="Times New Roman" w:hAnsi="Times New Roman" w:cs="Times New Roman"/>
          <w:sz w:val="28"/>
          <w:szCs w:val="28"/>
        </w:rPr>
        <w:t xml:space="preserve"> </w:t>
      </w:r>
      <w:r w:rsidRPr="0018253D">
        <w:rPr>
          <w:rFonts w:ascii="Times New Roman" w:hAnsi="Times New Roman" w:cs="Times New Roman"/>
          <w:b/>
          <w:i/>
          <w:sz w:val="28"/>
          <w:szCs w:val="28"/>
        </w:rPr>
        <w:t>(1ч.)</w:t>
      </w:r>
    </w:p>
    <w:p w:rsidR="0018253D" w:rsidRPr="0018253D" w:rsidRDefault="0018253D" w:rsidP="0018253D">
      <w:pPr>
        <w:spacing w:after="0" w:line="360" w:lineRule="auto"/>
        <w:ind w:firstLine="426"/>
        <w:jc w:val="both"/>
        <w:rPr>
          <w:rFonts w:ascii="Times New Roman" w:hAnsi="Times New Roman" w:cs="Times New Roman"/>
          <w:sz w:val="28"/>
          <w:szCs w:val="28"/>
        </w:rPr>
      </w:pPr>
      <w:r w:rsidRPr="0018253D">
        <w:rPr>
          <w:rFonts w:ascii="Times New Roman" w:hAnsi="Times New Roman" w:cs="Times New Roman"/>
          <w:sz w:val="28"/>
          <w:szCs w:val="28"/>
        </w:rPr>
        <w:t>Особенности движения по скользкой дороге.</w:t>
      </w:r>
      <w:r>
        <w:rPr>
          <w:rFonts w:ascii="Times New Roman" w:hAnsi="Times New Roman" w:cs="Times New Roman"/>
          <w:sz w:val="28"/>
          <w:szCs w:val="28"/>
        </w:rPr>
        <w:t xml:space="preserve"> </w:t>
      </w:r>
      <w:r w:rsidRPr="0018253D">
        <w:rPr>
          <w:rFonts w:ascii="Times New Roman" w:hAnsi="Times New Roman" w:cs="Times New Roman"/>
          <w:b/>
          <w:i/>
          <w:sz w:val="28"/>
          <w:szCs w:val="28"/>
        </w:rPr>
        <w:t>(1ч.)</w:t>
      </w:r>
    </w:p>
    <w:p w:rsidR="0018253D" w:rsidRPr="0018253D" w:rsidRDefault="0018253D" w:rsidP="0018253D">
      <w:pPr>
        <w:spacing w:after="0" w:line="360" w:lineRule="auto"/>
        <w:ind w:firstLine="426"/>
        <w:jc w:val="both"/>
        <w:rPr>
          <w:rFonts w:ascii="Times New Roman" w:hAnsi="Times New Roman" w:cs="Times New Roman"/>
          <w:sz w:val="28"/>
          <w:szCs w:val="28"/>
        </w:rPr>
      </w:pPr>
      <w:r w:rsidRPr="0018253D">
        <w:rPr>
          <w:rFonts w:ascii="Times New Roman" w:hAnsi="Times New Roman" w:cs="Times New Roman"/>
          <w:sz w:val="28"/>
          <w:szCs w:val="28"/>
        </w:rPr>
        <w:t>Разбор дорожных ситуаций с применением светофоров, дорожных знаков, дорожной разметки.</w:t>
      </w:r>
      <w:r>
        <w:rPr>
          <w:rFonts w:ascii="Times New Roman" w:hAnsi="Times New Roman" w:cs="Times New Roman"/>
          <w:sz w:val="28"/>
          <w:szCs w:val="28"/>
        </w:rPr>
        <w:t xml:space="preserve"> </w:t>
      </w:r>
      <w:r w:rsidRPr="0018253D">
        <w:rPr>
          <w:rFonts w:ascii="Times New Roman" w:hAnsi="Times New Roman" w:cs="Times New Roman"/>
          <w:b/>
          <w:i/>
          <w:sz w:val="28"/>
          <w:szCs w:val="28"/>
        </w:rPr>
        <w:t>(1ч.)</w:t>
      </w:r>
    </w:p>
    <w:p w:rsidR="0018253D" w:rsidRPr="0018253D" w:rsidRDefault="0018253D" w:rsidP="0018253D">
      <w:pPr>
        <w:spacing w:after="0" w:line="360" w:lineRule="auto"/>
        <w:ind w:firstLine="426"/>
        <w:jc w:val="both"/>
        <w:rPr>
          <w:rFonts w:ascii="Times New Roman" w:hAnsi="Times New Roman" w:cs="Times New Roman"/>
          <w:sz w:val="28"/>
          <w:szCs w:val="28"/>
        </w:rPr>
      </w:pPr>
      <w:r w:rsidRPr="0018253D">
        <w:rPr>
          <w:rFonts w:ascii="Times New Roman" w:hAnsi="Times New Roman" w:cs="Times New Roman"/>
          <w:sz w:val="28"/>
          <w:szCs w:val="28"/>
        </w:rPr>
        <w:t>Дорожные знаки и их группы.</w:t>
      </w:r>
      <w:r>
        <w:rPr>
          <w:rFonts w:ascii="Times New Roman" w:hAnsi="Times New Roman" w:cs="Times New Roman"/>
          <w:sz w:val="28"/>
          <w:szCs w:val="28"/>
        </w:rPr>
        <w:t xml:space="preserve"> </w:t>
      </w:r>
      <w:r w:rsidRPr="0018253D">
        <w:rPr>
          <w:rFonts w:ascii="Times New Roman" w:hAnsi="Times New Roman" w:cs="Times New Roman"/>
          <w:b/>
          <w:i/>
          <w:sz w:val="28"/>
          <w:szCs w:val="28"/>
        </w:rPr>
        <w:t>(1ч.)</w:t>
      </w:r>
    </w:p>
    <w:p w:rsidR="0018253D" w:rsidRPr="0018253D" w:rsidRDefault="0018253D" w:rsidP="0018253D">
      <w:pPr>
        <w:spacing w:after="0" w:line="360" w:lineRule="auto"/>
        <w:ind w:firstLine="426"/>
        <w:jc w:val="both"/>
        <w:rPr>
          <w:rFonts w:ascii="Times New Roman" w:hAnsi="Times New Roman" w:cs="Times New Roman"/>
          <w:sz w:val="28"/>
          <w:szCs w:val="28"/>
        </w:rPr>
      </w:pPr>
      <w:r w:rsidRPr="0018253D">
        <w:rPr>
          <w:rFonts w:ascii="Times New Roman" w:hAnsi="Times New Roman" w:cs="Times New Roman"/>
          <w:sz w:val="28"/>
          <w:szCs w:val="28"/>
        </w:rPr>
        <w:t>История возникновения и развития дорожных знаков.</w:t>
      </w:r>
      <w:r>
        <w:rPr>
          <w:rFonts w:ascii="Times New Roman" w:hAnsi="Times New Roman" w:cs="Times New Roman"/>
          <w:sz w:val="28"/>
          <w:szCs w:val="28"/>
        </w:rPr>
        <w:t xml:space="preserve"> </w:t>
      </w:r>
      <w:r w:rsidRPr="0018253D">
        <w:rPr>
          <w:rFonts w:ascii="Times New Roman" w:hAnsi="Times New Roman" w:cs="Times New Roman"/>
          <w:b/>
          <w:i/>
          <w:sz w:val="28"/>
          <w:szCs w:val="28"/>
        </w:rPr>
        <w:t>(1ч.)</w:t>
      </w:r>
    </w:p>
    <w:p w:rsidR="0018253D" w:rsidRPr="0018253D" w:rsidRDefault="0018253D" w:rsidP="0018253D">
      <w:pPr>
        <w:spacing w:after="0" w:line="360" w:lineRule="auto"/>
        <w:ind w:firstLine="426"/>
        <w:jc w:val="both"/>
        <w:rPr>
          <w:rFonts w:ascii="Times New Roman" w:hAnsi="Times New Roman" w:cs="Times New Roman"/>
          <w:sz w:val="28"/>
          <w:szCs w:val="28"/>
        </w:rPr>
      </w:pPr>
      <w:r w:rsidRPr="0018253D">
        <w:rPr>
          <w:rFonts w:ascii="Times New Roman" w:hAnsi="Times New Roman" w:cs="Times New Roman"/>
          <w:sz w:val="28"/>
          <w:szCs w:val="28"/>
        </w:rPr>
        <w:t>Изготовление макетов дорожных знаков.</w:t>
      </w:r>
      <w:r>
        <w:rPr>
          <w:rFonts w:ascii="Times New Roman" w:hAnsi="Times New Roman" w:cs="Times New Roman"/>
          <w:sz w:val="28"/>
          <w:szCs w:val="28"/>
        </w:rPr>
        <w:t xml:space="preserve"> </w:t>
      </w:r>
      <w:r>
        <w:rPr>
          <w:rFonts w:ascii="Times New Roman" w:hAnsi="Times New Roman" w:cs="Times New Roman"/>
          <w:b/>
          <w:i/>
          <w:sz w:val="28"/>
          <w:szCs w:val="28"/>
        </w:rPr>
        <w:t xml:space="preserve">(2 </w:t>
      </w:r>
      <w:r w:rsidRPr="0018253D">
        <w:rPr>
          <w:rFonts w:ascii="Times New Roman" w:hAnsi="Times New Roman" w:cs="Times New Roman"/>
          <w:b/>
          <w:i/>
          <w:sz w:val="28"/>
          <w:szCs w:val="28"/>
        </w:rPr>
        <w:t>ч.)</w:t>
      </w:r>
    </w:p>
    <w:p w:rsidR="0018253D" w:rsidRPr="0018253D" w:rsidRDefault="0018253D" w:rsidP="0018253D">
      <w:pPr>
        <w:spacing w:after="0" w:line="360" w:lineRule="auto"/>
        <w:ind w:firstLine="426"/>
        <w:jc w:val="both"/>
        <w:rPr>
          <w:rFonts w:ascii="Times New Roman" w:hAnsi="Times New Roman" w:cs="Times New Roman"/>
          <w:sz w:val="28"/>
          <w:szCs w:val="28"/>
        </w:rPr>
      </w:pPr>
      <w:r w:rsidRPr="0018253D">
        <w:rPr>
          <w:rFonts w:ascii="Times New Roman" w:hAnsi="Times New Roman" w:cs="Times New Roman"/>
          <w:sz w:val="28"/>
          <w:szCs w:val="28"/>
        </w:rPr>
        <w:t>Назначение и роль дорожной разметки в</w:t>
      </w:r>
      <w:r>
        <w:rPr>
          <w:rFonts w:ascii="Times New Roman" w:hAnsi="Times New Roman" w:cs="Times New Roman"/>
          <w:sz w:val="28"/>
          <w:szCs w:val="28"/>
        </w:rPr>
        <w:t xml:space="preserve"> </w:t>
      </w:r>
      <w:r w:rsidRPr="0018253D">
        <w:rPr>
          <w:rFonts w:ascii="Times New Roman" w:hAnsi="Times New Roman" w:cs="Times New Roman"/>
          <w:sz w:val="28"/>
          <w:szCs w:val="28"/>
        </w:rPr>
        <w:t>организации движения. Виды дорожной разметки.</w:t>
      </w:r>
      <w:r>
        <w:rPr>
          <w:rFonts w:ascii="Times New Roman" w:hAnsi="Times New Roman" w:cs="Times New Roman"/>
          <w:sz w:val="28"/>
          <w:szCs w:val="28"/>
        </w:rPr>
        <w:t xml:space="preserve"> </w:t>
      </w:r>
      <w:r w:rsidRPr="0018253D">
        <w:rPr>
          <w:rFonts w:ascii="Times New Roman" w:hAnsi="Times New Roman" w:cs="Times New Roman"/>
          <w:b/>
          <w:i/>
          <w:sz w:val="28"/>
          <w:szCs w:val="28"/>
        </w:rPr>
        <w:t>(1ч.)</w:t>
      </w:r>
    </w:p>
    <w:p w:rsidR="0018253D" w:rsidRPr="0018253D" w:rsidRDefault="0018253D" w:rsidP="0018253D">
      <w:pPr>
        <w:spacing w:after="0" w:line="360" w:lineRule="auto"/>
        <w:ind w:firstLine="426"/>
        <w:jc w:val="both"/>
        <w:rPr>
          <w:rFonts w:ascii="Times New Roman" w:hAnsi="Times New Roman" w:cs="Times New Roman"/>
          <w:sz w:val="28"/>
          <w:szCs w:val="28"/>
        </w:rPr>
      </w:pPr>
      <w:r w:rsidRPr="0018253D">
        <w:rPr>
          <w:rFonts w:ascii="Times New Roman" w:hAnsi="Times New Roman" w:cs="Times New Roman"/>
          <w:sz w:val="28"/>
          <w:szCs w:val="28"/>
        </w:rPr>
        <w:t>Дорога и её составляющие части.</w:t>
      </w:r>
      <w:r>
        <w:rPr>
          <w:rFonts w:ascii="Times New Roman" w:hAnsi="Times New Roman" w:cs="Times New Roman"/>
          <w:sz w:val="28"/>
          <w:szCs w:val="28"/>
        </w:rPr>
        <w:t xml:space="preserve"> </w:t>
      </w:r>
      <w:r w:rsidRPr="0018253D">
        <w:rPr>
          <w:rFonts w:ascii="Times New Roman" w:hAnsi="Times New Roman" w:cs="Times New Roman"/>
          <w:b/>
          <w:i/>
          <w:sz w:val="28"/>
          <w:szCs w:val="28"/>
        </w:rPr>
        <w:t>(1ч.)</w:t>
      </w:r>
    </w:p>
    <w:p w:rsidR="0018253D" w:rsidRPr="0018253D" w:rsidRDefault="0018253D" w:rsidP="0018253D">
      <w:pPr>
        <w:spacing w:after="0" w:line="360" w:lineRule="auto"/>
        <w:ind w:firstLine="426"/>
        <w:jc w:val="both"/>
        <w:rPr>
          <w:rFonts w:ascii="Times New Roman" w:hAnsi="Times New Roman" w:cs="Times New Roman"/>
          <w:sz w:val="28"/>
          <w:szCs w:val="28"/>
        </w:rPr>
      </w:pPr>
      <w:r w:rsidRPr="0018253D">
        <w:rPr>
          <w:rFonts w:ascii="Times New Roman" w:hAnsi="Times New Roman" w:cs="Times New Roman"/>
          <w:sz w:val="28"/>
          <w:szCs w:val="28"/>
        </w:rPr>
        <w:t>Перекрестки дорог. Виды перекрестков и правила движения по ним</w:t>
      </w:r>
      <w:r>
        <w:rPr>
          <w:rFonts w:ascii="Times New Roman" w:hAnsi="Times New Roman" w:cs="Times New Roman"/>
          <w:sz w:val="28"/>
          <w:szCs w:val="28"/>
        </w:rPr>
        <w:t xml:space="preserve"> </w:t>
      </w:r>
      <w:r w:rsidRPr="0018253D">
        <w:rPr>
          <w:rFonts w:ascii="Times New Roman" w:hAnsi="Times New Roman" w:cs="Times New Roman"/>
          <w:b/>
          <w:i/>
          <w:sz w:val="28"/>
          <w:szCs w:val="28"/>
        </w:rPr>
        <w:t>(1ч.)</w:t>
      </w:r>
    </w:p>
    <w:p w:rsidR="0018253D" w:rsidRPr="0018253D" w:rsidRDefault="0018253D" w:rsidP="0018253D">
      <w:pPr>
        <w:spacing w:after="0" w:line="360" w:lineRule="auto"/>
        <w:ind w:firstLine="426"/>
        <w:jc w:val="both"/>
        <w:rPr>
          <w:rFonts w:ascii="Times New Roman" w:hAnsi="Times New Roman" w:cs="Times New Roman"/>
          <w:sz w:val="28"/>
          <w:szCs w:val="28"/>
        </w:rPr>
      </w:pPr>
      <w:r w:rsidRPr="0018253D">
        <w:rPr>
          <w:rFonts w:ascii="Times New Roman" w:hAnsi="Times New Roman" w:cs="Times New Roman"/>
          <w:sz w:val="28"/>
          <w:szCs w:val="28"/>
        </w:rPr>
        <w:t>Викторина «красный, желтый, зеленый».</w:t>
      </w:r>
      <w:r>
        <w:rPr>
          <w:rFonts w:ascii="Times New Roman" w:hAnsi="Times New Roman" w:cs="Times New Roman"/>
          <w:sz w:val="28"/>
          <w:szCs w:val="28"/>
        </w:rPr>
        <w:t xml:space="preserve"> </w:t>
      </w:r>
      <w:r w:rsidRPr="0018253D">
        <w:rPr>
          <w:rFonts w:ascii="Times New Roman" w:hAnsi="Times New Roman" w:cs="Times New Roman"/>
          <w:b/>
          <w:i/>
          <w:sz w:val="28"/>
          <w:szCs w:val="28"/>
        </w:rPr>
        <w:t>(1ч.)</w:t>
      </w:r>
    </w:p>
    <w:p w:rsidR="0018253D" w:rsidRPr="0018253D" w:rsidRDefault="0018253D" w:rsidP="0018253D">
      <w:pPr>
        <w:spacing w:after="0" w:line="360" w:lineRule="auto"/>
        <w:ind w:firstLine="426"/>
        <w:jc w:val="both"/>
        <w:rPr>
          <w:rFonts w:ascii="Times New Roman" w:hAnsi="Times New Roman" w:cs="Times New Roman"/>
          <w:sz w:val="28"/>
          <w:szCs w:val="28"/>
        </w:rPr>
      </w:pPr>
      <w:r w:rsidRPr="0018253D">
        <w:rPr>
          <w:rFonts w:ascii="Times New Roman" w:hAnsi="Times New Roman" w:cs="Times New Roman"/>
          <w:sz w:val="28"/>
          <w:szCs w:val="28"/>
        </w:rPr>
        <w:t>Мы пассажиры Пассажиром быть наука.</w:t>
      </w:r>
      <w:r>
        <w:rPr>
          <w:rFonts w:ascii="Times New Roman" w:hAnsi="Times New Roman" w:cs="Times New Roman"/>
          <w:sz w:val="28"/>
          <w:szCs w:val="28"/>
        </w:rPr>
        <w:t xml:space="preserve"> </w:t>
      </w:r>
      <w:r w:rsidRPr="0018253D">
        <w:rPr>
          <w:rFonts w:ascii="Times New Roman" w:hAnsi="Times New Roman" w:cs="Times New Roman"/>
          <w:b/>
          <w:i/>
          <w:sz w:val="28"/>
          <w:szCs w:val="28"/>
        </w:rPr>
        <w:t>(1ч.)</w:t>
      </w:r>
    </w:p>
    <w:p w:rsidR="0018253D" w:rsidRPr="0018253D" w:rsidRDefault="0018253D" w:rsidP="0018253D">
      <w:pPr>
        <w:spacing w:after="0" w:line="360" w:lineRule="auto"/>
        <w:ind w:firstLine="426"/>
        <w:jc w:val="both"/>
        <w:rPr>
          <w:rFonts w:ascii="Times New Roman" w:hAnsi="Times New Roman" w:cs="Times New Roman"/>
          <w:sz w:val="28"/>
          <w:szCs w:val="28"/>
        </w:rPr>
      </w:pPr>
      <w:r w:rsidRPr="0018253D">
        <w:rPr>
          <w:rFonts w:ascii="Times New Roman" w:hAnsi="Times New Roman" w:cs="Times New Roman"/>
          <w:sz w:val="28"/>
          <w:szCs w:val="28"/>
        </w:rPr>
        <w:t>«Добрая дорога детства»</w:t>
      </w:r>
      <w:r>
        <w:rPr>
          <w:rFonts w:ascii="Times New Roman" w:hAnsi="Times New Roman" w:cs="Times New Roman"/>
          <w:sz w:val="28"/>
          <w:szCs w:val="28"/>
        </w:rPr>
        <w:t xml:space="preserve"> </w:t>
      </w:r>
      <w:r w:rsidRPr="0018253D">
        <w:rPr>
          <w:rFonts w:ascii="Times New Roman" w:hAnsi="Times New Roman" w:cs="Times New Roman"/>
          <w:sz w:val="28"/>
          <w:szCs w:val="28"/>
        </w:rPr>
        <w:t>(по страницам  газеты)</w:t>
      </w:r>
      <w:r>
        <w:rPr>
          <w:rFonts w:ascii="Times New Roman" w:hAnsi="Times New Roman" w:cs="Times New Roman"/>
          <w:sz w:val="28"/>
          <w:szCs w:val="28"/>
        </w:rPr>
        <w:t xml:space="preserve"> </w:t>
      </w:r>
      <w:r w:rsidRPr="0018253D">
        <w:rPr>
          <w:rFonts w:ascii="Times New Roman" w:hAnsi="Times New Roman" w:cs="Times New Roman"/>
          <w:b/>
          <w:i/>
          <w:sz w:val="28"/>
          <w:szCs w:val="28"/>
        </w:rPr>
        <w:t>(1ч.)</w:t>
      </w:r>
    </w:p>
    <w:p w:rsidR="0018253D" w:rsidRPr="0018253D" w:rsidRDefault="0018253D" w:rsidP="0018253D">
      <w:pPr>
        <w:spacing w:after="0" w:line="360" w:lineRule="auto"/>
        <w:ind w:firstLine="426"/>
        <w:jc w:val="both"/>
        <w:rPr>
          <w:rFonts w:ascii="Times New Roman" w:hAnsi="Times New Roman" w:cs="Times New Roman"/>
          <w:sz w:val="28"/>
          <w:szCs w:val="28"/>
        </w:rPr>
      </w:pPr>
      <w:r w:rsidRPr="0018253D">
        <w:rPr>
          <w:rFonts w:ascii="Times New Roman" w:hAnsi="Times New Roman" w:cs="Times New Roman"/>
          <w:sz w:val="28"/>
          <w:szCs w:val="28"/>
        </w:rPr>
        <w:t>Места перехода дороги. Переход через железнодорожный переезд</w:t>
      </w:r>
      <w:r>
        <w:rPr>
          <w:rFonts w:ascii="Times New Roman" w:hAnsi="Times New Roman" w:cs="Times New Roman"/>
          <w:sz w:val="28"/>
          <w:szCs w:val="28"/>
        </w:rPr>
        <w:t xml:space="preserve"> </w:t>
      </w:r>
      <w:r w:rsidRPr="0018253D">
        <w:rPr>
          <w:rFonts w:ascii="Times New Roman" w:hAnsi="Times New Roman" w:cs="Times New Roman"/>
          <w:b/>
          <w:i/>
          <w:sz w:val="28"/>
          <w:szCs w:val="28"/>
        </w:rPr>
        <w:t>(1ч.)</w:t>
      </w:r>
    </w:p>
    <w:p w:rsidR="0018253D" w:rsidRPr="0018253D" w:rsidRDefault="0018253D" w:rsidP="0018253D">
      <w:pPr>
        <w:spacing w:after="0" w:line="360" w:lineRule="auto"/>
        <w:ind w:firstLine="426"/>
        <w:jc w:val="both"/>
        <w:rPr>
          <w:rFonts w:ascii="Times New Roman" w:hAnsi="Times New Roman" w:cs="Times New Roman"/>
          <w:sz w:val="28"/>
          <w:szCs w:val="28"/>
        </w:rPr>
      </w:pPr>
      <w:r w:rsidRPr="0018253D">
        <w:rPr>
          <w:rFonts w:ascii="Times New Roman" w:hAnsi="Times New Roman" w:cs="Times New Roman"/>
          <w:sz w:val="28"/>
          <w:szCs w:val="28"/>
        </w:rPr>
        <w:t>Мы фантазируем  (новые дорожные знаки).</w:t>
      </w:r>
      <w:r>
        <w:rPr>
          <w:rFonts w:ascii="Times New Roman" w:hAnsi="Times New Roman" w:cs="Times New Roman"/>
          <w:sz w:val="28"/>
          <w:szCs w:val="28"/>
        </w:rPr>
        <w:t xml:space="preserve"> </w:t>
      </w:r>
      <w:r w:rsidRPr="0018253D">
        <w:rPr>
          <w:rFonts w:ascii="Times New Roman" w:hAnsi="Times New Roman" w:cs="Times New Roman"/>
          <w:b/>
          <w:i/>
          <w:sz w:val="28"/>
          <w:szCs w:val="28"/>
        </w:rPr>
        <w:t>(1ч.)</w:t>
      </w:r>
    </w:p>
    <w:p w:rsidR="0018253D" w:rsidRPr="0018253D" w:rsidRDefault="0018253D" w:rsidP="0018253D">
      <w:pPr>
        <w:spacing w:after="0" w:line="360" w:lineRule="auto"/>
        <w:ind w:firstLine="426"/>
        <w:jc w:val="both"/>
        <w:rPr>
          <w:rFonts w:ascii="Times New Roman" w:hAnsi="Times New Roman" w:cs="Times New Roman"/>
          <w:sz w:val="28"/>
          <w:szCs w:val="28"/>
        </w:rPr>
      </w:pPr>
      <w:r w:rsidRPr="0018253D">
        <w:rPr>
          <w:rFonts w:ascii="Times New Roman" w:hAnsi="Times New Roman" w:cs="Times New Roman"/>
          <w:sz w:val="28"/>
          <w:szCs w:val="28"/>
        </w:rPr>
        <w:t>Как помочь себе и товарищу при получении травмы?</w:t>
      </w:r>
      <w:r>
        <w:rPr>
          <w:rFonts w:ascii="Times New Roman" w:hAnsi="Times New Roman" w:cs="Times New Roman"/>
          <w:sz w:val="28"/>
          <w:szCs w:val="28"/>
        </w:rPr>
        <w:t xml:space="preserve"> </w:t>
      </w:r>
      <w:r>
        <w:rPr>
          <w:rFonts w:ascii="Times New Roman" w:hAnsi="Times New Roman" w:cs="Times New Roman"/>
          <w:b/>
          <w:i/>
          <w:sz w:val="28"/>
          <w:szCs w:val="28"/>
        </w:rPr>
        <w:t xml:space="preserve">(2 </w:t>
      </w:r>
      <w:r w:rsidRPr="0018253D">
        <w:rPr>
          <w:rFonts w:ascii="Times New Roman" w:hAnsi="Times New Roman" w:cs="Times New Roman"/>
          <w:b/>
          <w:i/>
          <w:sz w:val="28"/>
          <w:szCs w:val="28"/>
        </w:rPr>
        <w:t>ч.)</w:t>
      </w:r>
    </w:p>
    <w:p w:rsidR="0018253D" w:rsidRPr="0018253D" w:rsidRDefault="0018253D" w:rsidP="0018253D">
      <w:pPr>
        <w:spacing w:after="0" w:line="360" w:lineRule="auto"/>
        <w:ind w:firstLine="426"/>
        <w:jc w:val="both"/>
        <w:rPr>
          <w:rFonts w:ascii="Times New Roman" w:hAnsi="Times New Roman" w:cs="Times New Roman"/>
          <w:sz w:val="28"/>
          <w:szCs w:val="28"/>
        </w:rPr>
      </w:pPr>
      <w:r w:rsidRPr="0018253D">
        <w:rPr>
          <w:rFonts w:ascii="Times New Roman" w:hAnsi="Times New Roman" w:cs="Times New Roman"/>
          <w:sz w:val="28"/>
          <w:szCs w:val="28"/>
        </w:rPr>
        <w:t>Игра «Я знаю ПДД»</w:t>
      </w:r>
      <w:r>
        <w:rPr>
          <w:rFonts w:ascii="Times New Roman" w:hAnsi="Times New Roman" w:cs="Times New Roman"/>
          <w:sz w:val="28"/>
          <w:szCs w:val="28"/>
        </w:rPr>
        <w:t xml:space="preserve"> </w:t>
      </w:r>
      <w:r w:rsidRPr="0018253D">
        <w:rPr>
          <w:rFonts w:ascii="Times New Roman" w:hAnsi="Times New Roman" w:cs="Times New Roman"/>
          <w:b/>
          <w:i/>
          <w:sz w:val="28"/>
          <w:szCs w:val="28"/>
        </w:rPr>
        <w:t>(1ч.)</w:t>
      </w:r>
    </w:p>
    <w:p w:rsidR="0018253D" w:rsidRDefault="0018253D" w:rsidP="0018253D">
      <w:pPr>
        <w:spacing w:after="0" w:line="360" w:lineRule="auto"/>
        <w:ind w:firstLine="426"/>
        <w:jc w:val="both"/>
        <w:rPr>
          <w:rFonts w:ascii="Times New Roman" w:hAnsi="Times New Roman" w:cs="Times New Roman"/>
          <w:b/>
          <w:i/>
          <w:sz w:val="28"/>
          <w:szCs w:val="28"/>
        </w:rPr>
      </w:pPr>
      <w:r w:rsidRPr="0018253D">
        <w:rPr>
          <w:rFonts w:ascii="Times New Roman" w:hAnsi="Times New Roman" w:cs="Times New Roman"/>
          <w:sz w:val="28"/>
          <w:szCs w:val="28"/>
        </w:rPr>
        <w:t>Экскурсия</w:t>
      </w:r>
      <w:r>
        <w:rPr>
          <w:rFonts w:ascii="Times New Roman" w:hAnsi="Times New Roman" w:cs="Times New Roman"/>
          <w:sz w:val="28"/>
          <w:szCs w:val="28"/>
        </w:rPr>
        <w:t xml:space="preserve"> </w:t>
      </w:r>
      <w:r w:rsidRPr="0018253D">
        <w:rPr>
          <w:rFonts w:ascii="Times New Roman" w:hAnsi="Times New Roman" w:cs="Times New Roman"/>
          <w:b/>
          <w:i/>
          <w:sz w:val="28"/>
          <w:szCs w:val="28"/>
        </w:rPr>
        <w:t>(1ч.)</w:t>
      </w:r>
    </w:p>
    <w:p w:rsidR="0018253D" w:rsidRPr="0018253D" w:rsidRDefault="0018253D" w:rsidP="0018253D">
      <w:pPr>
        <w:spacing w:after="0" w:line="360" w:lineRule="auto"/>
        <w:ind w:firstLine="426"/>
        <w:jc w:val="center"/>
        <w:rPr>
          <w:rFonts w:ascii="Times New Roman" w:hAnsi="Times New Roman" w:cs="Times New Roman"/>
          <w:sz w:val="28"/>
          <w:szCs w:val="28"/>
        </w:rPr>
      </w:pPr>
      <w:r w:rsidRPr="0018253D">
        <w:rPr>
          <w:rFonts w:ascii="Times New Roman" w:hAnsi="Times New Roman" w:cs="Times New Roman"/>
          <w:b/>
          <w:sz w:val="28"/>
          <w:szCs w:val="28"/>
        </w:rPr>
        <w:t>Курс</w:t>
      </w:r>
      <w:r w:rsidR="00EA0EE9">
        <w:rPr>
          <w:rFonts w:ascii="Times New Roman" w:hAnsi="Times New Roman" w:cs="Times New Roman"/>
          <w:b/>
          <w:sz w:val="28"/>
          <w:szCs w:val="28"/>
        </w:rPr>
        <w:t xml:space="preserve"> внеурочной деятельности «Читай-ка</w:t>
      </w:r>
      <w:r w:rsidRPr="0018253D">
        <w:rPr>
          <w:rFonts w:ascii="Times New Roman" w:hAnsi="Times New Roman" w:cs="Times New Roman"/>
          <w:b/>
          <w:sz w:val="28"/>
          <w:szCs w:val="28"/>
        </w:rPr>
        <w:t>»</w:t>
      </w:r>
    </w:p>
    <w:p w:rsidR="0018253D" w:rsidRPr="0018253D" w:rsidRDefault="00EA0EE9" w:rsidP="0018253D">
      <w:pPr>
        <w:spacing w:after="0" w:line="360" w:lineRule="auto"/>
        <w:ind w:firstLine="426"/>
        <w:jc w:val="center"/>
        <w:rPr>
          <w:rFonts w:ascii="Times New Roman" w:hAnsi="Times New Roman" w:cs="Times New Roman"/>
          <w:b/>
          <w:sz w:val="28"/>
          <w:szCs w:val="28"/>
        </w:rPr>
      </w:pPr>
      <w:r>
        <w:rPr>
          <w:rFonts w:ascii="Times New Roman" w:hAnsi="Times New Roman" w:cs="Times New Roman"/>
          <w:b/>
          <w:sz w:val="28"/>
          <w:szCs w:val="28"/>
        </w:rPr>
        <w:t>2 - 3</w:t>
      </w:r>
      <w:r w:rsidR="0018253D" w:rsidRPr="0018253D">
        <w:rPr>
          <w:rFonts w:ascii="Times New Roman" w:hAnsi="Times New Roman" w:cs="Times New Roman"/>
          <w:b/>
          <w:sz w:val="28"/>
          <w:szCs w:val="28"/>
        </w:rPr>
        <w:t xml:space="preserve"> классы</w:t>
      </w:r>
    </w:p>
    <w:p w:rsidR="0018253D" w:rsidRDefault="0018253D" w:rsidP="0018253D">
      <w:pPr>
        <w:spacing w:after="0" w:line="360" w:lineRule="auto"/>
        <w:ind w:firstLine="426"/>
        <w:jc w:val="center"/>
        <w:rPr>
          <w:rFonts w:ascii="Times New Roman" w:hAnsi="Times New Roman" w:cs="Times New Roman"/>
          <w:b/>
          <w:sz w:val="28"/>
          <w:szCs w:val="28"/>
        </w:rPr>
      </w:pPr>
      <w:r w:rsidRPr="0018253D">
        <w:rPr>
          <w:rFonts w:ascii="Times New Roman" w:hAnsi="Times New Roman" w:cs="Times New Roman"/>
          <w:b/>
          <w:sz w:val="28"/>
          <w:szCs w:val="28"/>
        </w:rPr>
        <w:t>Планируемые результаты освоения курса</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b/>
          <w:bCs/>
          <w:i/>
          <w:iCs/>
          <w:color w:val="191919"/>
          <w:sz w:val="28"/>
          <w:szCs w:val="28"/>
          <w:lang w:eastAsia="ru-RU"/>
        </w:rPr>
        <w:t>Личностные, метапредметные и предметные результаты</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b/>
          <w:bCs/>
          <w:i/>
          <w:iCs/>
          <w:color w:val="191919"/>
          <w:sz w:val="28"/>
          <w:szCs w:val="28"/>
          <w:lang w:eastAsia="ru-RU"/>
        </w:rPr>
      </w:pPr>
      <w:r w:rsidRPr="00EA0EE9">
        <w:rPr>
          <w:rFonts w:ascii="Times New Roman" w:eastAsia="Times New Roman" w:hAnsi="Times New Roman" w:cs="Times New Roman"/>
          <w:b/>
          <w:bCs/>
          <w:i/>
          <w:iCs/>
          <w:color w:val="191919"/>
          <w:sz w:val="28"/>
          <w:szCs w:val="28"/>
          <w:lang w:eastAsia="ru-RU"/>
        </w:rPr>
        <w:t>освоения программы внеурочной деятельности «ЧИТАЙ-КА!»</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b/>
          <w:bCs/>
          <w:i/>
          <w:iCs/>
          <w:color w:val="191919"/>
          <w:sz w:val="28"/>
          <w:szCs w:val="28"/>
          <w:lang w:eastAsia="ru-RU"/>
        </w:rPr>
        <w:t> </w:t>
      </w:r>
      <w:r w:rsidRPr="00EA0EE9">
        <w:rPr>
          <w:rFonts w:ascii="Times New Roman" w:eastAsia="Times New Roman" w:hAnsi="Times New Roman" w:cs="Times New Roman"/>
          <w:color w:val="191919"/>
          <w:sz w:val="28"/>
          <w:szCs w:val="28"/>
          <w:lang w:eastAsia="ru-RU"/>
        </w:rPr>
        <w:t>В результате освоения программы внеурочной деятельности «ЧИТАЙ-КА!» формируются следующие</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191919"/>
          <w:sz w:val="28"/>
          <w:szCs w:val="28"/>
          <w:lang w:eastAsia="ru-RU"/>
        </w:rPr>
      </w:pPr>
      <w:r w:rsidRPr="00EA0EE9">
        <w:rPr>
          <w:rFonts w:ascii="Times New Roman" w:eastAsia="Times New Roman" w:hAnsi="Times New Roman" w:cs="Times New Roman"/>
          <w:b/>
          <w:i/>
          <w:iCs/>
          <w:color w:val="191919"/>
          <w:sz w:val="28"/>
          <w:szCs w:val="28"/>
          <w:lang w:eastAsia="ru-RU"/>
        </w:rPr>
        <w:t>предметные умения</w:t>
      </w:r>
      <w:r w:rsidRPr="00EA0EE9">
        <w:rPr>
          <w:rFonts w:ascii="Times New Roman" w:eastAsia="Times New Roman" w:hAnsi="Times New Roman" w:cs="Times New Roman"/>
          <w:b/>
          <w:color w:val="191919"/>
          <w:sz w:val="28"/>
          <w:szCs w:val="28"/>
          <w:lang w:eastAsia="ru-RU"/>
        </w:rPr>
        <w:t>,</w:t>
      </w:r>
      <w:r w:rsidRPr="00EA0EE9">
        <w:rPr>
          <w:rFonts w:ascii="Times New Roman" w:eastAsia="Times New Roman" w:hAnsi="Times New Roman" w:cs="Times New Roman"/>
          <w:color w:val="191919"/>
          <w:sz w:val="28"/>
          <w:szCs w:val="28"/>
          <w:lang w:eastAsia="ru-RU"/>
        </w:rPr>
        <w:t xml:space="preserve"> </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соответствующие требованиям федерального государственного образовательного стандарта начального общего образования:</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 осознавать значимость чтения для личного развития;</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 формировать потребность в систематическом чтении;</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 использовать разные виды чтения (ознакомительное, изучающее,</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выборочное, поисковое);</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 уметь самостоятельно выбирать интересующую литературу;</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 пользоваться справочными источниками для понимания и получения дополнительной информации.</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b/>
          <w:color w:val="000000"/>
          <w:sz w:val="28"/>
          <w:szCs w:val="28"/>
          <w:lang w:eastAsia="ru-RU"/>
        </w:rPr>
      </w:pPr>
      <w:r w:rsidRPr="00EA0EE9">
        <w:rPr>
          <w:rFonts w:ascii="Times New Roman" w:eastAsia="Times New Roman" w:hAnsi="Times New Roman" w:cs="Times New Roman"/>
          <w:b/>
          <w:i/>
          <w:iCs/>
          <w:color w:val="191919"/>
          <w:sz w:val="28"/>
          <w:szCs w:val="28"/>
          <w:lang w:eastAsia="ru-RU"/>
        </w:rPr>
        <w:t>Регулятивные умения:</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 уметь работать с книгой, пользуясь алгоритмом учебных действий;</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 уметь самостоятельно работать с новым произведением;</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 уметь работать в парах и группах, участвовать в проектной деятельности, литературных играх;</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191919"/>
          <w:sz w:val="28"/>
          <w:szCs w:val="28"/>
          <w:lang w:eastAsia="ru-RU"/>
        </w:rPr>
      </w:pPr>
      <w:r w:rsidRPr="00EA0EE9">
        <w:rPr>
          <w:rFonts w:ascii="Times New Roman" w:eastAsia="Times New Roman" w:hAnsi="Times New Roman" w:cs="Times New Roman"/>
          <w:color w:val="191919"/>
          <w:sz w:val="28"/>
          <w:szCs w:val="28"/>
          <w:lang w:eastAsia="ru-RU"/>
        </w:rPr>
        <w:t>— уметь определять свою роль в общей работе и оценивать свои результаты.</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b/>
          <w:color w:val="000000"/>
          <w:sz w:val="28"/>
          <w:szCs w:val="28"/>
          <w:lang w:eastAsia="ru-RU"/>
        </w:rPr>
      </w:pPr>
      <w:r w:rsidRPr="00EA0EE9">
        <w:rPr>
          <w:rFonts w:ascii="Times New Roman" w:eastAsia="Times New Roman" w:hAnsi="Times New Roman" w:cs="Times New Roman"/>
          <w:b/>
          <w:i/>
          <w:iCs/>
          <w:color w:val="191919"/>
          <w:sz w:val="28"/>
          <w:szCs w:val="28"/>
          <w:lang w:eastAsia="ru-RU"/>
        </w:rPr>
        <w:t>Познавательные учебные умения:</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 прогнозировать содержание книги до чтения, используя информацию из аппарата книги;</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 отбирать книги по теме, жанру и авторской принадлежности;</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 ориентироваться в мире книг (работа с каталогом, с открытым биб-лиотечным фондом);</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 составлять краткие аннотации к прочитанным книгам;</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191919"/>
          <w:sz w:val="28"/>
          <w:szCs w:val="28"/>
          <w:lang w:eastAsia="ru-RU"/>
        </w:rPr>
      </w:pPr>
      <w:r w:rsidRPr="00EA0EE9">
        <w:rPr>
          <w:rFonts w:ascii="Times New Roman" w:eastAsia="Times New Roman" w:hAnsi="Times New Roman" w:cs="Times New Roman"/>
          <w:color w:val="191919"/>
          <w:sz w:val="28"/>
          <w:szCs w:val="28"/>
          <w:lang w:eastAsia="ru-RU"/>
        </w:rPr>
        <w:t>— пользоваться словарями, справочниками, энциклопедиями.</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b/>
          <w:color w:val="000000"/>
          <w:sz w:val="28"/>
          <w:szCs w:val="28"/>
          <w:lang w:eastAsia="ru-RU"/>
        </w:rPr>
      </w:pP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b/>
          <w:color w:val="000000"/>
          <w:sz w:val="28"/>
          <w:szCs w:val="28"/>
          <w:lang w:eastAsia="ru-RU"/>
        </w:rPr>
      </w:pPr>
      <w:r w:rsidRPr="00EA0EE9">
        <w:rPr>
          <w:rFonts w:ascii="Times New Roman" w:eastAsia="Times New Roman" w:hAnsi="Times New Roman" w:cs="Times New Roman"/>
          <w:b/>
          <w:i/>
          <w:iCs/>
          <w:color w:val="191919"/>
          <w:sz w:val="28"/>
          <w:szCs w:val="28"/>
          <w:lang w:eastAsia="ru-RU"/>
        </w:rPr>
        <w:t>Коммуникативные учебные умения:</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 участвовать в беседе о прочитанной книге, выражать своё мнение</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и аргументировать свою точку зрения;</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 оценивать поведение героев с точки зрения морали, формировать</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свою этическую позицию;</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 высказывать своё суждение об оформлении и структуре книги;</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 участвовать в конкурсах чтецов и рассказчиков;</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 соблюдать правила общения и поведения в школе, библиотеке,</w:t>
      </w:r>
    </w:p>
    <w:p w:rsidR="00EA0EE9" w:rsidRDefault="00EA0EE9" w:rsidP="00EA0EE9">
      <w:pPr>
        <w:shd w:val="clear" w:color="auto" w:fill="FFFFFF"/>
        <w:spacing w:after="0" w:line="360" w:lineRule="auto"/>
        <w:ind w:firstLine="426"/>
        <w:jc w:val="both"/>
        <w:rPr>
          <w:rFonts w:ascii="Times New Roman" w:eastAsia="Times New Roman" w:hAnsi="Times New Roman" w:cs="Times New Roman"/>
          <w:color w:val="191919"/>
          <w:sz w:val="28"/>
          <w:szCs w:val="28"/>
          <w:lang w:eastAsia="ru-RU"/>
        </w:rPr>
      </w:pPr>
      <w:r w:rsidRPr="00EA0EE9">
        <w:rPr>
          <w:rFonts w:ascii="Times New Roman" w:eastAsia="Times New Roman" w:hAnsi="Times New Roman" w:cs="Times New Roman"/>
          <w:color w:val="191919"/>
          <w:sz w:val="28"/>
          <w:szCs w:val="28"/>
          <w:lang w:eastAsia="ru-RU"/>
        </w:rPr>
        <w:t>дома и т. д.</w:t>
      </w:r>
    </w:p>
    <w:p w:rsidR="00EA0EE9" w:rsidRDefault="00EA0EE9" w:rsidP="00EA0EE9">
      <w:pPr>
        <w:shd w:val="clear" w:color="auto" w:fill="FFFFFF"/>
        <w:spacing w:after="0" w:line="360" w:lineRule="auto"/>
        <w:ind w:firstLine="426"/>
        <w:jc w:val="center"/>
        <w:rPr>
          <w:rFonts w:ascii="Times New Roman" w:eastAsia="Times New Roman" w:hAnsi="Times New Roman" w:cs="Times New Roman"/>
          <w:b/>
          <w:color w:val="191919"/>
          <w:sz w:val="28"/>
          <w:szCs w:val="28"/>
          <w:lang w:eastAsia="ru-RU"/>
        </w:rPr>
      </w:pPr>
      <w:r>
        <w:rPr>
          <w:rFonts w:ascii="Times New Roman" w:eastAsia="Times New Roman" w:hAnsi="Times New Roman" w:cs="Times New Roman"/>
          <w:b/>
          <w:color w:val="191919"/>
          <w:sz w:val="28"/>
          <w:szCs w:val="28"/>
          <w:lang w:eastAsia="ru-RU"/>
        </w:rPr>
        <w:t xml:space="preserve">Содержание курса </w:t>
      </w:r>
    </w:p>
    <w:p w:rsidR="00EA0EE9" w:rsidRDefault="00EA0EE9" w:rsidP="00EA0EE9">
      <w:pPr>
        <w:shd w:val="clear" w:color="auto" w:fill="FFFFFF"/>
        <w:spacing w:after="0" w:line="360" w:lineRule="auto"/>
        <w:ind w:firstLine="426"/>
        <w:jc w:val="center"/>
        <w:rPr>
          <w:rFonts w:ascii="Times New Roman" w:eastAsia="Times New Roman" w:hAnsi="Times New Roman" w:cs="Times New Roman"/>
          <w:b/>
          <w:color w:val="191919"/>
          <w:sz w:val="28"/>
          <w:szCs w:val="28"/>
          <w:lang w:eastAsia="ru-RU"/>
        </w:rPr>
      </w:pPr>
      <w:r>
        <w:rPr>
          <w:rFonts w:ascii="Times New Roman" w:eastAsia="Times New Roman" w:hAnsi="Times New Roman" w:cs="Times New Roman"/>
          <w:b/>
          <w:color w:val="191919"/>
          <w:sz w:val="28"/>
          <w:szCs w:val="28"/>
          <w:lang w:eastAsia="ru-RU"/>
        </w:rPr>
        <w:t>2 класс</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b/>
          <w:color w:val="000000"/>
          <w:sz w:val="28"/>
          <w:szCs w:val="28"/>
          <w:lang w:eastAsia="ru-RU"/>
        </w:rPr>
        <w:t xml:space="preserve">Вводное занятие </w:t>
      </w:r>
      <w:r w:rsidRPr="00EA0EE9">
        <w:rPr>
          <w:rFonts w:ascii="Times New Roman" w:eastAsia="Times New Roman" w:hAnsi="Times New Roman" w:cs="Times New Roman"/>
          <w:color w:val="000000"/>
          <w:sz w:val="28"/>
          <w:szCs w:val="28"/>
          <w:lang w:eastAsia="ru-RU"/>
        </w:rPr>
        <w:t>(2 ч.)</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b/>
          <w:color w:val="000000"/>
          <w:sz w:val="28"/>
          <w:szCs w:val="28"/>
          <w:lang w:eastAsia="ru-RU"/>
        </w:rPr>
      </w:pPr>
      <w:r w:rsidRPr="00EA0EE9">
        <w:rPr>
          <w:rFonts w:ascii="Times New Roman" w:eastAsia="Times New Roman" w:hAnsi="Times New Roman" w:cs="Times New Roman"/>
          <w:color w:val="000000"/>
          <w:sz w:val="28"/>
          <w:szCs w:val="28"/>
          <w:lang w:eastAsia="ru-RU"/>
        </w:rPr>
        <w:t>Путешествие по страницам прочитанных книг за лето. Домашняя библиотека. Расстановка книг в библиотеке.</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b/>
          <w:bCs/>
          <w:color w:val="191919"/>
          <w:sz w:val="28"/>
          <w:szCs w:val="28"/>
          <w:lang w:eastAsia="ru-RU"/>
        </w:rPr>
        <w:t>Книга, здравствуй </w:t>
      </w:r>
      <w:r w:rsidRPr="00EA0EE9">
        <w:rPr>
          <w:rFonts w:ascii="Times New Roman" w:eastAsia="Times New Roman" w:hAnsi="Times New Roman" w:cs="Times New Roman"/>
          <w:color w:val="191919"/>
          <w:sz w:val="28"/>
          <w:szCs w:val="28"/>
          <w:lang w:eastAsia="ru-RU"/>
        </w:rPr>
        <w:t>(3 ч)</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Роль книги в жизни человека. Учебная книга и её справочный аппарат.</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Конкурс «Пословицы о книге и учении». Оформление рукописной книги.</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Художественные книги. Художники-оформители. Иллюстрации</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в книге и их роль. Правила работы с книгой.</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191919"/>
          <w:sz w:val="28"/>
          <w:szCs w:val="28"/>
          <w:lang w:eastAsia="ru-RU"/>
        </w:rPr>
      </w:pPr>
      <w:r w:rsidRPr="00EA0EE9">
        <w:rPr>
          <w:rFonts w:ascii="Times New Roman" w:eastAsia="Times New Roman" w:hAnsi="Times New Roman" w:cs="Times New Roman"/>
          <w:color w:val="191919"/>
          <w:sz w:val="28"/>
          <w:szCs w:val="28"/>
          <w:lang w:eastAsia="ru-RU"/>
        </w:rPr>
        <w:t>Читальный зал: самостоятельное чтение выбранной книги.</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b/>
          <w:bCs/>
          <w:color w:val="191919"/>
          <w:sz w:val="28"/>
          <w:szCs w:val="28"/>
          <w:lang w:eastAsia="ru-RU"/>
        </w:rPr>
        <w:t>Книгочей — любитель чтения </w:t>
      </w:r>
      <w:r w:rsidRPr="00EA0EE9">
        <w:rPr>
          <w:rFonts w:ascii="Times New Roman" w:eastAsia="Times New Roman" w:hAnsi="Times New Roman" w:cs="Times New Roman"/>
          <w:color w:val="191919"/>
          <w:sz w:val="28"/>
          <w:szCs w:val="28"/>
          <w:lang w:eastAsia="ru-RU"/>
        </w:rPr>
        <w:t>(2 ч)</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Библиотека. Библиотечный формуляр.</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 xml:space="preserve">Поиск книги по каталогам. Алфавитный каталог. Назначение библиотечного каталога. </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Викторина «Что вы знаете о книге?».</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191919"/>
          <w:sz w:val="28"/>
          <w:szCs w:val="28"/>
          <w:lang w:eastAsia="ru-RU"/>
        </w:rPr>
      </w:pPr>
      <w:r w:rsidRPr="00EA0EE9">
        <w:rPr>
          <w:rFonts w:ascii="Times New Roman" w:eastAsia="Times New Roman" w:hAnsi="Times New Roman" w:cs="Times New Roman"/>
          <w:color w:val="191919"/>
          <w:sz w:val="28"/>
          <w:szCs w:val="28"/>
          <w:lang w:eastAsia="ru-RU"/>
        </w:rPr>
        <w:t>Игра «Я — библиотекарь».</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b/>
          <w:bCs/>
          <w:color w:val="191919"/>
          <w:sz w:val="28"/>
          <w:szCs w:val="28"/>
          <w:lang w:eastAsia="ru-RU"/>
        </w:rPr>
        <w:t>Книги о твоих ровесниках </w:t>
      </w:r>
      <w:r w:rsidRPr="00EA0EE9">
        <w:rPr>
          <w:rFonts w:ascii="Times New Roman" w:eastAsia="Times New Roman" w:hAnsi="Times New Roman" w:cs="Times New Roman"/>
          <w:color w:val="191919"/>
          <w:sz w:val="28"/>
          <w:szCs w:val="28"/>
          <w:lang w:eastAsia="ru-RU"/>
        </w:rPr>
        <w:t>(4 ч)</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Библиотечный урок «Дети — герои детских книг». Выставка книг.</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Книги-сборники В. Осеевой, Е. Пермяка, В. Драгунского, Н. Носова</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и других детских писателей.</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Читальный зал. Чтение и рассматривание книги В. Железникова</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«Таня и Юсник» или В. Крапивина «Брат, которому семь лет». Конкурс-</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кроссворд «Имена героев детских книг».</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Презентация книг о детях-ровесниках (устные отзывы).</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Читальный зал. Чтение произведений о детях на страницах детских</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газет и журналов. Детские журналы «Почитай-ка», «Зёрнышко» (электронная версия).</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Библиотечные плакаты «Герои-ровесники» (работа в группах).</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Живой журнал «Парад героев-сверстников» (инсценирование отдельных эпизодов из рассказов о детях).</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b/>
          <w:bCs/>
          <w:color w:val="191919"/>
          <w:sz w:val="28"/>
          <w:szCs w:val="28"/>
          <w:lang w:eastAsia="ru-RU"/>
        </w:rPr>
        <w:t>Крупицы народной мудрости. Книги-сборники </w:t>
      </w:r>
      <w:r w:rsidRPr="00EA0EE9">
        <w:rPr>
          <w:rFonts w:ascii="Times New Roman" w:eastAsia="Times New Roman" w:hAnsi="Times New Roman" w:cs="Times New Roman"/>
          <w:color w:val="191919"/>
          <w:sz w:val="28"/>
          <w:szCs w:val="28"/>
          <w:lang w:eastAsia="ru-RU"/>
        </w:rPr>
        <w:t>(4 ч)</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Книги-сборники малых жанров фольклора. Пословицы. Темы пословиц. Путешествие по тропинкам фольклора.</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Загадки. Темы загадок. Игра «Отгадай загадку».</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Скороговорки. Конкурс «Чистоговорщики».</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191919"/>
          <w:sz w:val="28"/>
          <w:szCs w:val="28"/>
          <w:lang w:eastAsia="ru-RU"/>
        </w:rPr>
      </w:pPr>
      <w:r w:rsidRPr="00EA0EE9">
        <w:rPr>
          <w:rFonts w:ascii="Times New Roman" w:eastAsia="Times New Roman" w:hAnsi="Times New Roman" w:cs="Times New Roman"/>
          <w:color w:val="191919"/>
          <w:sz w:val="28"/>
          <w:szCs w:val="28"/>
          <w:lang w:eastAsia="ru-RU"/>
        </w:rPr>
        <w:t>Проект «Живой цветок народной мудрости» (работа в группах).</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b/>
          <w:bCs/>
          <w:color w:val="191919"/>
          <w:sz w:val="28"/>
          <w:szCs w:val="28"/>
          <w:lang w:eastAsia="ru-RU"/>
        </w:rPr>
        <w:t>Писатели-сказочники </w:t>
      </w:r>
      <w:r w:rsidRPr="00EA0EE9">
        <w:rPr>
          <w:rFonts w:ascii="Times New Roman" w:eastAsia="Times New Roman" w:hAnsi="Times New Roman" w:cs="Times New Roman"/>
          <w:color w:val="191919"/>
          <w:sz w:val="28"/>
          <w:szCs w:val="28"/>
          <w:lang w:eastAsia="ru-RU"/>
        </w:rPr>
        <w:t>(4 ч)</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Выставка книг с литературными сказками. Обзор выставки.</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Книги писателей-сказочников. Поиск книги в открытом библиотечном фонде. Чтение выбранной книги.</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Герои сказок. Викторина.</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191919"/>
          <w:sz w:val="28"/>
          <w:szCs w:val="28"/>
          <w:lang w:eastAsia="ru-RU"/>
        </w:rPr>
      </w:pPr>
      <w:r w:rsidRPr="00EA0EE9">
        <w:rPr>
          <w:rFonts w:ascii="Times New Roman" w:eastAsia="Times New Roman" w:hAnsi="Times New Roman" w:cs="Times New Roman"/>
          <w:color w:val="191919"/>
          <w:sz w:val="28"/>
          <w:szCs w:val="28"/>
          <w:lang w:eastAsia="ru-RU"/>
        </w:rPr>
        <w:t>Творческая работа «Лукошко сказок» (проектная деятельность).</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b/>
          <w:bCs/>
          <w:color w:val="191919"/>
          <w:sz w:val="28"/>
          <w:szCs w:val="28"/>
          <w:lang w:eastAsia="ru-RU"/>
        </w:rPr>
        <w:t>Книги о детях и для детей </w:t>
      </w:r>
      <w:r w:rsidRPr="00EA0EE9">
        <w:rPr>
          <w:rFonts w:ascii="Times New Roman" w:eastAsia="Times New Roman" w:hAnsi="Times New Roman" w:cs="Times New Roman"/>
          <w:color w:val="191919"/>
          <w:sz w:val="28"/>
          <w:szCs w:val="28"/>
          <w:lang w:eastAsia="ru-RU"/>
        </w:rPr>
        <w:t>(4 ч)</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Книги-сборники о детях и для детей (В. Осеева, Н. Носов, С. Михалков и др.).</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Книги о животных (В. Бианки, Э. Шим, Г. Скребицкий, Н. Сладков и др.).</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Книги-сборники стихотворений для детей (Я. Аким, С. Маршак,</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191919"/>
          <w:sz w:val="28"/>
          <w:szCs w:val="28"/>
          <w:lang w:eastAsia="ru-RU"/>
        </w:rPr>
      </w:pPr>
      <w:r w:rsidRPr="00EA0EE9">
        <w:rPr>
          <w:rFonts w:ascii="Times New Roman" w:eastAsia="Times New Roman" w:hAnsi="Times New Roman" w:cs="Times New Roman"/>
          <w:color w:val="191919"/>
          <w:sz w:val="28"/>
          <w:szCs w:val="28"/>
          <w:lang w:eastAsia="ru-RU"/>
        </w:rPr>
        <w:t>С. Михалков, А. Барто).</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b/>
          <w:bCs/>
          <w:color w:val="191919"/>
          <w:sz w:val="28"/>
          <w:szCs w:val="28"/>
          <w:lang w:eastAsia="ru-RU"/>
        </w:rPr>
        <w:t>Старые добрые сказки </w:t>
      </w:r>
      <w:r w:rsidRPr="00EA0EE9">
        <w:rPr>
          <w:rFonts w:ascii="Times New Roman" w:eastAsia="Times New Roman" w:hAnsi="Times New Roman" w:cs="Times New Roman"/>
          <w:color w:val="191919"/>
          <w:sz w:val="28"/>
          <w:szCs w:val="28"/>
          <w:lang w:eastAsia="ru-RU"/>
        </w:rPr>
        <w:t>(4 ч)</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Книги сказок народов мира. Сборники сказок. Выставка.</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Переводчики, пересказчики и обработчики сказок народов других</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стран. Справочный аппарат книги-сборника. Каталожная карточка.</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Сказки народов мира с «бродячими» сюжетами (русская народная</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сказка «Снегурочка», японская народная сказка «Журушка» и др.). Поисковая работа.</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191919"/>
          <w:sz w:val="28"/>
          <w:szCs w:val="28"/>
          <w:lang w:eastAsia="ru-RU"/>
        </w:rPr>
      </w:pPr>
      <w:r w:rsidRPr="00EA0EE9">
        <w:rPr>
          <w:rFonts w:ascii="Times New Roman" w:eastAsia="Times New Roman" w:hAnsi="Times New Roman" w:cs="Times New Roman"/>
          <w:color w:val="191919"/>
          <w:sz w:val="28"/>
          <w:szCs w:val="28"/>
          <w:lang w:eastAsia="ru-RU"/>
        </w:rPr>
        <w:t>Читальный зал: народные сказки на страницах детских журналов: (Журнал сказок, Волшебный светлячок)</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b/>
          <w:bCs/>
          <w:color w:val="191919"/>
          <w:sz w:val="28"/>
          <w:szCs w:val="28"/>
          <w:lang w:eastAsia="ru-RU"/>
        </w:rPr>
        <w:t>Защитникам Отечества посвящается </w:t>
      </w:r>
      <w:r w:rsidRPr="00EA0EE9">
        <w:rPr>
          <w:rFonts w:ascii="Times New Roman" w:eastAsia="Times New Roman" w:hAnsi="Times New Roman" w:cs="Times New Roman"/>
          <w:color w:val="191919"/>
          <w:sz w:val="28"/>
          <w:szCs w:val="28"/>
          <w:lang w:eastAsia="ru-RU"/>
        </w:rPr>
        <w:t>(3 ч)</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Книги о защитниках Отечества. Былины и сказы о защитниках Отечества.</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Выставка книг детских писателей о защитниках Отечества.</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Библиотечный урок: встреча с участниками или героями Великой</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Отечественной войны, которые живут рядом.</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Работа с книгой А. Гайдара «Сказка о Военной тайне, Мальчише-Кибальчише и о его твёрдом слове»: чтение, рассматривание.</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Рукописная книга «Защитники Отечества в твоей семье»: фотографии, письма, воспоминания, рисунки.</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b/>
          <w:bCs/>
          <w:color w:val="191919"/>
          <w:sz w:val="28"/>
          <w:szCs w:val="28"/>
          <w:lang w:eastAsia="ru-RU"/>
        </w:rPr>
        <w:t>Книги о тех, кто подарил нам жизнь </w:t>
      </w:r>
      <w:r w:rsidRPr="00EA0EE9">
        <w:rPr>
          <w:rFonts w:ascii="Times New Roman" w:eastAsia="Times New Roman" w:hAnsi="Times New Roman" w:cs="Times New Roman"/>
          <w:color w:val="191919"/>
          <w:sz w:val="28"/>
          <w:szCs w:val="28"/>
          <w:lang w:eastAsia="ru-RU"/>
        </w:rPr>
        <w:t>(3 ч)</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Книги о семье, маме, детях. Выставка книг о тех, кто защищал свою</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Родину. Жанры произведений о семье: стихотворения, пословицы,</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сказки, рассказы, колыбельные песни. Рукописная книга.</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Литературная игра «По страницам учебника»: чтение произведений</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о семье по учебнику или наизусть.</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Мини-проекты (работа в группах): «Они писали о семье», «Рассказы</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о семье», «Пословицы о семье», «Стихотворения о семье». Рукописная</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книга «Семья».</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b/>
          <w:bCs/>
          <w:color w:val="191919"/>
          <w:sz w:val="28"/>
          <w:szCs w:val="28"/>
          <w:lang w:eastAsia="ru-RU"/>
        </w:rPr>
        <w:t>По страницам любимых книг </w:t>
      </w:r>
      <w:r w:rsidRPr="00EA0EE9">
        <w:rPr>
          <w:rFonts w:ascii="Times New Roman" w:eastAsia="Times New Roman" w:hAnsi="Times New Roman" w:cs="Times New Roman"/>
          <w:color w:val="191919"/>
          <w:sz w:val="28"/>
          <w:szCs w:val="28"/>
          <w:lang w:eastAsia="ru-RU"/>
        </w:rPr>
        <w:t>(2 ч)</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Книги разных жанров, тем, типов и авторской принадлежности.</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Библиотечный урок: книги-сборники по авторам, жанрам, темам.</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Проектная деятельность: презентация любимых книг (по оформлению, содержанию и поступкам героев).</w:t>
      </w:r>
    </w:p>
    <w:p w:rsidR="00EA0EE9" w:rsidRPr="00EA0EE9" w:rsidRDefault="00EA0EE9" w:rsidP="00EA0EE9">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Коллективная творческая работа: комиксы и весёлые истории.</w:t>
      </w:r>
    </w:p>
    <w:p w:rsidR="00EA0EE9" w:rsidRDefault="00EA0EE9" w:rsidP="00EA0EE9">
      <w:pPr>
        <w:shd w:val="clear" w:color="auto" w:fill="FFFFFF"/>
        <w:spacing w:after="0" w:line="360" w:lineRule="auto"/>
        <w:ind w:firstLine="426"/>
        <w:jc w:val="both"/>
        <w:rPr>
          <w:rFonts w:ascii="Times New Roman" w:eastAsia="Times New Roman" w:hAnsi="Times New Roman" w:cs="Times New Roman"/>
          <w:color w:val="191919"/>
          <w:sz w:val="28"/>
          <w:szCs w:val="28"/>
          <w:lang w:eastAsia="ru-RU"/>
        </w:rPr>
      </w:pPr>
      <w:r w:rsidRPr="00EA0EE9">
        <w:rPr>
          <w:rFonts w:ascii="Times New Roman" w:eastAsia="Times New Roman" w:hAnsi="Times New Roman" w:cs="Times New Roman"/>
          <w:color w:val="191919"/>
          <w:sz w:val="28"/>
          <w:szCs w:val="28"/>
          <w:lang w:eastAsia="ru-RU"/>
        </w:rPr>
        <w:t>Летнее чтение  Оформление «Дневник читателя».</w:t>
      </w:r>
    </w:p>
    <w:p w:rsidR="00EA0EE9" w:rsidRPr="00EA0EE9" w:rsidRDefault="00EA0EE9" w:rsidP="00EA0EE9">
      <w:pPr>
        <w:shd w:val="clear" w:color="auto" w:fill="FFFFFF"/>
        <w:spacing w:after="0" w:line="360" w:lineRule="auto"/>
        <w:ind w:firstLine="426"/>
        <w:jc w:val="center"/>
        <w:rPr>
          <w:rFonts w:ascii="Times New Roman" w:eastAsia="Times New Roman" w:hAnsi="Times New Roman" w:cs="Times New Roman"/>
          <w:b/>
          <w:color w:val="191919"/>
          <w:sz w:val="28"/>
          <w:szCs w:val="28"/>
          <w:lang w:eastAsia="ru-RU"/>
        </w:rPr>
      </w:pPr>
      <w:r w:rsidRPr="00EA0EE9">
        <w:rPr>
          <w:rFonts w:ascii="Times New Roman" w:eastAsia="Times New Roman" w:hAnsi="Times New Roman" w:cs="Times New Roman"/>
          <w:b/>
          <w:color w:val="191919"/>
          <w:sz w:val="28"/>
          <w:szCs w:val="28"/>
          <w:lang w:eastAsia="ru-RU"/>
        </w:rPr>
        <w:t>3 класс</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b/>
          <w:bCs/>
          <w:color w:val="191919"/>
          <w:sz w:val="28"/>
          <w:szCs w:val="28"/>
          <w:lang w:eastAsia="ru-RU"/>
        </w:rPr>
        <w:t>История книги. Библиотеки </w:t>
      </w:r>
      <w:r w:rsidRPr="00EA0EE9">
        <w:rPr>
          <w:rFonts w:ascii="Times New Roman" w:eastAsia="Times New Roman" w:hAnsi="Times New Roman" w:cs="Times New Roman"/>
          <w:color w:val="191919"/>
          <w:sz w:val="28"/>
          <w:szCs w:val="28"/>
          <w:lang w:eastAsia="ru-RU"/>
        </w:rPr>
        <w:t>(4 ч)</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Книги-сборники о былинных героях. Былины, сказы, легенды. Сказители, былинщики.</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Библия. Детская библия (разные издания).</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Летописи. Рукописные книги. Первопечатник Иван Фёдоров.</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Система библиотечного обслуживания: запись в библиотеку, абонемент и читальный зал. Культура читателя.</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Библиотечные каталоги и правила пользования ими. Каталожная</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карточка. Игра «Обслужи одноклассников».</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191919"/>
          <w:sz w:val="28"/>
          <w:szCs w:val="28"/>
          <w:lang w:eastAsia="ru-RU"/>
        </w:rPr>
      </w:pPr>
      <w:r w:rsidRPr="00EA0EE9">
        <w:rPr>
          <w:rFonts w:ascii="Times New Roman" w:eastAsia="Times New Roman" w:hAnsi="Times New Roman" w:cs="Times New Roman"/>
          <w:color w:val="191919"/>
          <w:sz w:val="28"/>
          <w:szCs w:val="28"/>
          <w:lang w:eastAsia="ru-RU"/>
        </w:rPr>
        <w:t>Отбор книги и работа с ней в читальном зале. Отзыв о книге.</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b/>
          <w:bCs/>
          <w:color w:val="191919"/>
          <w:sz w:val="28"/>
          <w:szCs w:val="28"/>
          <w:lang w:eastAsia="ru-RU"/>
        </w:rPr>
        <w:t xml:space="preserve">По дорогам сказок. Сказки народные и литературные </w:t>
      </w:r>
      <w:r w:rsidRPr="00EA0EE9">
        <w:rPr>
          <w:rFonts w:ascii="Times New Roman" w:eastAsia="Times New Roman" w:hAnsi="Times New Roman" w:cs="Times New Roman"/>
          <w:color w:val="191919"/>
          <w:sz w:val="28"/>
          <w:szCs w:val="28"/>
          <w:lang w:eastAsia="ru-RU"/>
        </w:rPr>
        <w:t>(3 ч)</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Волшебные сказки (народные и литературные): книга-сборник</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«Сказки А.С. Пушкина» и сборник народных сказок «На острове Буяне».</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Сравнение сказок с загадками: русская народная сказка «Дочь-семилетка», братья Гримм «Умная дочь крестьянская», А. Платонов «Умная</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внучка». Рассматривание и сравнение книг.</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191919"/>
          <w:sz w:val="28"/>
          <w:szCs w:val="28"/>
          <w:lang w:eastAsia="ru-RU"/>
        </w:rPr>
      </w:pPr>
      <w:r w:rsidRPr="00EA0EE9">
        <w:rPr>
          <w:rFonts w:ascii="Times New Roman" w:eastAsia="Times New Roman" w:hAnsi="Times New Roman" w:cs="Times New Roman"/>
          <w:color w:val="191919"/>
          <w:sz w:val="28"/>
          <w:szCs w:val="28"/>
          <w:lang w:eastAsia="ru-RU"/>
        </w:rPr>
        <w:t>Конкурс-кроссворд «Волшебные предметы».</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b/>
          <w:bCs/>
          <w:color w:val="191919"/>
          <w:sz w:val="28"/>
          <w:szCs w:val="28"/>
          <w:lang w:eastAsia="ru-RU"/>
        </w:rPr>
        <w:t>Книги-сборники. Басни и баснописцы </w:t>
      </w:r>
      <w:r w:rsidRPr="00EA0EE9">
        <w:rPr>
          <w:rFonts w:ascii="Times New Roman" w:eastAsia="Times New Roman" w:hAnsi="Times New Roman" w:cs="Times New Roman"/>
          <w:color w:val="191919"/>
          <w:sz w:val="28"/>
          <w:szCs w:val="28"/>
          <w:lang w:eastAsia="ru-RU"/>
        </w:rPr>
        <w:t>(3 ч)</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Книги-сборники басен И. Крылова. Аппарат книги-сборника басен:</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титульный лист, аннотация, оглавление.</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Русские баснописцы И. Хемницер, А. Измайлов, И. Дмитриев.</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Чтение басен с «бродячими» сюжетами. Басни Эзопа и Л.Н. Толстого.</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191919"/>
          <w:sz w:val="28"/>
          <w:szCs w:val="28"/>
          <w:lang w:eastAsia="ru-RU"/>
        </w:rPr>
      </w:pPr>
      <w:r w:rsidRPr="00EA0EE9">
        <w:rPr>
          <w:rFonts w:ascii="Times New Roman" w:eastAsia="Times New Roman" w:hAnsi="Times New Roman" w:cs="Times New Roman"/>
          <w:color w:val="191919"/>
          <w:sz w:val="28"/>
          <w:szCs w:val="28"/>
          <w:lang w:eastAsia="ru-RU"/>
        </w:rPr>
        <w:t>Конкурс чтецов. Инсценирование басен (работа в группах).</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b/>
          <w:bCs/>
          <w:color w:val="191919"/>
          <w:sz w:val="28"/>
          <w:szCs w:val="28"/>
          <w:lang w:eastAsia="ru-RU"/>
        </w:rPr>
        <w:t>Книги о родной природе </w:t>
      </w:r>
      <w:r w:rsidRPr="00EA0EE9">
        <w:rPr>
          <w:rFonts w:ascii="Times New Roman" w:eastAsia="Times New Roman" w:hAnsi="Times New Roman" w:cs="Times New Roman"/>
          <w:color w:val="191919"/>
          <w:sz w:val="28"/>
          <w:szCs w:val="28"/>
          <w:lang w:eastAsia="ru-RU"/>
        </w:rPr>
        <w:t>(3 ч)</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Сборники стихотворений о родной природе. Слушание стихотворений, обмен мнениями.</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Книга «Родные поэты» (аппарат, оформление).</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191919"/>
          <w:sz w:val="28"/>
          <w:szCs w:val="28"/>
          <w:lang w:eastAsia="ru-RU"/>
        </w:rPr>
      </w:pPr>
      <w:r w:rsidRPr="00EA0EE9">
        <w:rPr>
          <w:rFonts w:ascii="Times New Roman" w:eastAsia="Times New Roman" w:hAnsi="Times New Roman" w:cs="Times New Roman"/>
          <w:color w:val="191919"/>
          <w:sz w:val="28"/>
          <w:szCs w:val="28"/>
          <w:lang w:eastAsia="ru-RU"/>
        </w:rPr>
        <w:t>Проект «Краски и звуки стихов о природе». Рукописная книга.</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b/>
          <w:bCs/>
          <w:color w:val="191919"/>
          <w:sz w:val="28"/>
          <w:szCs w:val="28"/>
          <w:lang w:eastAsia="ru-RU"/>
        </w:rPr>
        <w:t>Книги Л.Н. Толстого для детей </w:t>
      </w:r>
      <w:r w:rsidRPr="00EA0EE9">
        <w:rPr>
          <w:rFonts w:ascii="Times New Roman" w:eastAsia="Times New Roman" w:hAnsi="Times New Roman" w:cs="Times New Roman"/>
          <w:color w:val="191919"/>
          <w:sz w:val="28"/>
          <w:szCs w:val="28"/>
          <w:lang w:eastAsia="ru-RU"/>
        </w:rPr>
        <w:t>(3 ч)</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Книги Л.Н. Толстого: работа с каталогом, составление выставки книг.</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Книга «Азбука Л.Н. Толстого» и сборник «Для детей».</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Составление таблицы жанров произведений Л.Н. Толстого (работа</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в группах).</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Проектная деятельность по группам: «Сказки Л.Н. Толстого»,</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191919"/>
          <w:sz w:val="28"/>
          <w:szCs w:val="28"/>
          <w:lang w:eastAsia="ru-RU"/>
        </w:rPr>
      </w:pPr>
      <w:r w:rsidRPr="00EA0EE9">
        <w:rPr>
          <w:rFonts w:ascii="Times New Roman" w:eastAsia="Times New Roman" w:hAnsi="Times New Roman" w:cs="Times New Roman"/>
          <w:color w:val="191919"/>
          <w:sz w:val="28"/>
          <w:szCs w:val="28"/>
          <w:lang w:eastAsia="ru-RU"/>
        </w:rPr>
        <w:t>«Сказки в обработке Л.Н. Толстого».</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b/>
          <w:bCs/>
          <w:color w:val="191919"/>
          <w:sz w:val="28"/>
          <w:szCs w:val="28"/>
          <w:lang w:eastAsia="ru-RU"/>
        </w:rPr>
        <w:t>Животные — герои детской литературы </w:t>
      </w:r>
      <w:r w:rsidRPr="00EA0EE9">
        <w:rPr>
          <w:rFonts w:ascii="Times New Roman" w:eastAsia="Times New Roman" w:hAnsi="Times New Roman" w:cs="Times New Roman"/>
          <w:color w:val="191919"/>
          <w:sz w:val="28"/>
          <w:szCs w:val="28"/>
          <w:lang w:eastAsia="ru-RU"/>
        </w:rPr>
        <w:t>(4 ч)</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Книги-сборники о животных. Структура книги-сборника: титульный</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лист, аннотация, иллюстрация, название книги, тип книги.</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Читальный зал: работа с книгой А. Куприна «Ю-ю» или Дж. Лондона «Бурый волк»: оформление, перевод. Отзыв о прочитанной книге.</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Библиотечный урок: знакомство с книгой-легендой энциклопедией</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А. Брема «Жизнь животных».</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Художники-оформители книг о животных.</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191919"/>
          <w:sz w:val="28"/>
          <w:szCs w:val="28"/>
          <w:lang w:eastAsia="ru-RU"/>
        </w:rPr>
      </w:pPr>
      <w:r w:rsidRPr="00EA0EE9">
        <w:rPr>
          <w:rFonts w:ascii="Times New Roman" w:eastAsia="Times New Roman" w:hAnsi="Times New Roman" w:cs="Times New Roman"/>
          <w:color w:val="191919"/>
          <w:sz w:val="28"/>
          <w:szCs w:val="28"/>
          <w:lang w:eastAsia="ru-RU"/>
        </w:rPr>
        <w:t>Реклама книги «Заинтересуй друга!» (конкурс отзывов).</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b/>
          <w:bCs/>
          <w:color w:val="191919"/>
          <w:sz w:val="28"/>
          <w:szCs w:val="28"/>
          <w:lang w:eastAsia="ru-RU"/>
        </w:rPr>
        <w:t>Дети — герои книг </w:t>
      </w:r>
      <w:r w:rsidRPr="00EA0EE9">
        <w:rPr>
          <w:rFonts w:ascii="Times New Roman" w:eastAsia="Times New Roman" w:hAnsi="Times New Roman" w:cs="Times New Roman"/>
          <w:color w:val="191919"/>
          <w:sz w:val="28"/>
          <w:szCs w:val="28"/>
          <w:lang w:eastAsia="ru-RU"/>
        </w:rPr>
        <w:t>(3 ч)</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Книги о детях (Л. Пантелеев, А. Гайдар, В. Драгунскийи др.).</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Книга-произведение А. Гайдара «Тимур и его команда», книга-сборник рассказов Л. Пантелеева «Честное слово».</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Литературная игра «Кто они, мои сверстники — герои книг?».</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По страницам книги В. Железникова «Жизнь и приключения чудака».</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Обсуждение прочитанных книг (беседа, дискуссии, споры).</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191919"/>
          <w:sz w:val="28"/>
          <w:szCs w:val="28"/>
          <w:lang w:eastAsia="ru-RU"/>
        </w:rPr>
      </w:pPr>
      <w:r w:rsidRPr="00EA0EE9">
        <w:rPr>
          <w:rFonts w:ascii="Times New Roman" w:eastAsia="Times New Roman" w:hAnsi="Times New Roman" w:cs="Times New Roman"/>
          <w:color w:val="191919"/>
          <w:sz w:val="28"/>
          <w:szCs w:val="28"/>
          <w:lang w:eastAsia="ru-RU"/>
        </w:rPr>
        <w:t>Проект «Расскажи о любимом писателе».</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191919"/>
          <w:sz w:val="28"/>
          <w:szCs w:val="28"/>
          <w:lang w:eastAsia="ru-RU"/>
        </w:rPr>
      </w:pPr>
      <w:r w:rsidRPr="00EA0EE9">
        <w:rPr>
          <w:rFonts w:ascii="Times New Roman" w:eastAsia="Times New Roman" w:hAnsi="Times New Roman" w:cs="Times New Roman"/>
          <w:b/>
          <w:color w:val="191919"/>
          <w:sz w:val="28"/>
          <w:szCs w:val="28"/>
          <w:lang w:eastAsia="ru-RU"/>
        </w:rPr>
        <w:t>Книги о защитниках Отечества.</w:t>
      </w:r>
      <w:r w:rsidRPr="00EA0EE9">
        <w:rPr>
          <w:rFonts w:ascii="Times New Roman" w:eastAsia="Times New Roman" w:hAnsi="Times New Roman" w:cs="Times New Roman"/>
          <w:color w:val="191919"/>
          <w:sz w:val="28"/>
          <w:szCs w:val="28"/>
          <w:lang w:eastAsia="ru-RU"/>
        </w:rPr>
        <w:t xml:space="preserve">  (1ч)</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191919"/>
          <w:sz w:val="28"/>
          <w:szCs w:val="28"/>
          <w:lang w:eastAsia="ru-RU"/>
        </w:rPr>
      </w:pPr>
      <w:r w:rsidRPr="00EA0EE9">
        <w:rPr>
          <w:rFonts w:ascii="Times New Roman" w:eastAsia="Times New Roman" w:hAnsi="Times New Roman" w:cs="Times New Roman"/>
          <w:color w:val="191919"/>
          <w:sz w:val="28"/>
          <w:szCs w:val="28"/>
          <w:lang w:eastAsia="ru-RU"/>
        </w:rPr>
        <w:t>Былины и сказы о защитниках Отечества.</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b/>
          <w:color w:val="000000"/>
          <w:sz w:val="28"/>
          <w:szCs w:val="28"/>
          <w:lang w:eastAsia="ru-RU"/>
        </w:rPr>
        <w:t xml:space="preserve">Книги о тех, кто подарил нам жизнь.  </w:t>
      </w:r>
      <w:r w:rsidRPr="00EA0EE9">
        <w:rPr>
          <w:rFonts w:ascii="Times New Roman" w:eastAsia="Times New Roman" w:hAnsi="Times New Roman" w:cs="Times New Roman"/>
          <w:color w:val="000000"/>
          <w:sz w:val="28"/>
          <w:szCs w:val="28"/>
          <w:lang w:eastAsia="ru-RU"/>
        </w:rPr>
        <w:t>(1 ч.)</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000000"/>
          <w:sz w:val="28"/>
          <w:szCs w:val="28"/>
          <w:lang w:eastAsia="ru-RU"/>
        </w:rPr>
        <w:t xml:space="preserve">Книги о семье, маме, детях. </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b/>
          <w:bCs/>
          <w:color w:val="191919"/>
          <w:sz w:val="28"/>
          <w:szCs w:val="28"/>
          <w:lang w:eastAsia="ru-RU"/>
        </w:rPr>
        <w:t>Книги зарубежных писателей  </w:t>
      </w:r>
      <w:r w:rsidRPr="00EA0EE9">
        <w:rPr>
          <w:rFonts w:ascii="Times New Roman" w:eastAsia="Times New Roman" w:hAnsi="Times New Roman" w:cs="Times New Roman"/>
          <w:color w:val="191919"/>
          <w:sz w:val="28"/>
          <w:szCs w:val="28"/>
          <w:lang w:eastAsia="ru-RU"/>
        </w:rPr>
        <w:t>(2 ч)</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Книги зарубежных писателей (Ц. Топелиус, Дж. Лондон, Э. Сетон-Томпсон, Дж. Чиарди).</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Систематический каталог: практическая работа. Список книг зарубежных писателей для детей.</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Библиографические справочники: отбор информации о зарубежных</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191919"/>
          <w:sz w:val="28"/>
          <w:szCs w:val="28"/>
          <w:lang w:eastAsia="ru-RU"/>
        </w:rPr>
      </w:pPr>
      <w:r w:rsidRPr="00EA0EE9">
        <w:rPr>
          <w:rFonts w:ascii="Times New Roman" w:eastAsia="Times New Roman" w:hAnsi="Times New Roman" w:cs="Times New Roman"/>
          <w:color w:val="191919"/>
          <w:sz w:val="28"/>
          <w:szCs w:val="28"/>
          <w:lang w:eastAsia="ru-RU"/>
        </w:rPr>
        <w:t>писателях (работа в группах). Переводчики книг.</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b/>
          <w:bCs/>
          <w:color w:val="191919"/>
          <w:sz w:val="28"/>
          <w:szCs w:val="28"/>
          <w:lang w:eastAsia="ru-RU"/>
        </w:rPr>
        <w:t>Книги о детях войны </w:t>
      </w:r>
      <w:r w:rsidRPr="00EA0EE9">
        <w:rPr>
          <w:rFonts w:ascii="Times New Roman" w:eastAsia="Times New Roman" w:hAnsi="Times New Roman" w:cs="Times New Roman"/>
          <w:color w:val="191919"/>
          <w:sz w:val="28"/>
          <w:szCs w:val="28"/>
          <w:lang w:eastAsia="ru-RU"/>
        </w:rPr>
        <w:t>(3 ч)</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Книга Л. Воронковой «Девочка из города» (издания разных лет). Чтение, обсуждение содержания, слушание отдельных глав. Аппарат книги,</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иллюстрации и оформление.</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Аннотация. Каталожная карточка.</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Работа в читальном зале. Книга В. Железникова «Девушка в военном».</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Творческая работа «Дети войны с тобой рядом»: встречи, сбор мате-</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191919"/>
          <w:sz w:val="28"/>
          <w:szCs w:val="28"/>
          <w:lang w:eastAsia="ru-RU"/>
        </w:rPr>
      </w:pPr>
      <w:r w:rsidRPr="00EA0EE9">
        <w:rPr>
          <w:rFonts w:ascii="Times New Roman" w:eastAsia="Times New Roman" w:hAnsi="Times New Roman" w:cs="Times New Roman"/>
          <w:color w:val="191919"/>
          <w:sz w:val="28"/>
          <w:szCs w:val="28"/>
          <w:lang w:eastAsia="ru-RU"/>
        </w:rPr>
        <w:t>риалов, оформление «Книги памяти».</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b/>
          <w:bCs/>
          <w:color w:val="191919"/>
          <w:sz w:val="28"/>
          <w:szCs w:val="28"/>
          <w:lang w:eastAsia="ru-RU"/>
        </w:rPr>
        <w:t>Газеты и журналы для детей </w:t>
      </w:r>
      <w:r w:rsidRPr="00EA0EE9">
        <w:rPr>
          <w:rFonts w:ascii="Times New Roman" w:eastAsia="Times New Roman" w:hAnsi="Times New Roman" w:cs="Times New Roman"/>
          <w:color w:val="191919"/>
          <w:sz w:val="28"/>
          <w:szCs w:val="28"/>
          <w:lang w:eastAsia="ru-RU"/>
        </w:rPr>
        <w:t>(3 ч)</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Что такое периодика. Детские газеты и журналы. Структура газет</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и журналов. Издатели газет и журналов.</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История изданий для детей: журналы «Мурзилка», «Весёлые картинки», «Весёлый светлячок», «Читайка»; детские газеты «Добрая Дорога Детства»,</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 xml:space="preserve"> Электронные периодические издания «Детская газета», «Антошка».</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191919"/>
          <w:sz w:val="28"/>
          <w:szCs w:val="28"/>
          <w:lang w:eastAsia="ru-RU"/>
        </w:rPr>
      </w:pPr>
      <w:r w:rsidRPr="00EA0EE9">
        <w:rPr>
          <w:rFonts w:ascii="Times New Roman" w:eastAsia="Times New Roman" w:hAnsi="Times New Roman" w:cs="Times New Roman"/>
          <w:color w:val="191919"/>
          <w:sz w:val="28"/>
          <w:szCs w:val="28"/>
          <w:lang w:eastAsia="ru-RU"/>
        </w:rPr>
        <w:t>Создание классной газеты или журнала (работа в группах).</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b/>
          <w:bCs/>
          <w:color w:val="191919"/>
          <w:sz w:val="28"/>
          <w:szCs w:val="28"/>
          <w:lang w:eastAsia="ru-RU"/>
        </w:rPr>
        <w:t>«Книги, книги, книги…» </w:t>
      </w:r>
      <w:r w:rsidRPr="00EA0EE9">
        <w:rPr>
          <w:rFonts w:ascii="Times New Roman" w:eastAsia="Times New Roman" w:hAnsi="Times New Roman" w:cs="Times New Roman"/>
          <w:color w:val="191919"/>
          <w:sz w:val="28"/>
          <w:szCs w:val="28"/>
          <w:lang w:eastAsia="ru-RU"/>
        </w:rPr>
        <w:t>(2 ч)</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Книги, их типы и виды. Практическая работа в библиотеке.</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Справочная литература. Энциклопедии для детей.</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Сбор информации о Л.Н. Толстом и Х.К. Андерсене. Библиографические справочники.</w:t>
      </w:r>
    </w:p>
    <w:p w:rsidR="00EA0EE9" w:rsidRPr="00EA0EE9" w:rsidRDefault="00EA0EE9" w:rsidP="00EA0EE9">
      <w:pPr>
        <w:shd w:val="clear" w:color="auto" w:fill="FFFFFF"/>
        <w:spacing w:after="0" w:line="360" w:lineRule="auto"/>
        <w:ind w:firstLine="426"/>
        <w:rPr>
          <w:rFonts w:ascii="Times New Roman" w:eastAsia="Times New Roman" w:hAnsi="Times New Roman" w:cs="Times New Roman"/>
          <w:color w:val="000000"/>
          <w:sz w:val="28"/>
          <w:szCs w:val="28"/>
          <w:lang w:eastAsia="ru-RU"/>
        </w:rPr>
      </w:pPr>
      <w:r w:rsidRPr="00EA0EE9">
        <w:rPr>
          <w:rFonts w:ascii="Times New Roman" w:eastAsia="Times New Roman" w:hAnsi="Times New Roman" w:cs="Times New Roman"/>
          <w:color w:val="191919"/>
          <w:sz w:val="28"/>
          <w:szCs w:val="28"/>
          <w:lang w:eastAsia="ru-RU"/>
        </w:rPr>
        <w:t>Библиотечная мозаика: урок-игра «Что узнали о книгах?».</w:t>
      </w:r>
    </w:p>
    <w:p w:rsidR="00EA0EE9" w:rsidRPr="00EA0EE9" w:rsidRDefault="00EA0EE9" w:rsidP="00EA0EE9">
      <w:pPr>
        <w:shd w:val="clear" w:color="auto" w:fill="FFFFFF"/>
        <w:spacing w:after="0" w:line="360" w:lineRule="auto"/>
        <w:ind w:firstLine="426"/>
        <w:jc w:val="center"/>
        <w:rPr>
          <w:rFonts w:ascii="Times New Roman" w:eastAsia="Times New Roman" w:hAnsi="Times New Roman" w:cs="Times New Roman"/>
          <w:b/>
          <w:color w:val="191919"/>
          <w:sz w:val="28"/>
          <w:szCs w:val="28"/>
          <w:lang w:eastAsia="ru-RU"/>
        </w:rPr>
      </w:pPr>
      <w:r w:rsidRPr="00EA0EE9">
        <w:rPr>
          <w:rFonts w:ascii="Times New Roman" w:eastAsia="Times New Roman" w:hAnsi="Times New Roman" w:cs="Times New Roman"/>
          <w:b/>
          <w:color w:val="191919"/>
          <w:sz w:val="28"/>
          <w:szCs w:val="28"/>
          <w:lang w:eastAsia="ru-RU"/>
        </w:rPr>
        <w:t>Курс внеурочной деятельности «</w:t>
      </w:r>
      <w:r>
        <w:rPr>
          <w:rFonts w:ascii="Times New Roman" w:eastAsia="Times New Roman" w:hAnsi="Times New Roman" w:cs="Times New Roman"/>
          <w:b/>
          <w:color w:val="191919"/>
          <w:sz w:val="28"/>
          <w:szCs w:val="28"/>
          <w:lang w:eastAsia="ru-RU"/>
        </w:rPr>
        <w:t>Легенды казачьего края</w:t>
      </w:r>
      <w:r w:rsidRPr="00EA0EE9">
        <w:rPr>
          <w:rFonts w:ascii="Times New Roman" w:eastAsia="Times New Roman" w:hAnsi="Times New Roman" w:cs="Times New Roman"/>
          <w:b/>
          <w:color w:val="191919"/>
          <w:sz w:val="28"/>
          <w:szCs w:val="28"/>
          <w:lang w:eastAsia="ru-RU"/>
        </w:rPr>
        <w:t>»</w:t>
      </w:r>
    </w:p>
    <w:p w:rsidR="00EA0EE9" w:rsidRPr="00EA0EE9" w:rsidRDefault="00EA0EE9" w:rsidP="00EA0EE9">
      <w:pPr>
        <w:shd w:val="clear" w:color="auto" w:fill="FFFFFF"/>
        <w:spacing w:after="0" w:line="360" w:lineRule="auto"/>
        <w:ind w:firstLine="426"/>
        <w:jc w:val="center"/>
        <w:rPr>
          <w:rFonts w:ascii="Times New Roman" w:eastAsia="Times New Roman" w:hAnsi="Times New Roman" w:cs="Times New Roman"/>
          <w:b/>
          <w:color w:val="191919"/>
          <w:sz w:val="28"/>
          <w:szCs w:val="28"/>
          <w:lang w:eastAsia="ru-RU"/>
        </w:rPr>
      </w:pPr>
      <w:r>
        <w:rPr>
          <w:rFonts w:ascii="Times New Roman" w:eastAsia="Times New Roman" w:hAnsi="Times New Roman" w:cs="Times New Roman"/>
          <w:b/>
          <w:color w:val="191919"/>
          <w:sz w:val="28"/>
          <w:szCs w:val="28"/>
          <w:lang w:eastAsia="ru-RU"/>
        </w:rPr>
        <w:t>4 класс</w:t>
      </w:r>
    </w:p>
    <w:p w:rsidR="00EA0EE9" w:rsidRPr="00EA0EE9" w:rsidRDefault="00EA0EE9" w:rsidP="00EA0EE9">
      <w:pPr>
        <w:shd w:val="clear" w:color="auto" w:fill="FFFFFF"/>
        <w:spacing w:after="0" w:line="360" w:lineRule="auto"/>
        <w:ind w:firstLine="426"/>
        <w:jc w:val="center"/>
        <w:rPr>
          <w:rFonts w:ascii="Times New Roman" w:eastAsia="Times New Roman" w:hAnsi="Times New Roman" w:cs="Times New Roman"/>
          <w:b/>
          <w:color w:val="191919"/>
          <w:sz w:val="28"/>
          <w:szCs w:val="28"/>
          <w:lang w:eastAsia="ru-RU"/>
        </w:rPr>
      </w:pPr>
      <w:r w:rsidRPr="00EA0EE9">
        <w:rPr>
          <w:rFonts w:ascii="Times New Roman" w:eastAsia="Times New Roman" w:hAnsi="Times New Roman" w:cs="Times New Roman"/>
          <w:b/>
          <w:color w:val="191919"/>
          <w:sz w:val="28"/>
          <w:szCs w:val="28"/>
          <w:lang w:eastAsia="ru-RU"/>
        </w:rPr>
        <w:t>Планируемые результаты освоения курса</w:t>
      </w:r>
    </w:p>
    <w:p w:rsidR="00EA0EE9" w:rsidRPr="003F051E" w:rsidRDefault="00EA0EE9" w:rsidP="00EA0EE9">
      <w:pPr>
        <w:pStyle w:val="ad"/>
        <w:shd w:val="clear" w:color="auto" w:fill="FFFFFF"/>
        <w:spacing w:before="0" w:beforeAutospacing="0" w:after="0" w:afterAutospacing="0" w:line="360" w:lineRule="auto"/>
        <w:ind w:firstLine="708"/>
        <w:jc w:val="both"/>
        <w:rPr>
          <w:color w:val="000000"/>
          <w:sz w:val="28"/>
          <w:szCs w:val="28"/>
        </w:rPr>
      </w:pPr>
      <w:r w:rsidRPr="003F051E">
        <w:rPr>
          <w:color w:val="000000"/>
          <w:sz w:val="28"/>
          <w:szCs w:val="28"/>
        </w:rPr>
        <w:t>Выпускник начальной школы, знающий  и принимающий культуру, историю, природу родного края, владеющий  навыками самостоятельного труда и сформированными нравственными качествами (любовь к Малой Родине, чувство гордости за родной край, бережное отношение к природе,  умение видеть и понимать красоту родной природы).</w:t>
      </w:r>
    </w:p>
    <w:p w:rsidR="00EA0EE9" w:rsidRPr="003F051E" w:rsidRDefault="00EA0EE9" w:rsidP="00EA0EE9">
      <w:pPr>
        <w:pStyle w:val="ad"/>
        <w:shd w:val="clear" w:color="auto" w:fill="FFFFFF"/>
        <w:spacing w:before="0" w:beforeAutospacing="0" w:after="0" w:afterAutospacing="0" w:line="360" w:lineRule="auto"/>
        <w:ind w:firstLine="708"/>
        <w:jc w:val="both"/>
        <w:rPr>
          <w:color w:val="000000"/>
          <w:sz w:val="28"/>
          <w:szCs w:val="28"/>
        </w:rPr>
      </w:pPr>
      <w:r w:rsidRPr="003F051E">
        <w:rPr>
          <w:b/>
          <w:bCs/>
          <w:color w:val="000000"/>
          <w:sz w:val="28"/>
          <w:szCs w:val="28"/>
        </w:rPr>
        <w:t>Личностные и метапредметные результаты:</w:t>
      </w:r>
    </w:p>
    <w:p w:rsidR="00EA0EE9" w:rsidRPr="003F051E" w:rsidRDefault="00EA0EE9" w:rsidP="00EA0EE9">
      <w:pPr>
        <w:pStyle w:val="ad"/>
        <w:shd w:val="clear" w:color="auto" w:fill="FFFFFF"/>
        <w:spacing w:before="0" w:beforeAutospacing="0" w:after="0" w:afterAutospacing="0" w:line="360" w:lineRule="auto"/>
        <w:ind w:firstLine="708"/>
        <w:jc w:val="both"/>
        <w:rPr>
          <w:color w:val="000000"/>
          <w:sz w:val="28"/>
          <w:szCs w:val="28"/>
        </w:rPr>
      </w:pPr>
      <w:r w:rsidRPr="003F051E">
        <w:rPr>
          <w:b/>
          <w:bCs/>
          <w:color w:val="000000"/>
          <w:sz w:val="28"/>
          <w:szCs w:val="28"/>
        </w:rPr>
        <w:t>Личностными результатами</w:t>
      </w:r>
      <w:r w:rsidRPr="003F051E">
        <w:rPr>
          <w:color w:val="000000"/>
          <w:sz w:val="28"/>
          <w:szCs w:val="28"/>
        </w:rPr>
        <w:t> изучения программы является формирование следующих умений:</w:t>
      </w:r>
    </w:p>
    <w:p w:rsidR="00EA0EE9" w:rsidRPr="003F051E" w:rsidRDefault="00EA0EE9" w:rsidP="00EA0EE9">
      <w:pPr>
        <w:pStyle w:val="ad"/>
        <w:shd w:val="clear" w:color="auto" w:fill="FFFFFF"/>
        <w:spacing w:before="0" w:beforeAutospacing="0" w:after="0" w:afterAutospacing="0" w:line="360" w:lineRule="auto"/>
        <w:jc w:val="both"/>
        <w:rPr>
          <w:color w:val="000000"/>
          <w:sz w:val="28"/>
          <w:szCs w:val="28"/>
        </w:rPr>
      </w:pPr>
      <w:r w:rsidRPr="003F051E">
        <w:rPr>
          <w:color w:val="000000"/>
          <w:sz w:val="28"/>
          <w:szCs w:val="28"/>
        </w:rPr>
        <w:t>- развитие любознательности и формирование интереса к изучению природы и истории Донского края;</w:t>
      </w:r>
    </w:p>
    <w:p w:rsidR="00EA0EE9" w:rsidRPr="003F051E" w:rsidRDefault="00EA0EE9" w:rsidP="00EA0EE9">
      <w:pPr>
        <w:pStyle w:val="ad"/>
        <w:shd w:val="clear" w:color="auto" w:fill="FFFFFF"/>
        <w:spacing w:before="0" w:beforeAutospacing="0" w:after="0" w:afterAutospacing="0" w:line="360" w:lineRule="auto"/>
        <w:jc w:val="both"/>
        <w:rPr>
          <w:color w:val="000000"/>
          <w:sz w:val="28"/>
          <w:szCs w:val="28"/>
        </w:rPr>
      </w:pPr>
      <w:r w:rsidRPr="003F051E">
        <w:rPr>
          <w:color w:val="000000"/>
          <w:sz w:val="28"/>
          <w:szCs w:val="28"/>
        </w:rPr>
        <w:t>- формирование мотивации дальнейшего изучения природы;</w:t>
      </w:r>
    </w:p>
    <w:p w:rsidR="00EA0EE9" w:rsidRPr="003F051E" w:rsidRDefault="00EA0EE9" w:rsidP="00EA0EE9">
      <w:pPr>
        <w:pStyle w:val="ad"/>
        <w:shd w:val="clear" w:color="auto" w:fill="FFFFFF"/>
        <w:spacing w:before="0" w:beforeAutospacing="0" w:after="0" w:afterAutospacing="0" w:line="360" w:lineRule="auto"/>
        <w:jc w:val="both"/>
        <w:rPr>
          <w:color w:val="000000"/>
          <w:sz w:val="28"/>
          <w:szCs w:val="28"/>
        </w:rPr>
      </w:pPr>
      <w:r w:rsidRPr="003F051E">
        <w:rPr>
          <w:color w:val="000000"/>
          <w:sz w:val="28"/>
          <w:szCs w:val="28"/>
        </w:rPr>
        <w:t>- знание основных моральных норм и ориентация на их выполнение;</w:t>
      </w:r>
    </w:p>
    <w:p w:rsidR="00EA0EE9" w:rsidRPr="003F051E" w:rsidRDefault="00EA0EE9" w:rsidP="00EA0EE9">
      <w:pPr>
        <w:pStyle w:val="ad"/>
        <w:shd w:val="clear" w:color="auto" w:fill="FFFFFF"/>
        <w:spacing w:before="0" w:beforeAutospacing="0" w:after="0" w:afterAutospacing="0" w:line="360" w:lineRule="auto"/>
        <w:jc w:val="both"/>
        <w:rPr>
          <w:color w:val="000000"/>
          <w:sz w:val="28"/>
          <w:szCs w:val="28"/>
        </w:rPr>
      </w:pPr>
      <w:r w:rsidRPr="003F051E">
        <w:rPr>
          <w:color w:val="000000"/>
          <w:sz w:val="28"/>
          <w:szCs w:val="28"/>
        </w:rPr>
        <w:t>- выбирать оптимальные формы поведения во взаимоотношениях с одноклассниками, друзьями, взрослыми;</w:t>
      </w:r>
    </w:p>
    <w:p w:rsidR="00EA0EE9" w:rsidRPr="003F051E" w:rsidRDefault="00EA0EE9" w:rsidP="00EA0EE9">
      <w:pPr>
        <w:pStyle w:val="ad"/>
        <w:shd w:val="clear" w:color="auto" w:fill="FFFFFF"/>
        <w:spacing w:before="0" w:beforeAutospacing="0" w:after="0" w:afterAutospacing="0" w:line="360" w:lineRule="auto"/>
        <w:jc w:val="both"/>
        <w:rPr>
          <w:color w:val="000000"/>
          <w:sz w:val="28"/>
          <w:szCs w:val="28"/>
        </w:rPr>
      </w:pPr>
      <w:r w:rsidRPr="003F051E">
        <w:rPr>
          <w:color w:val="000000"/>
          <w:sz w:val="28"/>
          <w:szCs w:val="28"/>
        </w:rPr>
        <w:t>- развитие готовности к сотрудничеству и дружбе;</w:t>
      </w:r>
    </w:p>
    <w:p w:rsidR="00EA0EE9" w:rsidRPr="003F051E" w:rsidRDefault="00EA0EE9" w:rsidP="00EA0EE9">
      <w:pPr>
        <w:pStyle w:val="ad"/>
        <w:shd w:val="clear" w:color="auto" w:fill="FFFFFF"/>
        <w:spacing w:before="0" w:beforeAutospacing="0" w:after="0" w:afterAutospacing="0" w:line="360" w:lineRule="auto"/>
        <w:jc w:val="both"/>
        <w:rPr>
          <w:color w:val="000000"/>
          <w:sz w:val="28"/>
          <w:szCs w:val="28"/>
        </w:rPr>
      </w:pPr>
      <w:r w:rsidRPr="003F051E">
        <w:rPr>
          <w:color w:val="000000"/>
          <w:sz w:val="28"/>
          <w:szCs w:val="28"/>
        </w:rPr>
        <w:t>- формирование адекватной и позитивной самооценки;</w:t>
      </w:r>
    </w:p>
    <w:p w:rsidR="00EA0EE9" w:rsidRPr="003F051E" w:rsidRDefault="00EA0EE9" w:rsidP="00EA0EE9">
      <w:pPr>
        <w:pStyle w:val="ad"/>
        <w:shd w:val="clear" w:color="auto" w:fill="FFFFFF"/>
        <w:spacing w:before="0" w:beforeAutospacing="0" w:after="0" w:afterAutospacing="0" w:line="360" w:lineRule="auto"/>
        <w:jc w:val="both"/>
        <w:rPr>
          <w:color w:val="000000"/>
          <w:sz w:val="28"/>
          <w:szCs w:val="28"/>
        </w:rPr>
      </w:pPr>
      <w:r w:rsidRPr="003F051E">
        <w:rPr>
          <w:color w:val="000000"/>
          <w:sz w:val="28"/>
          <w:szCs w:val="28"/>
        </w:rPr>
        <w:t>- ориентирование на понимание причин успеха в учебной деятельности;</w:t>
      </w:r>
    </w:p>
    <w:p w:rsidR="00EA0EE9" w:rsidRPr="003F051E" w:rsidRDefault="00EA0EE9" w:rsidP="00EA0EE9">
      <w:pPr>
        <w:pStyle w:val="ad"/>
        <w:shd w:val="clear" w:color="auto" w:fill="FFFFFF"/>
        <w:spacing w:before="0" w:beforeAutospacing="0" w:after="0" w:afterAutospacing="0" w:line="360" w:lineRule="auto"/>
        <w:jc w:val="both"/>
        <w:rPr>
          <w:color w:val="000000"/>
          <w:sz w:val="28"/>
          <w:szCs w:val="28"/>
        </w:rPr>
      </w:pPr>
      <w:r w:rsidRPr="003F051E">
        <w:rPr>
          <w:color w:val="000000"/>
          <w:sz w:val="28"/>
          <w:szCs w:val="28"/>
        </w:rPr>
        <w:t>- формировать познавательные мотивы и интерес к новому.</w:t>
      </w:r>
    </w:p>
    <w:p w:rsidR="00EA0EE9" w:rsidRPr="003F051E" w:rsidRDefault="00EA0EE9" w:rsidP="00EA0EE9">
      <w:pPr>
        <w:pStyle w:val="ad"/>
        <w:shd w:val="clear" w:color="auto" w:fill="FFFFFF"/>
        <w:spacing w:before="0" w:beforeAutospacing="0" w:after="0" w:afterAutospacing="0" w:line="360" w:lineRule="auto"/>
        <w:ind w:firstLine="708"/>
        <w:jc w:val="both"/>
        <w:rPr>
          <w:sz w:val="28"/>
          <w:szCs w:val="28"/>
        </w:rPr>
      </w:pPr>
      <w:r w:rsidRPr="003F051E">
        <w:rPr>
          <w:b/>
          <w:bCs/>
          <w:sz w:val="28"/>
          <w:szCs w:val="28"/>
        </w:rPr>
        <w:t>Метапредметными результатами </w:t>
      </w:r>
      <w:r w:rsidRPr="003F051E">
        <w:rPr>
          <w:sz w:val="28"/>
          <w:szCs w:val="28"/>
        </w:rPr>
        <w:t>является формирование следующих умений:</w:t>
      </w:r>
    </w:p>
    <w:p w:rsidR="00EA0EE9" w:rsidRPr="003F051E" w:rsidRDefault="00EA0EE9" w:rsidP="00EA0EE9">
      <w:pPr>
        <w:pStyle w:val="ad"/>
        <w:shd w:val="clear" w:color="auto" w:fill="FFFFFF"/>
        <w:spacing w:before="0" w:beforeAutospacing="0" w:after="0" w:afterAutospacing="0" w:line="360" w:lineRule="auto"/>
        <w:ind w:firstLine="708"/>
        <w:jc w:val="both"/>
        <w:rPr>
          <w:color w:val="000000"/>
          <w:sz w:val="28"/>
          <w:szCs w:val="28"/>
        </w:rPr>
      </w:pPr>
      <w:r w:rsidRPr="003F051E">
        <w:rPr>
          <w:b/>
          <w:bCs/>
          <w:color w:val="000000"/>
          <w:sz w:val="28"/>
          <w:szCs w:val="28"/>
        </w:rPr>
        <w:t>Регулятивных УУД:</w:t>
      </w:r>
    </w:p>
    <w:p w:rsidR="00EA0EE9" w:rsidRPr="003F051E" w:rsidRDefault="00EA0EE9" w:rsidP="00EA0EE9">
      <w:pPr>
        <w:pStyle w:val="ad"/>
        <w:shd w:val="clear" w:color="auto" w:fill="FFFFFF"/>
        <w:spacing w:before="0" w:beforeAutospacing="0" w:after="0" w:afterAutospacing="0" w:line="360" w:lineRule="auto"/>
        <w:jc w:val="both"/>
        <w:rPr>
          <w:color w:val="000000"/>
          <w:sz w:val="28"/>
          <w:szCs w:val="28"/>
        </w:rPr>
      </w:pPr>
      <w:r w:rsidRPr="003F051E">
        <w:rPr>
          <w:color w:val="000000"/>
          <w:sz w:val="28"/>
          <w:szCs w:val="28"/>
        </w:rPr>
        <w:t>- целеполагание как постановка учебной задачи на основе соотнесения того, что уже известно и усвоено учащимися и того, что еще неизвестно;</w:t>
      </w:r>
    </w:p>
    <w:p w:rsidR="00EA0EE9" w:rsidRPr="003F051E" w:rsidRDefault="00EA0EE9" w:rsidP="00EA0EE9">
      <w:pPr>
        <w:pStyle w:val="ad"/>
        <w:shd w:val="clear" w:color="auto" w:fill="FFFFFF"/>
        <w:spacing w:before="0" w:beforeAutospacing="0" w:after="0" w:afterAutospacing="0" w:line="360" w:lineRule="auto"/>
        <w:jc w:val="both"/>
        <w:rPr>
          <w:color w:val="000000"/>
          <w:sz w:val="28"/>
          <w:szCs w:val="28"/>
        </w:rPr>
      </w:pPr>
      <w:r w:rsidRPr="003F051E">
        <w:rPr>
          <w:color w:val="000000"/>
          <w:sz w:val="28"/>
          <w:szCs w:val="28"/>
        </w:rPr>
        <w:t>- волевая саморегуляция как способность к волевому усилию;</w:t>
      </w:r>
    </w:p>
    <w:p w:rsidR="00EA0EE9" w:rsidRPr="003F051E" w:rsidRDefault="00EA0EE9" w:rsidP="00EA0EE9">
      <w:pPr>
        <w:pStyle w:val="ad"/>
        <w:shd w:val="clear" w:color="auto" w:fill="FFFFFF"/>
        <w:spacing w:before="0" w:beforeAutospacing="0" w:after="0" w:afterAutospacing="0" w:line="360" w:lineRule="auto"/>
        <w:jc w:val="both"/>
        <w:rPr>
          <w:color w:val="000000"/>
          <w:sz w:val="28"/>
          <w:szCs w:val="28"/>
        </w:rPr>
      </w:pPr>
      <w:r w:rsidRPr="003F051E">
        <w:rPr>
          <w:color w:val="000000"/>
          <w:sz w:val="28"/>
          <w:szCs w:val="28"/>
        </w:rPr>
        <w:t>- моделировать различные ситуации поведения;</w:t>
      </w:r>
    </w:p>
    <w:p w:rsidR="00EA0EE9" w:rsidRPr="003F051E" w:rsidRDefault="00EA0EE9" w:rsidP="00EA0EE9">
      <w:pPr>
        <w:pStyle w:val="ad"/>
        <w:shd w:val="clear" w:color="auto" w:fill="FFFFFF"/>
        <w:spacing w:before="0" w:beforeAutospacing="0" w:after="0" w:afterAutospacing="0" w:line="360" w:lineRule="auto"/>
        <w:jc w:val="both"/>
        <w:rPr>
          <w:color w:val="000000"/>
          <w:sz w:val="28"/>
          <w:szCs w:val="28"/>
        </w:rPr>
      </w:pPr>
      <w:r w:rsidRPr="003F051E">
        <w:rPr>
          <w:color w:val="000000"/>
          <w:sz w:val="28"/>
          <w:szCs w:val="28"/>
        </w:rPr>
        <w:t>- умение включаться в работу;</w:t>
      </w:r>
    </w:p>
    <w:p w:rsidR="00EA0EE9" w:rsidRPr="003F051E" w:rsidRDefault="00EA0EE9" w:rsidP="00EA0EE9">
      <w:pPr>
        <w:pStyle w:val="ad"/>
        <w:shd w:val="clear" w:color="auto" w:fill="FFFFFF"/>
        <w:spacing w:before="0" w:beforeAutospacing="0" w:after="0" w:afterAutospacing="0" w:line="360" w:lineRule="auto"/>
        <w:jc w:val="both"/>
        <w:rPr>
          <w:color w:val="000000"/>
          <w:sz w:val="28"/>
          <w:szCs w:val="28"/>
        </w:rPr>
      </w:pPr>
      <w:r w:rsidRPr="003F051E">
        <w:rPr>
          <w:color w:val="000000"/>
          <w:sz w:val="28"/>
          <w:szCs w:val="28"/>
        </w:rPr>
        <w:t>- умение корректировать, т.е. вносить изменения в способ действия, в случае расхождения с правилом, эталоном;</w:t>
      </w:r>
    </w:p>
    <w:p w:rsidR="00EA0EE9" w:rsidRPr="003F051E" w:rsidRDefault="00EA0EE9" w:rsidP="00EA0EE9">
      <w:pPr>
        <w:pStyle w:val="ad"/>
        <w:shd w:val="clear" w:color="auto" w:fill="FFFFFF"/>
        <w:spacing w:before="0" w:beforeAutospacing="0" w:after="0" w:afterAutospacing="0" w:line="360" w:lineRule="auto"/>
        <w:jc w:val="both"/>
        <w:rPr>
          <w:color w:val="000000"/>
          <w:sz w:val="28"/>
          <w:szCs w:val="28"/>
        </w:rPr>
      </w:pPr>
      <w:r w:rsidRPr="003F051E">
        <w:rPr>
          <w:color w:val="000000"/>
          <w:sz w:val="28"/>
          <w:szCs w:val="28"/>
        </w:rPr>
        <w:t>- умение корректировать, т.е. вносить изменения в способ действия, в случае расхождения с правилом, эталоном.</w:t>
      </w:r>
    </w:p>
    <w:p w:rsidR="00EA0EE9" w:rsidRPr="003F051E" w:rsidRDefault="00EA0EE9" w:rsidP="00EA0EE9">
      <w:pPr>
        <w:pStyle w:val="ad"/>
        <w:shd w:val="clear" w:color="auto" w:fill="FFFFFF"/>
        <w:spacing w:before="0" w:beforeAutospacing="0" w:after="0" w:afterAutospacing="0" w:line="360" w:lineRule="auto"/>
        <w:ind w:firstLine="708"/>
        <w:jc w:val="both"/>
        <w:rPr>
          <w:color w:val="000000"/>
          <w:sz w:val="28"/>
          <w:szCs w:val="28"/>
        </w:rPr>
      </w:pPr>
      <w:r w:rsidRPr="003F051E">
        <w:rPr>
          <w:b/>
          <w:bCs/>
          <w:color w:val="000000"/>
          <w:sz w:val="28"/>
          <w:szCs w:val="28"/>
        </w:rPr>
        <w:t>Познавательных УУД:</w:t>
      </w:r>
    </w:p>
    <w:p w:rsidR="00EA0EE9" w:rsidRPr="003F051E" w:rsidRDefault="00EA0EE9" w:rsidP="00EA0EE9">
      <w:pPr>
        <w:pStyle w:val="ad"/>
        <w:shd w:val="clear" w:color="auto" w:fill="FFFFFF"/>
        <w:spacing w:before="0" w:beforeAutospacing="0" w:after="0" w:afterAutospacing="0" w:line="360" w:lineRule="auto"/>
        <w:jc w:val="both"/>
        <w:rPr>
          <w:color w:val="000000"/>
          <w:sz w:val="28"/>
          <w:szCs w:val="28"/>
        </w:rPr>
      </w:pPr>
      <w:r w:rsidRPr="003F051E">
        <w:rPr>
          <w:color w:val="000000"/>
          <w:sz w:val="28"/>
          <w:szCs w:val="28"/>
        </w:rPr>
        <w:t>- осуществление поиска необходимой информации для выполнения учебных заданий с использованием наблюдений и проведения опытов;</w:t>
      </w:r>
    </w:p>
    <w:p w:rsidR="00EA0EE9" w:rsidRPr="003F051E" w:rsidRDefault="00EA0EE9" w:rsidP="00EA0EE9">
      <w:pPr>
        <w:pStyle w:val="ad"/>
        <w:shd w:val="clear" w:color="auto" w:fill="FFFFFF"/>
        <w:spacing w:before="0" w:beforeAutospacing="0" w:after="0" w:afterAutospacing="0" w:line="360" w:lineRule="auto"/>
        <w:jc w:val="both"/>
        <w:rPr>
          <w:color w:val="000000"/>
          <w:sz w:val="28"/>
          <w:szCs w:val="28"/>
        </w:rPr>
      </w:pPr>
      <w:r w:rsidRPr="003F051E">
        <w:rPr>
          <w:color w:val="000000"/>
          <w:sz w:val="28"/>
          <w:szCs w:val="28"/>
        </w:rPr>
        <w:t>- формирование умения структурировать знания, выбор оснований и критериев для сравнения, классификация объектов;</w:t>
      </w:r>
    </w:p>
    <w:p w:rsidR="00EA0EE9" w:rsidRPr="003F051E" w:rsidRDefault="00EA0EE9" w:rsidP="00EA0EE9">
      <w:pPr>
        <w:pStyle w:val="ad"/>
        <w:shd w:val="clear" w:color="auto" w:fill="FFFFFF"/>
        <w:spacing w:before="0" w:beforeAutospacing="0" w:after="0" w:afterAutospacing="0" w:line="360" w:lineRule="auto"/>
        <w:jc w:val="both"/>
        <w:rPr>
          <w:color w:val="000000"/>
          <w:sz w:val="28"/>
          <w:szCs w:val="28"/>
        </w:rPr>
      </w:pPr>
      <w:r w:rsidRPr="003F051E">
        <w:rPr>
          <w:color w:val="000000"/>
          <w:sz w:val="28"/>
          <w:szCs w:val="28"/>
        </w:rPr>
        <w:t>- осуществление поиска необходимой информации для выполнения учебных заданий с использованием доступных детям источников информации;</w:t>
      </w:r>
    </w:p>
    <w:p w:rsidR="00EA0EE9" w:rsidRPr="003F051E" w:rsidRDefault="00EA0EE9" w:rsidP="00EA0EE9">
      <w:pPr>
        <w:pStyle w:val="ad"/>
        <w:shd w:val="clear" w:color="auto" w:fill="FFFFFF"/>
        <w:spacing w:before="0" w:beforeAutospacing="0" w:after="0" w:afterAutospacing="0" w:line="360" w:lineRule="auto"/>
        <w:jc w:val="both"/>
        <w:rPr>
          <w:color w:val="000000"/>
          <w:sz w:val="28"/>
          <w:szCs w:val="28"/>
        </w:rPr>
      </w:pPr>
      <w:r w:rsidRPr="003F051E">
        <w:rPr>
          <w:color w:val="000000"/>
          <w:sz w:val="28"/>
          <w:szCs w:val="28"/>
        </w:rPr>
        <w:t>- умение самостоятельно создавать способы решения проблем творческого и поискового характера;</w:t>
      </w:r>
    </w:p>
    <w:p w:rsidR="00EA0EE9" w:rsidRPr="003F051E" w:rsidRDefault="00EA0EE9" w:rsidP="00EA0EE9">
      <w:pPr>
        <w:pStyle w:val="ad"/>
        <w:shd w:val="clear" w:color="auto" w:fill="FFFFFF"/>
        <w:spacing w:before="0" w:beforeAutospacing="0" w:after="0" w:afterAutospacing="0" w:line="360" w:lineRule="auto"/>
        <w:jc w:val="both"/>
        <w:rPr>
          <w:color w:val="000000"/>
          <w:sz w:val="28"/>
          <w:szCs w:val="28"/>
        </w:rPr>
      </w:pPr>
      <w:r w:rsidRPr="003F051E">
        <w:rPr>
          <w:color w:val="000000"/>
          <w:sz w:val="28"/>
          <w:szCs w:val="28"/>
        </w:rPr>
        <w:t>- установление причинно-следственных связей, представление цепочек объектов и явлений;</w:t>
      </w:r>
    </w:p>
    <w:p w:rsidR="00EA0EE9" w:rsidRPr="003F051E" w:rsidRDefault="00EA0EE9" w:rsidP="00EA0EE9">
      <w:pPr>
        <w:pStyle w:val="ad"/>
        <w:shd w:val="clear" w:color="auto" w:fill="FFFFFF"/>
        <w:spacing w:before="0" w:beforeAutospacing="0" w:after="0" w:afterAutospacing="0" w:line="360" w:lineRule="auto"/>
        <w:jc w:val="both"/>
        <w:rPr>
          <w:color w:val="000000"/>
          <w:sz w:val="28"/>
          <w:szCs w:val="28"/>
        </w:rPr>
      </w:pPr>
      <w:r w:rsidRPr="003F051E">
        <w:rPr>
          <w:color w:val="000000"/>
          <w:sz w:val="28"/>
          <w:szCs w:val="28"/>
        </w:rPr>
        <w:t>- построение логической цепочки рассуждений, анализ истинности утверждений, доказательство;</w:t>
      </w:r>
    </w:p>
    <w:p w:rsidR="00EA0EE9" w:rsidRPr="003F051E" w:rsidRDefault="00EA0EE9" w:rsidP="00EA0EE9">
      <w:pPr>
        <w:pStyle w:val="ad"/>
        <w:shd w:val="clear" w:color="auto" w:fill="FFFFFF"/>
        <w:spacing w:before="0" w:beforeAutospacing="0" w:after="0" w:afterAutospacing="0" w:line="360" w:lineRule="auto"/>
        <w:jc w:val="both"/>
        <w:rPr>
          <w:color w:val="000000"/>
          <w:sz w:val="28"/>
          <w:szCs w:val="28"/>
        </w:rPr>
      </w:pPr>
      <w:r w:rsidRPr="003F051E">
        <w:rPr>
          <w:color w:val="000000"/>
          <w:sz w:val="28"/>
          <w:szCs w:val="28"/>
        </w:rPr>
        <w:t>- умение делать анализ объектов с целью выделения признаков (существенных, несущественных), синтез — составление целого из частей, в том числе самостоятельное достраивание с восполнением недостающих компонентов, выводы на основании полученных результатов;</w:t>
      </w:r>
    </w:p>
    <w:p w:rsidR="00EA0EE9" w:rsidRPr="003F051E" w:rsidRDefault="00EA0EE9" w:rsidP="00EA0EE9">
      <w:pPr>
        <w:pStyle w:val="ad"/>
        <w:shd w:val="clear" w:color="auto" w:fill="FFFFFF"/>
        <w:spacing w:before="0" w:beforeAutospacing="0" w:after="0" w:afterAutospacing="0" w:line="360" w:lineRule="auto"/>
        <w:jc w:val="both"/>
        <w:rPr>
          <w:color w:val="000000"/>
          <w:sz w:val="28"/>
          <w:szCs w:val="28"/>
        </w:rPr>
      </w:pPr>
      <w:r w:rsidRPr="003F051E">
        <w:rPr>
          <w:color w:val="000000"/>
          <w:sz w:val="28"/>
          <w:szCs w:val="28"/>
        </w:rPr>
        <w:t>- подведение под понятие, выведение следствий;</w:t>
      </w:r>
    </w:p>
    <w:p w:rsidR="00EA0EE9" w:rsidRPr="003F051E" w:rsidRDefault="00EA0EE9" w:rsidP="00EA0EE9">
      <w:pPr>
        <w:pStyle w:val="ad"/>
        <w:shd w:val="clear" w:color="auto" w:fill="FFFFFF"/>
        <w:spacing w:before="0" w:beforeAutospacing="0" w:after="0" w:afterAutospacing="0" w:line="360" w:lineRule="auto"/>
        <w:jc w:val="both"/>
        <w:rPr>
          <w:color w:val="000000"/>
          <w:sz w:val="28"/>
          <w:szCs w:val="28"/>
        </w:rPr>
      </w:pPr>
      <w:r w:rsidRPr="003F051E">
        <w:rPr>
          <w:color w:val="000000"/>
          <w:sz w:val="28"/>
          <w:szCs w:val="28"/>
        </w:rPr>
        <w:t>- подведение под понятие – распознавания объектов, выделение существенных признаков и их синтез;</w:t>
      </w:r>
    </w:p>
    <w:p w:rsidR="00EA0EE9" w:rsidRPr="003F051E" w:rsidRDefault="00EA0EE9" w:rsidP="00EA0EE9">
      <w:pPr>
        <w:pStyle w:val="ad"/>
        <w:shd w:val="clear" w:color="auto" w:fill="FFFFFF"/>
        <w:spacing w:before="0" w:beforeAutospacing="0" w:after="0" w:afterAutospacing="0" w:line="360" w:lineRule="auto"/>
        <w:jc w:val="both"/>
        <w:rPr>
          <w:color w:val="000000"/>
          <w:sz w:val="28"/>
          <w:szCs w:val="28"/>
        </w:rPr>
      </w:pPr>
      <w:r w:rsidRPr="003F051E">
        <w:rPr>
          <w:color w:val="000000"/>
          <w:sz w:val="28"/>
          <w:szCs w:val="28"/>
        </w:rPr>
        <w:t>- умение осознанно и произвольно строить речевое высказывание.</w:t>
      </w:r>
    </w:p>
    <w:p w:rsidR="00EA0EE9" w:rsidRPr="003F051E" w:rsidRDefault="00EA0EE9" w:rsidP="00EA0EE9">
      <w:pPr>
        <w:pStyle w:val="ad"/>
        <w:shd w:val="clear" w:color="auto" w:fill="FFFFFF"/>
        <w:spacing w:before="0" w:beforeAutospacing="0" w:after="0" w:afterAutospacing="0" w:line="360" w:lineRule="auto"/>
        <w:ind w:firstLine="708"/>
        <w:jc w:val="both"/>
        <w:rPr>
          <w:color w:val="000000"/>
          <w:sz w:val="28"/>
          <w:szCs w:val="28"/>
        </w:rPr>
      </w:pPr>
      <w:r w:rsidRPr="003F051E">
        <w:rPr>
          <w:b/>
          <w:bCs/>
          <w:color w:val="000000"/>
          <w:sz w:val="28"/>
          <w:szCs w:val="28"/>
        </w:rPr>
        <w:t>Коммуникативных УУД:</w:t>
      </w:r>
    </w:p>
    <w:p w:rsidR="00EA0EE9" w:rsidRPr="003F051E" w:rsidRDefault="00EA0EE9" w:rsidP="00EA0EE9">
      <w:pPr>
        <w:pStyle w:val="ad"/>
        <w:shd w:val="clear" w:color="auto" w:fill="FFFFFF"/>
        <w:spacing w:before="0" w:beforeAutospacing="0" w:after="0" w:afterAutospacing="0" w:line="360" w:lineRule="auto"/>
        <w:jc w:val="both"/>
        <w:rPr>
          <w:color w:val="000000"/>
          <w:sz w:val="28"/>
          <w:szCs w:val="28"/>
        </w:rPr>
      </w:pPr>
      <w:r w:rsidRPr="003F051E">
        <w:rPr>
          <w:color w:val="000000"/>
          <w:sz w:val="28"/>
          <w:szCs w:val="28"/>
        </w:rPr>
        <w:t>- умение слушать и вступать в диалог, строить понятные для партнера высказывания, строить монологические высказывания;</w:t>
      </w:r>
    </w:p>
    <w:p w:rsidR="00EA0EE9" w:rsidRPr="003F051E" w:rsidRDefault="00EA0EE9" w:rsidP="00EA0EE9">
      <w:pPr>
        <w:pStyle w:val="ad"/>
        <w:shd w:val="clear" w:color="auto" w:fill="FFFFFF"/>
        <w:spacing w:before="0" w:beforeAutospacing="0" w:after="0" w:afterAutospacing="0" w:line="360" w:lineRule="auto"/>
        <w:jc w:val="both"/>
        <w:rPr>
          <w:color w:val="000000"/>
          <w:sz w:val="28"/>
          <w:szCs w:val="28"/>
        </w:rPr>
      </w:pPr>
      <w:r w:rsidRPr="003F051E">
        <w:rPr>
          <w:color w:val="000000"/>
          <w:sz w:val="28"/>
          <w:szCs w:val="28"/>
        </w:rPr>
        <w:t>- формирование потребность в общении с взрослыми и сверстниками;</w:t>
      </w:r>
    </w:p>
    <w:p w:rsidR="00EA0EE9" w:rsidRPr="003F051E" w:rsidRDefault="00EA0EE9" w:rsidP="00EA0EE9">
      <w:pPr>
        <w:pStyle w:val="ad"/>
        <w:shd w:val="clear" w:color="auto" w:fill="FFFFFF"/>
        <w:spacing w:before="0" w:beforeAutospacing="0" w:after="0" w:afterAutospacing="0" w:line="360" w:lineRule="auto"/>
        <w:jc w:val="both"/>
        <w:rPr>
          <w:color w:val="000000"/>
          <w:sz w:val="28"/>
          <w:szCs w:val="28"/>
        </w:rPr>
      </w:pPr>
      <w:r w:rsidRPr="003F051E">
        <w:rPr>
          <w:color w:val="000000"/>
          <w:sz w:val="28"/>
          <w:szCs w:val="28"/>
        </w:rPr>
        <w:t>- умение слушать и вступать в диалог;</w:t>
      </w:r>
    </w:p>
    <w:p w:rsidR="00EA0EE9" w:rsidRPr="003F051E" w:rsidRDefault="00EA0EE9" w:rsidP="00EA0EE9">
      <w:pPr>
        <w:pStyle w:val="ad"/>
        <w:shd w:val="clear" w:color="auto" w:fill="FFFFFF"/>
        <w:spacing w:before="0" w:beforeAutospacing="0" w:after="0" w:afterAutospacing="0" w:line="360" w:lineRule="auto"/>
        <w:jc w:val="both"/>
        <w:rPr>
          <w:color w:val="000000"/>
          <w:sz w:val="28"/>
          <w:szCs w:val="28"/>
        </w:rPr>
      </w:pPr>
      <w:r w:rsidRPr="003F051E">
        <w:rPr>
          <w:color w:val="000000"/>
          <w:sz w:val="28"/>
          <w:szCs w:val="28"/>
        </w:rPr>
        <w:t>- участие в коллективном обсуждении проблем, строить продуктивное взаимодействие и сотрудничество со сверстниками;</w:t>
      </w:r>
    </w:p>
    <w:p w:rsidR="00EA0EE9" w:rsidRPr="003F051E" w:rsidRDefault="00EA0EE9" w:rsidP="00EA0EE9">
      <w:pPr>
        <w:pStyle w:val="ad"/>
        <w:shd w:val="clear" w:color="auto" w:fill="FFFFFF"/>
        <w:spacing w:before="0" w:beforeAutospacing="0" w:after="0" w:afterAutospacing="0" w:line="360" w:lineRule="auto"/>
        <w:jc w:val="both"/>
        <w:rPr>
          <w:color w:val="000000"/>
          <w:sz w:val="28"/>
          <w:szCs w:val="28"/>
        </w:rPr>
      </w:pPr>
      <w:r w:rsidRPr="003F051E">
        <w:rPr>
          <w:color w:val="000000"/>
          <w:sz w:val="28"/>
          <w:szCs w:val="28"/>
        </w:rPr>
        <w:t>- формирование собственное мнение и позицию, умение договариваться и приходить к общему решению;</w:t>
      </w:r>
    </w:p>
    <w:p w:rsidR="00EA0EE9" w:rsidRPr="003F051E" w:rsidRDefault="00EA0EE9" w:rsidP="00EA0EE9">
      <w:pPr>
        <w:pStyle w:val="ad"/>
        <w:shd w:val="clear" w:color="auto" w:fill="FFFFFF"/>
        <w:spacing w:before="0" w:beforeAutospacing="0" w:after="0" w:afterAutospacing="0" w:line="360" w:lineRule="auto"/>
        <w:jc w:val="both"/>
        <w:rPr>
          <w:color w:val="000000"/>
          <w:sz w:val="28"/>
          <w:szCs w:val="28"/>
        </w:rPr>
      </w:pPr>
      <w:r w:rsidRPr="003F051E">
        <w:rPr>
          <w:color w:val="000000"/>
          <w:sz w:val="28"/>
          <w:szCs w:val="28"/>
        </w:rPr>
        <w:t>- умение работать в паре, строить продуктивное взаимодействие и сотрудничество;</w:t>
      </w:r>
    </w:p>
    <w:p w:rsidR="00EA0EE9" w:rsidRPr="003F051E" w:rsidRDefault="00EA0EE9" w:rsidP="00EA0EE9">
      <w:pPr>
        <w:pStyle w:val="ad"/>
        <w:shd w:val="clear" w:color="auto" w:fill="FFFFFF"/>
        <w:spacing w:before="0" w:beforeAutospacing="0" w:after="0" w:afterAutospacing="0" w:line="360" w:lineRule="auto"/>
        <w:jc w:val="both"/>
        <w:rPr>
          <w:color w:val="000000"/>
          <w:sz w:val="28"/>
          <w:szCs w:val="28"/>
        </w:rPr>
      </w:pPr>
      <w:r w:rsidRPr="003F051E">
        <w:rPr>
          <w:color w:val="000000"/>
          <w:sz w:val="28"/>
          <w:szCs w:val="28"/>
        </w:rPr>
        <w:t>- умение слушать собеседника;</w:t>
      </w:r>
    </w:p>
    <w:p w:rsidR="00EA0EE9" w:rsidRPr="003F051E" w:rsidRDefault="00EA0EE9" w:rsidP="00EA0EE9">
      <w:pPr>
        <w:pStyle w:val="ad"/>
        <w:shd w:val="clear" w:color="auto" w:fill="FFFFFF"/>
        <w:spacing w:before="0" w:beforeAutospacing="0" w:after="0" w:afterAutospacing="0" w:line="360" w:lineRule="auto"/>
        <w:jc w:val="both"/>
        <w:rPr>
          <w:color w:val="000000"/>
          <w:sz w:val="28"/>
          <w:szCs w:val="28"/>
        </w:rPr>
      </w:pPr>
      <w:r w:rsidRPr="003F051E">
        <w:rPr>
          <w:color w:val="000000"/>
          <w:sz w:val="28"/>
          <w:szCs w:val="28"/>
        </w:rPr>
        <w:t>- рефлексия своих действий как достаточно полное отображение предметного содержания и условий осуществляемых действий;</w:t>
      </w:r>
    </w:p>
    <w:p w:rsidR="00EA0EE9" w:rsidRPr="003F051E" w:rsidRDefault="00EA0EE9" w:rsidP="00EA0EE9">
      <w:pPr>
        <w:pStyle w:val="ad"/>
        <w:shd w:val="clear" w:color="auto" w:fill="FFFFFF"/>
        <w:spacing w:before="0" w:beforeAutospacing="0" w:after="0" w:afterAutospacing="0" w:line="360" w:lineRule="auto"/>
        <w:jc w:val="both"/>
        <w:rPr>
          <w:color w:val="000000"/>
          <w:sz w:val="28"/>
          <w:szCs w:val="28"/>
        </w:rPr>
      </w:pPr>
      <w:r w:rsidRPr="003F051E">
        <w:rPr>
          <w:color w:val="000000"/>
          <w:sz w:val="28"/>
          <w:szCs w:val="28"/>
        </w:rPr>
        <w:t>- умение с помощью вопросов получать необходимые сведения от партнера по деятельности;</w:t>
      </w:r>
    </w:p>
    <w:p w:rsidR="00EA0EE9" w:rsidRPr="003F051E" w:rsidRDefault="00EA0EE9" w:rsidP="00EA0EE9">
      <w:pPr>
        <w:pStyle w:val="ad"/>
        <w:shd w:val="clear" w:color="auto" w:fill="FFFFFF"/>
        <w:spacing w:before="0" w:beforeAutospacing="0" w:after="0" w:afterAutospacing="0" w:line="360" w:lineRule="auto"/>
        <w:jc w:val="both"/>
        <w:rPr>
          <w:color w:val="000000"/>
          <w:sz w:val="28"/>
          <w:szCs w:val="28"/>
        </w:rPr>
      </w:pPr>
      <w:r w:rsidRPr="003F051E">
        <w:rPr>
          <w:color w:val="000000"/>
          <w:sz w:val="28"/>
          <w:szCs w:val="28"/>
        </w:rPr>
        <w:t>- умение аргументировать свое предложение, убеждать и уступать;</w:t>
      </w:r>
    </w:p>
    <w:p w:rsidR="00EA0EE9" w:rsidRPr="003F051E" w:rsidRDefault="00EA0EE9" w:rsidP="00EA0EE9">
      <w:pPr>
        <w:pStyle w:val="ad"/>
        <w:shd w:val="clear" w:color="auto" w:fill="FFFFFF"/>
        <w:spacing w:before="0" w:beforeAutospacing="0" w:after="0" w:afterAutospacing="0" w:line="360" w:lineRule="auto"/>
        <w:jc w:val="both"/>
        <w:rPr>
          <w:color w:val="000000"/>
          <w:sz w:val="28"/>
          <w:szCs w:val="28"/>
        </w:rPr>
      </w:pPr>
      <w:r w:rsidRPr="003F051E">
        <w:rPr>
          <w:color w:val="000000"/>
          <w:sz w:val="28"/>
          <w:szCs w:val="28"/>
        </w:rPr>
        <w:t>- осуществление взаимоконтроля и взаимопомощи по ходу выполнения задания.</w:t>
      </w:r>
    </w:p>
    <w:p w:rsidR="00EA0EE9" w:rsidRDefault="00EA0EE9" w:rsidP="00EA0EE9">
      <w:pPr>
        <w:shd w:val="clear" w:color="auto" w:fill="FFFFFF"/>
        <w:spacing w:after="0" w:line="360" w:lineRule="auto"/>
        <w:ind w:firstLine="426"/>
        <w:jc w:val="center"/>
        <w:rPr>
          <w:rFonts w:ascii="Times New Roman" w:eastAsia="Times New Roman" w:hAnsi="Times New Roman" w:cs="Times New Roman"/>
          <w:b/>
          <w:color w:val="191919"/>
          <w:sz w:val="28"/>
          <w:szCs w:val="28"/>
          <w:lang w:eastAsia="ru-RU"/>
        </w:rPr>
      </w:pPr>
      <w:r>
        <w:rPr>
          <w:rFonts w:ascii="Times New Roman" w:eastAsia="Times New Roman" w:hAnsi="Times New Roman" w:cs="Times New Roman"/>
          <w:b/>
          <w:color w:val="191919"/>
          <w:sz w:val="28"/>
          <w:szCs w:val="28"/>
          <w:lang w:eastAsia="ru-RU"/>
        </w:rPr>
        <w:t>Содержание курса</w:t>
      </w:r>
    </w:p>
    <w:p w:rsidR="00EA0EE9" w:rsidRPr="00AB2766" w:rsidRDefault="00EA0EE9" w:rsidP="00EA0EE9">
      <w:pPr>
        <w:pStyle w:val="ad"/>
        <w:spacing w:line="360" w:lineRule="auto"/>
        <w:ind w:firstLine="426"/>
        <w:contextualSpacing/>
        <w:jc w:val="both"/>
        <w:rPr>
          <w:sz w:val="28"/>
          <w:szCs w:val="28"/>
        </w:rPr>
      </w:pPr>
      <w:r w:rsidRPr="00AB2766">
        <w:rPr>
          <w:sz w:val="28"/>
          <w:szCs w:val="28"/>
        </w:rPr>
        <w:t>1. Кто такие казаки?</w:t>
      </w:r>
    </w:p>
    <w:p w:rsidR="00EA0EE9" w:rsidRPr="00AB2766" w:rsidRDefault="00EA0EE9" w:rsidP="00EA0EE9">
      <w:pPr>
        <w:pStyle w:val="ad"/>
        <w:spacing w:line="360" w:lineRule="auto"/>
        <w:ind w:firstLine="426"/>
        <w:contextualSpacing/>
        <w:jc w:val="both"/>
        <w:rPr>
          <w:sz w:val="28"/>
          <w:szCs w:val="28"/>
        </w:rPr>
      </w:pPr>
      <w:r w:rsidRPr="00AB2766">
        <w:rPr>
          <w:sz w:val="28"/>
          <w:szCs w:val="28"/>
        </w:rPr>
        <w:t>По следам древних поселений на Дону. Возникновение казачества. Трактовка термина «казак». Появление первых казачьих станов и городков на Дону: Трактовка названий казачьих городков.</w:t>
      </w:r>
    </w:p>
    <w:p w:rsidR="00EA0EE9" w:rsidRPr="00AB2766" w:rsidRDefault="00EA0EE9" w:rsidP="00EA0EE9">
      <w:pPr>
        <w:pStyle w:val="ad"/>
        <w:spacing w:line="360" w:lineRule="auto"/>
        <w:ind w:firstLine="426"/>
        <w:contextualSpacing/>
        <w:jc w:val="both"/>
        <w:rPr>
          <w:sz w:val="28"/>
          <w:szCs w:val="28"/>
        </w:rPr>
      </w:pPr>
      <w:r w:rsidRPr="00AB2766">
        <w:rPr>
          <w:sz w:val="28"/>
          <w:szCs w:val="28"/>
        </w:rPr>
        <w:t>2. Традиции и обычаи казаков.</w:t>
      </w:r>
    </w:p>
    <w:p w:rsidR="00EA0EE9" w:rsidRPr="00AB2766" w:rsidRDefault="00EA0EE9" w:rsidP="00EA0EE9">
      <w:pPr>
        <w:pStyle w:val="ad"/>
        <w:spacing w:line="360" w:lineRule="auto"/>
        <w:ind w:firstLine="426"/>
        <w:contextualSpacing/>
        <w:jc w:val="both"/>
        <w:rPr>
          <w:sz w:val="28"/>
          <w:szCs w:val="28"/>
        </w:rPr>
      </w:pPr>
      <w:r w:rsidRPr="00AB2766">
        <w:rPr>
          <w:sz w:val="28"/>
          <w:szCs w:val="28"/>
        </w:rPr>
        <w:t>Жилище казаков. Обряды при строительстве. Внутреннее убранство хаты. Из истории мужской и женской одежды станичников. Казачья кухня. Кузнечное дело на Дону. Этикет у казаков. Казачья утварь. Особенности названия и применения утвари. Разнообразие яств. Праздничный стол донских казаков. Бабушкины секреты: рецепты приготовления праздничных блюд, консервирования и засолки. Традиции казаков. Воспитание девочки – казачки. Воспитание мальчика – казака. Особенности казачьего костюма. Казачьи забавы. Казачья свадьба. Рождение детей. Оружие казака.</w:t>
      </w:r>
    </w:p>
    <w:p w:rsidR="00EA0EE9" w:rsidRPr="00AB2766" w:rsidRDefault="00EA0EE9" w:rsidP="00EA0EE9">
      <w:pPr>
        <w:pStyle w:val="ad"/>
        <w:spacing w:line="360" w:lineRule="auto"/>
        <w:ind w:firstLine="426"/>
        <w:contextualSpacing/>
        <w:jc w:val="both"/>
        <w:rPr>
          <w:sz w:val="28"/>
          <w:szCs w:val="28"/>
        </w:rPr>
      </w:pPr>
      <w:r w:rsidRPr="00AB2766">
        <w:rPr>
          <w:sz w:val="28"/>
          <w:szCs w:val="28"/>
        </w:rPr>
        <w:t>3. Православные праздники</w:t>
      </w:r>
    </w:p>
    <w:p w:rsidR="00EA0EE9" w:rsidRPr="00AB2766" w:rsidRDefault="00EA0EE9" w:rsidP="00EA0EE9">
      <w:pPr>
        <w:pStyle w:val="ad"/>
        <w:spacing w:line="360" w:lineRule="auto"/>
        <w:ind w:firstLine="426"/>
        <w:contextualSpacing/>
        <w:jc w:val="both"/>
        <w:rPr>
          <w:sz w:val="28"/>
          <w:szCs w:val="28"/>
        </w:rPr>
      </w:pPr>
      <w:r w:rsidRPr="00AB2766">
        <w:rPr>
          <w:sz w:val="28"/>
          <w:szCs w:val="28"/>
        </w:rPr>
        <w:t>Обряды и праздники на Дону.  Обряд «Проводы на службу».  Пасха на Дону. Великий пост. Рождество. Рождественские колядки, щедровки Масленица. Традиции и обычаи. Пасхальные яйца, обрядовый хлеб. Народные приметы. Проводы зимы, масленица. Обычай новоселья. Основные православные праздники. Жизненные духовные ценности казака.</w:t>
      </w:r>
    </w:p>
    <w:p w:rsidR="00EA0EE9" w:rsidRPr="00AB2766" w:rsidRDefault="00EA0EE9" w:rsidP="00EA0EE9">
      <w:pPr>
        <w:pStyle w:val="ad"/>
        <w:spacing w:line="360" w:lineRule="auto"/>
        <w:ind w:firstLine="426"/>
        <w:contextualSpacing/>
        <w:jc w:val="both"/>
        <w:rPr>
          <w:sz w:val="28"/>
          <w:szCs w:val="28"/>
        </w:rPr>
      </w:pPr>
      <w:r w:rsidRPr="00AB2766">
        <w:rPr>
          <w:sz w:val="28"/>
          <w:szCs w:val="28"/>
        </w:rPr>
        <w:t>4. Казачий фольклор</w:t>
      </w:r>
    </w:p>
    <w:p w:rsidR="00EA0EE9" w:rsidRPr="00AB2766" w:rsidRDefault="00EA0EE9" w:rsidP="00EA0EE9">
      <w:pPr>
        <w:pStyle w:val="ad"/>
        <w:spacing w:line="360" w:lineRule="auto"/>
        <w:ind w:firstLine="426"/>
        <w:contextualSpacing/>
        <w:jc w:val="both"/>
        <w:rPr>
          <w:sz w:val="28"/>
          <w:szCs w:val="28"/>
        </w:rPr>
      </w:pPr>
      <w:r w:rsidRPr="00AB2766">
        <w:rPr>
          <w:sz w:val="28"/>
          <w:szCs w:val="28"/>
        </w:rPr>
        <w:t>Донская речь. Казачьи пословицы и поговорки, считалки. Загадки. Колыбельные песни казаков. Донские сказки. Игры казаков. Игрушки наших дедушек и бабушек. Предания, легенды, байки, былины донского казачества.  «Шат и Дон», «Казак цветок съел», «Казачий круг», «По слову Игната», «Как голубь казака спас», «Почему у выхухоли хвост пахучий», «Мать нарушила завет Игната».</w:t>
      </w:r>
    </w:p>
    <w:p w:rsidR="00EA0EE9" w:rsidRPr="00EA0EE9" w:rsidRDefault="00EA0EE9" w:rsidP="00EA0EE9">
      <w:pPr>
        <w:shd w:val="clear" w:color="auto" w:fill="FFFFFF"/>
        <w:spacing w:after="0" w:line="360" w:lineRule="auto"/>
        <w:ind w:firstLine="426"/>
        <w:jc w:val="center"/>
        <w:rPr>
          <w:rFonts w:ascii="Times New Roman" w:eastAsia="Times New Roman" w:hAnsi="Times New Roman" w:cs="Times New Roman"/>
          <w:b/>
          <w:color w:val="191919"/>
          <w:sz w:val="28"/>
          <w:szCs w:val="28"/>
          <w:lang w:eastAsia="ru-RU"/>
        </w:rPr>
      </w:pPr>
      <w:r w:rsidRPr="00EA0EE9">
        <w:rPr>
          <w:rFonts w:ascii="Times New Roman" w:eastAsia="Times New Roman" w:hAnsi="Times New Roman" w:cs="Times New Roman"/>
          <w:b/>
          <w:color w:val="191919"/>
          <w:sz w:val="28"/>
          <w:szCs w:val="28"/>
          <w:lang w:eastAsia="ru-RU"/>
        </w:rPr>
        <w:t>Курс внеурочной деят</w:t>
      </w:r>
      <w:r w:rsidR="008E4A09">
        <w:rPr>
          <w:rFonts w:ascii="Times New Roman" w:eastAsia="Times New Roman" w:hAnsi="Times New Roman" w:cs="Times New Roman"/>
          <w:b/>
          <w:color w:val="191919"/>
          <w:sz w:val="28"/>
          <w:szCs w:val="28"/>
          <w:lang w:eastAsia="ru-RU"/>
        </w:rPr>
        <w:t>ельности «Край, в котором я живу</w:t>
      </w:r>
      <w:r w:rsidRPr="00EA0EE9">
        <w:rPr>
          <w:rFonts w:ascii="Times New Roman" w:eastAsia="Times New Roman" w:hAnsi="Times New Roman" w:cs="Times New Roman"/>
          <w:b/>
          <w:color w:val="191919"/>
          <w:sz w:val="28"/>
          <w:szCs w:val="28"/>
          <w:lang w:eastAsia="ru-RU"/>
        </w:rPr>
        <w:t>»</w:t>
      </w:r>
    </w:p>
    <w:p w:rsidR="00EA0EE9" w:rsidRPr="00EA0EE9" w:rsidRDefault="00EA0EE9" w:rsidP="00EA0EE9">
      <w:pPr>
        <w:shd w:val="clear" w:color="auto" w:fill="FFFFFF"/>
        <w:spacing w:after="0" w:line="360" w:lineRule="auto"/>
        <w:ind w:firstLine="426"/>
        <w:jc w:val="center"/>
        <w:rPr>
          <w:rFonts w:ascii="Times New Roman" w:eastAsia="Times New Roman" w:hAnsi="Times New Roman" w:cs="Times New Roman"/>
          <w:b/>
          <w:color w:val="191919"/>
          <w:sz w:val="28"/>
          <w:szCs w:val="28"/>
          <w:lang w:eastAsia="ru-RU"/>
        </w:rPr>
      </w:pPr>
      <w:r w:rsidRPr="00EA0EE9">
        <w:rPr>
          <w:rFonts w:ascii="Times New Roman" w:eastAsia="Times New Roman" w:hAnsi="Times New Roman" w:cs="Times New Roman"/>
          <w:b/>
          <w:color w:val="191919"/>
          <w:sz w:val="28"/>
          <w:szCs w:val="28"/>
          <w:lang w:eastAsia="ru-RU"/>
        </w:rPr>
        <w:t>4 класс</w:t>
      </w:r>
    </w:p>
    <w:p w:rsidR="008E4A09" w:rsidRPr="008E4A09" w:rsidRDefault="008E4A09" w:rsidP="008E4A09">
      <w:pPr>
        <w:shd w:val="clear" w:color="auto" w:fill="FFFFFF"/>
        <w:spacing w:after="0" w:line="360" w:lineRule="auto"/>
        <w:ind w:firstLine="426"/>
        <w:jc w:val="center"/>
        <w:rPr>
          <w:rFonts w:ascii="Times New Roman" w:eastAsia="Times New Roman" w:hAnsi="Times New Roman" w:cs="Times New Roman"/>
          <w:b/>
          <w:color w:val="191919"/>
          <w:sz w:val="28"/>
          <w:szCs w:val="28"/>
          <w:lang w:eastAsia="ru-RU"/>
        </w:rPr>
      </w:pPr>
      <w:r w:rsidRPr="008E4A09">
        <w:rPr>
          <w:rFonts w:ascii="Times New Roman" w:eastAsia="Times New Roman" w:hAnsi="Times New Roman" w:cs="Times New Roman"/>
          <w:b/>
          <w:color w:val="191919"/>
          <w:sz w:val="28"/>
          <w:szCs w:val="28"/>
          <w:lang w:eastAsia="ru-RU"/>
        </w:rPr>
        <w:t>Планируемые результаты освоения курса</w:t>
      </w:r>
    </w:p>
    <w:p w:rsidR="008E4A09" w:rsidRPr="00D1261A" w:rsidRDefault="008E4A09" w:rsidP="008E4A09">
      <w:pPr>
        <w:pStyle w:val="ad"/>
        <w:spacing w:before="0" w:beforeAutospacing="0" w:after="166" w:afterAutospacing="0" w:line="360" w:lineRule="auto"/>
        <w:ind w:firstLine="426"/>
        <w:jc w:val="both"/>
        <w:rPr>
          <w:b/>
          <w:bCs/>
          <w:i/>
          <w:iCs/>
          <w:color w:val="000000"/>
          <w:sz w:val="28"/>
          <w:szCs w:val="28"/>
        </w:rPr>
      </w:pPr>
      <w:r>
        <w:rPr>
          <w:b/>
          <w:bCs/>
          <w:i/>
          <w:iCs/>
          <w:color w:val="000000"/>
          <w:sz w:val="28"/>
          <w:szCs w:val="28"/>
        </w:rPr>
        <w:t>Обучающийся</w:t>
      </w:r>
      <w:r w:rsidRPr="00D1261A">
        <w:rPr>
          <w:b/>
          <w:bCs/>
          <w:i/>
          <w:iCs/>
          <w:color w:val="000000"/>
          <w:sz w:val="28"/>
          <w:szCs w:val="28"/>
        </w:rPr>
        <w:t xml:space="preserve"> </w:t>
      </w:r>
      <w:r>
        <w:rPr>
          <w:b/>
          <w:bCs/>
          <w:i/>
          <w:iCs/>
          <w:color w:val="000000"/>
          <w:sz w:val="28"/>
          <w:szCs w:val="28"/>
        </w:rPr>
        <w:t>научатся</w:t>
      </w:r>
      <w:r w:rsidRPr="00D1261A">
        <w:rPr>
          <w:b/>
          <w:bCs/>
          <w:i/>
          <w:iCs/>
          <w:color w:val="000000"/>
          <w:sz w:val="28"/>
          <w:szCs w:val="28"/>
        </w:rPr>
        <w:t>:</w:t>
      </w:r>
    </w:p>
    <w:p w:rsidR="008E4A09" w:rsidRPr="00D1261A" w:rsidRDefault="008E4A09" w:rsidP="008E4A09">
      <w:pPr>
        <w:pStyle w:val="ad"/>
        <w:spacing w:before="0" w:beforeAutospacing="0" w:after="166" w:afterAutospacing="0" w:line="360" w:lineRule="auto"/>
        <w:ind w:firstLine="426"/>
        <w:jc w:val="both"/>
        <w:rPr>
          <w:color w:val="000000"/>
          <w:sz w:val="28"/>
          <w:szCs w:val="28"/>
        </w:rPr>
      </w:pPr>
      <w:r w:rsidRPr="00D1261A">
        <w:rPr>
          <w:iCs/>
          <w:color w:val="000000"/>
          <w:sz w:val="28"/>
          <w:szCs w:val="28"/>
          <w:u w:val="single"/>
        </w:rPr>
        <w:t xml:space="preserve">1. </w:t>
      </w:r>
      <w:r w:rsidRPr="00D1261A">
        <w:rPr>
          <w:b/>
          <w:iCs/>
          <w:color w:val="000000"/>
          <w:sz w:val="28"/>
          <w:szCs w:val="28"/>
          <w:u w:val="single"/>
        </w:rPr>
        <w:t>Личностным универсальным учебным действиям</w:t>
      </w:r>
      <w:r w:rsidRPr="00D1261A">
        <w:rPr>
          <w:b/>
          <w:color w:val="000000"/>
          <w:sz w:val="28"/>
          <w:szCs w:val="28"/>
          <w:u w:val="single"/>
        </w:rPr>
        <w:t>,</w:t>
      </w:r>
      <w:r w:rsidRPr="00D1261A">
        <w:rPr>
          <w:color w:val="000000"/>
          <w:sz w:val="28"/>
          <w:szCs w:val="28"/>
          <w:u w:val="single"/>
        </w:rPr>
        <w:t xml:space="preserve"> </w:t>
      </w:r>
      <w:r w:rsidRPr="00D1261A">
        <w:rPr>
          <w:color w:val="000000"/>
          <w:sz w:val="28"/>
          <w:szCs w:val="28"/>
        </w:rPr>
        <w:t xml:space="preserve">обеспечивающим </w:t>
      </w:r>
    </w:p>
    <w:p w:rsidR="008E4A09" w:rsidRPr="00D1261A" w:rsidRDefault="008E4A09" w:rsidP="008E4A09">
      <w:pPr>
        <w:pStyle w:val="ad"/>
        <w:spacing w:before="0" w:beforeAutospacing="0" w:after="166" w:afterAutospacing="0" w:line="360" w:lineRule="auto"/>
        <w:ind w:firstLine="426"/>
        <w:jc w:val="both"/>
        <w:rPr>
          <w:color w:val="000000"/>
          <w:sz w:val="28"/>
          <w:szCs w:val="28"/>
        </w:rPr>
      </w:pPr>
      <w:r w:rsidRPr="00D1261A">
        <w:rPr>
          <w:color w:val="000000"/>
          <w:sz w:val="28"/>
          <w:szCs w:val="28"/>
        </w:rPr>
        <w:t>ценностно-смысловую ориентацию учащихся в окружающем мире:</w:t>
      </w:r>
    </w:p>
    <w:p w:rsidR="008E4A09" w:rsidRPr="00D1261A" w:rsidRDefault="008E4A09" w:rsidP="008E4A09">
      <w:pPr>
        <w:pStyle w:val="ad"/>
        <w:spacing w:before="0" w:beforeAutospacing="0" w:after="166" w:afterAutospacing="0" w:line="360" w:lineRule="auto"/>
        <w:ind w:firstLine="426"/>
        <w:jc w:val="both"/>
        <w:rPr>
          <w:color w:val="000000"/>
          <w:sz w:val="28"/>
          <w:szCs w:val="28"/>
        </w:rPr>
      </w:pPr>
      <w:r>
        <w:rPr>
          <w:color w:val="000000"/>
          <w:sz w:val="28"/>
          <w:szCs w:val="28"/>
        </w:rPr>
        <w:t xml:space="preserve">    - </w:t>
      </w:r>
      <w:r w:rsidRPr="00D1261A">
        <w:rPr>
          <w:color w:val="000000"/>
          <w:sz w:val="28"/>
          <w:szCs w:val="28"/>
        </w:rPr>
        <w:t xml:space="preserve"> анализировать влияние современного человека на природу, приводить примеры зависимости благополучия жизни людей от состояния природы родного края;</w:t>
      </w:r>
    </w:p>
    <w:p w:rsidR="008E4A09" w:rsidRPr="00D1261A" w:rsidRDefault="008E4A09" w:rsidP="008E4A09">
      <w:pPr>
        <w:pStyle w:val="ad"/>
        <w:spacing w:before="0" w:beforeAutospacing="0" w:after="166" w:afterAutospacing="0" w:line="360" w:lineRule="auto"/>
        <w:ind w:firstLine="426"/>
        <w:jc w:val="both"/>
        <w:rPr>
          <w:color w:val="000000"/>
          <w:sz w:val="28"/>
          <w:szCs w:val="28"/>
        </w:rPr>
      </w:pPr>
      <w:r>
        <w:rPr>
          <w:color w:val="000000"/>
          <w:sz w:val="28"/>
          <w:szCs w:val="28"/>
        </w:rPr>
        <w:t xml:space="preserve">- </w:t>
      </w:r>
      <w:r w:rsidRPr="00D1261A">
        <w:rPr>
          <w:color w:val="000000"/>
          <w:sz w:val="28"/>
          <w:szCs w:val="28"/>
        </w:rPr>
        <w:t>объяснять правила поведения в различных ситуациях. Оценивать характер своего поведения в природе, поступки по отношению к природе других людей. Моделировать ситуации по сохранению природы родного края и ее защите;</w:t>
      </w:r>
    </w:p>
    <w:p w:rsidR="008E4A09" w:rsidRPr="00D1261A" w:rsidRDefault="008E4A09" w:rsidP="008E4A09">
      <w:pPr>
        <w:pStyle w:val="ad"/>
        <w:spacing w:before="0" w:beforeAutospacing="0" w:after="166" w:afterAutospacing="0" w:line="360" w:lineRule="auto"/>
        <w:ind w:firstLine="426"/>
        <w:jc w:val="both"/>
        <w:rPr>
          <w:color w:val="000000"/>
          <w:sz w:val="28"/>
          <w:szCs w:val="28"/>
        </w:rPr>
      </w:pPr>
      <w:r w:rsidRPr="00D1261A">
        <w:rPr>
          <w:b/>
          <w:iCs/>
          <w:color w:val="000000"/>
          <w:sz w:val="28"/>
          <w:szCs w:val="28"/>
          <w:u w:val="single"/>
        </w:rPr>
        <w:t>2. Регулятивным универсальным учебным действиям,</w:t>
      </w:r>
      <w:r w:rsidRPr="00D1261A">
        <w:rPr>
          <w:rStyle w:val="apple-converted-space"/>
          <w:color w:val="000000"/>
          <w:sz w:val="28"/>
          <w:szCs w:val="28"/>
        </w:rPr>
        <w:t> </w:t>
      </w:r>
      <w:r w:rsidRPr="00D1261A">
        <w:rPr>
          <w:color w:val="000000"/>
          <w:sz w:val="28"/>
          <w:szCs w:val="28"/>
        </w:rPr>
        <w:t>обеспечивающим организацию учащимся своей учебной деятельности:</w:t>
      </w:r>
    </w:p>
    <w:p w:rsidR="008E4A09" w:rsidRPr="00D1261A" w:rsidRDefault="008E4A09" w:rsidP="008E4A09">
      <w:pPr>
        <w:pStyle w:val="ad"/>
        <w:spacing w:before="0" w:beforeAutospacing="0" w:after="166" w:afterAutospacing="0" w:line="360" w:lineRule="auto"/>
        <w:ind w:firstLine="426"/>
        <w:jc w:val="both"/>
        <w:rPr>
          <w:color w:val="000000"/>
          <w:sz w:val="28"/>
          <w:szCs w:val="28"/>
        </w:rPr>
      </w:pPr>
      <w:r w:rsidRPr="00D1261A">
        <w:rPr>
          <w:color w:val="000000"/>
          <w:sz w:val="28"/>
          <w:szCs w:val="28"/>
        </w:rPr>
        <w:t>- ставить цель и задачи к собственной деятельности (на основе соотнесения того, что уже известно и усвоено учащимся, и того, что еще неизвестно);</w:t>
      </w:r>
    </w:p>
    <w:p w:rsidR="008E4A09" w:rsidRPr="00D1261A" w:rsidRDefault="008E4A09" w:rsidP="008E4A09">
      <w:pPr>
        <w:pStyle w:val="ad"/>
        <w:spacing w:before="0" w:beforeAutospacing="0" w:after="166" w:afterAutospacing="0" w:line="360" w:lineRule="auto"/>
        <w:ind w:firstLine="426"/>
        <w:jc w:val="both"/>
        <w:rPr>
          <w:color w:val="000000"/>
          <w:sz w:val="28"/>
          <w:szCs w:val="28"/>
        </w:rPr>
      </w:pPr>
      <w:r w:rsidRPr="00D1261A">
        <w:rPr>
          <w:color w:val="000000"/>
          <w:sz w:val="28"/>
          <w:szCs w:val="28"/>
        </w:rPr>
        <w:t>- составлять план исследований и проектов по заданной теме и определять последовательность собственных действий;</w:t>
      </w:r>
    </w:p>
    <w:p w:rsidR="008E4A09" w:rsidRPr="00D1261A" w:rsidRDefault="008E4A09" w:rsidP="008E4A09">
      <w:pPr>
        <w:pStyle w:val="ad"/>
        <w:spacing w:before="0" w:beforeAutospacing="0" w:after="166" w:afterAutospacing="0" w:line="360" w:lineRule="auto"/>
        <w:ind w:firstLine="426"/>
        <w:jc w:val="both"/>
        <w:rPr>
          <w:color w:val="000000"/>
          <w:sz w:val="28"/>
          <w:szCs w:val="28"/>
        </w:rPr>
      </w:pPr>
      <w:r w:rsidRPr="00D1261A">
        <w:rPr>
          <w:color w:val="000000"/>
          <w:sz w:val="28"/>
          <w:szCs w:val="28"/>
        </w:rPr>
        <w:t>- вносить необходимые дополнения и коррективы в план и способ действия в случае расхождения с предлагаемым эталоном;</w:t>
      </w:r>
    </w:p>
    <w:p w:rsidR="008E4A09" w:rsidRPr="00D1261A" w:rsidRDefault="008E4A09" w:rsidP="008E4A09">
      <w:pPr>
        <w:pStyle w:val="ad"/>
        <w:spacing w:before="0" w:beforeAutospacing="0" w:after="166" w:afterAutospacing="0" w:line="360" w:lineRule="auto"/>
        <w:ind w:firstLine="426"/>
        <w:jc w:val="both"/>
        <w:rPr>
          <w:color w:val="000000"/>
          <w:sz w:val="28"/>
          <w:szCs w:val="28"/>
        </w:rPr>
      </w:pPr>
      <w:r w:rsidRPr="00D1261A">
        <w:rPr>
          <w:color w:val="000000"/>
          <w:sz w:val="28"/>
          <w:szCs w:val="28"/>
        </w:rPr>
        <w:t>- оценивать собственные знания и умения;</w:t>
      </w:r>
    </w:p>
    <w:p w:rsidR="008E4A09" w:rsidRPr="00D1261A" w:rsidRDefault="008E4A09" w:rsidP="008E4A09">
      <w:pPr>
        <w:pStyle w:val="ad"/>
        <w:spacing w:before="0" w:beforeAutospacing="0" w:after="166" w:afterAutospacing="0" w:line="360" w:lineRule="auto"/>
        <w:ind w:firstLine="426"/>
        <w:jc w:val="both"/>
        <w:rPr>
          <w:color w:val="000000"/>
          <w:sz w:val="28"/>
          <w:szCs w:val="28"/>
        </w:rPr>
      </w:pPr>
      <w:r w:rsidRPr="00D1261A">
        <w:rPr>
          <w:color w:val="000000"/>
          <w:sz w:val="28"/>
          <w:szCs w:val="28"/>
        </w:rPr>
        <w:t>- доводить дело до конца.</w:t>
      </w:r>
    </w:p>
    <w:p w:rsidR="008E4A09" w:rsidRPr="00D1261A" w:rsidRDefault="008E4A09" w:rsidP="008E4A09">
      <w:pPr>
        <w:pStyle w:val="ad"/>
        <w:spacing w:before="0" w:beforeAutospacing="0" w:after="166" w:afterAutospacing="0" w:line="360" w:lineRule="auto"/>
        <w:ind w:firstLine="426"/>
        <w:jc w:val="both"/>
        <w:rPr>
          <w:color w:val="000000"/>
          <w:sz w:val="28"/>
          <w:szCs w:val="28"/>
        </w:rPr>
      </w:pPr>
      <w:r w:rsidRPr="00D1261A">
        <w:rPr>
          <w:b/>
          <w:iCs/>
          <w:color w:val="000000"/>
          <w:sz w:val="28"/>
          <w:szCs w:val="28"/>
          <w:u w:val="single"/>
        </w:rPr>
        <w:t>3. Познавательным универсальным учебным действиям</w:t>
      </w:r>
      <w:r w:rsidRPr="00D1261A">
        <w:rPr>
          <w:iCs/>
          <w:color w:val="000000"/>
          <w:sz w:val="28"/>
          <w:szCs w:val="28"/>
        </w:rPr>
        <w:t>,</w:t>
      </w:r>
      <w:r w:rsidRPr="00D1261A">
        <w:rPr>
          <w:rStyle w:val="apple-converted-space"/>
          <w:iCs/>
          <w:color w:val="000000"/>
          <w:sz w:val="28"/>
          <w:szCs w:val="28"/>
        </w:rPr>
        <w:t> </w:t>
      </w:r>
      <w:r w:rsidRPr="00D1261A">
        <w:rPr>
          <w:color w:val="000000"/>
          <w:sz w:val="28"/>
          <w:szCs w:val="28"/>
        </w:rPr>
        <w:t>включающим общеучебные, логические действия постановки и решения проблем:</w:t>
      </w:r>
    </w:p>
    <w:p w:rsidR="008E4A09" w:rsidRPr="00D1261A" w:rsidRDefault="008E4A09" w:rsidP="00814AF2">
      <w:pPr>
        <w:pStyle w:val="ad"/>
        <w:numPr>
          <w:ilvl w:val="0"/>
          <w:numId w:val="335"/>
        </w:numPr>
        <w:spacing w:before="0" w:beforeAutospacing="0" w:after="166" w:afterAutospacing="0" w:line="360" w:lineRule="auto"/>
        <w:ind w:left="0" w:firstLine="426"/>
        <w:jc w:val="both"/>
        <w:rPr>
          <w:color w:val="000000"/>
          <w:sz w:val="28"/>
          <w:szCs w:val="28"/>
        </w:rPr>
      </w:pPr>
      <w:r w:rsidRPr="00D1261A">
        <w:rPr>
          <w:color w:val="000000"/>
          <w:sz w:val="28"/>
          <w:szCs w:val="28"/>
        </w:rPr>
        <w:t>находить и пользоваться учебной и справочной литературой для подготовки устных сообщений, выполнения самостоятельных исследований и проектов; в том числе с помощью компьютерных средств; использовать географическую карту Ростовской области как источник информации;</w:t>
      </w:r>
    </w:p>
    <w:p w:rsidR="008E4A09" w:rsidRPr="00D1261A" w:rsidRDefault="008E4A09" w:rsidP="00814AF2">
      <w:pPr>
        <w:pStyle w:val="ad"/>
        <w:numPr>
          <w:ilvl w:val="0"/>
          <w:numId w:val="335"/>
        </w:numPr>
        <w:spacing w:before="0" w:beforeAutospacing="0" w:after="166" w:afterAutospacing="0" w:line="360" w:lineRule="auto"/>
        <w:ind w:left="0" w:firstLine="426"/>
        <w:jc w:val="both"/>
        <w:rPr>
          <w:color w:val="000000"/>
          <w:sz w:val="28"/>
          <w:szCs w:val="28"/>
        </w:rPr>
      </w:pPr>
      <w:r w:rsidRPr="00D1261A">
        <w:rPr>
          <w:color w:val="000000"/>
          <w:sz w:val="28"/>
          <w:szCs w:val="28"/>
        </w:rPr>
        <w:t>проводить индивидуальные и групповые наблюдения во время экскурсий; исследовать (на основе непосредственных наблюдений) связи жизнедеятельности растений, животных и времени года;</w:t>
      </w:r>
    </w:p>
    <w:p w:rsidR="008E4A09" w:rsidRPr="00D1261A" w:rsidRDefault="008E4A09" w:rsidP="00814AF2">
      <w:pPr>
        <w:pStyle w:val="ad"/>
        <w:numPr>
          <w:ilvl w:val="0"/>
          <w:numId w:val="335"/>
        </w:numPr>
        <w:spacing w:before="0" w:beforeAutospacing="0" w:after="166" w:afterAutospacing="0" w:line="360" w:lineRule="auto"/>
        <w:ind w:left="0" w:firstLine="426"/>
        <w:jc w:val="both"/>
        <w:rPr>
          <w:color w:val="000000"/>
          <w:sz w:val="28"/>
          <w:szCs w:val="28"/>
        </w:rPr>
      </w:pPr>
      <w:r w:rsidRPr="00D1261A">
        <w:rPr>
          <w:color w:val="000000"/>
          <w:sz w:val="28"/>
          <w:szCs w:val="28"/>
        </w:rPr>
        <w:t>ставить и формулировать проблемы, самостоятельно создавать алгоритмы деятельности при решении проблем творческого и поискового характера;</w:t>
      </w:r>
    </w:p>
    <w:p w:rsidR="008E4A09" w:rsidRPr="00D1261A" w:rsidRDefault="008E4A09" w:rsidP="008E4A09">
      <w:pPr>
        <w:pStyle w:val="ad"/>
        <w:spacing w:before="0" w:beforeAutospacing="0" w:after="166" w:afterAutospacing="0" w:line="360" w:lineRule="auto"/>
        <w:ind w:firstLine="426"/>
        <w:jc w:val="both"/>
        <w:rPr>
          <w:color w:val="000000"/>
          <w:sz w:val="28"/>
          <w:szCs w:val="28"/>
        </w:rPr>
      </w:pPr>
      <w:r w:rsidRPr="00D1261A">
        <w:rPr>
          <w:b/>
          <w:iCs/>
          <w:color w:val="000000"/>
          <w:sz w:val="28"/>
          <w:szCs w:val="28"/>
          <w:u w:val="single"/>
        </w:rPr>
        <w:t xml:space="preserve">4. Коммуникативным универсальным учебным действиям, </w:t>
      </w:r>
      <w:r w:rsidRPr="00D1261A">
        <w:rPr>
          <w:rStyle w:val="apple-converted-space"/>
          <w:color w:val="000000"/>
          <w:sz w:val="28"/>
          <w:szCs w:val="28"/>
        </w:rPr>
        <w:t> </w:t>
      </w:r>
      <w:r w:rsidRPr="00D1261A">
        <w:rPr>
          <w:color w:val="000000"/>
          <w:sz w:val="28"/>
          <w:szCs w:val="28"/>
        </w:rPr>
        <w:t>обеспечивающим социальную компетентность и учет позиции других людей, партнера по общению или деятельности:</w:t>
      </w:r>
    </w:p>
    <w:p w:rsidR="008E4A09" w:rsidRPr="00D1261A" w:rsidRDefault="008E4A09" w:rsidP="008E4A09">
      <w:pPr>
        <w:pStyle w:val="ad"/>
        <w:spacing w:before="0" w:beforeAutospacing="0" w:after="166" w:afterAutospacing="0" w:line="360" w:lineRule="auto"/>
        <w:ind w:firstLine="426"/>
        <w:jc w:val="both"/>
        <w:rPr>
          <w:color w:val="000000"/>
          <w:sz w:val="28"/>
          <w:szCs w:val="28"/>
        </w:rPr>
      </w:pPr>
      <w:r w:rsidRPr="00D1261A">
        <w:rPr>
          <w:color w:val="000000"/>
          <w:sz w:val="28"/>
          <w:szCs w:val="28"/>
        </w:rPr>
        <w:t>-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8E4A09" w:rsidRPr="008A0545" w:rsidRDefault="008E4A09" w:rsidP="008E4A09">
      <w:pPr>
        <w:pStyle w:val="ad"/>
        <w:spacing w:before="0" w:beforeAutospacing="0" w:after="166" w:afterAutospacing="0" w:line="360" w:lineRule="auto"/>
        <w:ind w:firstLine="426"/>
        <w:jc w:val="both"/>
        <w:rPr>
          <w:color w:val="000000"/>
          <w:sz w:val="28"/>
          <w:szCs w:val="28"/>
        </w:rPr>
      </w:pPr>
      <w:r w:rsidRPr="00D1261A">
        <w:rPr>
          <w:b/>
          <w:bCs/>
          <w:color w:val="000000"/>
          <w:sz w:val="28"/>
          <w:szCs w:val="28"/>
        </w:rPr>
        <w:t>-</w:t>
      </w:r>
      <w:r w:rsidRPr="00D1261A">
        <w:rPr>
          <w:rStyle w:val="apple-converted-space"/>
          <w:b/>
          <w:bCs/>
          <w:color w:val="000000"/>
          <w:sz w:val="28"/>
          <w:szCs w:val="28"/>
        </w:rPr>
        <w:t> </w:t>
      </w:r>
      <w:r w:rsidRPr="00D1261A">
        <w:rPr>
          <w:color w:val="000000"/>
          <w:sz w:val="28"/>
          <w:szCs w:val="28"/>
        </w:rPr>
        <w:t>осознанно и произвольно строить речевое высказывание в устной и письменной форме; пересказывать и понимать тексты о природе, истории родного края. Готовить рассказы о семье, домашнем хозяйстве, профессиях членов семьи, занятиях людей в родном городе (селе) на основе бесед школьников с родителями, со старшими род</w:t>
      </w:r>
      <w:r>
        <w:rPr>
          <w:color w:val="000000"/>
          <w:sz w:val="28"/>
          <w:szCs w:val="28"/>
        </w:rPr>
        <w:t>ственниками, местными жителями.</w:t>
      </w:r>
    </w:p>
    <w:p w:rsidR="00EA0EE9" w:rsidRDefault="008E4A09" w:rsidP="00EA0EE9">
      <w:pPr>
        <w:shd w:val="clear" w:color="auto" w:fill="FFFFFF"/>
        <w:spacing w:after="0" w:line="360" w:lineRule="auto"/>
        <w:ind w:firstLine="426"/>
        <w:jc w:val="center"/>
        <w:rPr>
          <w:rFonts w:ascii="Times New Roman" w:eastAsia="Times New Roman" w:hAnsi="Times New Roman" w:cs="Times New Roman"/>
          <w:b/>
          <w:color w:val="191919"/>
          <w:sz w:val="28"/>
          <w:szCs w:val="28"/>
          <w:lang w:eastAsia="ru-RU"/>
        </w:rPr>
      </w:pPr>
      <w:r>
        <w:rPr>
          <w:rFonts w:ascii="Times New Roman" w:eastAsia="Times New Roman" w:hAnsi="Times New Roman" w:cs="Times New Roman"/>
          <w:b/>
          <w:color w:val="191919"/>
          <w:sz w:val="28"/>
          <w:szCs w:val="28"/>
          <w:lang w:eastAsia="ru-RU"/>
        </w:rPr>
        <w:t>Содержание курса</w:t>
      </w:r>
    </w:p>
    <w:p w:rsidR="008E4A09" w:rsidRPr="00D1261A" w:rsidRDefault="008E4A09" w:rsidP="008E4A09">
      <w:pPr>
        <w:pStyle w:val="af0"/>
        <w:spacing w:line="360" w:lineRule="auto"/>
        <w:ind w:firstLine="426"/>
        <w:jc w:val="both"/>
        <w:rPr>
          <w:rFonts w:ascii="Times New Roman" w:hAnsi="Times New Roman"/>
          <w:sz w:val="28"/>
          <w:szCs w:val="28"/>
        </w:rPr>
      </w:pPr>
      <w:r w:rsidRPr="00D1261A">
        <w:rPr>
          <w:rFonts w:ascii="Times New Roman" w:hAnsi="Times New Roman"/>
          <w:b/>
          <w:sz w:val="28"/>
          <w:szCs w:val="28"/>
        </w:rPr>
        <w:t>1.Я и окружающий мир (3ч)</w:t>
      </w:r>
      <w:r w:rsidRPr="00D1261A">
        <w:rPr>
          <w:rFonts w:ascii="Times New Roman" w:hAnsi="Times New Roman"/>
          <w:sz w:val="28"/>
          <w:szCs w:val="28"/>
        </w:rPr>
        <w:t xml:space="preserve"> Административная карта Области войска Донского и Ростовской области. Исторические названия районов. Мой район: символы, история, достопримечательности. Знакомство с известными людьми района. </w:t>
      </w:r>
    </w:p>
    <w:p w:rsidR="008E4A09" w:rsidRPr="00D1261A" w:rsidRDefault="008E4A09" w:rsidP="008E4A09">
      <w:pPr>
        <w:pStyle w:val="af0"/>
        <w:spacing w:line="360" w:lineRule="auto"/>
        <w:ind w:firstLine="426"/>
        <w:jc w:val="both"/>
        <w:rPr>
          <w:rFonts w:ascii="Times New Roman" w:hAnsi="Times New Roman"/>
          <w:b/>
          <w:sz w:val="28"/>
          <w:szCs w:val="28"/>
        </w:rPr>
      </w:pPr>
      <w:r w:rsidRPr="00D1261A">
        <w:rPr>
          <w:rFonts w:ascii="Times New Roman" w:hAnsi="Times New Roman"/>
          <w:sz w:val="28"/>
          <w:szCs w:val="28"/>
        </w:rPr>
        <w:t>Моя семья. Летопись семьи. Семейные традиции.</w:t>
      </w:r>
    </w:p>
    <w:p w:rsidR="008E4A09" w:rsidRPr="00D1261A" w:rsidRDefault="008E4A09" w:rsidP="008E4A09">
      <w:pPr>
        <w:pStyle w:val="af0"/>
        <w:spacing w:line="360" w:lineRule="auto"/>
        <w:ind w:firstLine="426"/>
        <w:jc w:val="both"/>
        <w:rPr>
          <w:rFonts w:ascii="Times New Roman" w:hAnsi="Times New Roman"/>
          <w:sz w:val="28"/>
          <w:szCs w:val="28"/>
          <w:lang w:eastAsia="ar-SA"/>
        </w:rPr>
      </w:pPr>
      <w:r w:rsidRPr="00D1261A">
        <w:rPr>
          <w:rFonts w:ascii="Times New Roman" w:hAnsi="Times New Roman"/>
          <w:b/>
          <w:sz w:val="28"/>
          <w:szCs w:val="28"/>
        </w:rPr>
        <w:t xml:space="preserve">     2.Человек и природа (8ч)</w:t>
      </w:r>
      <w:r w:rsidRPr="00D1261A">
        <w:rPr>
          <w:rFonts w:ascii="Times New Roman" w:hAnsi="Times New Roman"/>
          <w:sz w:val="28"/>
          <w:szCs w:val="28"/>
          <w:lang w:eastAsia="ar-SA"/>
        </w:rPr>
        <w:t xml:space="preserve"> Экологические проблемы в крае. Проблемы воздуха и воды в Донском крае. Водные ресурсы региона. Природоохранные меры в крае. </w:t>
      </w:r>
    </w:p>
    <w:p w:rsidR="008E4A09" w:rsidRPr="00D1261A" w:rsidRDefault="008E4A09" w:rsidP="008E4A09">
      <w:pPr>
        <w:pStyle w:val="af0"/>
        <w:spacing w:line="360" w:lineRule="auto"/>
        <w:ind w:firstLine="426"/>
        <w:jc w:val="both"/>
        <w:rPr>
          <w:rFonts w:ascii="Times New Roman" w:hAnsi="Times New Roman"/>
          <w:sz w:val="28"/>
          <w:szCs w:val="28"/>
          <w:lang w:eastAsia="ar-SA"/>
        </w:rPr>
      </w:pPr>
      <w:r w:rsidRPr="00D1261A">
        <w:rPr>
          <w:rFonts w:ascii="Times New Roman" w:hAnsi="Times New Roman"/>
          <w:sz w:val="28"/>
          <w:szCs w:val="28"/>
          <w:lang w:eastAsia="ar-SA"/>
        </w:rPr>
        <w:t xml:space="preserve">Почва Донского края и её значение для Ростовской области. Разрушение почвы в результате деятельности человека и меры по её охране. </w:t>
      </w:r>
    </w:p>
    <w:p w:rsidR="008E4A09" w:rsidRPr="00D1261A" w:rsidRDefault="008E4A09" w:rsidP="008E4A09">
      <w:pPr>
        <w:pStyle w:val="af0"/>
        <w:spacing w:line="360" w:lineRule="auto"/>
        <w:ind w:firstLine="426"/>
        <w:jc w:val="both"/>
        <w:rPr>
          <w:rFonts w:ascii="Times New Roman" w:hAnsi="Times New Roman"/>
          <w:sz w:val="28"/>
          <w:szCs w:val="28"/>
          <w:lang w:eastAsia="ar-SA"/>
        </w:rPr>
      </w:pPr>
      <w:r w:rsidRPr="00D1261A">
        <w:rPr>
          <w:rFonts w:ascii="Times New Roman" w:hAnsi="Times New Roman"/>
          <w:sz w:val="28"/>
          <w:szCs w:val="28"/>
          <w:lang w:eastAsia="ar-SA"/>
        </w:rPr>
        <w:t>Использование полезных ископаемых в промышленности и сельском хозяйстве. Разработка полезных ископаемых в Ростовской области и охрана. Профессии, связанные с разработкой месторождений.</w:t>
      </w:r>
    </w:p>
    <w:p w:rsidR="008E4A09" w:rsidRPr="00D1261A" w:rsidRDefault="008E4A09" w:rsidP="008E4A09">
      <w:pPr>
        <w:pStyle w:val="af0"/>
        <w:spacing w:line="360" w:lineRule="auto"/>
        <w:ind w:firstLine="426"/>
        <w:jc w:val="both"/>
        <w:rPr>
          <w:rFonts w:ascii="Times New Roman" w:hAnsi="Times New Roman"/>
          <w:sz w:val="28"/>
          <w:szCs w:val="28"/>
          <w:lang w:eastAsia="ar-SA"/>
        </w:rPr>
      </w:pPr>
      <w:r w:rsidRPr="00D1261A">
        <w:rPr>
          <w:rFonts w:ascii="Times New Roman" w:hAnsi="Times New Roman"/>
          <w:sz w:val="28"/>
          <w:szCs w:val="28"/>
          <w:lang w:eastAsia="ar-SA"/>
        </w:rPr>
        <w:t xml:space="preserve">Развитие промышленности в Ростовской области.   </w:t>
      </w:r>
    </w:p>
    <w:p w:rsidR="008E4A09" w:rsidRPr="00D1261A" w:rsidRDefault="008E4A09" w:rsidP="008E4A09">
      <w:pPr>
        <w:pStyle w:val="af0"/>
        <w:spacing w:line="360" w:lineRule="auto"/>
        <w:ind w:firstLine="426"/>
        <w:jc w:val="both"/>
        <w:rPr>
          <w:rFonts w:ascii="Times New Roman" w:hAnsi="Times New Roman"/>
          <w:sz w:val="28"/>
          <w:szCs w:val="28"/>
          <w:lang w:eastAsia="ar-SA"/>
        </w:rPr>
      </w:pPr>
      <w:r w:rsidRPr="00D1261A">
        <w:rPr>
          <w:rFonts w:ascii="Times New Roman" w:hAnsi="Times New Roman"/>
          <w:sz w:val="28"/>
          <w:szCs w:val="28"/>
          <w:lang w:eastAsia="ar-SA"/>
        </w:rPr>
        <w:t xml:space="preserve">Экосистемы края. Экологическое равновесие в природе.  </w:t>
      </w:r>
    </w:p>
    <w:p w:rsidR="008E4A09" w:rsidRPr="00D1261A" w:rsidRDefault="008E4A09" w:rsidP="008E4A09">
      <w:pPr>
        <w:pStyle w:val="af0"/>
        <w:spacing w:line="360" w:lineRule="auto"/>
        <w:ind w:firstLine="426"/>
        <w:jc w:val="both"/>
        <w:rPr>
          <w:rFonts w:ascii="Times New Roman" w:hAnsi="Times New Roman"/>
          <w:sz w:val="28"/>
          <w:szCs w:val="28"/>
          <w:lang w:eastAsia="ar-SA"/>
        </w:rPr>
      </w:pPr>
      <w:r w:rsidRPr="00D1261A">
        <w:rPr>
          <w:rFonts w:ascii="Times New Roman" w:hAnsi="Times New Roman"/>
          <w:sz w:val="28"/>
          <w:szCs w:val="28"/>
          <w:lang w:eastAsia="ar-SA"/>
        </w:rPr>
        <w:t xml:space="preserve">Красная Книга Ростовской области. Её значение. Заповедники и заказники Ростовской области, их роль в охране окружающей среды. </w:t>
      </w:r>
    </w:p>
    <w:p w:rsidR="008E4A09" w:rsidRPr="00D1261A" w:rsidRDefault="008E4A09" w:rsidP="008E4A09">
      <w:pPr>
        <w:pStyle w:val="af0"/>
        <w:spacing w:line="360" w:lineRule="auto"/>
        <w:ind w:firstLine="426"/>
        <w:jc w:val="both"/>
        <w:rPr>
          <w:rFonts w:ascii="Times New Roman" w:hAnsi="Times New Roman"/>
          <w:sz w:val="28"/>
          <w:szCs w:val="28"/>
          <w:lang w:eastAsia="ar-SA"/>
        </w:rPr>
      </w:pPr>
      <w:r w:rsidRPr="00D1261A">
        <w:rPr>
          <w:rFonts w:ascii="Times New Roman" w:hAnsi="Times New Roman"/>
          <w:b/>
          <w:sz w:val="28"/>
          <w:szCs w:val="28"/>
        </w:rPr>
        <w:t xml:space="preserve">    3.Яркие страницы истории земли Донской (1</w:t>
      </w:r>
      <w:r>
        <w:rPr>
          <w:rFonts w:ascii="Times New Roman" w:hAnsi="Times New Roman"/>
          <w:b/>
          <w:sz w:val="28"/>
          <w:szCs w:val="28"/>
        </w:rPr>
        <w:t>8</w:t>
      </w:r>
      <w:r w:rsidRPr="00D1261A">
        <w:rPr>
          <w:rFonts w:ascii="Times New Roman" w:hAnsi="Times New Roman"/>
          <w:b/>
          <w:sz w:val="28"/>
          <w:szCs w:val="28"/>
        </w:rPr>
        <w:t>ч)</w:t>
      </w:r>
      <w:r w:rsidRPr="00D1261A">
        <w:rPr>
          <w:rFonts w:ascii="Times New Roman" w:hAnsi="Times New Roman"/>
          <w:sz w:val="28"/>
          <w:szCs w:val="28"/>
          <w:lang w:eastAsia="ar-SA"/>
        </w:rPr>
        <w:t xml:space="preserve"> Казаки – люди вольные. Казачьи символы. Степные рыцари. Ермак Могучий. Степан Разин. </w:t>
      </w:r>
    </w:p>
    <w:p w:rsidR="008E4A09" w:rsidRPr="00D1261A" w:rsidRDefault="008E4A09" w:rsidP="008E4A09">
      <w:pPr>
        <w:pStyle w:val="af0"/>
        <w:spacing w:line="360" w:lineRule="auto"/>
        <w:ind w:firstLine="426"/>
        <w:jc w:val="both"/>
        <w:rPr>
          <w:rFonts w:ascii="Times New Roman" w:hAnsi="Times New Roman"/>
          <w:sz w:val="28"/>
          <w:szCs w:val="28"/>
          <w:lang w:eastAsia="ar-SA"/>
        </w:rPr>
      </w:pPr>
      <w:r w:rsidRPr="00D1261A">
        <w:rPr>
          <w:rFonts w:ascii="Times New Roman" w:hAnsi="Times New Roman"/>
          <w:sz w:val="28"/>
          <w:szCs w:val="28"/>
          <w:lang w:eastAsia="ar-SA"/>
        </w:rPr>
        <w:t xml:space="preserve">Правление Петра </w:t>
      </w:r>
      <w:r w:rsidRPr="00D1261A">
        <w:rPr>
          <w:rFonts w:ascii="Times New Roman" w:hAnsi="Times New Roman"/>
          <w:sz w:val="28"/>
          <w:szCs w:val="28"/>
          <w:lang w:val="en-US" w:eastAsia="ar-SA"/>
        </w:rPr>
        <w:t>I</w:t>
      </w:r>
      <w:r w:rsidRPr="00D1261A">
        <w:rPr>
          <w:rFonts w:ascii="Times New Roman" w:hAnsi="Times New Roman"/>
          <w:sz w:val="28"/>
          <w:szCs w:val="28"/>
          <w:lang w:eastAsia="ar-SA"/>
        </w:rPr>
        <w:t xml:space="preserve"> и его роль в истории родного края. Емельян Пугачёв. Вместе с Суворовым. Платов Матвей Иванович. Бакланов Яков Петрович. Дон в годы гражданской войны. Дон в годы мирного строительства (1920-1940гг). Дон в годы Великой Отечественной войны (1941-1945гг). День освобождения родного города (села). Мирное время на Донской земле. </w:t>
      </w:r>
    </w:p>
    <w:p w:rsidR="008E4A09" w:rsidRPr="00D1261A" w:rsidRDefault="008E4A09" w:rsidP="008E4A09">
      <w:pPr>
        <w:pStyle w:val="af0"/>
        <w:spacing w:line="360" w:lineRule="auto"/>
        <w:ind w:firstLine="426"/>
        <w:jc w:val="both"/>
        <w:rPr>
          <w:rFonts w:ascii="Times New Roman" w:hAnsi="Times New Roman"/>
          <w:sz w:val="28"/>
          <w:szCs w:val="28"/>
          <w:lang w:eastAsia="ar-SA"/>
        </w:rPr>
      </w:pPr>
      <w:r w:rsidRPr="00D1261A">
        <w:rPr>
          <w:rFonts w:ascii="Times New Roman" w:hAnsi="Times New Roman"/>
          <w:sz w:val="28"/>
          <w:szCs w:val="28"/>
          <w:lang w:eastAsia="ar-SA"/>
        </w:rPr>
        <w:t xml:space="preserve">  Города Ростовской области: Азов, Таганрог, Ростов-на-Дону, Новочеркасск, Волгодонск. Летопись городов. </w:t>
      </w:r>
    </w:p>
    <w:p w:rsidR="008E4A09" w:rsidRPr="00D1261A" w:rsidRDefault="008E4A09" w:rsidP="008E4A09">
      <w:pPr>
        <w:pStyle w:val="af0"/>
        <w:spacing w:line="360" w:lineRule="auto"/>
        <w:ind w:firstLine="426"/>
        <w:jc w:val="both"/>
        <w:rPr>
          <w:rFonts w:ascii="Times New Roman" w:hAnsi="Times New Roman"/>
          <w:b/>
          <w:sz w:val="28"/>
          <w:szCs w:val="28"/>
        </w:rPr>
      </w:pPr>
      <w:r w:rsidRPr="00D1261A">
        <w:rPr>
          <w:rFonts w:ascii="Times New Roman" w:hAnsi="Times New Roman"/>
          <w:b/>
          <w:sz w:val="28"/>
          <w:szCs w:val="28"/>
        </w:rPr>
        <w:t xml:space="preserve">     4.Жизнь на Дону (</w:t>
      </w:r>
      <w:r>
        <w:rPr>
          <w:rFonts w:ascii="Times New Roman" w:hAnsi="Times New Roman"/>
          <w:b/>
          <w:sz w:val="28"/>
          <w:szCs w:val="28"/>
        </w:rPr>
        <w:t>3</w:t>
      </w:r>
      <w:r w:rsidRPr="00D1261A">
        <w:rPr>
          <w:rFonts w:ascii="Times New Roman" w:hAnsi="Times New Roman"/>
          <w:b/>
          <w:sz w:val="28"/>
          <w:szCs w:val="28"/>
        </w:rPr>
        <w:t>ч)</w:t>
      </w:r>
      <w:r w:rsidRPr="00D1261A">
        <w:rPr>
          <w:rFonts w:ascii="Times New Roman" w:hAnsi="Times New Roman"/>
          <w:sz w:val="28"/>
          <w:szCs w:val="28"/>
        </w:rPr>
        <w:t xml:space="preserve"> Обычаи, летние обряды и праздники на Дону.</w:t>
      </w:r>
    </w:p>
    <w:p w:rsidR="008E4A09" w:rsidRPr="00D1261A" w:rsidRDefault="008E4A09" w:rsidP="008E4A09">
      <w:pPr>
        <w:pStyle w:val="af0"/>
        <w:spacing w:line="360" w:lineRule="auto"/>
        <w:ind w:firstLine="426"/>
        <w:jc w:val="both"/>
        <w:rPr>
          <w:rFonts w:ascii="Times New Roman" w:hAnsi="Times New Roman"/>
          <w:sz w:val="28"/>
          <w:szCs w:val="28"/>
        </w:rPr>
      </w:pPr>
      <w:r w:rsidRPr="00D1261A">
        <w:rPr>
          <w:rFonts w:ascii="Times New Roman" w:hAnsi="Times New Roman"/>
          <w:sz w:val="28"/>
          <w:szCs w:val="28"/>
        </w:rPr>
        <w:t>Экскурсии</w:t>
      </w:r>
    </w:p>
    <w:p w:rsidR="008E4A09" w:rsidRPr="00D1261A" w:rsidRDefault="008E4A09" w:rsidP="008E4A09">
      <w:pPr>
        <w:pStyle w:val="af0"/>
        <w:spacing w:line="360" w:lineRule="auto"/>
        <w:ind w:firstLine="426"/>
        <w:jc w:val="both"/>
        <w:rPr>
          <w:rFonts w:ascii="Times New Roman" w:hAnsi="Times New Roman"/>
          <w:bCs/>
          <w:sz w:val="28"/>
          <w:szCs w:val="28"/>
        </w:rPr>
      </w:pPr>
      <w:r w:rsidRPr="00D1261A">
        <w:rPr>
          <w:rFonts w:ascii="Times New Roman" w:hAnsi="Times New Roman"/>
          <w:sz w:val="28"/>
          <w:szCs w:val="28"/>
        </w:rPr>
        <w:t xml:space="preserve">      В краеведческий (исторический) музей своего</w:t>
      </w:r>
      <w:r>
        <w:rPr>
          <w:rFonts w:ascii="Times New Roman" w:hAnsi="Times New Roman"/>
          <w:sz w:val="28"/>
          <w:szCs w:val="28"/>
        </w:rPr>
        <w:t xml:space="preserve"> района </w:t>
      </w:r>
      <w:r w:rsidRPr="00D1261A">
        <w:rPr>
          <w:rFonts w:ascii="Times New Roman" w:hAnsi="Times New Roman"/>
          <w:sz w:val="28"/>
          <w:szCs w:val="28"/>
        </w:rPr>
        <w:t>, края с целью ознакомления с основными событиями истории города, края. В музей «Военно-исторический комплекс», к памятникам Великой отечественной войны.</w:t>
      </w:r>
    </w:p>
    <w:p w:rsidR="008E4A09" w:rsidRPr="00D1261A" w:rsidRDefault="008E4A09" w:rsidP="008E4A09">
      <w:pPr>
        <w:pStyle w:val="af0"/>
        <w:spacing w:line="360" w:lineRule="auto"/>
        <w:ind w:firstLine="426"/>
        <w:jc w:val="both"/>
        <w:rPr>
          <w:rFonts w:ascii="Times New Roman" w:hAnsi="Times New Roman"/>
          <w:bCs/>
          <w:sz w:val="28"/>
          <w:szCs w:val="28"/>
        </w:rPr>
      </w:pPr>
      <w:r w:rsidRPr="00D1261A">
        <w:rPr>
          <w:rFonts w:ascii="Times New Roman" w:hAnsi="Times New Roman"/>
          <w:sz w:val="28"/>
          <w:szCs w:val="28"/>
        </w:rPr>
        <w:t>В краеведческий  музей своего города, края с целью ознакомления с основными представителями животного и растительного мира Донского края. В зоопарк, ботанический сад города, края.</w:t>
      </w:r>
    </w:p>
    <w:p w:rsidR="008E4A09" w:rsidRPr="00D1261A" w:rsidRDefault="008E4A09" w:rsidP="008E4A09">
      <w:pPr>
        <w:pStyle w:val="af0"/>
        <w:spacing w:line="360" w:lineRule="auto"/>
        <w:ind w:firstLine="426"/>
        <w:jc w:val="both"/>
        <w:rPr>
          <w:rFonts w:ascii="Times New Roman" w:hAnsi="Times New Roman"/>
          <w:bCs/>
          <w:sz w:val="28"/>
          <w:szCs w:val="28"/>
        </w:rPr>
      </w:pPr>
      <w:r w:rsidRPr="00D1261A">
        <w:rPr>
          <w:rFonts w:ascii="Times New Roman" w:hAnsi="Times New Roman"/>
          <w:sz w:val="28"/>
          <w:szCs w:val="28"/>
        </w:rPr>
        <w:t xml:space="preserve">     Исследовательские, проектные и практические работы</w:t>
      </w:r>
    </w:p>
    <w:p w:rsidR="008E4A09" w:rsidRPr="00D1261A" w:rsidRDefault="008E4A09" w:rsidP="008E4A09">
      <w:pPr>
        <w:pStyle w:val="af0"/>
        <w:spacing w:line="360" w:lineRule="auto"/>
        <w:ind w:firstLine="426"/>
        <w:jc w:val="both"/>
        <w:rPr>
          <w:rFonts w:ascii="Times New Roman" w:hAnsi="Times New Roman"/>
          <w:sz w:val="28"/>
          <w:szCs w:val="28"/>
        </w:rPr>
      </w:pPr>
      <w:r w:rsidRPr="00D1261A">
        <w:rPr>
          <w:rFonts w:ascii="Times New Roman" w:hAnsi="Times New Roman"/>
          <w:sz w:val="28"/>
          <w:szCs w:val="28"/>
        </w:rPr>
        <w:t>Практическая работа: работа по карте Ростовской области; изготовление тематических поделок, атрибутики общества «Зелёный патруль».</w:t>
      </w:r>
    </w:p>
    <w:p w:rsidR="008E4A09" w:rsidRPr="00D1261A" w:rsidRDefault="008E4A09" w:rsidP="008E4A09">
      <w:pPr>
        <w:pStyle w:val="af0"/>
        <w:spacing w:line="360" w:lineRule="auto"/>
        <w:ind w:firstLine="426"/>
        <w:jc w:val="both"/>
        <w:rPr>
          <w:rFonts w:ascii="Times New Roman" w:hAnsi="Times New Roman"/>
          <w:bCs/>
          <w:sz w:val="28"/>
          <w:szCs w:val="28"/>
        </w:rPr>
      </w:pPr>
      <w:r w:rsidRPr="00D1261A">
        <w:rPr>
          <w:rFonts w:ascii="Times New Roman" w:hAnsi="Times New Roman"/>
          <w:sz w:val="28"/>
          <w:szCs w:val="28"/>
        </w:rPr>
        <w:t xml:space="preserve">      Исследовательская деятельность по проблемам: </w:t>
      </w:r>
    </w:p>
    <w:p w:rsidR="008E4A09" w:rsidRPr="00D1261A" w:rsidRDefault="008E4A09" w:rsidP="008E4A09">
      <w:pPr>
        <w:pStyle w:val="af0"/>
        <w:spacing w:line="360" w:lineRule="auto"/>
        <w:ind w:firstLine="426"/>
        <w:jc w:val="both"/>
        <w:rPr>
          <w:rFonts w:ascii="Times New Roman" w:hAnsi="Times New Roman"/>
          <w:bCs/>
          <w:sz w:val="28"/>
          <w:szCs w:val="28"/>
        </w:rPr>
      </w:pPr>
      <w:r w:rsidRPr="00D1261A">
        <w:rPr>
          <w:rFonts w:ascii="Times New Roman" w:hAnsi="Times New Roman"/>
          <w:sz w:val="28"/>
          <w:szCs w:val="28"/>
        </w:rPr>
        <w:t>«Край, в котором я живу», «Экологические проблемы воздуха, воды, почвы родного края», «Влияние деятельности человека на природу». «Кто работает на родной земле», «Развитие промышленности Ростовской области».</w:t>
      </w:r>
    </w:p>
    <w:p w:rsidR="008E4A09" w:rsidRPr="00D1261A" w:rsidRDefault="008E4A09" w:rsidP="008E4A09">
      <w:pPr>
        <w:pStyle w:val="af0"/>
        <w:spacing w:line="360" w:lineRule="auto"/>
        <w:ind w:firstLine="426"/>
        <w:jc w:val="both"/>
        <w:rPr>
          <w:rFonts w:ascii="Times New Roman" w:hAnsi="Times New Roman"/>
          <w:sz w:val="28"/>
          <w:szCs w:val="28"/>
        </w:rPr>
      </w:pPr>
      <w:r w:rsidRPr="00D1261A">
        <w:rPr>
          <w:rFonts w:ascii="Times New Roman" w:hAnsi="Times New Roman"/>
          <w:sz w:val="28"/>
          <w:szCs w:val="28"/>
        </w:rPr>
        <w:t xml:space="preserve">      Проекты: «Семейные традиции – это связь поколений», «Что я могу сделать с мусором»,  «Мир природной зоны родного края» и др.</w:t>
      </w:r>
    </w:p>
    <w:p w:rsidR="008E4A09" w:rsidRPr="00D1261A" w:rsidRDefault="008E4A09" w:rsidP="008E4A09">
      <w:pPr>
        <w:pStyle w:val="af0"/>
        <w:spacing w:line="360" w:lineRule="auto"/>
        <w:ind w:firstLine="426"/>
        <w:jc w:val="both"/>
        <w:rPr>
          <w:rFonts w:ascii="Times New Roman" w:hAnsi="Times New Roman"/>
          <w:sz w:val="28"/>
          <w:szCs w:val="28"/>
        </w:rPr>
      </w:pPr>
      <w:r w:rsidRPr="00D1261A">
        <w:rPr>
          <w:rFonts w:ascii="Times New Roman" w:hAnsi="Times New Roman"/>
          <w:sz w:val="28"/>
          <w:szCs w:val="28"/>
        </w:rPr>
        <w:t xml:space="preserve">Изготовление коллективного альбома «Красная книга Ростовской области». </w:t>
      </w:r>
    </w:p>
    <w:p w:rsidR="00EA0EE9" w:rsidRPr="0018253D" w:rsidRDefault="00EA0EE9" w:rsidP="008E4A09">
      <w:pPr>
        <w:spacing w:after="0" w:line="360" w:lineRule="auto"/>
        <w:rPr>
          <w:rFonts w:ascii="Times New Roman" w:hAnsi="Times New Roman" w:cs="Times New Roman"/>
          <w:sz w:val="28"/>
          <w:szCs w:val="28"/>
        </w:rPr>
      </w:pPr>
    </w:p>
    <w:p w:rsidR="00FE3612" w:rsidRPr="00FE3612" w:rsidRDefault="00FE3612" w:rsidP="0018253D">
      <w:pPr>
        <w:autoSpaceDE w:val="0"/>
        <w:autoSpaceDN w:val="0"/>
        <w:adjustRightInd w:val="0"/>
        <w:spacing w:after="0" w:line="240" w:lineRule="auto"/>
        <w:rPr>
          <w:rFonts w:ascii="Times New Roman" w:eastAsia="Calibri" w:hAnsi="Times New Roman" w:cs="Times New Roman"/>
          <w:b/>
          <w:sz w:val="28"/>
          <w:szCs w:val="28"/>
        </w:rPr>
      </w:pPr>
    </w:p>
    <w:p w:rsidR="00FE616E" w:rsidRPr="003638EF" w:rsidRDefault="00FE616E" w:rsidP="00FE616E">
      <w:pPr>
        <w:autoSpaceDE w:val="0"/>
        <w:autoSpaceDN w:val="0"/>
        <w:adjustRightInd w:val="0"/>
        <w:spacing w:after="0" w:line="360" w:lineRule="auto"/>
        <w:jc w:val="center"/>
        <w:outlineLvl w:val="1"/>
        <w:rPr>
          <w:rFonts w:ascii="Times New Roman" w:eastAsia="TimesNewRomanPSMT" w:hAnsi="Times New Roman" w:cs="Times New Roman"/>
          <w:b/>
          <w:bCs/>
          <w:iCs/>
          <w:color w:val="000000"/>
          <w:sz w:val="28"/>
          <w:szCs w:val="28"/>
        </w:rPr>
      </w:pPr>
      <w:bookmarkStart w:id="134" w:name="_Toc536182717"/>
      <w:bookmarkStart w:id="135" w:name="_Toc536183812"/>
      <w:r>
        <w:rPr>
          <w:rFonts w:ascii="Times New Roman" w:eastAsia="TimesNewRomanPSMT" w:hAnsi="Times New Roman" w:cs="Times New Roman"/>
          <w:b/>
          <w:bCs/>
          <w:iCs/>
          <w:color w:val="000000"/>
          <w:sz w:val="28"/>
          <w:szCs w:val="28"/>
        </w:rPr>
        <w:t>3.3</w:t>
      </w:r>
      <w:r w:rsidRPr="003638EF">
        <w:rPr>
          <w:rFonts w:ascii="Times New Roman" w:eastAsia="TimesNewRomanPSMT" w:hAnsi="Times New Roman" w:cs="Times New Roman"/>
          <w:b/>
          <w:bCs/>
          <w:iCs/>
          <w:color w:val="000000"/>
          <w:sz w:val="28"/>
          <w:szCs w:val="28"/>
        </w:rPr>
        <w:t xml:space="preserve"> Система условий реализации основной образовательной программы начального общего образования</w:t>
      </w:r>
      <w:bookmarkEnd w:id="134"/>
      <w:bookmarkEnd w:id="135"/>
    </w:p>
    <w:p w:rsidR="00FE616E" w:rsidRPr="003638EF" w:rsidRDefault="00FE616E" w:rsidP="00FE616E">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 Интегративным результатом выполнения требований к условиям реализации основной образовательной программы организации, осуществляющей образовательную деятельность,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w:t>
      </w:r>
      <w:r>
        <w:rPr>
          <w:rFonts w:ascii="Times New Roman" w:eastAsia="TimesNewRomanPSMT" w:hAnsi="Times New Roman" w:cs="Times New Roman"/>
          <w:bCs/>
          <w:iCs/>
          <w:color w:val="000000"/>
          <w:sz w:val="28"/>
          <w:szCs w:val="28"/>
        </w:rPr>
        <w:t xml:space="preserve"> </w:t>
      </w:r>
      <w:r w:rsidRPr="003638EF">
        <w:rPr>
          <w:rFonts w:ascii="Times New Roman" w:eastAsia="TimesNewRomanPSMT" w:hAnsi="Times New Roman" w:cs="Times New Roman"/>
          <w:bCs/>
          <w:iCs/>
          <w:color w:val="000000"/>
          <w:sz w:val="28"/>
          <w:szCs w:val="28"/>
        </w:rPr>
        <w:t>(интеллектуального), коммуникативного, эстетического, физического, трудового развития обучающихся.</w:t>
      </w:r>
    </w:p>
    <w:p w:rsidR="00FE616E" w:rsidRPr="003638EF" w:rsidRDefault="00FE616E" w:rsidP="00FE616E">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 xml:space="preserve"> Созданные в образовательной организации, реализующей основную</w:t>
      </w:r>
    </w:p>
    <w:p w:rsidR="00FE616E" w:rsidRPr="003638EF" w:rsidRDefault="00FE616E" w:rsidP="00FE616E">
      <w:pPr>
        <w:autoSpaceDE w:val="0"/>
        <w:autoSpaceDN w:val="0"/>
        <w:adjustRightInd w:val="0"/>
        <w:spacing w:after="0" w:line="360" w:lineRule="auto"/>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образовательную программу начального общего образования, условия</w:t>
      </w:r>
    </w:p>
    <w:p w:rsidR="00FE616E" w:rsidRPr="003638EF" w:rsidRDefault="00FE616E" w:rsidP="00FE616E">
      <w:pPr>
        <w:autoSpaceDE w:val="0"/>
        <w:autoSpaceDN w:val="0"/>
        <w:adjustRightInd w:val="0"/>
        <w:spacing w:after="0" w:line="360" w:lineRule="auto"/>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должны:</w:t>
      </w:r>
    </w:p>
    <w:p w:rsidR="00FE616E" w:rsidRPr="003638EF" w:rsidRDefault="00FE616E" w:rsidP="00814AF2">
      <w:pPr>
        <w:pStyle w:val="a7"/>
        <w:numPr>
          <w:ilvl w:val="0"/>
          <w:numId w:val="197"/>
        </w:numPr>
        <w:autoSpaceDE w:val="0"/>
        <w:autoSpaceDN w:val="0"/>
        <w:adjustRightInd w:val="0"/>
        <w:spacing w:after="0" w:line="360" w:lineRule="auto"/>
        <w:ind w:left="1173" w:hanging="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соответствовать требованиям ФГОС НОО;</w:t>
      </w:r>
    </w:p>
    <w:p w:rsidR="00FE616E" w:rsidRPr="003638EF" w:rsidRDefault="00FE616E" w:rsidP="00814AF2">
      <w:pPr>
        <w:pStyle w:val="a7"/>
        <w:numPr>
          <w:ilvl w:val="0"/>
          <w:numId w:val="197"/>
        </w:numPr>
        <w:autoSpaceDE w:val="0"/>
        <w:autoSpaceDN w:val="0"/>
        <w:adjustRightInd w:val="0"/>
        <w:spacing w:after="0" w:line="360" w:lineRule="auto"/>
        <w:ind w:left="1173" w:hanging="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гарантировать сохранность и укрепление физического, психологического и социального здоровья обучающихся;</w:t>
      </w:r>
    </w:p>
    <w:p w:rsidR="00FE616E" w:rsidRPr="003638EF" w:rsidRDefault="00FE616E" w:rsidP="00814AF2">
      <w:pPr>
        <w:pStyle w:val="a7"/>
        <w:numPr>
          <w:ilvl w:val="0"/>
          <w:numId w:val="197"/>
        </w:numPr>
        <w:autoSpaceDE w:val="0"/>
        <w:autoSpaceDN w:val="0"/>
        <w:adjustRightInd w:val="0"/>
        <w:spacing w:after="0" w:line="360" w:lineRule="auto"/>
        <w:ind w:left="1173" w:hanging="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обеспечивать реализацию основной образовательной программы организации, осуществляющей образовательную деятельность и достижение планируемых результатов её освоения;</w:t>
      </w:r>
    </w:p>
    <w:p w:rsidR="00FE616E" w:rsidRPr="003638EF" w:rsidRDefault="00FE616E" w:rsidP="00814AF2">
      <w:pPr>
        <w:pStyle w:val="a7"/>
        <w:numPr>
          <w:ilvl w:val="0"/>
          <w:numId w:val="197"/>
        </w:numPr>
        <w:autoSpaceDE w:val="0"/>
        <w:autoSpaceDN w:val="0"/>
        <w:adjustRightInd w:val="0"/>
        <w:spacing w:after="0" w:line="360" w:lineRule="auto"/>
        <w:ind w:left="1173" w:hanging="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учитывать особенности организации, осуществляющей образовательную деятельность, её организационную структуру, запросы участников образовательных отношений;</w:t>
      </w:r>
    </w:p>
    <w:p w:rsidR="00FE616E" w:rsidRPr="003638EF" w:rsidRDefault="00FE616E" w:rsidP="00814AF2">
      <w:pPr>
        <w:pStyle w:val="a7"/>
        <w:numPr>
          <w:ilvl w:val="0"/>
          <w:numId w:val="197"/>
        </w:numPr>
        <w:autoSpaceDE w:val="0"/>
        <w:autoSpaceDN w:val="0"/>
        <w:adjustRightInd w:val="0"/>
        <w:spacing w:after="0" w:line="360" w:lineRule="auto"/>
        <w:ind w:left="1173" w:hanging="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представлять возможность взаимодействия с социальными партнёрами, использования ресурсов социума.</w:t>
      </w:r>
    </w:p>
    <w:p w:rsidR="00FE616E" w:rsidRPr="003638EF" w:rsidRDefault="00FE616E" w:rsidP="00814AF2">
      <w:pPr>
        <w:pStyle w:val="a7"/>
        <w:numPr>
          <w:ilvl w:val="0"/>
          <w:numId w:val="197"/>
        </w:numPr>
        <w:autoSpaceDE w:val="0"/>
        <w:autoSpaceDN w:val="0"/>
        <w:adjustRightInd w:val="0"/>
        <w:spacing w:after="0" w:line="360" w:lineRule="auto"/>
        <w:ind w:left="1173" w:hanging="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Раздел основной образовательной программы организации, осуществляющей образовательную деятельность, характеризующий систему условий, должен содержать:</w:t>
      </w:r>
    </w:p>
    <w:p w:rsidR="00FE616E" w:rsidRPr="003638EF" w:rsidRDefault="00FE616E" w:rsidP="00814AF2">
      <w:pPr>
        <w:pStyle w:val="a7"/>
        <w:numPr>
          <w:ilvl w:val="0"/>
          <w:numId w:val="197"/>
        </w:numPr>
        <w:autoSpaceDE w:val="0"/>
        <w:autoSpaceDN w:val="0"/>
        <w:adjustRightInd w:val="0"/>
        <w:spacing w:after="0" w:line="360" w:lineRule="auto"/>
        <w:ind w:left="1173" w:hanging="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описание кадровых, психолого-педагогических, финансовых, материально-технических, информационно-методических условий и ресурсов;</w:t>
      </w:r>
    </w:p>
    <w:p w:rsidR="00FE616E" w:rsidRPr="003638EF" w:rsidRDefault="00FE616E" w:rsidP="00814AF2">
      <w:pPr>
        <w:pStyle w:val="a7"/>
        <w:numPr>
          <w:ilvl w:val="0"/>
          <w:numId w:val="197"/>
        </w:numPr>
        <w:autoSpaceDE w:val="0"/>
        <w:autoSpaceDN w:val="0"/>
        <w:adjustRightInd w:val="0"/>
        <w:spacing w:after="0" w:line="360" w:lineRule="auto"/>
        <w:ind w:left="1173" w:hanging="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организации, осуществляющей образовательную деятельность;</w:t>
      </w:r>
    </w:p>
    <w:p w:rsidR="00FE616E" w:rsidRPr="003638EF" w:rsidRDefault="00FE616E" w:rsidP="00814AF2">
      <w:pPr>
        <w:pStyle w:val="a7"/>
        <w:numPr>
          <w:ilvl w:val="0"/>
          <w:numId w:val="197"/>
        </w:numPr>
        <w:autoSpaceDE w:val="0"/>
        <w:autoSpaceDN w:val="0"/>
        <w:adjustRightInd w:val="0"/>
        <w:spacing w:after="0" w:line="360" w:lineRule="auto"/>
        <w:ind w:left="1173" w:hanging="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механизмы достижения целевых ориентиров в системе условий;</w:t>
      </w:r>
    </w:p>
    <w:p w:rsidR="00FE616E" w:rsidRPr="003638EF" w:rsidRDefault="00FE616E" w:rsidP="00814AF2">
      <w:pPr>
        <w:pStyle w:val="a7"/>
        <w:numPr>
          <w:ilvl w:val="0"/>
          <w:numId w:val="197"/>
        </w:numPr>
        <w:autoSpaceDE w:val="0"/>
        <w:autoSpaceDN w:val="0"/>
        <w:adjustRightInd w:val="0"/>
        <w:spacing w:after="0" w:line="360" w:lineRule="auto"/>
        <w:ind w:left="1173" w:hanging="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сетевой график (дорожную карту) по формированию необходимой системы условий;</w:t>
      </w:r>
    </w:p>
    <w:p w:rsidR="00FE616E" w:rsidRPr="003638EF" w:rsidRDefault="00FE616E" w:rsidP="00814AF2">
      <w:pPr>
        <w:pStyle w:val="a7"/>
        <w:numPr>
          <w:ilvl w:val="0"/>
          <w:numId w:val="197"/>
        </w:numPr>
        <w:autoSpaceDE w:val="0"/>
        <w:autoSpaceDN w:val="0"/>
        <w:adjustRightInd w:val="0"/>
        <w:spacing w:after="0" w:line="360" w:lineRule="auto"/>
        <w:ind w:left="1173" w:hanging="357"/>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контроль за состоянием системы условий.</w:t>
      </w:r>
    </w:p>
    <w:p w:rsidR="00FE616E" w:rsidRPr="003638EF" w:rsidRDefault="00FE616E" w:rsidP="00FE616E">
      <w:pPr>
        <w:autoSpaceDE w:val="0"/>
        <w:autoSpaceDN w:val="0"/>
        <w:adjustRightInd w:val="0"/>
        <w:spacing w:after="0" w:line="360" w:lineRule="auto"/>
        <w:ind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Описание системы условий реализации основной образовательной программы базируется на результатах проведённой в ходе разработки программы комплексной аналитико-обобщающей и прогностическойработы, включающей:</w:t>
      </w:r>
    </w:p>
    <w:p w:rsidR="00FE616E" w:rsidRPr="003638EF" w:rsidRDefault="00FE616E" w:rsidP="00814AF2">
      <w:pPr>
        <w:pStyle w:val="a7"/>
        <w:numPr>
          <w:ilvl w:val="0"/>
          <w:numId w:val="198"/>
        </w:numPr>
        <w:autoSpaceDE w:val="0"/>
        <w:autoSpaceDN w:val="0"/>
        <w:adjustRightInd w:val="0"/>
        <w:spacing w:after="0" w:line="360" w:lineRule="auto"/>
        <w:ind w:left="0"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FE616E" w:rsidRPr="003638EF" w:rsidRDefault="00FE616E" w:rsidP="00814AF2">
      <w:pPr>
        <w:pStyle w:val="a7"/>
        <w:numPr>
          <w:ilvl w:val="0"/>
          <w:numId w:val="198"/>
        </w:numPr>
        <w:autoSpaceDE w:val="0"/>
        <w:autoSpaceDN w:val="0"/>
        <w:adjustRightInd w:val="0"/>
        <w:spacing w:after="0" w:line="360" w:lineRule="auto"/>
        <w:ind w:left="0"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установление степени их соответствия требованиям Стандарта, а также целям и задачам основной образовательной программы организации, осуществляющей образовательную деятельность, сформированным с учётом потребностей всех участников образовательного процесса;</w:t>
      </w:r>
    </w:p>
    <w:p w:rsidR="00FE616E" w:rsidRPr="003638EF" w:rsidRDefault="00FE616E" w:rsidP="00814AF2">
      <w:pPr>
        <w:pStyle w:val="a7"/>
        <w:numPr>
          <w:ilvl w:val="0"/>
          <w:numId w:val="198"/>
        </w:numPr>
        <w:autoSpaceDE w:val="0"/>
        <w:autoSpaceDN w:val="0"/>
        <w:adjustRightInd w:val="0"/>
        <w:spacing w:after="0" w:line="360" w:lineRule="auto"/>
        <w:ind w:left="0"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 НОО;</w:t>
      </w:r>
    </w:p>
    <w:p w:rsidR="00FE616E" w:rsidRPr="003638EF" w:rsidRDefault="00FE616E" w:rsidP="00814AF2">
      <w:pPr>
        <w:pStyle w:val="a7"/>
        <w:numPr>
          <w:ilvl w:val="0"/>
          <w:numId w:val="198"/>
        </w:numPr>
        <w:autoSpaceDE w:val="0"/>
        <w:autoSpaceDN w:val="0"/>
        <w:adjustRightInd w:val="0"/>
        <w:spacing w:after="0" w:line="360" w:lineRule="auto"/>
        <w:ind w:left="0"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разработку с привлечением всех участников образовательных отношений и возможных партнёров механизмов достижения целевых ориентиров в системе условий;</w:t>
      </w:r>
    </w:p>
    <w:p w:rsidR="00FE616E" w:rsidRPr="003638EF" w:rsidRDefault="00FE616E" w:rsidP="00814AF2">
      <w:pPr>
        <w:pStyle w:val="a7"/>
        <w:numPr>
          <w:ilvl w:val="0"/>
          <w:numId w:val="198"/>
        </w:numPr>
        <w:autoSpaceDE w:val="0"/>
        <w:autoSpaceDN w:val="0"/>
        <w:adjustRightInd w:val="0"/>
        <w:spacing w:after="0" w:line="360" w:lineRule="auto"/>
        <w:ind w:left="0"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разработку сетевого графика (дорожной карты) создания необходимой системы условий;</w:t>
      </w:r>
    </w:p>
    <w:p w:rsidR="00FE616E" w:rsidRDefault="00FE616E" w:rsidP="00814AF2">
      <w:pPr>
        <w:pStyle w:val="a7"/>
        <w:numPr>
          <w:ilvl w:val="0"/>
          <w:numId w:val="198"/>
        </w:numPr>
        <w:autoSpaceDE w:val="0"/>
        <w:autoSpaceDN w:val="0"/>
        <w:adjustRightInd w:val="0"/>
        <w:spacing w:after="0" w:line="360" w:lineRule="auto"/>
        <w:ind w:left="0" w:firstLine="454"/>
        <w:jc w:val="both"/>
        <w:rPr>
          <w:rFonts w:ascii="Times New Roman" w:eastAsia="TimesNewRomanPSMT" w:hAnsi="Times New Roman" w:cs="Times New Roman"/>
          <w:bCs/>
          <w:iCs/>
          <w:color w:val="000000"/>
          <w:sz w:val="28"/>
          <w:szCs w:val="28"/>
        </w:rPr>
      </w:pPr>
      <w:r w:rsidRPr="003638EF">
        <w:rPr>
          <w:rFonts w:ascii="Times New Roman" w:eastAsia="TimesNewRomanPSMT" w:hAnsi="Times New Roman" w:cs="Times New Roman"/>
          <w:bCs/>
          <w:iCs/>
          <w:color w:val="000000"/>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5666A2" w:rsidRPr="00A07C1A" w:rsidRDefault="005666A2" w:rsidP="005666A2">
      <w:pPr>
        <w:shd w:val="clear" w:color="auto" w:fill="FFFFFF"/>
        <w:spacing w:after="0" w:line="360" w:lineRule="auto"/>
        <w:jc w:val="center"/>
        <w:rPr>
          <w:rFonts w:ascii="Times New Roman" w:eastAsia="Times New Roman" w:hAnsi="Times New Roman" w:cs="Times New Roman"/>
          <w:b/>
          <w:sz w:val="28"/>
          <w:szCs w:val="28"/>
        </w:rPr>
      </w:pPr>
      <w:r w:rsidRPr="00A07C1A">
        <w:rPr>
          <w:rFonts w:ascii="Times New Roman" w:eastAsia="Times New Roman" w:hAnsi="Times New Roman" w:cs="Times New Roman"/>
          <w:b/>
          <w:sz w:val="28"/>
          <w:szCs w:val="28"/>
        </w:rPr>
        <w:t>Контроль за состоянием системы условий реализации основной образовательной программы в соответствии с требованиями ФГОС НОО</w:t>
      </w:r>
    </w:p>
    <w:p w:rsidR="005666A2" w:rsidRPr="00A07C1A" w:rsidRDefault="005666A2" w:rsidP="005666A2">
      <w:pPr>
        <w:autoSpaceDE w:val="0"/>
        <w:autoSpaceDN w:val="0"/>
        <w:adjustRightInd w:val="0"/>
        <w:spacing w:after="0" w:line="360" w:lineRule="auto"/>
        <w:ind w:firstLine="426"/>
        <w:jc w:val="both"/>
        <w:rPr>
          <w:rFonts w:ascii="Times New Roman" w:eastAsia="TimesNewRomanPSMT" w:hAnsi="Times New Roman" w:cs="Times New Roman"/>
          <w:bCs/>
          <w:iCs/>
          <w:sz w:val="28"/>
          <w:szCs w:val="28"/>
        </w:rPr>
      </w:pPr>
      <w:r w:rsidRPr="00A07C1A">
        <w:rPr>
          <w:rFonts w:ascii="Times New Roman" w:eastAsia="TimesNewRomanPSMT" w:hAnsi="Times New Roman" w:cs="Times New Roman"/>
          <w:bCs/>
          <w:iCs/>
          <w:sz w:val="28"/>
          <w:szCs w:val="28"/>
        </w:rPr>
        <w:t xml:space="preserve">Контроль состояния системы условий проводится в рамках ВШК в течение учебного года (составляется ежегодно и находит отражение в плане работы школы на текущий учебный год). </w:t>
      </w:r>
    </w:p>
    <w:tbl>
      <w:tblPr>
        <w:tblStyle w:val="af9"/>
        <w:tblW w:w="0" w:type="auto"/>
        <w:tblLook w:val="04A0" w:firstRow="1" w:lastRow="0" w:firstColumn="1" w:lastColumn="0" w:noHBand="0" w:noVBand="1"/>
      </w:tblPr>
      <w:tblGrid>
        <w:gridCol w:w="7082"/>
        <w:gridCol w:w="2771"/>
      </w:tblGrid>
      <w:tr w:rsidR="005666A2" w:rsidTr="005666A2">
        <w:tc>
          <w:tcPr>
            <w:tcW w:w="0" w:type="auto"/>
          </w:tcPr>
          <w:p w:rsidR="005666A2" w:rsidRDefault="005666A2" w:rsidP="005666A2">
            <w:pPr>
              <w:autoSpaceDE w:val="0"/>
              <w:autoSpaceDN w:val="0"/>
              <w:adjustRightInd w:val="0"/>
              <w:spacing w:line="360" w:lineRule="auto"/>
              <w:jc w:val="both"/>
              <w:rPr>
                <w:rFonts w:ascii="Times New Roman" w:eastAsia="TimesNewRomanPSMT" w:hAnsi="Times New Roman" w:cs="Times New Roman"/>
                <w:bCs/>
                <w:iCs/>
                <w:color w:val="000000"/>
                <w:sz w:val="28"/>
                <w:szCs w:val="28"/>
              </w:rPr>
            </w:pPr>
            <w:r>
              <w:rPr>
                <w:rFonts w:ascii="Times New Roman" w:eastAsia="TimesNewRomanPSMT" w:hAnsi="Times New Roman" w:cs="Times New Roman"/>
                <w:bCs/>
                <w:iCs/>
                <w:color w:val="000000"/>
                <w:sz w:val="28"/>
                <w:szCs w:val="28"/>
              </w:rPr>
              <w:t>Объект контроля</w:t>
            </w:r>
          </w:p>
        </w:tc>
        <w:tc>
          <w:tcPr>
            <w:tcW w:w="0" w:type="auto"/>
          </w:tcPr>
          <w:p w:rsidR="005666A2" w:rsidRDefault="005666A2" w:rsidP="005666A2">
            <w:pPr>
              <w:autoSpaceDE w:val="0"/>
              <w:autoSpaceDN w:val="0"/>
              <w:adjustRightInd w:val="0"/>
              <w:spacing w:line="360" w:lineRule="auto"/>
              <w:jc w:val="both"/>
              <w:rPr>
                <w:rFonts w:ascii="Times New Roman" w:eastAsia="TimesNewRomanPSMT" w:hAnsi="Times New Roman" w:cs="Times New Roman"/>
                <w:bCs/>
                <w:iCs/>
                <w:color w:val="000000"/>
                <w:sz w:val="28"/>
                <w:szCs w:val="28"/>
              </w:rPr>
            </w:pPr>
            <w:r>
              <w:rPr>
                <w:rFonts w:ascii="Times New Roman" w:eastAsia="TimesNewRomanPSMT" w:hAnsi="Times New Roman" w:cs="Times New Roman"/>
                <w:bCs/>
                <w:iCs/>
                <w:color w:val="000000"/>
                <w:sz w:val="28"/>
                <w:szCs w:val="28"/>
              </w:rPr>
              <w:t>Наличие/необходимо</w:t>
            </w:r>
          </w:p>
        </w:tc>
      </w:tr>
      <w:tr w:rsidR="005666A2" w:rsidTr="005666A2">
        <w:tc>
          <w:tcPr>
            <w:tcW w:w="0" w:type="auto"/>
            <w:gridSpan w:val="2"/>
          </w:tcPr>
          <w:p w:rsidR="005666A2" w:rsidRDefault="005666A2" w:rsidP="005666A2">
            <w:pPr>
              <w:autoSpaceDE w:val="0"/>
              <w:autoSpaceDN w:val="0"/>
              <w:adjustRightInd w:val="0"/>
              <w:spacing w:line="360" w:lineRule="auto"/>
              <w:jc w:val="center"/>
              <w:rPr>
                <w:rFonts w:ascii="Times New Roman" w:eastAsia="TimesNewRomanPSMT" w:hAnsi="Times New Roman" w:cs="Times New Roman"/>
                <w:bCs/>
                <w:iCs/>
                <w:color w:val="000000"/>
                <w:sz w:val="28"/>
                <w:szCs w:val="28"/>
              </w:rPr>
            </w:pPr>
            <w:r>
              <w:rPr>
                <w:rFonts w:ascii="Times New Roman" w:eastAsia="TimesNewRomanPSMT" w:hAnsi="Times New Roman" w:cs="Times New Roman"/>
                <w:bCs/>
                <w:iCs/>
                <w:color w:val="000000"/>
                <w:sz w:val="28"/>
                <w:szCs w:val="28"/>
              </w:rPr>
              <w:t>Кадровые условия</w:t>
            </w:r>
          </w:p>
        </w:tc>
      </w:tr>
      <w:tr w:rsidR="005666A2" w:rsidTr="005666A2">
        <w:tc>
          <w:tcPr>
            <w:tcW w:w="0" w:type="auto"/>
          </w:tcPr>
          <w:p w:rsidR="000C3A1F" w:rsidRPr="000C3A1F" w:rsidRDefault="000C3A1F" w:rsidP="000C3A1F">
            <w:pPr>
              <w:shd w:val="clear" w:color="auto" w:fill="FFFFFF"/>
              <w:spacing w:line="360" w:lineRule="auto"/>
              <w:rPr>
                <w:rFonts w:ascii="Times New Roman" w:eastAsia="Times New Roman" w:hAnsi="Times New Roman" w:cs="Times New Roman"/>
                <w:color w:val="000000"/>
                <w:sz w:val="28"/>
                <w:szCs w:val="28"/>
              </w:rPr>
            </w:pPr>
            <w:r w:rsidRPr="000C3A1F">
              <w:rPr>
                <w:rFonts w:ascii="Times New Roman" w:eastAsia="Times New Roman" w:hAnsi="Times New Roman" w:cs="Times New Roman"/>
                <w:color w:val="000000"/>
                <w:sz w:val="28"/>
                <w:szCs w:val="28"/>
              </w:rPr>
              <w:t>Качество кадрового обеспечения реализации ФГОС</w:t>
            </w:r>
          </w:p>
          <w:p w:rsidR="000C3A1F" w:rsidRPr="000C3A1F" w:rsidRDefault="000C3A1F" w:rsidP="000C3A1F">
            <w:pPr>
              <w:shd w:val="clear" w:color="auto" w:fill="FFFFFF"/>
              <w:spacing w:line="360" w:lineRule="auto"/>
              <w:rPr>
                <w:rFonts w:ascii="Times New Roman" w:eastAsia="Times New Roman" w:hAnsi="Times New Roman" w:cs="Times New Roman"/>
                <w:color w:val="000000"/>
                <w:sz w:val="28"/>
                <w:szCs w:val="28"/>
              </w:rPr>
            </w:pPr>
            <w:r w:rsidRPr="000C3A1F">
              <w:rPr>
                <w:rFonts w:ascii="Times New Roman" w:eastAsia="Times New Roman" w:hAnsi="Times New Roman" w:cs="Times New Roman"/>
                <w:color w:val="000000"/>
                <w:sz w:val="28"/>
                <w:szCs w:val="28"/>
              </w:rPr>
              <w:t>начального общего образования</w:t>
            </w:r>
          </w:p>
          <w:p w:rsidR="000C3A1F" w:rsidRPr="000C3A1F" w:rsidRDefault="000C3A1F" w:rsidP="000C3A1F">
            <w:pPr>
              <w:autoSpaceDE w:val="0"/>
              <w:autoSpaceDN w:val="0"/>
              <w:adjustRightInd w:val="0"/>
              <w:spacing w:line="360" w:lineRule="auto"/>
              <w:jc w:val="both"/>
              <w:rPr>
                <w:rFonts w:ascii="Times New Roman" w:eastAsia="TimesNewRomanPSMT" w:hAnsi="Times New Roman" w:cs="Times New Roman"/>
                <w:bCs/>
                <w:iCs/>
                <w:color w:val="000000"/>
                <w:sz w:val="28"/>
                <w:szCs w:val="28"/>
              </w:rPr>
            </w:pPr>
            <w:r w:rsidRPr="000C3A1F">
              <w:rPr>
                <w:rFonts w:ascii="Times New Roman" w:eastAsia="TimesNewRomanPSMT" w:hAnsi="Times New Roman" w:cs="Times New Roman"/>
                <w:bCs/>
                <w:iCs/>
                <w:color w:val="000000"/>
                <w:sz w:val="28"/>
                <w:szCs w:val="28"/>
              </w:rPr>
              <w:t>Исполнение плана-графика повышения квалификации</w:t>
            </w:r>
          </w:p>
          <w:p w:rsidR="005666A2" w:rsidRDefault="000C3A1F" w:rsidP="005666A2">
            <w:pPr>
              <w:autoSpaceDE w:val="0"/>
              <w:autoSpaceDN w:val="0"/>
              <w:adjustRightInd w:val="0"/>
              <w:spacing w:line="360" w:lineRule="auto"/>
              <w:jc w:val="both"/>
              <w:rPr>
                <w:rFonts w:ascii="Times New Roman" w:eastAsia="TimesNewRomanPSMT" w:hAnsi="Times New Roman" w:cs="Times New Roman"/>
                <w:bCs/>
                <w:iCs/>
                <w:color w:val="000000"/>
                <w:sz w:val="28"/>
                <w:szCs w:val="28"/>
              </w:rPr>
            </w:pPr>
            <w:r w:rsidRPr="000C3A1F">
              <w:rPr>
                <w:rFonts w:ascii="Times New Roman" w:eastAsia="TimesNewRomanPSMT" w:hAnsi="Times New Roman" w:cs="Times New Roman"/>
                <w:bCs/>
                <w:iCs/>
                <w:color w:val="000000"/>
                <w:sz w:val="28"/>
                <w:szCs w:val="28"/>
              </w:rPr>
              <w:t xml:space="preserve">педагогических и </w:t>
            </w:r>
            <w:r>
              <w:rPr>
                <w:rFonts w:ascii="Times New Roman" w:eastAsia="TimesNewRomanPSMT" w:hAnsi="Times New Roman" w:cs="Times New Roman"/>
                <w:bCs/>
                <w:iCs/>
                <w:color w:val="000000"/>
                <w:sz w:val="28"/>
                <w:szCs w:val="28"/>
              </w:rPr>
              <w:t>руководящих работников образова</w:t>
            </w:r>
            <w:r w:rsidRPr="000C3A1F">
              <w:rPr>
                <w:rFonts w:ascii="Times New Roman" w:eastAsia="TimesNewRomanPSMT" w:hAnsi="Times New Roman" w:cs="Times New Roman"/>
                <w:bCs/>
                <w:iCs/>
                <w:color w:val="000000"/>
                <w:sz w:val="28"/>
                <w:szCs w:val="28"/>
              </w:rPr>
              <w:t>тельного учреждения в связи с реализацией ФГОС</w:t>
            </w:r>
          </w:p>
        </w:tc>
        <w:tc>
          <w:tcPr>
            <w:tcW w:w="0" w:type="auto"/>
          </w:tcPr>
          <w:p w:rsidR="005666A2" w:rsidRDefault="005666A2" w:rsidP="005666A2">
            <w:pPr>
              <w:autoSpaceDE w:val="0"/>
              <w:autoSpaceDN w:val="0"/>
              <w:adjustRightInd w:val="0"/>
              <w:spacing w:line="360" w:lineRule="auto"/>
              <w:jc w:val="both"/>
              <w:rPr>
                <w:rFonts w:ascii="Times New Roman" w:eastAsia="TimesNewRomanPSMT" w:hAnsi="Times New Roman" w:cs="Times New Roman"/>
                <w:bCs/>
                <w:iCs/>
                <w:color w:val="000000"/>
                <w:sz w:val="28"/>
                <w:szCs w:val="28"/>
              </w:rPr>
            </w:pPr>
          </w:p>
        </w:tc>
      </w:tr>
      <w:tr w:rsidR="005666A2" w:rsidTr="005666A2">
        <w:tc>
          <w:tcPr>
            <w:tcW w:w="0" w:type="auto"/>
          </w:tcPr>
          <w:p w:rsidR="005666A2" w:rsidRDefault="000C3A1F" w:rsidP="005666A2">
            <w:pPr>
              <w:autoSpaceDE w:val="0"/>
              <w:autoSpaceDN w:val="0"/>
              <w:adjustRightInd w:val="0"/>
              <w:spacing w:line="360" w:lineRule="auto"/>
              <w:jc w:val="both"/>
              <w:rPr>
                <w:rFonts w:ascii="Times New Roman" w:eastAsia="TimesNewRomanPSMT" w:hAnsi="Times New Roman" w:cs="Times New Roman"/>
                <w:bCs/>
                <w:iCs/>
                <w:color w:val="000000"/>
                <w:sz w:val="28"/>
                <w:szCs w:val="28"/>
              </w:rPr>
            </w:pPr>
            <w:r w:rsidRPr="000C3A1F">
              <w:rPr>
                <w:rFonts w:ascii="Times New Roman" w:eastAsia="TimesNewRomanPSMT" w:hAnsi="Times New Roman" w:cs="Times New Roman"/>
                <w:bCs/>
                <w:iCs/>
                <w:color w:val="000000"/>
                <w:sz w:val="28"/>
                <w:szCs w:val="28"/>
              </w:rPr>
              <w:t>Реализация плана методической работы с ориентацией</w:t>
            </w:r>
            <w:r>
              <w:rPr>
                <w:rFonts w:ascii="Times New Roman" w:eastAsia="TimesNewRomanPSMT" w:hAnsi="Times New Roman" w:cs="Times New Roman"/>
                <w:bCs/>
                <w:iCs/>
                <w:color w:val="000000"/>
                <w:sz w:val="28"/>
                <w:szCs w:val="28"/>
              </w:rPr>
              <w:t xml:space="preserve"> </w:t>
            </w:r>
            <w:r w:rsidRPr="000C3A1F">
              <w:rPr>
                <w:rFonts w:ascii="Times New Roman" w:eastAsia="TimesNewRomanPSMT" w:hAnsi="Times New Roman" w:cs="Times New Roman"/>
                <w:bCs/>
                <w:iCs/>
                <w:color w:val="000000"/>
                <w:sz w:val="28"/>
                <w:szCs w:val="28"/>
              </w:rPr>
              <w:t>на проблемы реали</w:t>
            </w:r>
            <w:r>
              <w:rPr>
                <w:rFonts w:ascii="Times New Roman" w:eastAsia="TimesNewRomanPSMT" w:hAnsi="Times New Roman" w:cs="Times New Roman"/>
                <w:bCs/>
                <w:iCs/>
                <w:color w:val="000000"/>
                <w:sz w:val="28"/>
                <w:szCs w:val="28"/>
              </w:rPr>
              <w:t>зации ФГОС начального общего об</w:t>
            </w:r>
            <w:r w:rsidRPr="000C3A1F">
              <w:rPr>
                <w:rFonts w:ascii="Times New Roman" w:eastAsia="TimesNewRomanPSMT" w:hAnsi="Times New Roman" w:cs="Times New Roman"/>
                <w:bCs/>
                <w:iCs/>
                <w:color w:val="000000"/>
                <w:sz w:val="28"/>
                <w:szCs w:val="28"/>
              </w:rPr>
              <w:t>разования</w:t>
            </w:r>
          </w:p>
        </w:tc>
        <w:tc>
          <w:tcPr>
            <w:tcW w:w="0" w:type="auto"/>
          </w:tcPr>
          <w:p w:rsidR="005666A2" w:rsidRDefault="005666A2" w:rsidP="005666A2">
            <w:pPr>
              <w:autoSpaceDE w:val="0"/>
              <w:autoSpaceDN w:val="0"/>
              <w:adjustRightInd w:val="0"/>
              <w:spacing w:line="360" w:lineRule="auto"/>
              <w:jc w:val="both"/>
              <w:rPr>
                <w:rFonts w:ascii="Times New Roman" w:eastAsia="TimesNewRomanPSMT" w:hAnsi="Times New Roman" w:cs="Times New Roman"/>
                <w:bCs/>
                <w:iCs/>
                <w:color w:val="000000"/>
                <w:sz w:val="28"/>
                <w:szCs w:val="28"/>
              </w:rPr>
            </w:pPr>
          </w:p>
        </w:tc>
      </w:tr>
      <w:tr w:rsidR="000C3A1F" w:rsidTr="000C3A1F">
        <w:tc>
          <w:tcPr>
            <w:tcW w:w="0" w:type="auto"/>
            <w:gridSpan w:val="2"/>
          </w:tcPr>
          <w:p w:rsidR="000C3A1F" w:rsidRDefault="000C3A1F" w:rsidP="000C3A1F">
            <w:pPr>
              <w:autoSpaceDE w:val="0"/>
              <w:autoSpaceDN w:val="0"/>
              <w:adjustRightInd w:val="0"/>
              <w:spacing w:line="360" w:lineRule="auto"/>
              <w:jc w:val="center"/>
              <w:rPr>
                <w:rFonts w:ascii="Times New Roman" w:eastAsia="TimesNewRomanPSMT" w:hAnsi="Times New Roman" w:cs="Times New Roman"/>
                <w:bCs/>
                <w:iCs/>
                <w:color w:val="000000"/>
                <w:sz w:val="28"/>
                <w:szCs w:val="28"/>
              </w:rPr>
            </w:pPr>
            <w:r w:rsidRPr="000C3A1F">
              <w:rPr>
                <w:rFonts w:ascii="Times New Roman" w:eastAsia="TimesNewRomanPSMT" w:hAnsi="Times New Roman" w:cs="Times New Roman"/>
                <w:bCs/>
                <w:iCs/>
                <w:color w:val="000000"/>
                <w:sz w:val="28"/>
                <w:szCs w:val="28"/>
              </w:rPr>
              <w:t>Психолого-педагогические условия</w:t>
            </w:r>
          </w:p>
        </w:tc>
      </w:tr>
      <w:tr w:rsidR="005666A2" w:rsidTr="005666A2">
        <w:tc>
          <w:tcPr>
            <w:tcW w:w="0" w:type="auto"/>
          </w:tcPr>
          <w:p w:rsidR="000C3A1F" w:rsidRPr="000C3A1F" w:rsidRDefault="000C3A1F" w:rsidP="000C3A1F">
            <w:pPr>
              <w:autoSpaceDE w:val="0"/>
              <w:autoSpaceDN w:val="0"/>
              <w:adjustRightInd w:val="0"/>
              <w:spacing w:line="360" w:lineRule="auto"/>
              <w:jc w:val="both"/>
              <w:rPr>
                <w:rFonts w:ascii="Times New Roman" w:eastAsia="TimesNewRomanPSMT" w:hAnsi="Times New Roman" w:cs="Times New Roman"/>
                <w:bCs/>
                <w:iCs/>
                <w:color w:val="000000"/>
                <w:sz w:val="28"/>
                <w:szCs w:val="28"/>
              </w:rPr>
            </w:pPr>
            <w:r w:rsidRPr="000C3A1F">
              <w:rPr>
                <w:rFonts w:ascii="Times New Roman" w:eastAsia="TimesNewRomanPSMT" w:hAnsi="Times New Roman" w:cs="Times New Roman"/>
                <w:bCs/>
                <w:iCs/>
                <w:color w:val="000000"/>
                <w:sz w:val="28"/>
                <w:szCs w:val="28"/>
              </w:rPr>
              <w:t>Реализация плана психолого-педагогической работы с</w:t>
            </w:r>
          </w:p>
          <w:p w:rsidR="005666A2" w:rsidRDefault="000C3A1F" w:rsidP="005666A2">
            <w:pPr>
              <w:autoSpaceDE w:val="0"/>
              <w:autoSpaceDN w:val="0"/>
              <w:adjustRightInd w:val="0"/>
              <w:spacing w:line="360" w:lineRule="auto"/>
              <w:jc w:val="both"/>
              <w:rPr>
                <w:rFonts w:ascii="Times New Roman" w:eastAsia="TimesNewRomanPSMT" w:hAnsi="Times New Roman" w:cs="Times New Roman"/>
                <w:bCs/>
                <w:iCs/>
                <w:color w:val="000000"/>
                <w:sz w:val="28"/>
                <w:szCs w:val="28"/>
              </w:rPr>
            </w:pPr>
            <w:r w:rsidRPr="000C3A1F">
              <w:rPr>
                <w:rFonts w:ascii="Times New Roman" w:eastAsia="TimesNewRomanPSMT" w:hAnsi="Times New Roman" w:cs="Times New Roman"/>
                <w:bCs/>
                <w:iCs/>
                <w:color w:val="000000"/>
                <w:sz w:val="28"/>
                <w:szCs w:val="28"/>
              </w:rPr>
              <w:t>ориентацией на с</w:t>
            </w:r>
            <w:r>
              <w:rPr>
                <w:rFonts w:ascii="Times New Roman" w:eastAsia="TimesNewRomanPSMT" w:hAnsi="Times New Roman" w:cs="Times New Roman"/>
                <w:bCs/>
                <w:iCs/>
                <w:color w:val="000000"/>
                <w:sz w:val="28"/>
                <w:szCs w:val="28"/>
              </w:rPr>
              <w:t>опровождение ФГОС начального об</w:t>
            </w:r>
            <w:r w:rsidRPr="000C3A1F">
              <w:rPr>
                <w:rFonts w:ascii="Times New Roman" w:eastAsia="TimesNewRomanPSMT" w:hAnsi="Times New Roman" w:cs="Times New Roman"/>
                <w:bCs/>
                <w:iCs/>
                <w:color w:val="000000"/>
                <w:sz w:val="28"/>
                <w:szCs w:val="28"/>
              </w:rPr>
              <w:t>щего образования</w:t>
            </w:r>
          </w:p>
        </w:tc>
        <w:tc>
          <w:tcPr>
            <w:tcW w:w="0" w:type="auto"/>
          </w:tcPr>
          <w:p w:rsidR="005666A2" w:rsidRDefault="005666A2" w:rsidP="005666A2">
            <w:pPr>
              <w:autoSpaceDE w:val="0"/>
              <w:autoSpaceDN w:val="0"/>
              <w:adjustRightInd w:val="0"/>
              <w:spacing w:line="360" w:lineRule="auto"/>
              <w:jc w:val="both"/>
              <w:rPr>
                <w:rFonts w:ascii="Times New Roman" w:eastAsia="TimesNewRomanPSMT" w:hAnsi="Times New Roman" w:cs="Times New Roman"/>
                <w:bCs/>
                <w:iCs/>
                <w:color w:val="000000"/>
                <w:sz w:val="28"/>
                <w:szCs w:val="28"/>
              </w:rPr>
            </w:pPr>
          </w:p>
        </w:tc>
      </w:tr>
      <w:tr w:rsidR="000C3A1F" w:rsidTr="000C3A1F">
        <w:tc>
          <w:tcPr>
            <w:tcW w:w="0" w:type="auto"/>
            <w:gridSpan w:val="2"/>
          </w:tcPr>
          <w:p w:rsidR="000C3A1F" w:rsidRDefault="000C3A1F" w:rsidP="000C3A1F">
            <w:pPr>
              <w:autoSpaceDE w:val="0"/>
              <w:autoSpaceDN w:val="0"/>
              <w:adjustRightInd w:val="0"/>
              <w:spacing w:line="360" w:lineRule="auto"/>
              <w:jc w:val="center"/>
              <w:rPr>
                <w:rFonts w:ascii="Times New Roman" w:eastAsia="TimesNewRomanPSMT" w:hAnsi="Times New Roman" w:cs="Times New Roman"/>
                <w:bCs/>
                <w:iCs/>
                <w:color w:val="000000"/>
                <w:sz w:val="28"/>
                <w:szCs w:val="28"/>
              </w:rPr>
            </w:pPr>
            <w:r w:rsidRPr="000C3A1F">
              <w:rPr>
                <w:rFonts w:ascii="Times New Roman" w:eastAsia="TimesNewRomanPSMT" w:hAnsi="Times New Roman" w:cs="Times New Roman"/>
                <w:bCs/>
                <w:iCs/>
                <w:color w:val="000000"/>
                <w:sz w:val="28"/>
                <w:szCs w:val="28"/>
              </w:rPr>
              <w:t>Материально-технические условия</w:t>
            </w:r>
          </w:p>
        </w:tc>
      </w:tr>
      <w:tr w:rsidR="005666A2" w:rsidTr="005666A2">
        <w:tc>
          <w:tcPr>
            <w:tcW w:w="0" w:type="auto"/>
          </w:tcPr>
          <w:p w:rsidR="005666A2" w:rsidRDefault="000C3A1F" w:rsidP="005666A2">
            <w:pPr>
              <w:autoSpaceDE w:val="0"/>
              <w:autoSpaceDN w:val="0"/>
              <w:adjustRightInd w:val="0"/>
              <w:spacing w:line="360" w:lineRule="auto"/>
              <w:jc w:val="both"/>
              <w:rPr>
                <w:rFonts w:ascii="Times New Roman" w:eastAsia="TimesNewRomanPSMT" w:hAnsi="Times New Roman" w:cs="Times New Roman"/>
                <w:bCs/>
                <w:iCs/>
                <w:color w:val="000000"/>
                <w:sz w:val="28"/>
                <w:szCs w:val="28"/>
              </w:rPr>
            </w:pPr>
            <w:r w:rsidRPr="000C3A1F">
              <w:rPr>
                <w:rFonts w:ascii="Times New Roman" w:eastAsia="TimesNewRomanPSMT" w:hAnsi="Times New Roman" w:cs="Times New Roman"/>
                <w:bCs/>
                <w:iCs/>
                <w:color w:val="000000"/>
                <w:sz w:val="28"/>
                <w:szCs w:val="28"/>
              </w:rPr>
              <w:t>Учебные кабинеты с АРМ педагога</w:t>
            </w:r>
          </w:p>
        </w:tc>
        <w:tc>
          <w:tcPr>
            <w:tcW w:w="0" w:type="auto"/>
          </w:tcPr>
          <w:p w:rsidR="005666A2" w:rsidRDefault="005666A2" w:rsidP="005666A2">
            <w:pPr>
              <w:autoSpaceDE w:val="0"/>
              <w:autoSpaceDN w:val="0"/>
              <w:adjustRightInd w:val="0"/>
              <w:spacing w:line="360" w:lineRule="auto"/>
              <w:jc w:val="both"/>
              <w:rPr>
                <w:rFonts w:ascii="Times New Roman" w:eastAsia="TimesNewRomanPSMT" w:hAnsi="Times New Roman" w:cs="Times New Roman"/>
                <w:bCs/>
                <w:iCs/>
                <w:color w:val="000000"/>
                <w:sz w:val="28"/>
                <w:szCs w:val="28"/>
              </w:rPr>
            </w:pPr>
          </w:p>
        </w:tc>
      </w:tr>
      <w:tr w:rsidR="005666A2" w:rsidTr="005666A2">
        <w:tc>
          <w:tcPr>
            <w:tcW w:w="0" w:type="auto"/>
          </w:tcPr>
          <w:p w:rsidR="005666A2" w:rsidRDefault="000C3A1F" w:rsidP="005666A2">
            <w:pPr>
              <w:autoSpaceDE w:val="0"/>
              <w:autoSpaceDN w:val="0"/>
              <w:adjustRightInd w:val="0"/>
              <w:spacing w:line="360" w:lineRule="auto"/>
              <w:jc w:val="both"/>
              <w:rPr>
                <w:rFonts w:ascii="Times New Roman" w:eastAsia="TimesNewRomanPSMT" w:hAnsi="Times New Roman" w:cs="Times New Roman"/>
                <w:bCs/>
                <w:iCs/>
                <w:color w:val="000000"/>
                <w:sz w:val="28"/>
                <w:szCs w:val="28"/>
              </w:rPr>
            </w:pPr>
            <w:r w:rsidRPr="000C3A1F">
              <w:rPr>
                <w:rFonts w:ascii="Times New Roman" w:eastAsia="TimesNewRomanPSMT" w:hAnsi="Times New Roman" w:cs="Times New Roman"/>
                <w:bCs/>
                <w:iCs/>
                <w:color w:val="000000"/>
                <w:sz w:val="28"/>
                <w:szCs w:val="28"/>
              </w:rPr>
              <w:t>Наличие игровых зон</w:t>
            </w:r>
          </w:p>
        </w:tc>
        <w:tc>
          <w:tcPr>
            <w:tcW w:w="0" w:type="auto"/>
          </w:tcPr>
          <w:p w:rsidR="005666A2" w:rsidRDefault="005666A2" w:rsidP="005666A2">
            <w:pPr>
              <w:autoSpaceDE w:val="0"/>
              <w:autoSpaceDN w:val="0"/>
              <w:adjustRightInd w:val="0"/>
              <w:spacing w:line="360" w:lineRule="auto"/>
              <w:jc w:val="both"/>
              <w:rPr>
                <w:rFonts w:ascii="Times New Roman" w:eastAsia="TimesNewRomanPSMT" w:hAnsi="Times New Roman" w:cs="Times New Roman"/>
                <w:bCs/>
                <w:iCs/>
                <w:color w:val="000000"/>
                <w:sz w:val="28"/>
                <w:szCs w:val="28"/>
              </w:rPr>
            </w:pPr>
          </w:p>
        </w:tc>
      </w:tr>
      <w:tr w:rsidR="005666A2" w:rsidTr="005666A2">
        <w:tc>
          <w:tcPr>
            <w:tcW w:w="0" w:type="auto"/>
          </w:tcPr>
          <w:p w:rsidR="005666A2" w:rsidRDefault="000C3A1F" w:rsidP="000C3A1F">
            <w:pPr>
              <w:autoSpaceDE w:val="0"/>
              <w:autoSpaceDN w:val="0"/>
              <w:adjustRightInd w:val="0"/>
              <w:spacing w:line="360" w:lineRule="auto"/>
              <w:jc w:val="both"/>
              <w:rPr>
                <w:rFonts w:ascii="Times New Roman" w:eastAsia="TimesNewRomanPSMT" w:hAnsi="Times New Roman" w:cs="Times New Roman"/>
                <w:bCs/>
                <w:iCs/>
                <w:color w:val="000000"/>
                <w:sz w:val="28"/>
                <w:szCs w:val="28"/>
              </w:rPr>
            </w:pPr>
            <w:r w:rsidRPr="000C3A1F">
              <w:rPr>
                <w:rFonts w:ascii="Times New Roman" w:eastAsia="TimesNewRomanPSMT" w:hAnsi="Times New Roman" w:cs="Times New Roman"/>
                <w:bCs/>
                <w:iCs/>
                <w:color w:val="000000"/>
                <w:sz w:val="28"/>
                <w:szCs w:val="28"/>
              </w:rPr>
              <w:t>Помещения для внеурочной деятельности</w:t>
            </w:r>
          </w:p>
        </w:tc>
        <w:tc>
          <w:tcPr>
            <w:tcW w:w="0" w:type="auto"/>
          </w:tcPr>
          <w:p w:rsidR="005666A2" w:rsidRDefault="005666A2" w:rsidP="005666A2">
            <w:pPr>
              <w:autoSpaceDE w:val="0"/>
              <w:autoSpaceDN w:val="0"/>
              <w:adjustRightInd w:val="0"/>
              <w:spacing w:line="360" w:lineRule="auto"/>
              <w:jc w:val="both"/>
              <w:rPr>
                <w:rFonts w:ascii="Times New Roman" w:eastAsia="TimesNewRomanPSMT" w:hAnsi="Times New Roman" w:cs="Times New Roman"/>
                <w:bCs/>
                <w:iCs/>
                <w:color w:val="000000"/>
                <w:sz w:val="28"/>
                <w:szCs w:val="28"/>
              </w:rPr>
            </w:pPr>
          </w:p>
        </w:tc>
      </w:tr>
      <w:tr w:rsidR="005666A2" w:rsidTr="005666A2">
        <w:tc>
          <w:tcPr>
            <w:tcW w:w="0" w:type="auto"/>
          </w:tcPr>
          <w:p w:rsidR="005666A2" w:rsidRDefault="000C3A1F" w:rsidP="005666A2">
            <w:pPr>
              <w:autoSpaceDE w:val="0"/>
              <w:autoSpaceDN w:val="0"/>
              <w:adjustRightInd w:val="0"/>
              <w:spacing w:line="360" w:lineRule="auto"/>
              <w:jc w:val="both"/>
              <w:rPr>
                <w:rFonts w:ascii="Times New Roman" w:eastAsia="TimesNewRomanPSMT" w:hAnsi="Times New Roman" w:cs="Times New Roman"/>
                <w:bCs/>
                <w:iCs/>
                <w:color w:val="000000"/>
                <w:sz w:val="28"/>
                <w:szCs w:val="28"/>
              </w:rPr>
            </w:pPr>
            <w:r w:rsidRPr="000C3A1F">
              <w:rPr>
                <w:rFonts w:ascii="Times New Roman" w:eastAsia="TimesNewRomanPSMT" w:hAnsi="Times New Roman" w:cs="Times New Roman"/>
                <w:bCs/>
                <w:iCs/>
                <w:color w:val="000000"/>
                <w:sz w:val="28"/>
                <w:szCs w:val="28"/>
              </w:rPr>
              <w:t>Мебель в соответствии с требованиями СанПин</w:t>
            </w:r>
          </w:p>
        </w:tc>
        <w:tc>
          <w:tcPr>
            <w:tcW w:w="0" w:type="auto"/>
          </w:tcPr>
          <w:p w:rsidR="005666A2" w:rsidRDefault="005666A2" w:rsidP="005666A2">
            <w:pPr>
              <w:autoSpaceDE w:val="0"/>
              <w:autoSpaceDN w:val="0"/>
              <w:adjustRightInd w:val="0"/>
              <w:spacing w:line="360" w:lineRule="auto"/>
              <w:jc w:val="both"/>
              <w:rPr>
                <w:rFonts w:ascii="Times New Roman" w:eastAsia="TimesNewRomanPSMT" w:hAnsi="Times New Roman" w:cs="Times New Roman"/>
                <w:bCs/>
                <w:iCs/>
                <w:color w:val="000000"/>
                <w:sz w:val="28"/>
                <w:szCs w:val="28"/>
              </w:rPr>
            </w:pPr>
          </w:p>
        </w:tc>
      </w:tr>
      <w:tr w:rsidR="005666A2" w:rsidTr="005666A2">
        <w:tc>
          <w:tcPr>
            <w:tcW w:w="0" w:type="auto"/>
          </w:tcPr>
          <w:p w:rsidR="005666A2" w:rsidRDefault="000C3A1F" w:rsidP="005666A2">
            <w:pPr>
              <w:autoSpaceDE w:val="0"/>
              <w:autoSpaceDN w:val="0"/>
              <w:adjustRightInd w:val="0"/>
              <w:spacing w:line="360" w:lineRule="auto"/>
              <w:jc w:val="both"/>
              <w:rPr>
                <w:rFonts w:ascii="Times New Roman" w:eastAsia="TimesNewRomanPSMT" w:hAnsi="Times New Roman" w:cs="Times New Roman"/>
                <w:bCs/>
                <w:iCs/>
                <w:color w:val="000000"/>
                <w:sz w:val="28"/>
                <w:szCs w:val="28"/>
              </w:rPr>
            </w:pPr>
            <w:r w:rsidRPr="000C3A1F">
              <w:rPr>
                <w:rFonts w:ascii="Times New Roman" w:eastAsia="TimesNewRomanPSMT" w:hAnsi="Times New Roman" w:cs="Times New Roman"/>
                <w:bCs/>
                <w:iCs/>
                <w:color w:val="000000"/>
                <w:sz w:val="28"/>
                <w:szCs w:val="28"/>
              </w:rPr>
              <w:t>Проекционное оборудование</w:t>
            </w:r>
          </w:p>
        </w:tc>
        <w:tc>
          <w:tcPr>
            <w:tcW w:w="0" w:type="auto"/>
          </w:tcPr>
          <w:p w:rsidR="005666A2" w:rsidRDefault="005666A2" w:rsidP="005666A2">
            <w:pPr>
              <w:autoSpaceDE w:val="0"/>
              <w:autoSpaceDN w:val="0"/>
              <w:adjustRightInd w:val="0"/>
              <w:spacing w:line="360" w:lineRule="auto"/>
              <w:jc w:val="both"/>
              <w:rPr>
                <w:rFonts w:ascii="Times New Roman" w:eastAsia="TimesNewRomanPSMT" w:hAnsi="Times New Roman" w:cs="Times New Roman"/>
                <w:bCs/>
                <w:iCs/>
                <w:color w:val="000000"/>
                <w:sz w:val="28"/>
                <w:szCs w:val="28"/>
              </w:rPr>
            </w:pPr>
          </w:p>
        </w:tc>
      </w:tr>
      <w:tr w:rsidR="000C3A1F" w:rsidTr="000C3A1F">
        <w:tc>
          <w:tcPr>
            <w:tcW w:w="0" w:type="auto"/>
            <w:gridSpan w:val="2"/>
          </w:tcPr>
          <w:p w:rsidR="000C3A1F" w:rsidRDefault="000C3A1F" w:rsidP="000C3A1F">
            <w:pPr>
              <w:autoSpaceDE w:val="0"/>
              <w:autoSpaceDN w:val="0"/>
              <w:adjustRightInd w:val="0"/>
              <w:spacing w:line="360" w:lineRule="auto"/>
              <w:jc w:val="center"/>
              <w:rPr>
                <w:rFonts w:ascii="Times New Roman" w:eastAsia="TimesNewRomanPSMT" w:hAnsi="Times New Roman" w:cs="Times New Roman"/>
                <w:bCs/>
                <w:iCs/>
                <w:color w:val="000000"/>
                <w:sz w:val="28"/>
                <w:szCs w:val="28"/>
              </w:rPr>
            </w:pPr>
            <w:r w:rsidRPr="000C3A1F">
              <w:rPr>
                <w:rFonts w:ascii="Times New Roman" w:eastAsia="TimesNewRomanPSMT" w:hAnsi="Times New Roman" w:cs="Times New Roman"/>
                <w:bCs/>
                <w:iCs/>
                <w:color w:val="000000"/>
                <w:sz w:val="28"/>
                <w:szCs w:val="28"/>
              </w:rPr>
              <w:t>Информационно-методические условия</w:t>
            </w:r>
          </w:p>
        </w:tc>
      </w:tr>
      <w:tr w:rsidR="005666A2" w:rsidTr="005666A2">
        <w:tc>
          <w:tcPr>
            <w:tcW w:w="0" w:type="auto"/>
          </w:tcPr>
          <w:p w:rsidR="005666A2" w:rsidRDefault="000C3A1F" w:rsidP="000C3A1F">
            <w:pPr>
              <w:autoSpaceDE w:val="0"/>
              <w:autoSpaceDN w:val="0"/>
              <w:adjustRightInd w:val="0"/>
              <w:spacing w:line="360" w:lineRule="auto"/>
              <w:jc w:val="both"/>
              <w:rPr>
                <w:rFonts w:ascii="Times New Roman" w:eastAsia="TimesNewRomanPSMT" w:hAnsi="Times New Roman" w:cs="Times New Roman"/>
                <w:bCs/>
                <w:iCs/>
                <w:color w:val="000000"/>
                <w:sz w:val="28"/>
                <w:szCs w:val="28"/>
              </w:rPr>
            </w:pPr>
            <w:r w:rsidRPr="000C3A1F">
              <w:rPr>
                <w:rFonts w:ascii="Times New Roman" w:eastAsia="TimesNewRomanPSMT" w:hAnsi="Times New Roman" w:cs="Times New Roman"/>
                <w:bCs/>
                <w:iCs/>
                <w:color w:val="000000"/>
                <w:sz w:val="28"/>
                <w:szCs w:val="28"/>
              </w:rPr>
              <w:t>Наличие на школьном сайте материалов по ФГОС</w:t>
            </w:r>
          </w:p>
        </w:tc>
        <w:tc>
          <w:tcPr>
            <w:tcW w:w="0" w:type="auto"/>
          </w:tcPr>
          <w:p w:rsidR="005666A2" w:rsidRDefault="005666A2" w:rsidP="005666A2">
            <w:pPr>
              <w:autoSpaceDE w:val="0"/>
              <w:autoSpaceDN w:val="0"/>
              <w:adjustRightInd w:val="0"/>
              <w:spacing w:line="360" w:lineRule="auto"/>
              <w:jc w:val="both"/>
              <w:rPr>
                <w:rFonts w:ascii="Times New Roman" w:eastAsia="TimesNewRomanPSMT" w:hAnsi="Times New Roman" w:cs="Times New Roman"/>
                <w:bCs/>
                <w:iCs/>
                <w:color w:val="000000"/>
                <w:sz w:val="28"/>
                <w:szCs w:val="28"/>
              </w:rPr>
            </w:pPr>
          </w:p>
        </w:tc>
      </w:tr>
      <w:tr w:rsidR="005666A2" w:rsidTr="005666A2">
        <w:tc>
          <w:tcPr>
            <w:tcW w:w="0" w:type="auto"/>
          </w:tcPr>
          <w:p w:rsidR="005666A2" w:rsidRDefault="000C3A1F" w:rsidP="005666A2">
            <w:pPr>
              <w:autoSpaceDE w:val="0"/>
              <w:autoSpaceDN w:val="0"/>
              <w:adjustRightInd w:val="0"/>
              <w:spacing w:line="360" w:lineRule="auto"/>
              <w:jc w:val="both"/>
              <w:rPr>
                <w:rFonts w:ascii="Times New Roman" w:eastAsia="TimesNewRomanPSMT" w:hAnsi="Times New Roman" w:cs="Times New Roman"/>
                <w:bCs/>
                <w:iCs/>
                <w:color w:val="000000"/>
                <w:sz w:val="28"/>
                <w:szCs w:val="28"/>
              </w:rPr>
            </w:pPr>
            <w:r w:rsidRPr="000C3A1F">
              <w:rPr>
                <w:rFonts w:ascii="Times New Roman" w:eastAsia="TimesNewRomanPSMT" w:hAnsi="Times New Roman" w:cs="Times New Roman"/>
                <w:bCs/>
                <w:iCs/>
                <w:color w:val="000000"/>
                <w:sz w:val="28"/>
                <w:szCs w:val="28"/>
              </w:rPr>
              <w:t>Публичный отчет о ходе введения ФГОС</w:t>
            </w:r>
          </w:p>
        </w:tc>
        <w:tc>
          <w:tcPr>
            <w:tcW w:w="0" w:type="auto"/>
          </w:tcPr>
          <w:p w:rsidR="005666A2" w:rsidRDefault="005666A2" w:rsidP="005666A2">
            <w:pPr>
              <w:autoSpaceDE w:val="0"/>
              <w:autoSpaceDN w:val="0"/>
              <w:adjustRightInd w:val="0"/>
              <w:spacing w:line="360" w:lineRule="auto"/>
              <w:jc w:val="both"/>
              <w:rPr>
                <w:rFonts w:ascii="Times New Roman" w:eastAsia="TimesNewRomanPSMT" w:hAnsi="Times New Roman" w:cs="Times New Roman"/>
                <w:bCs/>
                <w:iCs/>
                <w:color w:val="000000"/>
                <w:sz w:val="28"/>
                <w:szCs w:val="28"/>
              </w:rPr>
            </w:pPr>
          </w:p>
        </w:tc>
      </w:tr>
      <w:tr w:rsidR="005666A2" w:rsidTr="005666A2">
        <w:tc>
          <w:tcPr>
            <w:tcW w:w="0" w:type="auto"/>
          </w:tcPr>
          <w:p w:rsidR="005666A2" w:rsidRDefault="000C3A1F" w:rsidP="005666A2">
            <w:pPr>
              <w:autoSpaceDE w:val="0"/>
              <w:autoSpaceDN w:val="0"/>
              <w:adjustRightInd w:val="0"/>
              <w:spacing w:line="360" w:lineRule="auto"/>
              <w:jc w:val="both"/>
              <w:rPr>
                <w:rFonts w:ascii="Times New Roman" w:eastAsia="TimesNewRomanPSMT" w:hAnsi="Times New Roman" w:cs="Times New Roman"/>
                <w:bCs/>
                <w:iCs/>
                <w:color w:val="000000"/>
                <w:sz w:val="28"/>
                <w:szCs w:val="28"/>
              </w:rPr>
            </w:pPr>
            <w:r w:rsidRPr="000C3A1F">
              <w:rPr>
                <w:rFonts w:ascii="Times New Roman" w:eastAsia="TimesNewRomanPSMT" w:hAnsi="Times New Roman" w:cs="Times New Roman"/>
                <w:bCs/>
                <w:iCs/>
                <w:color w:val="000000"/>
                <w:sz w:val="28"/>
                <w:szCs w:val="28"/>
              </w:rPr>
              <w:t>Перечень образовательных программ и учебников</w:t>
            </w:r>
          </w:p>
        </w:tc>
        <w:tc>
          <w:tcPr>
            <w:tcW w:w="0" w:type="auto"/>
          </w:tcPr>
          <w:p w:rsidR="005666A2" w:rsidRDefault="005666A2" w:rsidP="005666A2">
            <w:pPr>
              <w:autoSpaceDE w:val="0"/>
              <w:autoSpaceDN w:val="0"/>
              <w:adjustRightInd w:val="0"/>
              <w:spacing w:line="360" w:lineRule="auto"/>
              <w:jc w:val="both"/>
              <w:rPr>
                <w:rFonts w:ascii="Times New Roman" w:eastAsia="TimesNewRomanPSMT" w:hAnsi="Times New Roman" w:cs="Times New Roman"/>
                <w:bCs/>
                <w:iCs/>
                <w:color w:val="000000"/>
                <w:sz w:val="28"/>
                <w:szCs w:val="28"/>
              </w:rPr>
            </w:pPr>
          </w:p>
        </w:tc>
      </w:tr>
      <w:tr w:rsidR="005666A2" w:rsidTr="005666A2">
        <w:tc>
          <w:tcPr>
            <w:tcW w:w="0" w:type="auto"/>
          </w:tcPr>
          <w:p w:rsidR="005666A2" w:rsidRDefault="000C3A1F" w:rsidP="005666A2">
            <w:pPr>
              <w:autoSpaceDE w:val="0"/>
              <w:autoSpaceDN w:val="0"/>
              <w:adjustRightInd w:val="0"/>
              <w:spacing w:line="360" w:lineRule="auto"/>
              <w:jc w:val="both"/>
              <w:rPr>
                <w:rFonts w:ascii="Times New Roman" w:eastAsia="TimesNewRomanPSMT" w:hAnsi="Times New Roman" w:cs="Times New Roman"/>
                <w:bCs/>
                <w:iCs/>
                <w:color w:val="000000"/>
                <w:sz w:val="28"/>
                <w:szCs w:val="28"/>
              </w:rPr>
            </w:pPr>
            <w:r w:rsidRPr="000C3A1F">
              <w:rPr>
                <w:rFonts w:ascii="Times New Roman" w:eastAsia="TimesNewRomanPSMT" w:hAnsi="Times New Roman" w:cs="Times New Roman"/>
                <w:bCs/>
                <w:iCs/>
                <w:color w:val="000000"/>
                <w:sz w:val="28"/>
                <w:szCs w:val="28"/>
              </w:rPr>
              <w:t>Банк мультимедийных образовательных ресурсов</w:t>
            </w:r>
          </w:p>
        </w:tc>
        <w:tc>
          <w:tcPr>
            <w:tcW w:w="0" w:type="auto"/>
          </w:tcPr>
          <w:p w:rsidR="005666A2" w:rsidRDefault="005666A2" w:rsidP="005666A2">
            <w:pPr>
              <w:autoSpaceDE w:val="0"/>
              <w:autoSpaceDN w:val="0"/>
              <w:adjustRightInd w:val="0"/>
              <w:spacing w:line="360" w:lineRule="auto"/>
              <w:jc w:val="both"/>
              <w:rPr>
                <w:rFonts w:ascii="Times New Roman" w:eastAsia="TimesNewRomanPSMT" w:hAnsi="Times New Roman" w:cs="Times New Roman"/>
                <w:bCs/>
                <w:iCs/>
                <w:color w:val="000000"/>
                <w:sz w:val="28"/>
                <w:szCs w:val="28"/>
              </w:rPr>
            </w:pPr>
          </w:p>
        </w:tc>
      </w:tr>
      <w:tr w:rsidR="005666A2" w:rsidTr="005666A2">
        <w:tc>
          <w:tcPr>
            <w:tcW w:w="0" w:type="auto"/>
          </w:tcPr>
          <w:p w:rsidR="005666A2" w:rsidRDefault="000C3A1F" w:rsidP="005666A2">
            <w:pPr>
              <w:autoSpaceDE w:val="0"/>
              <w:autoSpaceDN w:val="0"/>
              <w:adjustRightInd w:val="0"/>
              <w:spacing w:line="360" w:lineRule="auto"/>
              <w:jc w:val="both"/>
              <w:rPr>
                <w:rFonts w:ascii="Times New Roman" w:eastAsia="TimesNewRomanPSMT" w:hAnsi="Times New Roman" w:cs="Times New Roman"/>
                <w:bCs/>
                <w:iCs/>
                <w:color w:val="000000"/>
                <w:sz w:val="28"/>
                <w:szCs w:val="28"/>
              </w:rPr>
            </w:pPr>
            <w:r w:rsidRPr="000C3A1F">
              <w:rPr>
                <w:rFonts w:ascii="Times New Roman" w:eastAsia="TimesNewRomanPSMT" w:hAnsi="Times New Roman" w:cs="Times New Roman"/>
                <w:bCs/>
                <w:iCs/>
                <w:color w:val="000000"/>
                <w:sz w:val="28"/>
                <w:szCs w:val="28"/>
              </w:rPr>
              <w:t>Участие в педагогических сообществах</w:t>
            </w:r>
          </w:p>
        </w:tc>
        <w:tc>
          <w:tcPr>
            <w:tcW w:w="0" w:type="auto"/>
          </w:tcPr>
          <w:p w:rsidR="005666A2" w:rsidRDefault="005666A2" w:rsidP="005666A2">
            <w:pPr>
              <w:autoSpaceDE w:val="0"/>
              <w:autoSpaceDN w:val="0"/>
              <w:adjustRightInd w:val="0"/>
              <w:spacing w:line="360" w:lineRule="auto"/>
              <w:jc w:val="both"/>
              <w:rPr>
                <w:rFonts w:ascii="Times New Roman" w:eastAsia="TimesNewRomanPSMT" w:hAnsi="Times New Roman" w:cs="Times New Roman"/>
                <w:bCs/>
                <w:iCs/>
                <w:color w:val="000000"/>
                <w:sz w:val="28"/>
                <w:szCs w:val="28"/>
              </w:rPr>
            </w:pPr>
          </w:p>
        </w:tc>
      </w:tr>
      <w:tr w:rsidR="005666A2" w:rsidTr="005666A2">
        <w:tc>
          <w:tcPr>
            <w:tcW w:w="0" w:type="auto"/>
          </w:tcPr>
          <w:p w:rsidR="005666A2" w:rsidRDefault="000C3A1F" w:rsidP="005666A2">
            <w:pPr>
              <w:autoSpaceDE w:val="0"/>
              <w:autoSpaceDN w:val="0"/>
              <w:adjustRightInd w:val="0"/>
              <w:spacing w:line="360" w:lineRule="auto"/>
              <w:jc w:val="both"/>
              <w:rPr>
                <w:rFonts w:ascii="Times New Roman" w:eastAsia="TimesNewRomanPSMT" w:hAnsi="Times New Roman" w:cs="Times New Roman"/>
                <w:bCs/>
                <w:iCs/>
                <w:color w:val="000000"/>
                <w:sz w:val="28"/>
                <w:szCs w:val="28"/>
              </w:rPr>
            </w:pPr>
            <w:r w:rsidRPr="000C3A1F">
              <w:rPr>
                <w:rFonts w:ascii="Times New Roman" w:eastAsia="TimesNewRomanPSMT" w:hAnsi="Times New Roman" w:cs="Times New Roman"/>
                <w:bCs/>
                <w:iCs/>
                <w:color w:val="000000"/>
                <w:sz w:val="28"/>
                <w:szCs w:val="28"/>
              </w:rPr>
              <w:t>Обобщение опыта педагогов</w:t>
            </w:r>
          </w:p>
        </w:tc>
        <w:tc>
          <w:tcPr>
            <w:tcW w:w="0" w:type="auto"/>
          </w:tcPr>
          <w:p w:rsidR="005666A2" w:rsidRDefault="005666A2" w:rsidP="005666A2">
            <w:pPr>
              <w:autoSpaceDE w:val="0"/>
              <w:autoSpaceDN w:val="0"/>
              <w:adjustRightInd w:val="0"/>
              <w:spacing w:line="360" w:lineRule="auto"/>
              <w:jc w:val="both"/>
              <w:rPr>
                <w:rFonts w:ascii="Times New Roman" w:eastAsia="TimesNewRomanPSMT" w:hAnsi="Times New Roman" w:cs="Times New Roman"/>
                <w:bCs/>
                <w:iCs/>
                <w:color w:val="000000"/>
                <w:sz w:val="28"/>
                <w:szCs w:val="28"/>
              </w:rPr>
            </w:pPr>
          </w:p>
        </w:tc>
      </w:tr>
    </w:tbl>
    <w:p w:rsidR="000C3A1F" w:rsidRPr="00A07C1A" w:rsidRDefault="000C3A1F" w:rsidP="000C3A1F">
      <w:pPr>
        <w:autoSpaceDE w:val="0"/>
        <w:autoSpaceDN w:val="0"/>
        <w:adjustRightInd w:val="0"/>
        <w:spacing w:after="0" w:line="360" w:lineRule="auto"/>
        <w:jc w:val="center"/>
        <w:rPr>
          <w:rFonts w:ascii="Times New Roman" w:eastAsia="TimesNewRomanPSMT" w:hAnsi="Times New Roman" w:cs="Times New Roman"/>
          <w:b/>
          <w:bCs/>
          <w:iCs/>
          <w:sz w:val="28"/>
          <w:szCs w:val="28"/>
        </w:rPr>
      </w:pPr>
      <w:r w:rsidRPr="00A07C1A">
        <w:rPr>
          <w:rFonts w:ascii="Times New Roman" w:eastAsia="TimesNewRomanPSMT" w:hAnsi="Times New Roman" w:cs="Times New Roman"/>
          <w:b/>
          <w:bCs/>
          <w:iCs/>
          <w:sz w:val="28"/>
          <w:szCs w:val="28"/>
        </w:rPr>
        <w:t>Необходимые изменения в имеющихся условиях в соответствии с приоритетами ООП НОО</w:t>
      </w:r>
    </w:p>
    <w:p w:rsidR="000C3A1F" w:rsidRPr="000C3A1F" w:rsidRDefault="000C3A1F" w:rsidP="000C3A1F">
      <w:pPr>
        <w:autoSpaceDE w:val="0"/>
        <w:autoSpaceDN w:val="0"/>
        <w:adjustRightInd w:val="0"/>
        <w:spacing w:after="0" w:line="360" w:lineRule="auto"/>
        <w:ind w:firstLine="426"/>
        <w:rPr>
          <w:rFonts w:ascii="Times New Roman" w:eastAsia="TimesNewRomanPSMT" w:hAnsi="Times New Roman" w:cs="Times New Roman"/>
          <w:bCs/>
          <w:i/>
          <w:iCs/>
          <w:color w:val="000000"/>
          <w:sz w:val="28"/>
          <w:szCs w:val="28"/>
        </w:rPr>
      </w:pPr>
      <w:r w:rsidRPr="000C3A1F">
        <w:rPr>
          <w:rFonts w:ascii="Times New Roman" w:eastAsia="TimesNewRomanPSMT" w:hAnsi="Times New Roman" w:cs="Times New Roman"/>
          <w:bCs/>
          <w:i/>
          <w:iCs/>
          <w:color w:val="000000"/>
          <w:sz w:val="28"/>
          <w:szCs w:val="28"/>
        </w:rPr>
        <w:t>1.  Психолого-педагогические.</w:t>
      </w:r>
    </w:p>
    <w:p w:rsidR="000C3A1F" w:rsidRPr="000C3A1F" w:rsidRDefault="000C3A1F" w:rsidP="000C3A1F">
      <w:pPr>
        <w:autoSpaceDE w:val="0"/>
        <w:autoSpaceDN w:val="0"/>
        <w:adjustRightInd w:val="0"/>
        <w:spacing w:after="0" w:line="360" w:lineRule="auto"/>
        <w:ind w:firstLine="426"/>
        <w:rPr>
          <w:rFonts w:ascii="Times New Roman" w:eastAsia="TimesNewRomanPSMT" w:hAnsi="Times New Roman" w:cs="Times New Roman"/>
          <w:bCs/>
          <w:iCs/>
          <w:color w:val="000000"/>
          <w:sz w:val="28"/>
          <w:szCs w:val="28"/>
        </w:rPr>
      </w:pPr>
      <w:r w:rsidRPr="000C3A1F">
        <w:rPr>
          <w:rFonts w:ascii="Times New Roman" w:eastAsia="TimesNewRomanPSMT" w:hAnsi="Times New Roman" w:cs="Times New Roman"/>
          <w:bCs/>
          <w:iCs/>
          <w:color w:val="000000"/>
          <w:sz w:val="28"/>
          <w:szCs w:val="28"/>
        </w:rPr>
        <w:t>Разработка плана психолого-педагогических семинаров для педагогов.</w:t>
      </w:r>
    </w:p>
    <w:p w:rsidR="000C3A1F" w:rsidRPr="000C3A1F" w:rsidRDefault="000C3A1F" w:rsidP="000C3A1F">
      <w:pPr>
        <w:autoSpaceDE w:val="0"/>
        <w:autoSpaceDN w:val="0"/>
        <w:adjustRightInd w:val="0"/>
        <w:spacing w:after="0" w:line="360" w:lineRule="auto"/>
        <w:ind w:firstLine="426"/>
        <w:rPr>
          <w:rFonts w:ascii="Times New Roman" w:eastAsia="TimesNewRomanPSMT" w:hAnsi="Times New Roman" w:cs="Times New Roman"/>
          <w:bCs/>
          <w:i/>
          <w:iCs/>
          <w:color w:val="000000"/>
          <w:sz w:val="28"/>
          <w:szCs w:val="28"/>
        </w:rPr>
      </w:pPr>
      <w:r w:rsidRPr="000C3A1F">
        <w:rPr>
          <w:rFonts w:ascii="Times New Roman" w:eastAsia="TimesNewRomanPSMT" w:hAnsi="Times New Roman" w:cs="Times New Roman"/>
          <w:bCs/>
          <w:i/>
          <w:iCs/>
          <w:color w:val="000000"/>
          <w:sz w:val="28"/>
          <w:szCs w:val="28"/>
        </w:rPr>
        <w:t>2.  Кадровые.</w:t>
      </w:r>
    </w:p>
    <w:p w:rsidR="000C3A1F" w:rsidRPr="000C3A1F" w:rsidRDefault="000C3A1F" w:rsidP="000C3A1F">
      <w:pPr>
        <w:autoSpaceDE w:val="0"/>
        <w:autoSpaceDN w:val="0"/>
        <w:adjustRightInd w:val="0"/>
        <w:spacing w:after="0" w:line="360" w:lineRule="auto"/>
        <w:ind w:firstLine="426"/>
        <w:rPr>
          <w:rFonts w:ascii="Times New Roman" w:eastAsia="TimesNewRomanPSMT" w:hAnsi="Times New Roman" w:cs="Times New Roman"/>
          <w:bCs/>
          <w:iCs/>
          <w:color w:val="000000"/>
          <w:sz w:val="28"/>
          <w:szCs w:val="28"/>
        </w:rPr>
      </w:pPr>
      <w:r w:rsidRPr="000C3A1F">
        <w:rPr>
          <w:rFonts w:ascii="Times New Roman" w:eastAsia="TimesNewRomanPSMT" w:hAnsi="Times New Roman" w:cs="Times New Roman"/>
          <w:bCs/>
          <w:iCs/>
          <w:color w:val="000000"/>
          <w:sz w:val="28"/>
          <w:szCs w:val="28"/>
        </w:rPr>
        <w:t>Повышение квалификации педагогов по программам:</w:t>
      </w:r>
    </w:p>
    <w:p w:rsidR="000C3A1F" w:rsidRPr="000C3A1F" w:rsidRDefault="000C3A1F" w:rsidP="00814AF2">
      <w:pPr>
        <w:pStyle w:val="a7"/>
        <w:numPr>
          <w:ilvl w:val="0"/>
          <w:numId w:val="339"/>
        </w:numPr>
        <w:autoSpaceDE w:val="0"/>
        <w:autoSpaceDN w:val="0"/>
        <w:adjustRightInd w:val="0"/>
        <w:spacing w:after="0" w:line="360" w:lineRule="auto"/>
        <w:rPr>
          <w:rFonts w:ascii="Times New Roman" w:eastAsia="TimesNewRomanPSMT" w:hAnsi="Times New Roman" w:cs="Times New Roman"/>
          <w:bCs/>
          <w:iCs/>
          <w:color w:val="000000"/>
          <w:sz w:val="28"/>
          <w:szCs w:val="28"/>
        </w:rPr>
      </w:pPr>
      <w:r w:rsidRPr="000C3A1F">
        <w:rPr>
          <w:rFonts w:ascii="Times New Roman" w:eastAsia="TimesNewRomanPSMT" w:hAnsi="Times New Roman" w:cs="Times New Roman"/>
          <w:bCs/>
          <w:iCs/>
          <w:color w:val="000000"/>
          <w:sz w:val="28"/>
          <w:szCs w:val="28"/>
        </w:rPr>
        <w:t>государственные приоритеты в образовании, структура и содержание ФГОС НОО;</w:t>
      </w:r>
    </w:p>
    <w:p w:rsidR="000C3A1F" w:rsidRPr="000C3A1F" w:rsidRDefault="000C3A1F" w:rsidP="00814AF2">
      <w:pPr>
        <w:pStyle w:val="a7"/>
        <w:numPr>
          <w:ilvl w:val="0"/>
          <w:numId w:val="339"/>
        </w:numPr>
        <w:autoSpaceDE w:val="0"/>
        <w:autoSpaceDN w:val="0"/>
        <w:adjustRightInd w:val="0"/>
        <w:spacing w:after="0" w:line="360" w:lineRule="auto"/>
        <w:rPr>
          <w:rFonts w:ascii="Times New Roman" w:eastAsia="TimesNewRomanPSMT" w:hAnsi="Times New Roman" w:cs="Times New Roman"/>
          <w:bCs/>
          <w:iCs/>
          <w:color w:val="000000"/>
          <w:sz w:val="28"/>
          <w:szCs w:val="28"/>
        </w:rPr>
      </w:pPr>
      <w:r w:rsidRPr="000C3A1F">
        <w:rPr>
          <w:rFonts w:ascii="Times New Roman" w:eastAsia="TimesNewRomanPSMT" w:hAnsi="Times New Roman" w:cs="Times New Roman"/>
          <w:bCs/>
          <w:iCs/>
          <w:color w:val="000000"/>
          <w:sz w:val="28"/>
          <w:szCs w:val="28"/>
        </w:rPr>
        <w:t>концептуальные принципы личностно-ориентированного образования;</w:t>
      </w:r>
    </w:p>
    <w:p w:rsidR="000C3A1F" w:rsidRPr="000C3A1F" w:rsidRDefault="000C3A1F" w:rsidP="00814AF2">
      <w:pPr>
        <w:pStyle w:val="a7"/>
        <w:numPr>
          <w:ilvl w:val="0"/>
          <w:numId w:val="339"/>
        </w:numPr>
        <w:autoSpaceDE w:val="0"/>
        <w:autoSpaceDN w:val="0"/>
        <w:adjustRightInd w:val="0"/>
        <w:spacing w:after="0" w:line="360" w:lineRule="auto"/>
        <w:rPr>
          <w:rFonts w:ascii="Times New Roman" w:eastAsia="TimesNewRomanPSMT" w:hAnsi="Times New Roman" w:cs="Times New Roman"/>
          <w:bCs/>
          <w:iCs/>
          <w:color w:val="000000"/>
          <w:sz w:val="28"/>
          <w:szCs w:val="28"/>
        </w:rPr>
      </w:pPr>
      <w:r w:rsidRPr="000C3A1F">
        <w:rPr>
          <w:rFonts w:ascii="Times New Roman" w:eastAsia="TimesNewRomanPSMT" w:hAnsi="Times New Roman" w:cs="Times New Roman"/>
          <w:bCs/>
          <w:iCs/>
          <w:color w:val="000000"/>
          <w:sz w:val="28"/>
          <w:szCs w:val="28"/>
        </w:rPr>
        <w:t>особенности образовательной системы «Школа России»;</w:t>
      </w:r>
    </w:p>
    <w:p w:rsidR="000C3A1F" w:rsidRPr="000C3A1F" w:rsidRDefault="000C3A1F" w:rsidP="00814AF2">
      <w:pPr>
        <w:pStyle w:val="a7"/>
        <w:numPr>
          <w:ilvl w:val="0"/>
          <w:numId w:val="339"/>
        </w:numPr>
        <w:autoSpaceDE w:val="0"/>
        <w:autoSpaceDN w:val="0"/>
        <w:adjustRightInd w:val="0"/>
        <w:spacing w:after="0" w:line="360" w:lineRule="auto"/>
        <w:rPr>
          <w:rFonts w:ascii="Times New Roman" w:eastAsia="TimesNewRomanPSMT" w:hAnsi="Times New Roman" w:cs="Times New Roman"/>
          <w:bCs/>
          <w:iCs/>
          <w:color w:val="000000"/>
          <w:sz w:val="28"/>
          <w:szCs w:val="28"/>
        </w:rPr>
      </w:pPr>
      <w:r w:rsidRPr="000C3A1F">
        <w:rPr>
          <w:rFonts w:ascii="Times New Roman" w:eastAsia="TimesNewRomanPSMT" w:hAnsi="Times New Roman" w:cs="Times New Roman"/>
          <w:bCs/>
          <w:iCs/>
          <w:color w:val="000000"/>
          <w:sz w:val="28"/>
          <w:szCs w:val="28"/>
        </w:rPr>
        <w:t>ИКТ в образовательном процессе.</w:t>
      </w:r>
    </w:p>
    <w:p w:rsidR="000C3A1F" w:rsidRPr="000C3A1F" w:rsidRDefault="000C3A1F" w:rsidP="000C3A1F">
      <w:pPr>
        <w:autoSpaceDE w:val="0"/>
        <w:autoSpaceDN w:val="0"/>
        <w:adjustRightInd w:val="0"/>
        <w:spacing w:after="0" w:line="360" w:lineRule="auto"/>
        <w:ind w:firstLine="426"/>
        <w:rPr>
          <w:rFonts w:ascii="Times New Roman" w:eastAsia="TimesNewRomanPSMT" w:hAnsi="Times New Roman" w:cs="Times New Roman"/>
          <w:bCs/>
          <w:i/>
          <w:iCs/>
          <w:color w:val="000000"/>
          <w:sz w:val="28"/>
          <w:szCs w:val="28"/>
        </w:rPr>
      </w:pPr>
      <w:r w:rsidRPr="000C3A1F">
        <w:rPr>
          <w:rFonts w:ascii="Times New Roman" w:eastAsia="TimesNewRomanPSMT" w:hAnsi="Times New Roman" w:cs="Times New Roman"/>
          <w:bCs/>
          <w:i/>
          <w:iCs/>
          <w:color w:val="000000"/>
          <w:sz w:val="28"/>
          <w:szCs w:val="28"/>
        </w:rPr>
        <w:t>3</w:t>
      </w:r>
      <w:r>
        <w:rPr>
          <w:rFonts w:ascii="Times New Roman" w:eastAsia="TimesNewRomanPSMT" w:hAnsi="Times New Roman" w:cs="Times New Roman"/>
          <w:bCs/>
          <w:i/>
          <w:iCs/>
          <w:color w:val="000000"/>
          <w:sz w:val="28"/>
          <w:szCs w:val="28"/>
        </w:rPr>
        <w:t xml:space="preserve">. </w:t>
      </w:r>
      <w:r w:rsidRPr="000C3A1F">
        <w:rPr>
          <w:rFonts w:ascii="Times New Roman" w:eastAsia="TimesNewRomanPSMT" w:hAnsi="Times New Roman" w:cs="Times New Roman"/>
          <w:bCs/>
          <w:i/>
          <w:iCs/>
          <w:color w:val="000000"/>
          <w:sz w:val="28"/>
          <w:szCs w:val="28"/>
        </w:rPr>
        <w:t xml:space="preserve"> Финансовые условия.</w:t>
      </w:r>
    </w:p>
    <w:p w:rsidR="000C3A1F" w:rsidRPr="000C3A1F" w:rsidRDefault="000C3A1F" w:rsidP="00814AF2">
      <w:pPr>
        <w:pStyle w:val="a7"/>
        <w:numPr>
          <w:ilvl w:val="0"/>
          <w:numId w:val="337"/>
        </w:numPr>
        <w:autoSpaceDE w:val="0"/>
        <w:autoSpaceDN w:val="0"/>
        <w:adjustRightInd w:val="0"/>
        <w:spacing w:after="0" w:line="360" w:lineRule="auto"/>
        <w:rPr>
          <w:rFonts w:ascii="Times New Roman" w:eastAsia="TimesNewRomanPSMT" w:hAnsi="Times New Roman" w:cs="Times New Roman"/>
          <w:bCs/>
          <w:iCs/>
          <w:color w:val="000000"/>
          <w:sz w:val="28"/>
          <w:szCs w:val="28"/>
        </w:rPr>
      </w:pPr>
      <w:r w:rsidRPr="000C3A1F">
        <w:rPr>
          <w:rFonts w:ascii="Times New Roman" w:eastAsia="TimesNewRomanPSMT" w:hAnsi="Times New Roman" w:cs="Times New Roman"/>
          <w:bCs/>
          <w:iCs/>
          <w:color w:val="000000"/>
          <w:sz w:val="28"/>
          <w:szCs w:val="28"/>
        </w:rPr>
        <w:t>Привлечение добровольных пожертвований и целевых взносов физических и (или) юридических лиц.</w:t>
      </w:r>
    </w:p>
    <w:p w:rsidR="000C3A1F" w:rsidRPr="000C3A1F" w:rsidRDefault="000C3A1F" w:rsidP="000C3A1F">
      <w:pPr>
        <w:autoSpaceDE w:val="0"/>
        <w:autoSpaceDN w:val="0"/>
        <w:adjustRightInd w:val="0"/>
        <w:spacing w:after="0" w:line="360" w:lineRule="auto"/>
        <w:ind w:firstLine="426"/>
        <w:rPr>
          <w:rFonts w:ascii="Times New Roman" w:eastAsia="TimesNewRomanPSMT" w:hAnsi="Times New Roman" w:cs="Times New Roman"/>
          <w:bCs/>
          <w:i/>
          <w:iCs/>
          <w:color w:val="000000"/>
          <w:sz w:val="28"/>
          <w:szCs w:val="28"/>
        </w:rPr>
      </w:pPr>
      <w:r w:rsidRPr="000C3A1F">
        <w:rPr>
          <w:rFonts w:ascii="Times New Roman" w:eastAsia="TimesNewRomanPSMT" w:hAnsi="Times New Roman" w:cs="Times New Roman"/>
          <w:bCs/>
          <w:i/>
          <w:iCs/>
          <w:color w:val="000000"/>
          <w:sz w:val="28"/>
          <w:szCs w:val="28"/>
        </w:rPr>
        <w:t>4. Материально-технические условия</w:t>
      </w:r>
    </w:p>
    <w:p w:rsidR="000C3A1F" w:rsidRPr="000C3A1F" w:rsidRDefault="000C3A1F" w:rsidP="00814AF2">
      <w:pPr>
        <w:pStyle w:val="a7"/>
        <w:numPr>
          <w:ilvl w:val="0"/>
          <w:numId w:val="336"/>
        </w:numPr>
        <w:autoSpaceDE w:val="0"/>
        <w:autoSpaceDN w:val="0"/>
        <w:adjustRightInd w:val="0"/>
        <w:spacing w:after="0" w:line="360" w:lineRule="auto"/>
        <w:rPr>
          <w:rFonts w:ascii="Times New Roman" w:eastAsia="TimesNewRomanPSMT" w:hAnsi="Times New Roman" w:cs="Times New Roman"/>
          <w:bCs/>
          <w:iCs/>
          <w:color w:val="000000"/>
          <w:sz w:val="28"/>
          <w:szCs w:val="28"/>
        </w:rPr>
      </w:pPr>
      <w:r w:rsidRPr="000C3A1F">
        <w:rPr>
          <w:rFonts w:ascii="Times New Roman" w:eastAsia="TimesNewRomanPSMT" w:hAnsi="Times New Roman" w:cs="Times New Roman"/>
          <w:bCs/>
          <w:iCs/>
          <w:color w:val="000000"/>
          <w:sz w:val="28"/>
          <w:szCs w:val="28"/>
        </w:rPr>
        <w:t>Создание и оборудование игровых зон (1 этаж, начальные рекреации)</w:t>
      </w:r>
    </w:p>
    <w:p w:rsidR="000C3A1F" w:rsidRPr="000C3A1F" w:rsidRDefault="000C3A1F" w:rsidP="00814AF2">
      <w:pPr>
        <w:pStyle w:val="a7"/>
        <w:numPr>
          <w:ilvl w:val="0"/>
          <w:numId w:val="336"/>
        </w:numPr>
        <w:autoSpaceDE w:val="0"/>
        <w:autoSpaceDN w:val="0"/>
        <w:adjustRightInd w:val="0"/>
        <w:spacing w:after="0" w:line="360" w:lineRule="auto"/>
        <w:rPr>
          <w:rFonts w:ascii="Times New Roman" w:eastAsia="TimesNewRomanPSMT" w:hAnsi="Times New Roman" w:cs="Times New Roman"/>
          <w:bCs/>
          <w:iCs/>
          <w:color w:val="000000"/>
          <w:sz w:val="28"/>
          <w:szCs w:val="28"/>
        </w:rPr>
      </w:pPr>
      <w:r w:rsidRPr="000C3A1F">
        <w:rPr>
          <w:rFonts w:ascii="Times New Roman" w:eastAsia="TimesNewRomanPSMT" w:hAnsi="Times New Roman" w:cs="Times New Roman"/>
          <w:bCs/>
          <w:iCs/>
          <w:color w:val="000000"/>
          <w:sz w:val="28"/>
          <w:szCs w:val="28"/>
        </w:rPr>
        <w:t>Приобретение ростовой мебели, досок.</w:t>
      </w:r>
    </w:p>
    <w:p w:rsidR="000C3A1F" w:rsidRPr="000C3A1F" w:rsidRDefault="000C3A1F" w:rsidP="00814AF2">
      <w:pPr>
        <w:pStyle w:val="a7"/>
        <w:numPr>
          <w:ilvl w:val="0"/>
          <w:numId w:val="336"/>
        </w:numPr>
        <w:autoSpaceDE w:val="0"/>
        <w:autoSpaceDN w:val="0"/>
        <w:adjustRightInd w:val="0"/>
        <w:spacing w:after="0" w:line="360" w:lineRule="auto"/>
        <w:rPr>
          <w:rFonts w:ascii="Times New Roman" w:eastAsia="TimesNewRomanPSMT" w:hAnsi="Times New Roman" w:cs="Times New Roman"/>
          <w:bCs/>
          <w:iCs/>
          <w:color w:val="000000"/>
          <w:sz w:val="28"/>
          <w:szCs w:val="28"/>
        </w:rPr>
      </w:pPr>
      <w:r w:rsidRPr="000C3A1F">
        <w:rPr>
          <w:rFonts w:ascii="Times New Roman" w:eastAsia="TimesNewRomanPSMT" w:hAnsi="Times New Roman" w:cs="Times New Roman"/>
          <w:bCs/>
          <w:iCs/>
          <w:color w:val="000000"/>
          <w:sz w:val="28"/>
          <w:szCs w:val="28"/>
        </w:rPr>
        <w:t>Оснащение кабинетов ПК и проекционным оборудованием – 5 каб.</w:t>
      </w:r>
    </w:p>
    <w:p w:rsidR="000C3A1F" w:rsidRPr="000C3A1F" w:rsidRDefault="000C3A1F" w:rsidP="000C3A1F">
      <w:pPr>
        <w:autoSpaceDE w:val="0"/>
        <w:autoSpaceDN w:val="0"/>
        <w:adjustRightInd w:val="0"/>
        <w:spacing w:after="0" w:line="360" w:lineRule="auto"/>
        <w:ind w:firstLine="426"/>
        <w:rPr>
          <w:rFonts w:ascii="Times New Roman" w:eastAsia="TimesNewRomanPSMT" w:hAnsi="Times New Roman" w:cs="Times New Roman"/>
          <w:bCs/>
          <w:i/>
          <w:iCs/>
          <w:color w:val="000000"/>
          <w:sz w:val="28"/>
          <w:szCs w:val="28"/>
        </w:rPr>
      </w:pPr>
      <w:r w:rsidRPr="000C3A1F">
        <w:rPr>
          <w:rFonts w:ascii="Times New Roman" w:eastAsia="TimesNewRomanPSMT" w:hAnsi="Times New Roman" w:cs="Times New Roman"/>
          <w:bCs/>
          <w:i/>
          <w:iCs/>
          <w:color w:val="000000"/>
          <w:sz w:val="28"/>
          <w:szCs w:val="28"/>
        </w:rPr>
        <w:t>5</w:t>
      </w:r>
      <w:r>
        <w:rPr>
          <w:rFonts w:ascii="Times New Roman" w:eastAsia="TimesNewRomanPSMT" w:hAnsi="Times New Roman" w:cs="Times New Roman"/>
          <w:bCs/>
          <w:i/>
          <w:iCs/>
          <w:color w:val="000000"/>
          <w:sz w:val="28"/>
          <w:szCs w:val="28"/>
        </w:rPr>
        <w:t xml:space="preserve">. </w:t>
      </w:r>
      <w:r w:rsidRPr="000C3A1F">
        <w:rPr>
          <w:rFonts w:ascii="Times New Roman" w:eastAsia="TimesNewRomanPSMT" w:hAnsi="Times New Roman" w:cs="Times New Roman"/>
          <w:bCs/>
          <w:i/>
          <w:iCs/>
          <w:color w:val="000000"/>
          <w:sz w:val="28"/>
          <w:szCs w:val="28"/>
        </w:rPr>
        <w:t xml:space="preserve"> Информационно-методические ресурсы</w:t>
      </w:r>
    </w:p>
    <w:p w:rsidR="005666A2" w:rsidRPr="000C3A1F" w:rsidRDefault="000C3A1F" w:rsidP="00814AF2">
      <w:pPr>
        <w:pStyle w:val="a7"/>
        <w:numPr>
          <w:ilvl w:val="0"/>
          <w:numId w:val="338"/>
        </w:numPr>
        <w:autoSpaceDE w:val="0"/>
        <w:autoSpaceDN w:val="0"/>
        <w:adjustRightInd w:val="0"/>
        <w:spacing w:after="0" w:line="360" w:lineRule="auto"/>
        <w:rPr>
          <w:rFonts w:ascii="Times New Roman" w:eastAsia="TimesNewRomanPSMT" w:hAnsi="Times New Roman" w:cs="Times New Roman"/>
          <w:bCs/>
          <w:iCs/>
          <w:color w:val="000000"/>
          <w:sz w:val="28"/>
          <w:szCs w:val="28"/>
        </w:rPr>
      </w:pPr>
      <w:r w:rsidRPr="000C3A1F">
        <w:rPr>
          <w:rFonts w:ascii="Times New Roman" w:eastAsia="TimesNewRomanPSMT" w:hAnsi="Times New Roman" w:cs="Times New Roman"/>
          <w:bCs/>
          <w:iCs/>
          <w:color w:val="000000"/>
          <w:sz w:val="28"/>
          <w:szCs w:val="28"/>
        </w:rPr>
        <w:t>Создание мультимедиаколлекции образовательных ресурсов.</w:t>
      </w:r>
    </w:p>
    <w:p w:rsidR="00FE616E" w:rsidRPr="003638EF" w:rsidRDefault="00FE616E" w:rsidP="00FE616E">
      <w:pPr>
        <w:pStyle w:val="a7"/>
        <w:autoSpaceDE w:val="0"/>
        <w:autoSpaceDN w:val="0"/>
        <w:adjustRightInd w:val="0"/>
        <w:spacing w:after="0" w:line="240" w:lineRule="auto"/>
        <w:ind w:left="816" w:firstLine="454"/>
        <w:jc w:val="both"/>
        <w:rPr>
          <w:rFonts w:ascii="Times New Roman" w:eastAsia="TimesNewRomanPSMT" w:hAnsi="Times New Roman" w:cs="Times New Roman"/>
          <w:bCs/>
          <w:iCs/>
          <w:color w:val="000000"/>
          <w:sz w:val="28"/>
          <w:szCs w:val="28"/>
        </w:rPr>
      </w:pPr>
    </w:p>
    <w:p w:rsidR="00FE616E" w:rsidRPr="003638EF" w:rsidRDefault="00FE616E" w:rsidP="00FE616E">
      <w:pPr>
        <w:autoSpaceDE w:val="0"/>
        <w:autoSpaceDN w:val="0"/>
        <w:adjustRightInd w:val="0"/>
        <w:spacing w:after="0" w:line="360" w:lineRule="auto"/>
        <w:jc w:val="center"/>
        <w:outlineLvl w:val="2"/>
        <w:rPr>
          <w:rFonts w:ascii="Times New Roman" w:eastAsia="TimesNewRomanPSMT" w:hAnsi="Times New Roman" w:cs="Times New Roman"/>
          <w:b/>
          <w:bCs/>
          <w:i/>
          <w:iCs/>
          <w:color w:val="000000"/>
          <w:sz w:val="28"/>
          <w:szCs w:val="28"/>
        </w:rPr>
      </w:pPr>
      <w:bookmarkStart w:id="136" w:name="_Toc536182718"/>
      <w:bookmarkStart w:id="137" w:name="_Toc536183813"/>
      <w:r w:rsidRPr="003638EF">
        <w:rPr>
          <w:rFonts w:ascii="Times New Roman" w:eastAsia="TimesNewRomanPSMT" w:hAnsi="Times New Roman" w:cs="Times New Roman"/>
          <w:b/>
          <w:bCs/>
          <w:iCs/>
          <w:color w:val="000000"/>
          <w:sz w:val="28"/>
          <w:szCs w:val="28"/>
        </w:rPr>
        <w:t>3.3.1 Кадровые условия реализации основной образовательной программы начального общего образования</w:t>
      </w:r>
      <w:bookmarkEnd w:id="136"/>
      <w:bookmarkEnd w:id="137"/>
    </w:p>
    <w:p w:rsidR="00FE616E" w:rsidRPr="003638EF" w:rsidRDefault="00FE616E" w:rsidP="00FE616E">
      <w:pPr>
        <w:spacing w:after="0" w:line="360" w:lineRule="auto"/>
        <w:ind w:firstLine="454"/>
        <w:jc w:val="both"/>
        <w:rPr>
          <w:rFonts w:ascii="Times New Roman" w:hAnsi="Times New Roman" w:cs="Times New Roman"/>
          <w:sz w:val="28"/>
          <w:szCs w:val="28"/>
        </w:rPr>
      </w:pPr>
      <w:r w:rsidRPr="0054441B">
        <w:rPr>
          <w:rFonts w:ascii="Times New Roman" w:hAnsi="Times New Roman" w:cs="Times New Roman"/>
          <w:sz w:val="28"/>
          <w:szCs w:val="28"/>
        </w:rPr>
        <w:t xml:space="preserve">МБОУ </w:t>
      </w:r>
      <w:r>
        <w:rPr>
          <w:rFonts w:ascii="Times New Roman" w:eastAsia="Calibri" w:hAnsi="Times New Roman" w:cs="Times New Roman"/>
          <w:sz w:val="28"/>
          <w:szCs w:val="28"/>
        </w:rPr>
        <w:t>Михайловская</w:t>
      </w:r>
      <w:r w:rsidRPr="004E391D">
        <w:rPr>
          <w:rFonts w:ascii="Times New Roman" w:hAnsi="Times New Roman" w:cs="Times New Roman"/>
          <w:sz w:val="28"/>
          <w:szCs w:val="28"/>
        </w:rPr>
        <w:t xml:space="preserve"> СОШ</w:t>
      </w:r>
      <w:r w:rsidRPr="0054441B">
        <w:rPr>
          <w:rFonts w:ascii="Times New Roman" w:hAnsi="Times New Roman" w:cs="Times New Roman"/>
          <w:sz w:val="28"/>
          <w:szCs w:val="28"/>
        </w:rPr>
        <w:t xml:space="preserve"> укомплектована кадрами, имеющими необходимую квалификацию для решения</w:t>
      </w:r>
      <w:r w:rsidRPr="003638EF">
        <w:rPr>
          <w:rFonts w:ascii="Times New Roman" w:hAnsi="Times New Roman" w:cs="Times New Roman"/>
          <w:sz w:val="28"/>
          <w:szCs w:val="28"/>
        </w:rPr>
        <w:t xml:space="preserve"> задач, определенных основной образовательной программой, способными к инновационной профессиональной деятельности.</w:t>
      </w:r>
    </w:p>
    <w:p w:rsidR="00FE616E" w:rsidRDefault="00FE616E" w:rsidP="00FE616E">
      <w:pPr>
        <w:pStyle w:val="af0"/>
        <w:spacing w:line="360" w:lineRule="auto"/>
        <w:ind w:firstLine="454"/>
        <w:jc w:val="both"/>
        <w:rPr>
          <w:rFonts w:ascii="Times New Roman" w:hAnsi="Times New Roman" w:cs="Times New Roman"/>
          <w:sz w:val="28"/>
          <w:szCs w:val="28"/>
        </w:rPr>
      </w:pPr>
      <w:r w:rsidRPr="00E86FE4">
        <w:rPr>
          <w:rFonts w:ascii="Times New Roman" w:hAnsi="Times New Roman" w:cs="Times New Roman"/>
          <w:sz w:val="28"/>
          <w:szCs w:val="28"/>
        </w:rPr>
        <w:t xml:space="preserve">Педагогический коллектив начальной школы </w:t>
      </w:r>
      <w:r w:rsidRPr="00D330A1">
        <w:rPr>
          <w:rFonts w:ascii="Times New Roman" w:hAnsi="Times New Roman" w:cs="Times New Roman"/>
          <w:sz w:val="28"/>
          <w:szCs w:val="28"/>
        </w:rPr>
        <w:t xml:space="preserve">насчитывает </w:t>
      </w:r>
      <w:r w:rsidRPr="00D330A1">
        <w:rPr>
          <w:rFonts w:ascii="Times New Roman" w:hAnsi="Times New Roman"/>
          <w:sz w:val="28"/>
          <w:szCs w:val="28"/>
        </w:rPr>
        <w:t xml:space="preserve">6 учителей. Высшее образование имеют 4 учителя: Богомолова Е.Н., Лозовая Н.П., Ковалева О.Н., Польшинская В.У., а Грицко Т.Н. и Черникова М.С. имеют средне-специальное образование. Все учителя </w:t>
      </w:r>
      <w:r w:rsidRPr="00D330A1">
        <w:rPr>
          <w:rFonts w:ascii="Times New Roman" w:hAnsi="Times New Roman" w:cs="Times New Roman"/>
          <w:sz w:val="28"/>
          <w:szCs w:val="28"/>
        </w:rPr>
        <w:t>начальной</w:t>
      </w:r>
      <w:r w:rsidRPr="00620596">
        <w:rPr>
          <w:rFonts w:ascii="Times New Roman" w:hAnsi="Times New Roman" w:cs="Times New Roman"/>
          <w:sz w:val="28"/>
          <w:szCs w:val="28"/>
        </w:rPr>
        <w:t xml:space="preserve"> школы</w:t>
      </w:r>
      <w:r w:rsidRPr="00CF70D7">
        <w:rPr>
          <w:rFonts w:ascii="Times New Roman" w:hAnsi="Times New Roman"/>
          <w:sz w:val="28"/>
          <w:szCs w:val="28"/>
        </w:rPr>
        <w:t xml:space="preserve"> регулярно проходят курсы повышения квалификации, принимают участие в семинарах и </w:t>
      </w:r>
      <w:r w:rsidRPr="00620596">
        <w:rPr>
          <w:rFonts w:ascii="Times New Roman" w:hAnsi="Times New Roman"/>
          <w:sz w:val="28"/>
          <w:szCs w:val="28"/>
        </w:rPr>
        <w:t>конференциях</w:t>
      </w:r>
      <w:r>
        <w:rPr>
          <w:rFonts w:ascii="Times New Roman" w:hAnsi="Times New Roman"/>
          <w:sz w:val="28"/>
          <w:szCs w:val="28"/>
        </w:rPr>
        <w:t xml:space="preserve">. 2 </w:t>
      </w:r>
      <w:r w:rsidRPr="00620596">
        <w:rPr>
          <w:rFonts w:ascii="Times New Roman" w:hAnsi="Times New Roman" w:cs="Times New Roman"/>
          <w:sz w:val="28"/>
          <w:szCs w:val="28"/>
        </w:rPr>
        <w:t>человек</w:t>
      </w:r>
      <w:r>
        <w:rPr>
          <w:rFonts w:ascii="Times New Roman" w:hAnsi="Times New Roman" w:cs="Times New Roman"/>
          <w:sz w:val="28"/>
          <w:szCs w:val="28"/>
        </w:rPr>
        <w:t>а имеют  высшую  категорию, 3</w:t>
      </w:r>
      <w:r w:rsidRPr="00620596">
        <w:rPr>
          <w:rFonts w:ascii="Times New Roman" w:hAnsi="Times New Roman" w:cs="Times New Roman"/>
          <w:sz w:val="28"/>
          <w:szCs w:val="28"/>
        </w:rPr>
        <w:t xml:space="preserve"> человек</w:t>
      </w:r>
      <w:r>
        <w:rPr>
          <w:rFonts w:ascii="Times New Roman" w:hAnsi="Times New Roman" w:cs="Times New Roman"/>
          <w:sz w:val="28"/>
          <w:szCs w:val="28"/>
        </w:rPr>
        <w:t xml:space="preserve">а – </w:t>
      </w:r>
      <w:r w:rsidRPr="00620596">
        <w:rPr>
          <w:rFonts w:ascii="Times New Roman" w:hAnsi="Times New Roman" w:cs="Times New Roman"/>
          <w:sz w:val="28"/>
          <w:szCs w:val="28"/>
        </w:rPr>
        <w:t>первую квалификационну</w:t>
      </w:r>
      <w:r>
        <w:rPr>
          <w:rFonts w:ascii="Times New Roman" w:hAnsi="Times New Roman" w:cs="Times New Roman"/>
          <w:sz w:val="28"/>
          <w:szCs w:val="28"/>
        </w:rPr>
        <w:t>ю категорию, 1 человек</w:t>
      </w:r>
      <w:r w:rsidRPr="0062059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20596">
        <w:rPr>
          <w:rFonts w:ascii="Times New Roman" w:hAnsi="Times New Roman" w:cs="Times New Roman"/>
          <w:sz w:val="28"/>
          <w:szCs w:val="28"/>
        </w:rPr>
        <w:t>соответствие  занимаемой  должности.</w:t>
      </w:r>
    </w:p>
    <w:p w:rsidR="00FE616E" w:rsidRPr="004E391D" w:rsidRDefault="00FE616E" w:rsidP="00FE616E">
      <w:pPr>
        <w:pStyle w:val="af0"/>
        <w:spacing w:line="360" w:lineRule="auto"/>
        <w:ind w:firstLine="454"/>
        <w:jc w:val="both"/>
        <w:rPr>
          <w:rFonts w:ascii="Times New Roman" w:hAnsi="Times New Roman" w:cs="Times New Roman"/>
          <w:sz w:val="28"/>
          <w:szCs w:val="28"/>
        </w:rPr>
      </w:pPr>
    </w:p>
    <w:p w:rsidR="00FE616E" w:rsidRPr="00620596" w:rsidRDefault="00FE616E" w:rsidP="00FE616E">
      <w:pPr>
        <w:pStyle w:val="af0"/>
        <w:ind w:firstLine="708"/>
        <w:jc w:val="center"/>
        <w:rPr>
          <w:rFonts w:ascii="Times New Roman" w:hAnsi="Times New Roman"/>
          <w:sz w:val="28"/>
          <w:szCs w:val="28"/>
        </w:rPr>
      </w:pPr>
      <w:r>
        <w:rPr>
          <w:rFonts w:ascii="Times New Roman" w:eastAsia="Calibri" w:hAnsi="Times New Roman" w:cs="Times New Roman"/>
          <w:sz w:val="28"/>
          <w:szCs w:val="28"/>
        </w:rPr>
        <w:t>1</w:t>
      </w:r>
      <w:r w:rsidRPr="0039230A">
        <w:rPr>
          <w:rFonts w:ascii="Times New Roman" w:eastAsia="Calibri" w:hAnsi="Times New Roman" w:cs="Times New Roman"/>
          <w:sz w:val="28"/>
          <w:szCs w:val="28"/>
        </w:rPr>
        <w:t xml:space="preserve"> класс  – </w:t>
      </w:r>
      <w:r>
        <w:rPr>
          <w:rFonts w:ascii="Times New Roman" w:eastAsia="Calibri" w:hAnsi="Times New Roman" w:cs="Times New Roman"/>
          <w:sz w:val="28"/>
          <w:szCs w:val="28"/>
        </w:rPr>
        <w:t>Грицко Татьяна Николаевна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7087"/>
      </w:tblGrid>
      <w:tr w:rsidR="00FE616E" w:rsidRPr="0039230A" w:rsidTr="00786E48">
        <w:trPr>
          <w:cantSplit/>
          <w:trHeight w:val="952"/>
        </w:trPr>
        <w:tc>
          <w:tcPr>
            <w:tcW w:w="2552"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line="240" w:lineRule="auto"/>
              <w:rPr>
                <w:rFonts w:ascii="Times New Roman" w:eastAsia="Calibri" w:hAnsi="Times New Roman" w:cs="Times New Roman"/>
                <w:sz w:val="28"/>
                <w:szCs w:val="28"/>
              </w:rPr>
            </w:pPr>
            <w:r w:rsidRPr="0039230A">
              <w:rPr>
                <w:rFonts w:ascii="Times New Roman" w:eastAsia="Calibri" w:hAnsi="Times New Roman" w:cs="Times New Roman"/>
                <w:sz w:val="28"/>
                <w:szCs w:val="28"/>
              </w:rPr>
              <w:t>Образование</w:t>
            </w:r>
          </w:p>
          <w:p w:rsidR="00FE616E" w:rsidRPr="0039230A" w:rsidRDefault="00FE616E" w:rsidP="00786E48">
            <w:pPr>
              <w:spacing w:after="0" w:line="240" w:lineRule="auto"/>
              <w:rPr>
                <w:rFonts w:ascii="Times New Roman" w:eastAsia="Calibri" w:hAnsi="Times New Roman" w:cs="Times New Roman"/>
                <w:sz w:val="28"/>
                <w:szCs w:val="28"/>
              </w:rPr>
            </w:pPr>
            <w:r w:rsidRPr="0039230A">
              <w:rPr>
                <w:rFonts w:ascii="Times New Roman" w:eastAsia="Calibri" w:hAnsi="Times New Roman" w:cs="Times New Roman"/>
                <w:sz w:val="28"/>
                <w:szCs w:val="28"/>
              </w:rPr>
              <w:t>Квалификация по диплому</w:t>
            </w:r>
          </w:p>
        </w:tc>
        <w:tc>
          <w:tcPr>
            <w:tcW w:w="7087"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line="240" w:lineRule="auto"/>
              <w:rPr>
                <w:rFonts w:ascii="Times New Roman" w:eastAsia="Calibri" w:hAnsi="Times New Roman" w:cs="Times New Roman"/>
                <w:sz w:val="28"/>
                <w:szCs w:val="28"/>
              </w:rPr>
            </w:pPr>
            <w:r w:rsidRPr="00027B5E">
              <w:rPr>
                <w:rFonts w:ascii="Times New Roman" w:eastAsia="Calibri" w:hAnsi="Times New Roman" w:cs="Times New Roman"/>
                <w:sz w:val="28"/>
                <w:szCs w:val="28"/>
              </w:rPr>
              <w:t>Донской педагогический колледж, 2001</w:t>
            </w:r>
          </w:p>
          <w:p w:rsidR="00FE616E" w:rsidRPr="0039230A" w:rsidRDefault="00FE616E" w:rsidP="00786E48">
            <w:pPr>
              <w:spacing w:after="0" w:line="240" w:lineRule="auto"/>
              <w:rPr>
                <w:rFonts w:ascii="Times New Roman" w:eastAsia="Calibri" w:hAnsi="Times New Roman" w:cs="Times New Roman"/>
                <w:sz w:val="28"/>
                <w:szCs w:val="28"/>
              </w:rPr>
            </w:pPr>
            <w:r w:rsidRPr="0039230A">
              <w:rPr>
                <w:rFonts w:ascii="Times New Roman" w:eastAsia="Calibri" w:hAnsi="Times New Roman" w:cs="Times New Roman"/>
                <w:sz w:val="28"/>
                <w:szCs w:val="28"/>
              </w:rPr>
              <w:t>«Учитель  начальных классов»</w:t>
            </w:r>
          </w:p>
        </w:tc>
      </w:tr>
      <w:tr w:rsidR="00FE616E" w:rsidRPr="0039230A" w:rsidTr="00786E48">
        <w:trPr>
          <w:cantSplit/>
          <w:trHeight w:val="413"/>
        </w:trPr>
        <w:tc>
          <w:tcPr>
            <w:tcW w:w="2552"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line="240" w:lineRule="auto"/>
              <w:rPr>
                <w:rFonts w:ascii="Times New Roman" w:eastAsia="Calibri" w:hAnsi="Times New Roman" w:cs="Times New Roman"/>
                <w:sz w:val="28"/>
                <w:szCs w:val="28"/>
              </w:rPr>
            </w:pPr>
            <w:r w:rsidRPr="0039230A">
              <w:rPr>
                <w:rFonts w:ascii="Times New Roman" w:eastAsia="Calibri" w:hAnsi="Times New Roman" w:cs="Times New Roman"/>
                <w:sz w:val="28"/>
                <w:szCs w:val="28"/>
              </w:rPr>
              <w:t>Должность</w:t>
            </w:r>
          </w:p>
        </w:tc>
        <w:tc>
          <w:tcPr>
            <w:tcW w:w="7087"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line="240" w:lineRule="auto"/>
              <w:rPr>
                <w:rFonts w:ascii="Times New Roman" w:eastAsia="Calibri" w:hAnsi="Times New Roman" w:cs="Times New Roman"/>
                <w:sz w:val="28"/>
                <w:szCs w:val="28"/>
              </w:rPr>
            </w:pPr>
            <w:r w:rsidRPr="0039230A">
              <w:rPr>
                <w:rFonts w:ascii="Times New Roman" w:eastAsia="Calibri" w:hAnsi="Times New Roman" w:cs="Times New Roman"/>
                <w:sz w:val="28"/>
                <w:szCs w:val="28"/>
              </w:rPr>
              <w:t>учитель</w:t>
            </w:r>
          </w:p>
        </w:tc>
      </w:tr>
      <w:tr w:rsidR="00FE616E" w:rsidRPr="0039230A" w:rsidTr="00786E48">
        <w:trPr>
          <w:trHeight w:val="418"/>
        </w:trPr>
        <w:tc>
          <w:tcPr>
            <w:tcW w:w="2552"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line="240" w:lineRule="auto"/>
              <w:rPr>
                <w:rFonts w:ascii="Times New Roman" w:eastAsia="Calibri" w:hAnsi="Times New Roman" w:cs="Times New Roman"/>
                <w:sz w:val="28"/>
                <w:szCs w:val="28"/>
              </w:rPr>
            </w:pPr>
            <w:r w:rsidRPr="0039230A">
              <w:rPr>
                <w:rFonts w:ascii="Times New Roman" w:eastAsia="Calibri" w:hAnsi="Times New Roman" w:cs="Times New Roman"/>
                <w:sz w:val="28"/>
                <w:szCs w:val="28"/>
              </w:rPr>
              <w:t>Предмет</w:t>
            </w:r>
          </w:p>
        </w:tc>
        <w:tc>
          <w:tcPr>
            <w:tcW w:w="7087" w:type="dxa"/>
            <w:tcBorders>
              <w:top w:val="single" w:sz="4" w:space="0" w:color="auto"/>
              <w:left w:val="single" w:sz="4" w:space="0" w:color="auto"/>
              <w:bottom w:val="single" w:sz="4" w:space="0" w:color="auto"/>
              <w:right w:val="single" w:sz="4" w:space="0" w:color="auto"/>
            </w:tcBorders>
            <w:hideMark/>
          </w:tcPr>
          <w:p w:rsidR="00FE616E" w:rsidRPr="0039230A" w:rsidRDefault="00FE616E" w:rsidP="00786E48">
            <w:pPr>
              <w:spacing w:after="0" w:line="240" w:lineRule="auto"/>
              <w:rPr>
                <w:rFonts w:ascii="Times New Roman" w:eastAsia="Calibri" w:hAnsi="Times New Roman" w:cs="Times New Roman"/>
                <w:sz w:val="28"/>
                <w:szCs w:val="28"/>
              </w:rPr>
            </w:pPr>
            <w:r w:rsidRPr="0039230A">
              <w:rPr>
                <w:rFonts w:ascii="Times New Roman" w:eastAsia="Calibri" w:hAnsi="Times New Roman" w:cs="Times New Roman"/>
                <w:sz w:val="28"/>
                <w:szCs w:val="28"/>
              </w:rPr>
              <w:t>Начальные классы</w:t>
            </w:r>
          </w:p>
        </w:tc>
      </w:tr>
      <w:tr w:rsidR="00FE616E" w:rsidRPr="0039230A" w:rsidTr="00786E48">
        <w:trPr>
          <w:trHeight w:val="424"/>
        </w:trPr>
        <w:tc>
          <w:tcPr>
            <w:tcW w:w="2552" w:type="dxa"/>
            <w:tcBorders>
              <w:top w:val="single" w:sz="4" w:space="0" w:color="auto"/>
              <w:left w:val="single" w:sz="4" w:space="0" w:color="auto"/>
              <w:bottom w:val="single" w:sz="4" w:space="0" w:color="auto"/>
              <w:right w:val="single" w:sz="4" w:space="0" w:color="auto"/>
            </w:tcBorders>
          </w:tcPr>
          <w:p w:rsidR="00FE616E" w:rsidRPr="007342ED" w:rsidRDefault="00FE616E" w:rsidP="00786E48">
            <w:pPr>
              <w:spacing w:after="0" w:line="240" w:lineRule="auto"/>
              <w:rPr>
                <w:rFonts w:ascii="Times New Roman" w:eastAsia="Calibri" w:hAnsi="Times New Roman" w:cs="Times New Roman"/>
                <w:sz w:val="28"/>
                <w:szCs w:val="28"/>
                <w:lang w:val="en-US"/>
              </w:rPr>
            </w:pPr>
            <w:r w:rsidRPr="0039230A">
              <w:rPr>
                <w:rFonts w:ascii="Times New Roman" w:eastAsia="Calibri" w:hAnsi="Times New Roman" w:cs="Times New Roman"/>
                <w:sz w:val="28"/>
                <w:szCs w:val="28"/>
              </w:rPr>
              <w:t>Стаж работы</w:t>
            </w:r>
          </w:p>
        </w:tc>
        <w:tc>
          <w:tcPr>
            <w:tcW w:w="7087" w:type="dxa"/>
            <w:tcBorders>
              <w:top w:val="single" w:sz="4" w:space="0" w:color="auto"/>
              <w:left w:val="single" w:sz="4" w:space="0" w:color="auto"/>
              <w:bottom w:val="single" w:sz="4" w:space="0" w:color="auto"/>
              <w:right w:val="single" w:sz="4" w:space="0" w:color="auto"/>
            </w:tcBorders>
            <w:hideMark/>
          </w:tcPr>
          <w:p w:rsidR="00FE616E" w:rsidRPr="0039230A" w:rsidRDefault="00FE616E" w:rsidP="00786E4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27</w:t>
            </w:r>
            <w:r w:rsidRPr="0039230A">
              <w:rPr>
                <w:rFonts w:ascii="Times New Roman" w:eastAsia="Calibri" w:hAnsi="Times New Roman" w:cs="Times New Roman"/>
                <w:sz w:val="28"/>
                <w:szCs w:val="28"/>
              </w:rPr>
              <w:t xml:space="preserve"> </w:t>
            </w:r>
            <w:r>
              <w:rPr>
                <w:rFonts w:ascii="Times New Roman" w:eastAsia="Calibri" w:hAnsi="Times New Roman" w:cs="Times New Roman"/>
                <w:sz w:val="28"/>
                <w:szCs w:val="28"/>
              </w:rPr>
              <w:t>лет</w:t>
            </w:r>
          </w:p>
        </w:tc>
      </w:tr>
      <w:tr w:rsidR="00FE616E" w:rsidRPr="0039230A" w:rsidTr="00786E48">
        <w:tc>
          <w:tcPr>
            <w:tcW w:w="2552" w:type="dxa"/>
            <w:tcBorders>
              <w:top w:val="single" w:sz="4" w:space="0" w:color="auto"/>
              <w:left w:val="single" w:sz="4" w:space="0" w:color="auto"/>
              <w:bottom w:val="single" w:sz="4" w:space="0" w:color="auto"/>
              <w:right w:val="single" w:sz="4" w:space="0" w:color="auto"/>
            </w:tcBorders>
            <w:hideMark/>
          </w:tcPr>
          <w:p w:rsidR="00FE616E" w:rsidRPr="0039230A" w:rsidRDefault="00FE616E" w:rsidP="00786E48">
            <w:pPr>
              <w:spacing w:after="0" w:line="240" w:lineRule="auto"/>
              <w:rPr>
                <w:rFonts w:ascii="Times New Roman" w:eastAsia="Calibri" w:hAnsi="Times New Roman" w:cs="Times New Roman"/>
                <w:sz w:val="28"/>
                <w:szCs w:val="28"/>
              </w:rPr>
            </w:pPr>
            <w:r w:rsidRPr="0039230A">
              <w:rPr>
                <w:rFonts w:ascii="Times New Roman" w:eastAsia="Calibri" w:hAnsi="Times New Roman" w:cs="Times New Roman"/>
                <w:sz w:val="28"/>
                <w:szCs w:val="28"/>
              </w:rPr>
              <w:t xml:space="preserve"> Квалификационная  категория</w:t>
            </w:r>
          </w:p>
        </w:tc>
        <w:tc>
          <w:tcPr>
            <w:tcW w:w="7087" w:type="dxa"/>
            <w:tcBorders>
              <w:top w:val="single" w:sz="4" w:space="0" w:color="auto"/>
              <w:left w:val="single" w:sz="4" w:space="0" w:color="auto"/>
              <w:bottom w:val="single" w:sz="4" w:space="0" w:color="auto"/>
              <w:right w:val="single" w:sz="4" w:space="0" w:color="auto"/>
            </w:tcBorders>
            <w:hideMark/>
          </w:tcPr>
          <w:p w:rsidR="00FE616E" w:rsidRPr="0039230A" w:rsidRDefault="00FE616E" w:rsidP="00786E4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Первая</w:t>
            </w:r>
          </w:p>
          <w:p w:rsidR="00FE616E" w:rsidRPr="0039230A" w:rsidRDefault="00FE616E" w:rsidP="00786E4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Приказ МОРО</w:t>
            </w:r>
            <w:r w:rsidRPr="00027B5E">
              <w:rPr>
                <w:rFonts w:ascii="Times New Roman" w:eastAsia="Calibri" w:hAnsi="Times New Roman" w:cs="Times New Roman"/>
                <w:sz w:val="28"/>
                <w:szCs w:val="28"/>
              </w:rPr>
              <w:t xml:space="preserve"> № 292 от 19.04.2019г., учитель по должности учитель</w:t>
            </w:r>
          </w:p>
        </w:tc>
      </w:tr>
      <w:tr w:rsidR="00FE616E" w:rsidRPr="0039230A" w:rsidTr="00786E48">
        <w:trPr>
          <w:trHeight w:val="252"/>
        </w:trPr>
        <w:tc>
          <w:tcPr>
            <w:tcW w:w="2552" w:type="dxa"/>
            <w:tcBorders>
              <w:top w:val="single" w:sz="4" w:space="0" w:color="auto"/>
              <w:left w:val="single" w:sz="4" w:space="0" w:color="auto"/>
              <w:bottom w:val="single" w:sz="4" w:space="0" w:color="auto"/>
              <w:right w:val="single" w:sz="4" w:space="0" w:color="auto"/>
            </w:tcBorders>
            <w:hideMark/>
          </w:tcPr>
          <w:p w:rsidR="00FE616E" w:rsidRPr="0039230A" w:rsidRDefault="00FE616E" w:rsidP="00786E48">
            <w:pPr>
              <w:spacing w:after="0" w:line="240" w:lineRule="auto"/>
              <w:rPr>
                <w:rFonts w:ascii="Times New Roman" w:eastAsia="Calibri" w:hAnsi="Times New Roman" w:cs="Times New Roman"/>
                <w:sz w:val="28"/>
                <w:szCs w:val="28"/>
              </w:rPr>
            </w:pPr>
            <w:r w:rsidRPr="0039230A">
              <w:rPr>
                <w:rFonts w:ascii="Times New Roman" w:eastAsia="Calibri" w:hAnsi="Times New Roman" w:cs="Times New Roman"/>
                <w:sz w:val="28"/>
                <w:szCs w:val="28"/>
              </w:rPr>
              <w:t xml:space="preserve"> </w:t>
            </w:r>
          </w:p>
          <w:p w:rsidR="00FE616E" w:rsidRPr="0039230A" w:rsidRDefault="00FE616E" w:rsidP="00786E48">
            <w:pPr>
              <w:spacing w:after="0" w:line="240" w:lineRule="auto"/>
              <w:rPr>
                <w:rFonts w:ascii="Times New Roman" w:eastAsia="Calibri" w:hAnsi="Times New Roman" w:cs="Times New Roman"/>
                <w:sz w:val="28"/>
                <w:szCs w:val="28"/>
              </w:rPr>
            </w:pPr>
            <w:r w:rsidRPr="0039230A">
              <w:rPr>
                <w:rFonts w:ascii="Times New Roman" w:eastAsia="Calibri" w:hAnsi="Times New Roman" w:cs="Times New Roman"/>
                <w:sz w:val="28"/>
                <w:szCs w:val="28"/>
              </w:rPr>
              <w:t>Награды</w:t>
            </w:r>
          </w:p>
        </w:tc>
        <w:tc>
          <w:tcPr>
            <w:tcW w:w="7087" w:type="dxa"/>
            <w:tcBorders>
              <w:top w:val="single" w:sz="4" w:space="0" w:color="auto"/>
              <w:left w:val="single" w:sz="4" w:space="0" w:color="auto"/>
              <w:bottom w:val="single" w:sz="4" w:space="0" w:color="auto"/>
              <w:right w:val="single" w:sz="4" w:space="0" w:color="auto"/>
            </w:tcBorders>
            <w:hideMark/>
          </w:tcPr>
          <w:p w:rsidR="00FE616E" w:rsidRPr="0039230A" w:rsidRDefault="00FE616E" w:rsidP="00786E4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Не имеет</w:t>
            </w:r>
          </w:p>
        </w:tc>
      </w:tr>
    </w:tbl>
    <w:p w:rsidR="00FE616E" w:rsidRPr="00027B5E" w:rsidRDefault="00FE616E" w:rsidP="00FE616E">
      <w:pPr>
        <w:spacing w:after="0"/>
        <w:rPr>
          <w:rFonts w:ascii="Times New Roman" w:eastAsia="Calibri" w:hAnsi="Times New Roman" w:cs="Times New Roman"/>
          <w:sz w:val="28"/>
          <w:szCs w:val="28"/>
        </w:rPr>
      </w:pPr>
    </w:p>
    <w:p w:rsidR="00FE616E" w:rsidRDefault="00FE616E" w:rsidP="00FE616E">
      <w:pPr>
        <w:spacing w:after="0"/>
        <w:jc w:val="center"/>
        <w:rPr>
          <w:rFonts w:ascii="Times New Roman" w:eastAsia="Calibri" w:hAnsi="Times New Roman" w:cs="Times New Roman"/>
          <w:sz w:val="28"/>
          <w:szCs w:val="28"/>
        </w:rPr>
      </w:pPr>
    </w:p>
    <w:p w:rsidR="00FE616E" w:rsidRDefault="00FE616E" w:rsidP="00FE616E">
      <w:pPr>
        <w:spacing w:after="0"/>
        <w:jc w:val="center"/>
        <w:rPr>
          <w:rFonts w:ascii="Times New Roman" w:eastAsia="Calibri" w:hAnsi="Times New Roman" w:cs="Times New Roman"/>
          <w:sz w:val="28"/>
          <w:szCs w:val="28"/>
        </w:rPr>
      </w:pPr>
      <w:r w:rsidRPr="0039230A">
        <w:rPr>
          <w:rFonts w:ascii="Times New Roman" w:eastAsia="Calibri" w:hAnsi="Times New Roman" w:cs="Times New Roman"/>
          <w:sz w:val="28"/>
          <w:szCs w:val="28"/>
        </w:rPr>
        <w:t>Сведения о повышении квалификации</w:t>
      </w:r>
    </w:p>
    <w:p w:rsidR="00FE616E" w:rsidRPr="0039230A" w:rsidRDefault="00FE616E" w:rsidP="00FE616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1</w:t>
      </w:r>
      <w:r w:rsidRPr="0039230A">
        <w:rPr>
          <w:rFonts w:ascii="Times New Roman" w:eastAsia="Calibri" w:hAnsi="Times New Roman" w:cs="Times New Roman"/>
          <w:sz w:val="28"/>
          <w:szCs w:val="28"/>
        </w:rPr>
        <w:t xml:space="preserve"> класс  – </w:t>
      </w:r>
      <w:r>
        <w:rPr>
          <w:rFonts w:ascii="Times New Roman" w:eastAsia="Calibri" w:hAnsi="Times New Roman" w:cs="Times New Roman"/>
          <w:sz w:val="28"/>
          <w:szCs w:val="28"/>
        </w:rPr>
        <w:t>Грицко Татьяна Николаевна</w:t>
      </w:r>
    </w:p>
    <w:p w:rsidR="00FE616E" w:rsidRPr="00A4463A" w:rsidRDefault="00FE616E" w:rsidP="00FE616E">
      <w:pPr>
        <w:spacing w:after="0"/>
        <w:rPr>
          <w:rFonts w:ascii="Times New Roman" w:eastAsia="Calibri" w:hAnsi="Times New Roman" w:cs="Times New Roman"/>
          <w:sz w:val="28"/>
          <w:szCs w:val="28"/>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7087"/>
      </w:tblGrid>
      <w:tr w:rsidR="00FE616E" w:rsidRPr="0039230A" w:rsidTr="00786E48">
        <w:trPr>
          <w:cantSplit/>
          <w:trHeight w:val="2396"/>
        </w:trPr>
        <w:tc>
          <w:tcPr>
            <w:tcW w:w="3261"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Дата повышения</w:t>
            </w:r>
          </w:p>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Квалификации</w:t>
            </w:r>
            <w:r>
              <w:rPr>
                <w:rFonts w:ascii="Times New Roman" w:eastAsia="Calibri" w:hAnsi="Times New Roman" w:cs="Times New Roman"/>
                <w:sz w:val="28"/>
                <w:szCs w:val="28"/>
              </w:rPr>
              <w:t xml:space="preserve"> </w:t>
            </w:r>
            <w:r w:rsidRPr="0039230A">
              <w:rPr>
                <w:rFonts w:ascii="Times New Roman" w:eastAsia="Calibri" w:hAnsi="Times New Roman" w:cs="Times New Roman"/>
                <w:sz w:val="28"/>
                <w:szCs w:val="28"/>
              </w:rPr>
              <w:t>по предмету</w:t>
            </w:r>
          </w:p>
        </w:tc>
        <w:tc>
          <w:tcPr>
            <w:tcW w:w="7087" w:type="dxa"/>
            <w:tcBorders>
              <w:top w:val="single" w:sz="4" w:space="0" w:color="auto"/>
              <w:left w:val="single" w:sz="4" w:space="0" w:color="auto"/>
              <w:bottom w:val="single" w:sz="4" w:space="0" w:color="auto"/>
              <w:right w:val="single" w:sz="4" w:space="0" w:color="auto"/>
            </w:tcBorders>
          </w:tcPr>
          <w:p w:rsidR="00FE616E" w:rsidRPr="00027B5E" w:rsidRDefault="00FE616E" w:rsidP="00786E48">
            <w:pPr>
              <w:spacing w:after="0"/>
              <w:rPr>
                <w:rFonts w:ascii="Times New Roman" w:eastAsia="Calibri" w:hAnsi="Times New Roman" w:cs="Times New Roman"/>
                <w:sz w:val="28"/>
                <w:szCs w:val="28"/>
              </w:rPr>
            </w:pPr>
            <w:r w:rsidRPr="00027B5E">
              <w:rPr>
                <w:rFonts w:ascii="Times New Roman" w:eastAsia="Calibri" w:hAnsi="Times New Roman" w:cs="Times New Roman"/>
                <w:sz w:val="28"/>
                <w:szCs w:val="28"/>
              </w:rPr>
              <w:t>2017 год, курсы повышения квалификации «Ростовский институт повышения квалификации и профессиональной переподготовки работников образования» по программе дополните6льного профессионального образования «Обеспечение эффективности и доступности системы обучения русскому языку в поликультурной образовательной среде НОО» -  108 часов; очно</w:t>
            </w:r>
          </w:p>
        </w:tc>
      </w:tr>
      <w:tr w:rsidR="00FE616E" w:rsidRPr="0039230A" w:rsidTr="00786E48">
        <w:trPr>
          <w:cantSplit/>
          <w:trHeight w:val="1232"/>
        </w:trPr>
        <w:tc>
          <w:tcPr>
            <w:tcW w:w="3261"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Планируемая дата повышения квалификации</w:t>
            </w:r>
          </w:p>
        </w:tc>
        <w:tc>
          <w:tcPr>
            <w:tcW w:w="7087"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p>
          <w:p w:rsidR="00FE616E" w:rsidRPr="0039230A" w:rsidRDefault="00FE616E" w:rsidP="00786E48">
            <w:pPr>
              <w:spacing w:after="0"/>
              <w:rPr>
                <w:rFonts w:ascii="Times New Roman" w:eastAsia="Calibri" w:hAnsi="Times New Roman" w:cs="Times New Roman"/>
                <w:sz w:val="28"/>
                <w:szCs w:val="28"/>
              </w:rPr>
            </w:pPr>
            <w:r>
              <w:rPr>
                <w:rFonts w:ascii="Times New Roman" w:eastAsia="Calibri" w:hAnsi="Times New Roman" w:cs="Times New Roman"/>
                <w:sz w:val="28"/>
                <w:szCs w:val="28"/>
              </w:rPr>
              <w:t>2020</w:t>
            </w:r>
            <w:r w:rsidRPr="0039230A">
              <w:rPr>
                <w:rFonts w:ascii="Times New Roman" w:eastAsia="Calibri" w:hAnsi="Times New Roman" w:cs="Times New Roman"/>
                <w:sz w:val="28"/>
                <w:szCs w:val="28"/>
              </w:rPr>
              <w:t xml:space="preserve"> год  (учитель  начальных классов)</w:t>
            </w:r>
          </w:p>
          <w:p w:rsidR="00FE616E" w:rsidRPr="0039230A" w:rsidRDefault="00FE616E" w:rsidP="00786E48">
            <w:pPr>
              <w:spacing w:after="0"/>
              <w:rPr>
                <w:rFonts w:ascii="Times New Roman" w:eastAsia="Calibri" w:hAnsi="Times New Roman" w:cs="Times New Roman"/>
                <w:sz w:val="28"/>
                <w:szCs w:val="28"/>
              </w:rPr>
            </w:pPr>
          </w:p>
        </w:tc>
      </w:tr>
    </w:tbl>
    <w:p w:rsidR="00FE616E" w:rsidRPr="00FD0FED" w:rsidRDefault="00FE616E" w:rsidP="00FE616E">
      <w:pPr>
        <w:spacing w:after="0"/>
        <w:rPr>
          <w:rFonts w:ascii="Times New Roman" w:eastAsia="Calibri" w:hAnsi="Times New Roman" w:cs="Times New Roman"/>
          <w:sz w:val="28"/>
          <w:szCs w:val="28"/>
        </w:rPr>
      </w:pPr>
    </w:p>
    <w:p w:rsidR="00FE616E" w:rsidRPr="0039230A" w:rsidRDefault="00FE616E" w:rsidP="00FE616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1 класс – Черникова Мария Сергеевна</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7087"/>
      </w:tblGrid>
      <w:tr w:rsidR="00FE616E" w:rsidRPr="0039230A" w:rsidTr="00786E48">
        <w:trPr>
          <w:cantSplit/>
          <w:trHeight w:val="1093"/>
        </w:trPr>
        <w:tc>
          <w:tcPr>
            <w:tcW w:w="3261"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Образование</w:t>
            </w:r>
          </w:p>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Квалификация по диплому</w:t>
            </w:r>
          </w:p>
        </w:tc>
        <w:tc>
          <w:tcPr>
            <w:tcW w:w="7087"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r w:rsidRPr="00C715DB">
              <w:rPr>
                <w:rFonts w:ascii="Times New Roman" w:eastAsia="Calibri" w:hAnsi="Times New Roman" w:cs="Times New Roman"/>
                <w:sz w:val="28"/>
                <w:szCs w:val="28"/>
              </w:rPr>
              <w:t>Государственное бюджетное профессиональное образовательное учреждение Ростовской области «Каменский педагогический колледж», 2015</w:t>
            </w:r>
            <w:r w:rsidRPr="0039230A">
              <w:rPr>
                <w:rFonts w:ascii="Times New Roman" w:eastAsia="Calibri" w:hAnsi="Times New Roman" w:cs="Times New Roman"/>
                <w:sz w:val="28"/>
                <w:szCs w:val="28"/>
              </w:rPr>
              <w:t xml:space="preserve"> «Учитель начальных классов»</w:t>
            </w:r>
          </w:p>
        </w:tc>
      </w:tr>
      <w:tr w:rsidR="00FE616E" w:rsidRPr="0039230A" w:rsidTr="00786E48">
        <w:trPr>
          <w:cantSplit/>
          <w:trHeight w:val="387"/>
        </w:trPr>
        <w:tc>
          <w:tcPr>
            <w:tcW w:w="3261"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Должность</w:t>
            </w:r>
          </w:p>
        </w:tc>
        <w:tc>
          <w:tcPr>
            <w:tcW w:w="7087"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учитель</w:t>
            </w:r>
          </w:p>
        </w:tc>
      </w:tr>
      <w:tr w:rsidR="00FE616E" w:rsidRPr="0039230A" w:rsidTr="00786E48">
        <w:trPr>
          <w:trHeight w:val="576"/>
        </w:trPr>
        <w:tc>
          <w:tcPr>
            <w:tcW w:w="3261"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Предмет</w:t>
            </w:r>
          </w:p>
        </w:tc>
        <w:tc>
          <w:tcPr>
            <w:tcW w:w="7087" w:type="dxa"/>
            <w:tcBorders>
              <w:top w:val="single" w:sz="4" w:space="0" w:color="auto"/>
              <w:left w:val="single" w:sz="4" w:space="0" w:color="auto"/>
              <w:bottom w:val="single" w:sz="4" w:space="0" w:color="auto"/>
              <w:right w:val="single" w:sz="4" w:space="0" w:color="auto"/>
            </w:tcBorders>
            <w:hideMark/>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Начальные классы</w:t>
            </w:r>
          </w:p>
        </w:tc>
      </w:tr>
      <w:tr w:rsidR="00FE616E" w:rsidRPr="0039230A" w:rsidTr="00786E48">
        <w:trPr>
          <w:trHeight w:val="414"/>
        </w:trPr>
        <w:tc>
          <w:tcPr>
            <w:tcW w:w="3261" w:type="dxa"/>
            <w:tcBorders>
              <w:top w:val="single" w:sz="4" w:space="0" w:color="auto"/>
              <w:left w:val="single" w:sz="4" w:space="0" w:color="auto"/>
              <w:bottom w:val="single" w:sz="4" w:space="0" w:color="auto"/>
              <w:right w:val="single" w:sz="4" w:space="0" w:color="auto"/>
            </w:tcBorders>
          </w:tcPr>
          <w:p w:rsidR="00FE616E" w:rsidRPr="007342ED" w:rsidRDefault="00FE616E" w:rsidP="00786E48">
            <w:pPr>
              <w:spacing w:after="0"/>
              <w:rPr>
                <w:rFonts w:ascii="Times New Roman" w:eastAsia="Calibri" w:hAnsi="Times New Roman" w:cs="Times New Roman"/>
                <w:sz w:val="28"/>
                <w:szCs w:val="28"/>
                <w:lang w:val="en-US"/>
              </w:rPr>
            </w:pPr>
            <w:r w:rsidRPr="0039230A">
              <w:rPr>
                <w:rFonts w:ascii="Times New Roman" w:eastAsia="Calibri" w:hAnsi="Times New Roman" w:cs="Times New Roman"/>
                <w:sz w:val="28"/>
                <w:szCs w:val="28"/>
              </w:rPr>
              <w:t>Стаж работы</w:t>
            </w:r>
          </w:p>
        </w:tc>
        <w:tc>
          <w:tcPr>
            <w:tcW w:w="7087" w:type="dxa"/>
            <w:tcBorders>
              <w:top w:val="single" w:sz="4" w:space="0" w:color="auto"/>
              <w:left w:val="single" w:sz="4" w:space="0" w:color="auto"/>
              <w:bottom w:val="single" w:sz="4" w:space="0" w:color="auto"/>
              <w:right w:val="single" w:sz="4" w:space="0" w:color="auto"/>
            </w:tcBorders>
            <w:hideMark/>
          </w:tcPr>
          <w:p w:rsidR="00FE616E" w:rsidRPr="0039230A" w:rsidRDefault="00FE616E" w:rsidP="00786E48">
            <w:pPr>
              <w:spacing w:after="0"/>
              <w:rPr>
                <w:rFonts w:ascii="Times New Roman" w:eastAsia="Calibri" w:hAnsi="Times New Roman" w:cs="Times New Roman"/>
                <w:sz w:val="28"/>
                <w:szCs w:val="28"/>
              </w:rPr>
            </w:pPr>
            <w:r>
              <w:rPr>
                <w:rFonts w:ascii="Times New Roman" w:eastAsia="Calibri" w:hAnsi="Times New Roman" w:cs="Times New Roman"/>
                <w:sz w:val="28"/>
                <w:szCs w:val="28"/>
              </w:rPr>
              <w:t>3 года</w:t>
            </w:r>
          </w:p>
        </w:tc>
      </w:tr>
      <w:tr w:rsidR="00FE616E" w:rsidRPr="0039230A" w:rsidTr="00786E48">
        <w:tc>
          <w:tcPr>
            <w:tcW w:w="3261" w:type="dxa"/>
            <w:tcBorders>
              <w:top w:val="single" w:sz="4" w:space="0" w:color="auto"/>
              <w:left w:val="single" w:sz="4" w:space="0" w:color="auto"/>
              <w:bottom w:val="single" w:sz="4" w:space="0" w:color="auto"/>
              <w:right w:val="single" w:sz="4" w:space="0" w:color="auto"/>
            </w:tcBorders>
            <w:hideMark/>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 xml:space="preserve"> Квалификационная  категория</w:t>
            </w:r>
          </w:p>
        </w:tc>
        <w:tc>
          <w:tcPr>
            <w:tcW w:w="7087" w:type="dxa"/>
            <w:tcBorders>
              <w:top w:val="single" w:sz="4" w:space="0" w:color="auto"/>
              <w:left w:val="single" w:sz="4" w:space="0" w:color="auto"/>
              <w:bottom w:val="single" w:sz="4" w:space="0" w:color="auto"/>
              <w:right w:val="single" w:sz="4" w:space="0" w:color="auto"/>
            </w:tcBorders>
            <w:hideMark/>
          </w:tcPr>
          <w:p w:rsidR="00FE616E" w:rsidRPr="0039230A" w:rsidRDefault="00FE616E" w:rsidP="00786E48">
            <w:pPr>
              <w:spacing w:after="0"/>
              <w:rPr>
                <w:rFonts w:ascii="Times New Roman" w:eastAsia="Calibri" w:hAnsi="Times New Roman" w:cs="Times New Roman"/>
                <w:sz w:val="28"/>
                <w:szCs w:val="28"/>
              </w:rPr>
            </w:pPr>
            <w:r>
              <w:rPr>
                <w:rFonts w:ascii="Times New Roman" w:eastAsia="Calibri" w:hAnsi="Times New Roman" w:cs="Times New Roman"/>
                <w:sz w:val="28"/>
                <w:szCs w:val="28"/>
              </w:rPr>
              <w:t>нет</w:t>
            </w:r>
          </w:p>
        </w:tc>
      </w:tr>
      <w:tr w:rsidR="00FE616E" w:rsidRPr="0039230A" w:rsidTr="00786E48">
        <w:tc>
          <w:tcPr>
            <w:tcW w:w="3261" w:type="dxa"/>
            <w:tcBorders>
              <w:top w:val="single" w:sz="4" w:space="0" w:color="auto"/>
              <w:left w:val="single" w:sz="4" w:space="0" w:color="auto"/>
              <w:bottom w:val="single" w:sz="4" w:space="0" w:color="auto"/>
              <w:right w:val="single" w:sz="4" w:space="0" w:color="auto"/>
            </w:tcBorders>
            <w:hideMark/>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 xml:space="preserve"> </w:t>
            </w:r>
          </w:p>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Награды</w:t>
            </w:r>
          </w:p>
        </w:tc>
        <w:tc>
          <w:tcPr>
            <w:tcW w:w="7087" w:type="dxa"/>
            <w:tcBorders>
              <w:top w:val="single" w:sz="4" w:space="0" w:color="auto"/>
              <w:left w:val="single" w:sz="4" w:space="0" w:color="auto"/>
              <w:bottom w:val="single" w:sz="4" w:space="0" w:color="auto"/>
              <w:right w:val="single" w:sz="4" w:space="0" w:color="auto"/>
            </w:tcBorders>
            <w:hideMark/>
          </w:tcPr>
          <w:p w:rsidR="00FE616E" w:rsidRPr="0039230A" w:rsidRDefault="00FE616E" w:rsidP="00786E48">
            <w:pPr>
              <w:spacing w:after="0"/>
              <w:rPr>
                <w:rFonts w:ascii="Times New Roman" w:eastAsia="Calibri" w:hAnsi="Times New Roman" w:cs="Times New Roman"/>
                <w:sz w:val="28"/>
                <w:szCs w:val="28"/>
              </w:rPr>
            </w:pPr>
            <w:r>
              <w:rPr>
                <w:rFonts w:ascii="Times New Roman" w:eastAsia="Calibri" w:hAnsi="Times New Roman" w:cs="Times New Roman"/>
                <w:sz w:val="28"/>
                <w:szCs w:val="28"/>
              </w:rPr>
              <w:t>нет</w:t>
            </w:r>
          </w:p>
          <w:p w:rsidR="00FE616E" w:rsidRPr="0039230A" w:rsidRDefault="00FE616E" w:rsidP="00786E48">
            <w:pPr>
              <w:spacing w:after="0"/>
              <w:rPr>
                <w:rFonts w:ascii="Times New Roman" w:eastAsia="Calibri" w:hAnsi="Times New Roman" w:cs="Times New Roman"/>
                <w:sz w:val="28"/>
                <w:szCs w:val="28"/>
              </w:rPr>
            </w:pPr>
          </w:p>
        </w:tc>
      </w:tr>
    </w:tbl>
    <w:p w:rsidR="00FE616E" w:rsidRPr="004E391D" w:rsidRDefault="00FE616E" w:rsidP="00FE616E">
      <w:pPr>
        <w:spacing w:after="0"/>
        <w:rPr>
          <w:rFonts w:ascii="Times New Roman" w:eastAsia="Calibri" w:hAnsi="Times New Roman" w:cs="Times New Roman"/>
          <w:sz w:val="28"/>
          <w:szCs w:val="28"/>
        </w:rPr>
      </w:pPr>
    </w:p>
    <w:p w:rsidR="00FE616E" w:rsidRPr="0039230A" w:rsidRDefault="00FE616E" w:rsidP="00FE616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2</w:t>
      </w:r>
      <w:r w:rsidRPr="0039230A">
        <w:rPr>
          <w:rFonts w:ascii="Times New Roman" w:eastAsia="Calibri" w:hAnsi="Times New Roman" w:cs="Times New Roman"/>
          <w:sz w:val="28"/>
          <w:szCs w:val="28"/>
        </w:rPr>
        <w:t xml:space="preserve"> класс</w:t>
      </w:r>
      <w:r>
        <w:rPr>
          <w:rFonts w:ascii="Times New Roman" w:eastAsia="Calibri" w:hAnsi="Times New Roman" w:cs="Times New Roman"/>
          <w:sz w:val="28"/>
          <w:szCs w:val="28"/>
        </w:rPr>
        <w:t xml:space="preserve"> – Ковалева Ольга Николаевна</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7087"/>
      </w:tblGrid>
      <w:tr w:rsidR="00FE616E" w:rsidRPr="0039230A" w:rsidTr="00786E48">
        <w:trPr>
          <w:cantSplit/>
          <w:trHeight w:val="1223"/>
        </w:trPr>
        <w:tc>
          <w:tcPr>
            <w:tcW w:w="2836"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Образование</w:t>
            </w:r>
          </w:p>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Квалификация по диплому</w:t>
            </w:r>
          </w:p>
        </w:tc>
        <w:tc>
          <w:tcPr>
            <w:tcW w:w="7087" w:type="dxa"/>
            <w:tcBorders>
              <w:top w:val="single" w:sz="4" w:space="0" w:color="auto"/>
              <w:left w:val="single" w:sz="4" w:space="0" w:color="auto"/>
              <w:bottom w:val="single" w:sz="4" w:space="0" w:color="auto"/>
              <w:right w:val="single" w:sz="4" w:space="0" w:color="auto"/>
            </w:tcBorders>
          </w:tcPr>
          <w:p w:rsidR="00FE616E" w:rsidRDefault="00FE616E" w:rsidP="00786E48">
            <w:pPr>
              <w:spacing w:after="0"/>
              <w:rPr>
                <w:rFonts w:ascii="Times New Roman" w:eastAsia="Calibri" w:hAnsi="Times New Roman" w:cs="Times New Roman"/>
                <w:sz w:val="28"/>
                <w:szCs w:val="28"/>
              </w:rPr>
            </w:pPr>
            <w:r w:rsidRPr="00C715DB">
              <w:rPr>
                <w:rFonts w:ascii="Times New Roman" w:eastAsia="Calibri" w:hAnsi="Times New Roman" w:cs="Times New Roman"/>
                <w:sz w:val="28"/>
                <w:szCs w:val="28"/>
              </w:rPr>
              <w:t>Ростовский государственный педагогический университет, 2002</w:t>
            </w:r>
          </w:p>
          <w:p w:rsidR="00FE616E" w:rsidRPr="0039230A" w:rsidRDefault="00FE616E" w:rsidP="00786E48">
            <w:pPr>
              <w:spacing w:after="0"/>
              <w:rPr>
                <w:rFonts w:ascii="Times New Roman" w:eastAsia="Calibri" w:hAnsi="Times New Roman" w:cs="Times New Roman"/>
                <w:sz w:val="28"/>
                <w:szCs w:val="28"/>
              </w:rPr>
            </w:pPr>
            <w:r>
              <w:rPr>
                <w:rFonts w:ascii="Times New Roman" w:eastAsia="Calibri" w:hAnsi="Times New Roman" w:cs="Times New Roman"/>
                <w:sz w:val="28"/>
                <w:szCs w:val="28"/>
              </w:rPr>
              <w:t>«Учитель информатики и математики»</w:t>
            </w:r>
          </w:p>
        </w:tc>
      </w:tr>
      <w:tr w:rsidR="00FE616E" w:rsidRPr="0039230A" w:rsidTr="00786E48">
        <w:trPr>
          <w:cantSplit/>
          <w:trHeight w:val="418"/>
        </w:trPr>
        <w:tc>
          <w:tcPr>
            <w:tcW w:w="2836"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Должность</w:t>
            </w:r>
          </w:p>
        </w:tc>
        <w:tc>
          <w:tcPr>
            <w:tcW w:w="7087"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учитель</w:t>
            </w:r>
          </w:p>
        </w:tc>
      </w:tr>
      <w:tr w:rsidR="00FE616E" w:rsidRPr="0039230A" w:rsidTr="00786E48">
        <w:trPr>
          <w:trHeight w:val="567"/>
        </w:trPr>
        <w:tc>
          <w:tcPr>
            <w:tcW w:w="2836"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Предмет</w:t>
            </w:r>
          </w:p>
        </w:tc>
        <w:tc>
          <w:tcPr>
            <w:tcW w:w="7087" w:type="dxa"/>
            <w:tcBorders>
              <w:top w:val="single" w:sz="4" w:space="0" w:color="auto"/>
              <w:left w:val="single" w:sz="4" w:space="0" w:color="auto"/>
              <w:bottom w:val="single" w:sz="4" w:space="0" w:color="auto"/>
              <w:right w:val="single" w:sz="4" w:space="0" w:color="auto"/>
            </w:tcBorders>
            <w:hideMark/>
          </w:tcPr>
          <w:p w:rsidR="00FE616E" w:rsidRPr="0039230A" w:rsidRDefault="00FE616E" w:rsidP="00786E48">
            <w:pPr>
              <w:spacing w:after="0"/>
              <w:rPr>
                <w:rFonts w:ascii="Times New Roman" w:eastAsia="Calibri" w:hAnsi="Times New Roman" w:cs="Times New Roman"/>
                <w:sz w:val="28"/>
                <w:szCs w:val="28"/>
              </w:rPr>
            </w:pPr>
            <w:r>
              <w:rPr>
                <w:rFonts w:ascii="Times New Roman" w:eastAsia="Calibri" w:hAnsi="Times New Roman" w:cs="Times New Roman"/>
                <w:sz w:val="28"/>
                <w:szCs w:val="28"/>
              </w:rPr>
              <w:t>Математика и информатика</w:t>
            </w:r>
          </w:p>
        </w:tc>
      </w:tr>
      <w:tr w:rsidR="00FE616E" w:rsidRPr="0039230A" w:rsidTr="00786E48">
        <w:trPr>
          <w:trHeight w:val="405"/>
        </w:trPr>
        <w:tc>
          <w:tcPr>
            <w:tcW w:w="2836" w:type="dxa"/>
            <w:tcBorders>
              <w:top w:val="single" w:sz="4" w:space="0" w:color="auto"/>
              <w:left w:val="single" w:sz="4" w:space="0" w:color="auto"/>
              <w:bottom w:val="single" w:sz="4" w:space="0" w:color="auto"/>
              <w:right w:val="single" w:sz="4" w:space="0" w:color="auto"/>
            </w:tcBorders>
          </w:tcPr>
          <w:p w:rsidR="00FE616E" w:rsidRPr="007342ED" w:rsidRDefault="00FE616E" w:rsidP="00786E48">
            <w:pPr>
              <w:spacing w:after="0"/>
              <w:rPr>
                <w:rFonts w:ascii="Times New Roman" w:eastAsia="Calibri" w:hAnsi="Times New Roman" w:cs="Times New Roman"/>
                <w:sz w:val="28"/>
                <w:szCs w:val="28"/>
                <w:lang w:val="en-US"/>
              </w:rPr>
            </w:pPr>
            <w:r w:rsidRPr="0039230A">
              <w:rPr>
                <w:rFonts w:ascii="Times New Roman" w:eastAsia="Calibri" w:hAnsi="Times New Roman" w:cs="Times New Roman"/>
                <w:sz w:val="28"/>
                <w:szCs w:val="28"/>
              </w:rPr>
              <w:t>Стаж работы</w:t>
            </w:r>
          </w:p>
        </w:tc>
        <w:tc>
          <w:tcPr>
            <w:tcW w:w="7087" w:type="dxa"/>
            <w:tcBorders>
              <w:top w:val="single" w:sz="4" w:space="0" w:color="auto"/>
              <w:left w:val="single" w:sz="4" w:space="0" w:color="auto"/>
              <w:bottom w:val="single" w:sz="4" w:space="0" w:color="auto"/>
              <w:right w:val="single" w:sz="4" w:space="0" w:color="auto"/>
            </w:tcBorders>
            <w:hideMark/>
          </w:tcPr>
          <w:p w:rsidR="00FE616E" w:rsidRPr="0039230A" w:rsidRDefault="00FE616E" w:rsidP="00786E48">
            <w:pPr>
              <w:spacing w:after="0"/>
              <w:rPr>
                <w:rFonts w:ascii="Times New Roman" w:eastAsia="Calibri" w:hAnsi="Times New Roman" w:cs="Times New Roman"/>
                <w:sz w:val="28"/>
                <w:szCs w:val="28"/>
              </w:rPr>
            </w:pPr>
            <w:r>
              <w:rPr>
                <w:rFonts w:ascii="Times New Roman" w:eastAsia="Calibri" w:hAnsi="Times New Roman" w:cs="Times New Roman"/>
                <w:sz w:val="28"/>
                <w:szCs w:val="28"/>
              </w:rPr>
              <w:t>19</w:t>
            </w:r>
            <w:r w:rsidRPr="0039230A">
              <w:rPr>
                <w:rFonts w:ascii="Times New Roman" w:eastAsia="Calibri" w:hAnsi="Times New Roman" w:cs="Times New Roman"/>
                <w:sz w:val="28"/>
                <w:szCs w:val="28"/>
              </w:rPr>
              <w:t xml:space="preserve"> лет</w:t>
            </w:r>
          </w:p>
        </w:tc>
      </w:tr>
      <w:tr w:rsidR="00FE616E" w:rsidRPr="0039230A" w:rsidTr="00786E48">
        <w:tc>
          <w:tcPr>
            <w:tcW w:w="2836" w:type="dxa"/>
            <w:tcBorders>
              <w:top w:val="single" w:sz="4" w:space="0" w:color="auto"/>
              <w:left w:val="single" w:sz="4" w:space="0" w:color="auto"/>
              <w:bottom w:val="single" w:sz="4" w:space="0" w:color="auto"/>
              <w:right w:val="single" w:sz="4" w:space="0" w:color="auto"/>
            </w:tcBorders>
            <w:hideMark/>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 xml:space="preserve"> Квалификационная  категория</w:t>
            </w:r>
          </w:p>
        </w:tc>
        <w:tc>
          <w:tcPr>
            <w:tcW w:w="7087" w:type="dxa"/>
            <w:tcBorders>
              <w:top w:val="single" w:sz="4" w:space="0" w:color="auto"/>
              <w:left w:val="single" w:sz="4" w:space="0" w:color="auto"/>
              <w:bottom w:val="single" w:sz="4" w:space="0" w:color="auto"/>
              <w:right w:val="single" w:sz="4" w:space="0" w:color="auto"/>
            </w:tcBorders>
            <w:hideMark/>
          </w:tcPr>
          <w:p w:rsidR="00FE616E" w:rsidRPr="00C715DB" w:rsidRDefault="00FE616E" w:rsidP="00786E48">
            <w:pPr>
              <w:spacing w:after="0"/>
              <w:rPr>
                <w:rFonts w:ascii="Times New Roman" w:eastAsia="Calibri" w:hAnsi="Times New Roman" w:cs="Times New Roman"/>
                <w:sz w:val="28"/>
                <w:szCs w:val="28"/>
              </w:rPr>
            </w:pPr>
            <w:r w:rsidRPr="00C715DB">
              <w:rPr>
                <w:rFonts w:ascii="Times New Roman" w:eastAsia="Calibri" w:hAnsi="Times New Roman" w:cs="Times New Roman"/>
                <w:sz w:val="28"/>
                <w:szCs w:val="28"/>
              </w:rPr>
              <w:t>Первая</w:t>
            </w:r>
          </w:p>
          <w:p w:rsidR="00FE616E" w:rsidRPr="00C715DB" w:rsidRDefault="00FE616E" w:rsidP="00786E48">
            <w:pPr>
              <w:spacing w:after="0"/>
              <w:rPr>
                <w:rFonts w:ascii="Times New Roman" w:eastAsia="Calibri" w:hAnsi="Times New Roman" w:cs="Times New Roman"/>
                <w:sz w:val="28"/>
                <w:szCs w:val="28"/>
              </w:rPr>
            </w:pPr>
            <w:r w:rsidRPr="00C715DB">
              <w:rPr>
                <w:rFonts w:ascii="Times New Roman" w:eastAsia="Calibri" w:hAnsi="Times New Roman" w:cs="Times New Roman"/>
                <w:sz w:val="28"/>
                <w:szCs w:val="28"/>
              </w:rPr>
              <w:t xml:space="preserve">Приказ от 29.02.2016г. </w:t>
            </w:r>
          </w:p>
          <w:p w:rsidR="00FE616E" w:rsidRPr="0039230A" w:rsidRDefault="00FE616E" w:rsidP="00786E48">
            <w:pPr>
              <w:spacing w:after="0"/>
              <w:rPr>
                <w:rFonts w:ascii="Times New Roman" w:eastAsia="Calibri" w:hAnsi="Times New Roman" w:cs="Times New Roman"/>
                <w:sz w:val="28"/>
                <w:szCs w:val="28"/>
              </w:rPr>
            </w:pPr>
            <w:r w:rsidRPr="00C715DB">
              <w:rPr>
                <w:rFonts w:ascii="Times New Roman" w:eastAsia="Calibri" w:hAnsi="Times New Roman" w:cs="Times New Roman"/>
                <w:sz w:val="28"/>
                <w:szCs w:val="28"/>
              </w:rPr>
              <w:t>№ 94 по должности учитель</w:t>
            </w:r>
          </w:p>
        </w:tc>
      </w:tr>
      <w:tr w:rsidR="00FE616E" w:rsidRPr="0039230A" w:rsidTr="00786E48">
        <w:tc>
          <w:tcPr>
            <w:tcW w:w="2836" w:type="dxa"/>
            <w:tcBorders>
              <w:top w:val="single" w:sz="4" w:space="0" w:color="auto"/>
              <w:left w:val="single" w:sz="4" w:space="0" w:color="auto"/>
              <w:bottom w:val="single" w:sz="4" w:space="0" w:color="auto"/>
              <w:right w:val="single" w:sz="4" w:space="0" w:color="auto"/>
            </w:tcBorders>
            <w:hideMark/>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 xml:space="preserve"> </w:t>
            </w:r>
          </w:p>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Награды</w:t>
            </w:r>
          </w:p>
        </w:tc>
        <w:tc>
          <w:tcPr>
            <w:tcW w:w="7087" w:type="dxa"/>
            <w:tcBorders>
              <w:top w:val="single" w:sz="4" w:space="0" w:color="auto"/>
              <w:left w:val="single" w:sz="4" w:space="0" w:color="auto"/>
              <w:bottom w:val="single" w:sz="4" w:space="0" w:color="auto"/>
              <w:right w:val="single" w:sz="4" w:space="0" w:color="auto"/>
            </w:tcBorders>
            <w:hideMark/>
          </w:tcPr>
          <w:p w:rsidR="00FE616E" w:rsidRPr="0039230A" w:rsidRDefault="00FE616E" w:rsidP="00786E48">
            <w:pPr>
              <w:spacing w:after="0"/>
              <w:rPr>
                <w:rFonts w:ascii="Times New Roman" w:eastAsia="Calibri" w:hAnsi="Times New Roman" w:cs="Times New Roman"/>
                <w:sz w:val="28"/>
                <w:szCs w:val="28"/>
              </w:rPr>
            </w:pPr>
            <w:r>
              <w:rPr>
                <w:rFonts w:ascii="Times New Roman" w:eastAsia="Calibri" w:hAnsi="Times New Roman" w:cs="Times New Roman"/>
                <w:sz w:val="28"/>
                <w:szCs w:val="28"/>
              </w:rPr>
              <w:t>нет</w:t>
            </w:r>
          </w:p>
        </w:tc>
      </w:tr>
    </w:tbl>
    <w:p w:rsidR="00FE616E" w:rsidRPr="00541FA6" w:rsidRDefault="00FE616E" w:rsidP="00FE616E">
      <w:pPr>
        <w:spacing w:after="0"/>
        <w:rPr>
          <w:rFonts w:ascii="Times New Roman" w:eastAsia="Calibri" w:hAnsi="Times New Roman" w:cs="Times New Roman"/>
          <w:sz w:val="28"/>
          <w:szCs w:val="28"/>
        </w:rPr>
      </w:pPr>
    </w:p>
    <w:p w:rsidR="00FE616E" w:rsidRDefault="00FE616E" w:rsidP="00FE616E">
      <w:pPr>
        <w:spacing w:after="0"/>
        <w:jc w:val="center"/>
        <w:rPr>
          <w:rFonts w:ascii="Times New Roman" w:eastAsia="Calibri" w:hAnsi="Times New Roman" w:cs="Times New Roman"/>
          <w:sz w:val="28"/>
          <w:szCs w:val="28"/>
        </w:rPr>
      </w:pPr>
      <w:r w:rsidRPr="0039230A">
        <w:rPr>
          <w:rFonts w:ascii="Times New Roman" w:eastAsia="Calibri" w:hAnsi="Times New Roman" w:cs="Times New Roman"/>
          <w:sz w:val="28"/>
          <w:szCs w:val="28"/>
        </w:rPr>
        <w:t>Сведения о повышении квалификации</w:t>
      </w:r>
    </w:p>
    <w:p w:rsidR="00FE616E" w:rsidRPr="00667C88" w:rsidRDefault="00FE616E" w:rsidP="00FE616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2 класс – Ковалева Ольга Николаевна</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7087"/>
      </w:tblGrid>
      <w:tr w:rsidR="00FE616E" w:rsidRPr="0039230A" w:rsidTr="00786E48">
        <w:trPr>
          <w:cantSplit/>
          <w:trHeight w:val="2646"/>
        </w:trPr>
        <w:tc>
          <w:tcPr>
            <w:tcW w:w="2836"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Дата повышения</w:t>
            </w:r>
          </w:p>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 xml:space="preserve"> квалификации</w:t>
            </w:r>
          </w:p>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 xml:space="preserve"> по предмету</w:t>
            </w:r>
          </w:p>
        </w:tc>
        <w:tc>
          <w:tcPr>
            <w:tcW w:w="7087" w:type="dxa"/>
            <w:tcBorders>
              <w:top w:val="single" w:sz="4" w:space="0" w:color="auto"/>
              <w:left w:val="single" w:sz="4" w:space="0" w:color="auto"/>
              <w:bottom w:val="single" w:sz="4" w:space="0" w:color="auto"/>
              <w:right w:val="single" w:sz="4" w:space="0" w:color="auto"/>
            </w:tcBorders>
          </w:tcPr>
          <w:p w:rsidR="00FE616E" w:rsidRDefault="00FE616E" w:rsidP="00786E48">
            <w:pPr>
              <w:spacing w:after="0"/>
              <w:rPr>
                <w:rFonts w:ascii="Times New Roman" w:eastAsia="Calibri" w:hAnsi="Times New Roman" w:cs="Times New Roman"/>
                <w:sz w:val="28"/>
                <w:szCs w:val="28"/>
              </w:rPr>
            </w:pPr>
            <w:r w:rsidRPr="00C715DB">
              <w:rPr>
                <w:rFonts w:ascii="Times New Roman" w:eastAsia="Calibri" w:hAnsi="Times New Roman" w:cs="Times New Roman"/>
                <w:sz w:val="28"/>
                <w:szCs w:val="28"/>
              </w:rPr>
              <w:t>"Профессиональная деятельностьв сфере общего образования:</w:t>
            </w:r>
            <w:r>
              <w:rPr>
                <w:rFonts w:ascii="Times New Roman" w:eastAsia="Calibri" w:hAnsi="Times New Roman" w:cs="Times New Roman"/>
                <w:sz w:val="28"/>
                <w:szCs w:val="28"/>
              </w:rPr>
              <w:t xml:space="preserve"> </w:t>
            </w:r>
            <w:r w:rsidRPr="00C715DB">
              <w:rPr>
                <w:rFonts w:ascii="Times New Roman" w:eastAsia="Calibri" w:hAnsi="Times New Roman" w:cs="Times New Roman"/>
                <w:sz w:val="28"/>
                <w:szCs w:val="28"/>
              </w:rPr>
              <w:t>УЧИТЕЛЬ НАЧАЛЬНЫХ КЛАССОВ в соответствии с ФГОС"20.01.2019 , 260 часов</w:t>
            </w:r>
          </w:p>
          <w:p w:rsidR="00FE616E" w:rsidRPr="00C715DB" w:rsidRDefault="00FE616E" w:rsidP="00786E48">
            <w:pPr>
              <w:spacing w:after="0"/>
              <w:rPr>
                <w:rFonts w:ascii="Times New Roman" w:eastAsia="Calibri" w:hAnsi="Times New Roman" w:cs="Times New Roman"/>
                <w:sz w:val="28"/>
                <w:szCs w:val="28"/>
              </w:rPr>
            </w:pPr>
            <w:r w:rsidRPr="00C715DB">
              <w:rPr>
                <w:rFonts w:ascii="Times New Roman" w:eastAsia="Calibri" w:hAnsi="Times New Roman" w:cs="Times New Roman"/>
                <w:sz w:val="28"/>
                <w:szCs w:val="28"/>
              </w:rPr>
              <w:t>31.03.2017г "дополнительное профессиональное образование "Методика обучения игре в шахматы"  07.02.2018г. "Академия безопасности"  14.05.2018г "Подготовка организаторов вне аудитории в основной период 2018 года" 02.05.2018г. "Реализация ФГОС НОО с помощь. современных педагогических технологий"</w:t>
            </w:r>
          </w:p>
        </w:tc>
      </w:tr>
      <w:tr w:rsidR="00FE616E" w:rsidRPr="0039230A" w:rsidTr="00786E48">
        <w:trPr>
          <w:cantSplit/>
          <w:trHeight w:val="1551"/>
        </w:trPr>
        <w:tc>
          <w:tcPr>
            <w:tcW w:w="2836"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Планируемая дата повышения квалификации</w:t>
            </w:r>
          </w:p>
        </w:tc>
        <w:tc>
          <w:tcPr>
            <w:tcW w:w="7087"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p>
          <w:p w:rsidR="00FE616E" w:rsidRPr="0039230A" w:rsidRDefault="00FE616E" w:rsidP="00786E48">
            <w:pPr>
              <w:spacing w:after="0"/>
              <w:rPr>
                <w:rFonts w:ascii="Times New Roman" w:eastAsia="Calibri" w:hAnsi="Times New Roman" w:cs="Times New Roman"/>
                <w:sz w:val="28"/>
                <w:szCs w:val="28"/>
              </w:rPr>
            </w:pPr>
            <w:r>
              <w:rPr>
                <w:rFonts w:ascii="Times New Roman" w:eastAsia="Calibri" w:hAnsi="Times New Roman" w:cs="Times New Roman"/>
                <w:sz w:val="28"/>
                <w:szCs w:val="28"/>
              </w:rPr>
              <w:t>2022</w:t>
            </w:r>
            <w:r w:rsidRPr="0039230A">
              <w:rPr>
                <w:rFonts w:ascii="Times New Roman" w:eastAsia="Calibri" w:hAnsi="Times New Roman" w:cs="Times New Roman"/>
                <w:sz w:val="28"/>
                <w:szCs w:val="28"/>
              </w:rPr>
              <w:t xml:space="preserve"> год  (учитель  начальных классов)</w:t>
            </w:r>
          </w:p>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ГБОУ ДПО ИПК и ПРО</w:t>
            </w:r>
          </w:p>
          <w:p w:rsidR="00FE616E" w:rsidRPr="007342ED" w:rsidRDefault="00FE616E" w:rsidP="00786E48">
            <w:pPr>
              <w:spacing w:after="0"/>
              <w:rPr>
                <w:rFonts w:ascii="Times New Roman" w:eastAsia="Calibri" w:hAnsi="Times New Roman" w:cs="Times New Roman"/>
                <w:sz w:val="28"/>
                <w:szCs w:val="28"/>
                <w:lang w:val="en-US"/>
              </w:rPr>
            </w:pPr>
            <w:r w:rsidRPr="0039230A">
              <w:rPr>
                <w:rFonts w:ascii="Times New Roman" w:eastAsia="Calibri" w:hAnsi="Times New Roman" w:cs="Times New Roman"/>
                <w:sz w:val="28"/>
                <w:szCs w:val="28"/>
              </w:rPr>
              <w:t>г. Ростов-на-Дону</w:t>
            </w:r>
          </w:p>
        </w:tc>
      </w:tr>
    </w:tbl>
    <w:p w:rsidR="00FE616E" w:rsidRDefault="00FE616E" w:rsidP="00FE616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2</w:t>
      </w:r>
      <w:r w:rsidRPr="0039230A">
        <w:rPr>
          <w:rFonts w:ascii="Times New Roman" w:eastAsia="Calibri" w:hAnsi="Times New Roman" w:cs="Times New Roman"/>
          <w:sz w:val="28"/>
          <w:szCs w:val="28"/>
        </w:rPr>
        <w:t xml:space="preserve"> класс – </w:t>
      </w:r>
      <w:r>
        <w:rPr>
          <w:rFonts w:ascii="Times New Roman" w:eastAsia="Calibri" w:hAnsi="Times New Roman" w:cs="Times New Roman"/>
          <w:sz w:val="28"/>
          <w:szCs w:val="28"/>
        </w:rPr>
        <w:t>Польшинская Валентина Ульяновна</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7087"/>
      </w:tblGrid>
      <w:tr w:rsidR="00FE616E" w:rsidRPr="0039230A" w:rsidTr="00786E48">
        <w:trPr>
          <w:cantSplit/>
          <w:trHeight w:val="1969"/>
        </w:trPr>
        <w:tc>
          <w:tcPr>
            <w:tcW w:w="2836"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Образование</w:t>
            </w:r>
          </w:p>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Квалификация по диплому</w:t>
            </w:r>
          </w:p>
        </w:tc>
        <w:tc>
          <w:tcPr>
            <w:tcW w:w="7087"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r w:rsidRPr="00C715DB">
              <w:rPr>
                <w:rFonts w:ascii="Times New Roman" w:eastAsia="Calibri" w:hAnsi="Times New Roman" w:cs="Times New Roman"/>
                <w:sz w:val="28"/>
                <w:szCs w:val="28"/>
              </w:rPr>
              <w:t xml:space="preserve">Таганрогский государственный педагогический институт, 2005 </w:t>
            </w:r>
            <w:r w:rsidRPr="0039230A">
              <w:rPr>
                <w:rFonts w:ascii="Times New Roman" w:eastAsia="Calibri" w:hAnsi="Times New Roman" w:cs="Times New Roman"/>
                <w:sz w:val="28"/>
                <w:szCs w:val="28"/>
              </w:rPr>
              <w:t>«Учитель на</w:t>
            </w:r>
            <w:r>
              <w:rPr>
                <w:rFonts w:ascii="Times New Roman" w:eastAsia="Calibri" w:hAnsi="Times New Roman" w:cs="Times New Roman"/>
                <w:sz w:val="28"/>
                <w:szCs w:val="28"/>
              </w:rPr>
              <w:t>чальных классов</w:t>
            </w:r>
            <w:r w:rsidRPr="0039230A">
              <w:rPr>
                <w:rFonts w:ascii="Times New Roman" w:eastAsia="Calibri" w:hAnsi="Times New Roman" w:cs="Times New Roman"/>
                <w:sz w:val="28"/>
                <w:szCs w:val="28"/>
              </w:rPr>
              <w:t>»</w:t>
            </w:r>
          </w:p>
        </w:tc>
      </w:tr>
      <w:tr w:rsidR="00FE616E" w:rsidRPr="0039230A" w:rsidTr="00786E48">
        <w:trPr>
          <w:cantSplit/>
          <w:trHeight w:val="443"/>
        </w:trPr>
        <w:tc>
          <w:tcPr>
            <w:tcW w:w="2836"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Должность</w:t>
            </w:r>
          </w:p>
        </w:tc>
        <w:tc>
          <w:tcPr>
            <w:tcW w:w="7087"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учитель</w:t>
            </w:r>
          </w:p>
        </w:tc>
      </w:tr>
      <w:tr w:rsidR="00FE616E" w:rsidRPr="0039230A" w:rsidTr="00786E48">
        <w:trPr>
          <w:trHeight w:val="420"/>
        </w:trPr>
        <w:tc>
          <w:tcPr>
            <w:tcW w:w="2836"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Предмет</w:t>
            </w:r>
          </w:p>
        </w:tc>
        <w:tc>
          <w:tcPr>
            <w:tcW w:w="7087" w:type="dxa"/>
            <w:tcBorders>
              <w:top w:val="single" w:sz="4" w:space="0" w:color="auto"/>
              <w:left w:val="single" w:sz="4" w:space="0" w:color="auto"/>
              <w:bottom w:val="single" w:sz="4" w:space="0" w:color="auto"/>
              <w:right w:val="single" w:sz="4" w:space="0" w:color="auto"/>
            </w:tcBorders>
            <w:hideMark/>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Начальные классы</w:t>
            </w:r>
          </w:p>
        </w:tc>
      </w:tr>
      <w:tr w:rsidR="00FE616E" w:rsidRPr="0039230A" w:rsidTr="00786E48">
        <w:trPr>
          <w:trHeight w:val="284"/>
        </w:trPr>
        <w:tc>
          <w:tcPr>
            <w:tcW w:w="2836" w:type="dxa"/>
            <w:tcBorders>
              <w:top w:val="single" w:sz="4" w:space="0" w:color="auto"/>
              <w:left w:val="single" w:sz="4" w:space="0" w:color="auto"/>
              <w:bottom w:val="single" w:sz="4" w:space="0" w:color="auto"/>
              <w:right w:val="single" w:sz="4" w:space="0" w:color="auto"/>
            </w:tcBorders>
          </w:tcPr>
          <w:p w:rsidR="00FE616E" w:rsidRPr="007342ED" w:rsidRDefault="00FE616E" w:rsidP="00786E48">
            <w:pPr>
              <w:spacing w:after="0"/>
              <w:rPr>
                <w:rFonts w:ascii="Times New Roman" w:eastAsia="Calibri" w:hAnsi="Times New Roman" w:cs="Times New Roman"/>
                <w:sz w:val="28"/>
                <w:szCs w:val="28"/>
                <w:lang w:val="en-US"/>
              </w:rPr>
            </w:pPr>
            <w:r w:rsidRPr="0039230A">
              <w:rPr>
                <w:rFonts w:ascii="Times New Roman" w:eastAsia="Calibri" w:hAnsi="Times New Roman" w:cs="Times New Roman"/>
                <w:sz w:val="28"/>
                <w:szCs w:val="28"/>
              </w:rPr>
              <w:t>Стаж работы</w:t>
            </w:r>
          </w:p>
        </w:tc>
        <w:tc>
          <w:tcPr>
            <w:tcW w:w="7087" w:type="dxa"/>
            <w:tcBorders>
              <w:top w:val="single" w:sz="4" w:space="0" w:color="auto"/>
              <w:left w:val="single" w:sz="4" w:space="0" w:color="auto"/>
              <w:bottom w:val="single" w:sz="4" w:space="0" w:color="auto"/>
              <w:right w:val="single" w:sz="4" w:space="0" w:color="auto"/>
            </w:tcBorders>
            <w:hideMark/>
          </w:tcPr>
          <w:p w:rsidR="00FE616E" w:rsidRPr="00D330A1" w:rsidRDefault="00FE616E" w:rsidP="00786E48">
            <w:pPr>
              <w:spacing w:after="0"/>
              <w:rPr>
                <w:rFonts w:ascii="Times New Roman" w:eastAsia="Calibri" w:hAnsi="Times New Roman" w:cs="Times New Roman"/>
                <w:sz w:val="28"/>
                <w:szCs w:val="28"/>
              </w:rPr>
            </w:pPr>
            <w:r w:rsidRPr="00D330A1">
              <w:rPr>
                <w:rFonts w:ascii="Times New Roman" w:eastAsia="Calibri" w:hAnsi="Times New Roman" w:cs="Times New Roman"/>
                <w:sz w:val="28"/>
                <w:szCs w:val="28"/>
              </w:rPr>
              <w:t xml:space="preserve">35  лет </w:t>
            </w:r>
          </w:p>
        </w:tc>
      </w:tr>
      <w:tr w:rsidR="00FE616E" w:rsidRPr="0039230A" w:rsidTr="00786E48">
        <w:tc>
          <w:tcPr>
            <w:tcW w:w="2836" w:type="dxa"/>
            <w:tcBorders>
              <w:top w:val="single" w:sz="4" w:space="0" w:color="auto"/>
              <w:left w:val="single" w:sz="4" w:space="0" w:color="auto"/>
              <w:bottom w:val="single" w:sz="4" w:space="0" w:color="auto"/>
              <w:right w:val="single" w:sz="4" w:space="0" w:color="auto"/>
            </w:tcBorders>
            <w:hideMark/>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 xml:space="preserve"> Квалификационная  категория</w:t>
            </w:r>
          </w:p>
        </w:tc>
        <w:tc>
          <w:tcPr>
            <w:tcW w:w="7087" w:type="dxa"/>
            <w:tcBorders>
              <w:top w:val="single" w:sz="4" w:space="0" w:color="auto"/>
              <w:left w:val="single" w:sz="4" w:space="0" w:color="auto"/>
              <w:bottom w:val="single" w:sz="4" w:space="0" w:color="auto"/>
              <w:right w:val="single" w:sz="4" w:space="0" w:color="auto"/>
            </w:tcBorders>
            <w:hideMark/>
          </w:tcPr>
          <w:p w:rsidR="00FE616E" w:rsidRPr="00C715DB" w:rsidRDefault="00FE616E" w:rsidP="00786E48">
            <w:pPr>
              <w:spacing w:after="0"/>
              <w:rPr>
                <w:rFonts w:ascii="Times New Roman" w:eastAsia="Calibri" w:hAnsi="Times New Roman" w:cs="Times New Roman"/>
                <w:sz w:val="28"/>
                <w:szCs w:val="28"/>
              </w:rPr>
            </w:pPr>
            <w:r w:rsidRPr="00C715DB">
              <w:rPr>
                <w:rFonts w:ascii="Times New Roman" w:eastAsia="Calibri" w:hAnsi="Times New Roman" w:cs="Times New Roman"/>
                <w:sz w:val="28"/>
                <w:szCs w:val="28"/>
              </w:rPr>
              <w:t>Высшая</w:t>
            </w:r>
          </w:p>
          <w:p w:rsidR="00FE616E" w:rsidRPr="00C715DB" w:rsidRDefault="00FE616E" w:rsidP="00786E48">
            <w:pPr>
              <w:spacing w:after="0"/>
              <w:rPr>
                <w:rFonts w:ascii="Times New Roman" w:eastAsia="Calibri" w:hAnsi="Times New Roman" w:cs="Times New Roman"/>
                <w:sz w:val="28"/>
                <w:szCs w:val="28"/>
              </w:rPr>
            </w:pPr>
            <w:r w:rsidRPr="00C715DB">
              <w:rPr>
                <w:rFonts w:ascii="Times New Roman" w:eastAsia="Calibri" w:hAnsi="Times New Roman" w:cs="Times New Roman"/>
                <w:sz w:val="28"/>
                <w:szCs w:val="28"/>
              </w:rPr>
              <w:t xml:space="preserve">Приказ от 27.11.2015г. </w:t>
            </w:r>
          </w:p>
          <w:p w:rsidR="00FE616E" w:rsidRPr="00C715DB" w:rsidRDefault="00FE616E" w:rsidP="00786E48">
            <w:pPr>
              <w:spacing w:after="0"/>
              <w:rPr>
                <w:rFonts w:ascii="Times New Roman" w:eastAsia="Calibri" w:hAnsi="Times New Roman" w:cs="Times New Roman"/>
                <w:sz w:val="28"/>
                <w:szCs w:val="28"/>
              </w:rPr>
            </w:pPr>
            <w:r w:rsidRPr="00C715DB">
              <w:rPr>
                <w:rFonts w:ascii="Times New Roman" w:eastAsia="Calibri" w:hAnsi="Times New Roman" w:cs="Times New Roman"/>
                <w:sz w:val="28"/>
                <w:szCs w:val="28"/>
              </w:rPr>
              <w:t>№ 873</w:t>
            </w:r>
          </w:p>
          <w:p w:rsidR="00FE616E" w:rsidRPr="0039230A" w:rsidRDefault="00FE616E" w:rsidP="00786E48">
            <w:pPr>
              <w:spacing w:after="0"/>
              <w:rPr>
                <w:rFonts w:ascii="Times New Roman" w:eastAsia="Calibri" w:hAnsi="Times New Roman" w:cs="Times New Roman"/>
                <w:sz w:val="28"/>
                <w:szCs w:val="28"/>
              </w:rPr>
            </w:pPr>
            <w:r w:rsidRPr="00C715DB">
              <w:rPr>
                <w:rFonts w:ascii="Times New Roman" w:eastAsia="Calibri" w:hAnsi="Times New Roman" w:cs="Times New Roman"/>
                <w:sz w:val="28"/>
                <w:szCs w:val="28"/>
              </w:rPr>
              <w:t>по должности учитель</w:t>
            </w:r>
          </w:p>
        </w:tc>
      </w:tr>
      <w:tr w:rsidR="00FE616E" w:rsidRPr="0039230A" w:rsidTr="00786E48">
        <w:tc>
          <w:tcPr>
            <w:tcW w:w="2836" w:type="dxa"/>
            <w:tcBorders>
              <w:top w:val="single" w:sz="4" w:space="0" w:color="auto"/>
              <w:left w:val="single" w:sz="4" w:space="0" w:color="auto"/>
              <w:bottom w:val="single" w:sz="4" w:space="0" w:color="auto"/>
              <w:right w:val="single" w:sz="4" w:space="0" w:color="auto"/>
            </w:tcBorders>
            <w:hideMark/>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 xml:space="preserve"> </w:t>
            </w:r>
          </w:p>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Награды</w:t>
            </w:r>
          </w:p>
        </w:tc>
        <w:tc>
          <w:tcPr>
            <w:tcW w:w="7087" w:type="dxa"/>
            <w:tcBorders>
              <w:top w:val="single" w:sz="4" w:space="0" w:color="auto"/>
              <w:left w:val="single" w:sz="4" w:space="0" w:color="auto"/>
              <w:bottom w:val="single" w:sz="4" w:space="0" w:color="auto"/>
              <w:right w:val="single" w:sz="4" w:space="0" w:color="auto"/>
            </w:tcBorders>
            <w:hideMark/>
          </w:tcPr>
          <w:p w:rsidR="00FE616E" w:rsidRPr="00D330A1" w:rsidRDefault="00FE616E" w:rsidP="00786E48">
            <w:pPr>
              <w:spacing w:after="0"/>
              <w:jc w:val="center"/>
              <w:rPr>
                <w:rFonts w:ascii="Times New Roman" w:hAnsi="Times New Roman"/>
                <w:sz w:val="28"/>
                <w:szCs w:val="28"/>
              </w:rPr>
            </w:pPr>
            <w:r w:rsidRPr="00D330A1">
              <w:rPr>
                <w:rFonts w:ascii="Times New Roman" w:hAnsi="Times New Roman"/>
                <w:sz w:val="28"/>
                <w:szCs w:val="28"/>
              </w:rPr>
              <w:t>Почётная  грамота  МО РФ</w:t>
            </w:r>
          </w:p>
          <w:p w:rsidR="00FE616E" w:rsidRPr="0039230A" w:rsidRDefault="00FE616E" w:rsidP="00786E48">
            <w:pPr>
              <w:spacing w:after="0"/>
              <w:rPr>
                <w:rFonts w:ascii="Times New Roman" w:eastAsia="Calibri" w:hAnsi="Times New Roman" w:cs="Times New Roman"/>
                <w:sz w:val="28"/>
                <w:szCs w:val="28"/>
              </w:rPr>
            </w:pPr>
          </w:p>
        </w:tc>
      </w:tr>
    </w:tbl>
    <w:p w:rsidR="00FE616E" w:rsidRDefault="00FE616E" w:rsidP="00FE616E">
      <w:pPr>
        <w:spacing w:after="0"/>
        <w:jc w:val="center"/>
        <w:rPr>
          <w:rFonts w:ascii="Times New Roman" w:eastAsia="Calibri" w:hAnsi="Times New Roman" w:cs="Times New Roman"/>
          <w:sz w:val="28"/>
          <w:szCs w:val="28"/>
        </w:rPr>
      </w:pPr>
      <w:r w:rsidRPr="0039230A">
        <w:rPr>
          <w:rFonts w:ascii="Times New Roman" w:eastAsia="Calibri" w:hAnsi="Times New Roman" w:cs="Times New Roman"/>
          <w:sz w:val="28"/>
          <w:szCs w:val="28"/>
        </w:rPr>
        <w:t>Сведения о повышении квалификации</w:t>
      </w:r>
    </w:p>
    <w:p w:rsidR="00FE616E" w:rsidRPr="0039230A" w:rsidRDefault="00FE616E" w:rsidP="00FE616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2</w:t>
      </w:r>
      <w:r w:rsidRPr="0039230A">
        <w:rPr>
          <w:rFonts w:ascii="Times New Roman" w:eastAsia="Calibri" w:hAnsi="Times New Roman" w:cs="Times New Roman"/>
          <w:sz w:val="28"/>
          <w:szCs w:val="28"/>
        </w:rPr>
        <w:t xml:space="preserve"> класс – </w:t>
      </w:r>
      <w:r>
        <w:rPr>
          <w:rFonts w:ascii="Times New Roman" w:eastAsia="Calibri" w:hAnsi="Times New Roman" w:cs="Times New Roman"/>
          <w:sz w:val="28"/>
          <w:szCs w:val="28"/>
        </w:rPr>
        <w:t>Польшинская Валентина Ульяновна</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7087"/>
      </w:tblGrid>
      <w:tr w:rsidR="00FE616E" w:rsidRPr="0039230A" w:rsidTr="00FE616E">
        <w:trPr>
          <w:cantSplit/>
          <w:trHeight w:val="2209"/>
        </w:trPr>
        <w:tc>
          <w:tcPr>
            <w:tcW w:w="2836"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Дата повышения</w:t>
            </w:r>
          </w:p>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 xml:space="preserve"> квалификации</w:t>
            </w:r>
          </w:p>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 xml:space="preserve"> по предмету</w:t>
            </w:r>
          </w:p>
        </w:tc>
        <w:tc>
          <w:tcPr>
            <w:tcW w:w="7087" w:type="dxa"/>
            <w:tcBorders>
              <w:top w:val="single" w:sz="4" w:space="0" w:color="auto"/>
              <w:left w:val="single" w:sz="4" w:space="0" w:color="auto"/>
              <w:bottom w:val="single" w:sz="4" w:space="0" w:color="auto"/>
              <w:right w:val="single" w:sz="4" w:space="0" w:color="auto"/>
            </w:tcBorders>
          </w:tcPr>
          <w:p w:rsidR="00FE616E" w:rsidRPr="00C715DB" w:rsidRDefault="00FE616E" w:rsidP="00786E48">
            <w:pPr>
              <w:spacing w:after="0"/>
              <w:rPr>
                <w:rFonts w:ascii="Times New Roman" w:eastAsia="Calibri" w:hAnsi="Times New Roman" w:cs="Times New Roman"/>
                <w:sz w:val="28"/>
                <w:szCs w:val="28"/>
              </w:rPr>
            </w:pPr>
            <w:r w:rsidRPr="00C715DB">
              <w:rPr>
                <w:rFonts w:ascii="Times New Roman" w:eastAsia="Calibri" w:hAnsi="Times New Roman" w:cs="Times New Roman"/>
                <w:sz w:val="28"/>
                <w:szCs w:val="28"/>
              </w:rPr>
              <w:t>2018 г. ООО «Высшая школа делового администрирования» по программе дополнительного профессионального образования «Современные технологии инклюзивного образования обучающихся с ОВЗ в условиях реализации ФГОС»;</w:t>
            </w:r>
          </w:p>
          <w:p w:rsidR="00FE616E" w:rsidRPr="00C715DB" w:rsidRDefault="00FE616E" w:rsidP="00786E48">
            <w:pPr>
              <w:spacing w:after="0"/>
              <w:rPr>
                <w:rFonts w:ascii="Times New Roman" w:eastAsia="Calibri" w:hAnsi="Times New Roman" w:cs="Times New Roman"/>
                <w:sz w:val="28"/>
                <w:szCs w:val="28"/>
              </w:rPr>
            </w:pPr>
            <w:r w:rsidRPr="00C715DB">
              <w:rPr>
                <w:rFonts w:ascii="Times New Roman" w:eastAsia="Calibri" w:hAnsi="Times New Roman" w:cs="Times New Roman"/>
                <w:sz w:val="28"/>
                <w:szCs w:val="28"/>
              </w:rPr>
              <w:t>2018 г. ООО «Высшая школа делового администрирования» по программе дополнительного профессионального образования «Проектная и исследовательская деятельность как способ формирования метапредметных результатов обучения в условиях реализации ФГОС НОО»;</w:t>
            </w:r>
          </w:p>
          <w:p w:rsidR="00FE616E" w:rsidRPr="00C715DB" w:rsidRDefault="00FE616E" w:rsidP="00786E48">
            <w:pPr>
              <w:spacing w:after="0"/>
              <w:rPr>
                <w:rFonts w:ascii="Times New Roman" w:eastAsia="Calibri" w:hAnsi="Times New Roman" w:cs="Times New Roman"/>
                <w:sz w:val="28"/>
                <w:szCs w:val="28"/>
              </w:rPr>
            </w:pPr>
            <w:r w:rsidRPr="00C715DB">
              <w:rPr>
                <w:rFonts w:ascii="Times New Roman" w:eastAsia="Calibri" w:hAnsi="Times New Roman" w:cs="Times New Roman"/>
                <w:sz w:val="28"/>
                <w:szCs w:val="28"/>
              </w:rPr>
              <w:t>2016 г. , ГБОУ ДПО РО РИПК и ПРО по программе дополнительного профессионального образования «Психология»;</w:t>
            </w:r>
          </w:p>
          <w:p w:rsidR="00FE616E" w:rsidRPr="00C715DB" w:rsidRDefault="00FE616E" w:rsidP="00786E48">
            <w:pPr>
              <w:spacing w:after="0"/>
              <w:rPr>
                <w:rFonts w:ascii="Times New Roman" w:eastAsia="Calibri" w:hAnsi="Times New Roman" w:cs="Times New Roman"/>
                <w:sz w:val="28"/>
                <w:szCs w:val="28"/>
              </w:rPr>
            </w:pPr>
            <w:r w:rsidRPr="00C715DB">
              <w:rPr>
                <w:rFonts w:ascii="Times New Roman" w:eastAsia="Calibri" w:hAnsi="Times New Roman" w:cs="Times New Roman"/>
                <w:sz w:val="28"/>
                <w:szCs w:val="28"/>
              </w:rPr>
              <w:t>2016 г. , ГБОУ ДПО РО РИПК и ПРО по программе дополнительного профессионального образования «Управление образованием»</w:t>
            </w:r>
          </w:p>
        </w:tc>
      </w:tr>
      <w:tr w:rsidR="00FE616E" w:rsidRPr="0039230A" w:rsidTr="00FE616E">
        <w:trPr>
          <w:cantSplit/>
          <w:trHeight w:val="1198"/>
        </w:trPr>
        <w:tc>
          <w:tcPr>
            <w:tcW w:w="2836"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Планируемая дата повышения квалификации</w:t>
            </w:r>
          </w:p>
        </w:tc>
        <w:tc>
          <w:tcPr>
            <w:tcW w:w="7087"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p>
          <w:p w:rsidR="00FE616E" w:rsidRPr="0039230A" w:rsidRDefault="00FE616E" w:rsidP="00786E48">
            <w:pPr>
              <w:spacing w:after="0"/>
              <w:rPr>
                <w:rFonts w:ascii="Times New Roman" w:eastAsia="Calibri" w:hAnsi="Times New Roman" w:cs="Times New Roman"/>
                <w:sz w:val="28"/>
                <w:szCs w:val="28"/>
              </w:rPr>
            </w:pPr>
            <w:r>
              <w:rPr>
                <w:rFonts w:ascii="Times New Roman" w:eastAsia="Calibri" w:hAnsi="Times New Roman" w:cs="Times New Roman"/>
                <w:sz w:val="28"/>
                <w:szCs w:val="28"/>
              </w:rPr>
              <w:t>2020</w:t>
            </w:r>
            <w:r w:rsidRPr="0039230A">
              <w:rPr>
                <w:rFonts w:ascii="Times New Roman" w:eastAsia="Calibri" w:hAnsi="Times New Roman" w:cs="Times New Roman"/>
                <w:sz w:val="28"/>
                <w:szCs w:val="28"/>
              </w:rPr>
              <w:t xml:space="preserve"> год  (учитель  начальных классов)</w:t>
            </w:r>
          </w:p>
        </w:tc>
      </w:tr>
    </w:tbl>
    <w:p w:rsidR="00FE616E" w:rsidRPr="007342ED" w:rsidRDefault="00FE616E" w:rsidP="00FE616E">
      <w:pPr>
        <w:spacing w:after="0"/>
        <w:rPr>
          <w:rFonts w:ascii="Times New Roman" w:eastAsia="Calibri" w:hAnsi="Times New Roman" w:cs="Times New Roman"/>
          <w:sz w:val="28"/>
          <w:szCs w:val="28"/>
          <w:lang w:val="en-US"/>
        </w:rPr>
      </w:pPr>
    </w:p>
    <w:p w:rsidR="00FE616E" w:rsidRDefault="00FE616E" w:rsidP="00FE616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w:t>
      </w:r>
      <w:r w:rsidRPr="0039230A">
        <w:rPr>
          <w:rFonts w:ascii="Times New Roman" w:eastAsia="Calibri" w:hAnsi="Times New Roman" w:cs="Times New Roman"/>
          <w:sz w:val="28"/>
          <w:szCs w:val="28"/>
        </w:rPr>
        <w:t xml:space="preserve"> класс – </w:t>
      </w:r>
      <w:r>
        <w:rPr>
          <w:rFonts w:ascii="Times New Roman" w:eastAsia="Calibri" w:hAnsi="Times New Roman" w:cs="Times New Roman"/>
          <w:sz w:val="28"/>
          <w:szCs w:val="28"/>
        </w:rPr>
        <w:t>Богомолова Елена Николаевна</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7087"/>
      </w:tblGrid>
      <w:tr w:rsidR="00FE616E" w:rsidRPr="0039230A" w:rsidTr="00786E48">
        <w:trPr>
          <w:cantSplit/>
          <w:trHeight w:val="1139"/>
        </w:trPr>
        <w:tc>
          <w:tcPr>
            <w:tcW w:w="2836"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Образование</w:t>
            </w:r>
          </w:p>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Квалификация по диплому</w:t>
            </w:r>
          </w:p>
        </w:tc>
        <w:tc>
          <w:tcPr>
            <w:tcW w:w="7087"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r w:rsidRPr="00C715DB">
              <w:rPr>
                <w:rFonts w:ascii="Times New Roman" w:eastAsia="Calibri" w:hAnsi="Times New Roman" w:cs="Times New Roman"/>
                <w:sz w:val="28"/>
                <w:szCs w:val="28"/>
              </w:rPr>
              <w:t>Таганрогский государственный педагогический институт, 2009</w:t>
            </w:r>
          </w:p>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«Учитель на</w:t>
            </w:r>
            <w:r>
              <w:rPr>
                <w:rFonts w:ascii="Times New Roman" w:eastAsia="Calibri" w:hAnsi="Times New Roman" w:cs="Times New Roman"/>
                <w:sz w:val="28"/>
                <w:szCs w:val="28"/>
              </w:rPr>
              <w:t>чальных классов</w:t>
            </w:r>
            <w:r w:rsidRPr="0039230A">
              <w:rPr>
                <w:rFonts w:ascii="Times New Roman" w:eastAsia="Calibri" w:hAnsi="Times New Roman" w:cs="Times New Roman"/>
                <w:sz w:val="28"/>
                <w:szCs w:val="28"/>
              </w:rPr>
              <w:t>»</w:t>
            </w:r>
          </w:p>
        </w:tc>
      </w:tr>
      <w:tr w:rsidR="00FE616E" w:rsidRPr="0039230A" w:rsidTr="00786E48">
        <w:trPr>
          <w:cantSplit/>
          <w:trHeight w:val="405"/>
        </w:trPr>
        <w:tc>
          <w:tcPr>
            <w:tcW w:w="2836"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Должность</w:t>
            </w:r>
          </w:p>
        </w:tc>
        <w:tc>
          <w:tcPr>
            <w:tcW w:w="7087"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учитель</w:t>
            </w:r>
          </w:p>
        </w:tc>
      </w:tr>
      <w:tr w:rsidR="00FE616E" w:rsidRPr="0039230A" w:rsidTr="00786E48">
        <w:trPr>
          <w:trHeight w:val="424"/>
        </w:trPr>
        <w:tc>
          <w:tcPr>
            <w:tcW w:w="2836"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Предмет</w:t>
            </w:r>
          </w:p>
        </w:tc>
        <w:tc>
          <w:tcPr>
            <w:tcW w:w="7087" w:type="dxa"/>
            <w:tcBorders>
              <w:top w:val="single" w:sz="4" w:space="0" w:color="auto"/>
              <w:left w:val="single" w:sz="4" w:space="0" w:color="auto"/>
              <w:bottom w:val="single" w:sz="4" w:space="0" w:color="auto"/>
              <w:right w:val="single" w:sz="4" w:space="0" w:color="auto"/>
            </w:tcBorders>
            <w:hideMark/>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Начальные классы</w:t>
            </w:r>
          </w:p>
        </w:tc>
      </w:tr>
      <w:tr w:rsidR="00FE616E" w:rsidRPr="0039230A" w:rsidTr="00786E48">
        <w:trPr>
          <w:trHeight w:val="318"/>
        </w:trPr>
        <w:tc>
          <w:tcPr>
            <w:tcW w:w="2836" w:type="dxa"/>
            <w:tcBorders>
              <w:top w:val="single" w:sz="4" w:space="0" w:color="auto"/>
              <w:left w:val="single" w:sz="4" w:space="0" w:color="auto"/>
              <w:bottom w:val="single" w:sz="4" w:space="0" w:color="auto"/>
              <w:right w:val="single" w:sz="4" w:space="0" w:color="auto"/>
            </w:tcBorders>
          </w:tcPr>
          <w:p w:rsidR="00FE616E" w:rsidRPr="00B41371" w:rsidRDefault="00FE616E" w:rsidP="00786E48">
            <w:pPr>
              <w:spacing w:after="0"/>
              <w:rPr>
                <w:rFonts w:ascii="Times New Roman" w:eastAsia="Calibri" w:hAnsi="Times New Roman" w:cs="Times New Roman"/>
                <w:sz w:val="28"/>
                <w:szCs w:val="28"/>
                <w:lang w:val="en-US"/>
              </w:rPr>
            </w:pPr>
            <w:r w:rsidRPr="0039230A">
              <w:rPr>
                <w:rFonts w:ascii="Times New Roman" w:eastAsia="Calibri" w:hAnsi="Times New Roman" w:cs="Times New Roman"/>
                <w:sz w:val="28"/>
                <w:szCs w:val="28"/>
              </w:rPr>
              <w:t>Стаж работы</w:t>
            </w:r>
          </w:p>
        </w:tc>
        <w:tc>
          <w:tcPr>
            <w:tcW w:w="7087" w:type="dxa"/>
            <w:tcBorders>
              <w:top w:val="single" w:sz="4" w:space="0" w:color="auto"/>
              <w:left w:val="single" w:sz="4" w:space="0" w:color="auto"/>
              <w:bottom w:val="single" w:sz="4" w:space="0" w:color="auto"/>
              <w:right w:val="single" w:sz="4" w:space="0" w:color="auto"/>
            </w:tcBorders>
            <w:hideMark/>
          </w:tcPr>
          <w:p w:rsidR="00FE616E" w:rsidRPr="0039230A" w:rsidRDefault="00FE616E" w:rsidP="00786E48">
            <w:pPr>
              <w:spacing w:after="0"/>
              <w:rPr>
                <w:rFonts w:ascii="Times New Roman" w:eastAsia="Calibri" w:hAnsi="Times New Roman" w:cs="Times New Roman"/>
                <w:sz w:val="28"/>
                <w:szCs w:val="28"/>
              </w:rPr>
            </w:pPr>
            <w:r>
              <w:rPr>
                <w:rFonts w:ascii="Times New Roman" w:eastAsia="Calibri" w:hAnsi="Times New Roman" w:cs="Times New Roman"/>
                <w:sz w:val="28"/>
                <w:szCs w:val="28"/>
              </w:rPr>
              <w:t>22 года</w:t>
            </w:r>
          </w:p>
        </w:tc>
      </w:tr>
      <w:tr w:rsidR="00FE616E" w:rsidRPr="0039230A" w:rsidTr="00786E48">
        <w:tc>
          <w:tcPr>
            <w:tcW w:w="2836" w:type="dxa"/>
            <w:tcBorders>
              <w:top w:val="single" w:sz="4" w:space="0" w:color="auto"/>
              <w:left w:val="single" w:sz="4" w:space="0" w:color="auto"/>
              <w:bottom w:val="single" w:sz="4" w:space="0" w:color="auto"/>
              <w:right w:val="single" w:sz="4" w:space="0" w:color="auto"/>
            </w:tcBorders>
            <w:hideMark/>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 xml:space="preserve"> Квалификационная  категория</w:t>
            </w:r>
          </w:p>
        </w:tc>
        <w:tc>
          <w:tcPr>
            <w:tcW w:w="7087" w:type="dxa"/>
            <w:tcBorders>
              <w:top w:val="single" w:sz="4" w:space="0" w:color="auto"/>
              <w:left w:val="single" w:sz="4" w:space="0" w:color="auto"/>
              <w:bottom w:val="single" w:sz="4" w:space="0" w:color="auto"/>
              <w:right w:val="single" w:sz="4" w:space="0" w:color="auto"/>
            </w:tcBorders>
            <w:hideMark/>
          </w:tcPr>
          <w:p w:rsidR="00FE616E" w:rsidRPr="00C715DB" w:rsidRDefault="00FE616E" w:rsidP="00786E48">
            <w:pPr>
              <w:spacing w:after="0"/>
              <w:rPr>
                <w:rFonts w:ascii="Times New Roman" w:eastAsia="Calibri" w:hAnsi="Times New Roman" w:cs="Times New Roman"/>
                <w:sz w:val="28"/>
                <w:szCs w:val="28"/>
              </w:rPr>
            </w:pPr>
            <w:r w:rsidRPr="00C715DB">
              <w:rPr>
                <w:rFonts w:ascii="Times New Roman" w:eastAsia="Calibri" w:hAnsi="Times New Roman" w:cs="Times New Roman"/>
                <w:sz w:val="28"/>
                <w:szCs w:val="28"/>
              </w:rPr>
              <w:t>Первая</w:t>
            </w:r>
          </w:p>
          <w:p w:rsidR="00FE616E" w:rsidRPr="00C715DB" w:rsidRDefault="00FE616E" w:rsidP="00786E48">
            <w:pPr>
              <w:spacing w:after="0"/>
              <w:rPr>
                <w:rFonts w:ascii="Times New Roman" w:eastAsia="Calibri" w:hAnsi="Times New Roman" w:cs="Times New Roman"/>
                <w:sz w:val="28"/>
                <w:szCs w:val="28"/>
              </w:rPr>
            </w:pPr>
            <w:r w:rsidRPr="00C715DB">
              <w:rPr>
                <w:rFonts w:ascii="Times New Roman" w:eastAsia="Calibri" w:hAnsi="Times New Roman" w:cs="Times New Roman"/>
                <w:sz w:val="28"/>
                <w:szCs w:val="28"/>
              </w:rPr>
              <w:t xml:space="preserve">Приказ от 27.11.2015г. </w:t>
            </w:r>
          </w:p>
          <w:p w:rsidR="00FE616E" w:rsidRPr="00C715DB" w:rsidRDefault="00FE616E" w:rsidP="00786E48">
            <w:pPr>
              <w:spacing w:after="0"/>
              <w:rPr>
                <w:rFonts w:ascii="Times New Roman" w:eastAsia="Calibri" w:hAnsi="Times New Roman" w:cs="Times New Roman"/>
                <w:sz w:val="28"/>
                <w:szCs w:val="28"/>
              </w:rPr>
            </w:pPr>
            <w:r w:rsidRPr="00C715DB">
              <w:rPr>
                <w:rFonts w:ascii="Times New Roman" w:eastAsia="Calibri" w:hAnsi="Times New Roman" w:cs="Times New Roman"/>
                <w:sz w:val="28"/>
                <w:szCs w:val="28"/>
              </w:rPr>
              <w:t>№ 873</w:t>
            </w:r>
          </w:p>
          <w:p w:rsidR="00FE616E" w:rsidRPr="0039230A" w:rsidRDefault="00FE616E" w:rsidP="00786E48">
            <w:pPr>
              <w:spacing w:after="0"/>
              <w:rPr>
                <w:rFonts w:ascii="Times New Roman" w:eastAsia="Calibri" w:hAnsi="Times New Roman" w:cs="Times New Roman"/>
                <w:sz w:val="28"/>
                <w:szCs w:val="28"/>
              </w:rPr>
            </w:pPr>
            <w:r w:rsidRPr="00C715DB">
              <w:rPr>
                <w:rFonts w:ascii="Times New Roman" w:eastAsia="Calibri" w:hAnsi="Times New Roman" w:cs="Times New Roman"/>
                <w:sz w:val="28"/>
                <w:szCs w:val="28"/>
              </w:rPr>
              <w:t>по должности учитель</w:t>
            </w:r>
          </w:p>
        </w:tc>
      </w:tr>
      <w:tr w:rsidR="00FE616E" w:rsidRPr="0039230A" w:rsidTr="00786E48">
        <w:tc>
          <w:tcPr>
            <w:tcW w:w="2836" w:type="dxa"/>
            <w:tcBorders>
              <w:top w:val="single" w:sz="4" w:space="0" w:color="auto"/>
              <w:left w:val="single" w:sz="4" w:space="0" w:color="auto"/>
              <w:bottom w:val="single" w:sz="4" w:space="0" w:color="auto"/>
              <w:right w:val="single" w:sz="4" w:space="0" w:color="auto"/>
            </w:tcBorders>
            <w:hideMark/>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 xml:space="preserve"> </w:t>
            </w:r>
          </w:p>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Награды</w:t>
            </w:r>
          </w:p>
        </w:tc>
        <w:tc>
          <w:tcPr>
            <w:tcW w:w="7087" w:type="dxa"/>
            <w:tcBorders>
              <w:top w:val="single" w:sz="4" w:space="0" w:color="auto"/>
              <w:left w:val="single" w:sz="4" w:space="0" w:color="auto"/>
              <w:bottom w:val="single" w:sz="4" w:space="0" w:color="auto"/>
              <w:right w:val="single" w:sz="4" w:space="0" w:color="auto"/>
            </w:tcBorders>
            <w:hideMark/>
          </w:tcPr>
          <w:p w:rsidR="00FE616E" w:rsidRPr="0039230A" w:rsidRDefault="00FE616E" w:rsidP="00786E48">
            <w:pPr>
              <w:spacing w:after="0"/>
              <w:rPr>
                <w:rFonts w:ascii="Times New Roman" w:eastAsia="Calibri" w:hAnsi="Times New Roman" w:cs="Times New Roman"/>
                <w:sz w:val="28"/>
                <w:szCs w:val="28"/>
              </w:rPr>
            </w:pPr>
            <w:r>
              <w:rPr>
                <w:rFonts w:ascii="Times New Roman" w:hAnsi="Times New Roman"/>
                <w:sz w:val="28"/>
                <w:szCs w:val="28"/>
              </w:rPr>
              <w:t>нет</w:t>
            </w:r>
          </w:p>
        </w:tc>
      </w:tr>
    </w:tbl>
    <w:p w:rsidR="00FE616E" w:rsidRPr="00541FA6" w:rsidRDefault="00FE616E" w:rsidP="00FE616E">
      <w:pPr>
        <w:spacing w:after="0"/>
        <w:rPr>
          <w:rFonts w:ascii="Times New Roman" w:eastAsia="Calibri" w:hAnsi="Times New Roman" w:cs="Times New Roman"/>
          <w:sz w:val="28"/>
          <w:szCs w:val="28"/>
        </w:rPr>
      </w:pPr>
    </w:p>
    <w:p w:rsidR="00FE616E" w:rsidRDefault="00FE616E" w:rsidP="00FE616E">
      <w:pPr>
        <w:spacing w:after="0"/>
        <w:jc w:val="center"/>
        <w:rPr>
          <w:rFonts w:ascii="Times New Roman" w:eastAsia="Calibri" w:hAnsi="Times New Roman" w:cs="Times New Roman"/>
          <w:sz w:val="28"/>
          <w:szCs w:val="28"/>
        </w:rPr>
      </w:pPr>
      <w:r w:rsidRPr="0039230A">
        <w:rPr>
          <w:rFonts w:ascii="Times New Roman" w:eastAsia="Calibri" w:hAnsi="Times New Roman" w:cs="Times New Roman"/>
          <w:sz w:val="28"/>
          <w:szCs w:val="28"/>
        </w:rPr>
        <w:t>Сведения о повышении квалификации</w:t>
      </w:r>
    </w:p>
    <w:p w:rsidR="00FE616E" w:rsidRPr="0039230A" w:rsidRDefault="00FE616E" w:rsidP="00FE616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 класс</w:t>
      </w:r>
      <w:r w:rsidRPr="0039230A">
        <w:rPr>
          <w:rFonts w:ascii="Times New Roman" w:eastAsia="Calibri" w:hAnsi="Times New Roman" w:cs="Times New Roman"/>
          <w:sz w:val="28"/>
          <w:szCs w:val="28"/>
        </w:rPr>
        <w:t xml:space="preserve"> – </w:t>
      </w:r>
      <w:r>
        <w:rPr>
          <w:rFonts w:ascii="Times New Roman" w:eastAsia="Calibri" w:hAnsi="Times New Roman" w:cs="Times New Roman"/>
          <w:sz w:val="28"/>
          <w:szCs w:val="28"/>
        </w:rPr>
        <w:t>Богомолова Елена Николаевна</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7087"/>
      </w:tblGrid>
      <w:tr w:rsidR="00FE616E" w:rsidRPr="0039230A" w:rsidTr="00786E48">
        <w:trPr>
          <w:cantSplit/>
          <w:trHeight w:val="2244"/>
        </w:trPr>
        <w:tc>
          <w:tcPr>
            <w:tcW w:w="2836"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Дата повышения</w:t>
            </w:r>
          </w:p>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 xml:space="preserve"> квалификации</w:t>
            </w:r>
          </w:p>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 xml:space="preserve"> по предмету</w:t>
            </w:r>
          </w:p>
        </w:tc>
        <w:tc>
          <w:tcPr>
            <w:tcW w:w="7087" w:type="dxa"/>
            <w:tcBorders>
              <w:top w:val="single" w:sz="4" w:space="0" w:color="auto"/>
              <w:left w:val="single" w:sz="4" w:space="0" w:color="auto"/>
              <w:bottom w:val="single" w:sz="4" w:space="0" w:color="auto"/>
              <w:right w:val="single" w:sz="4" w:space="0" w:color="auto"/>
            </w:tcBorders>
          </w:tcPr>
          <w:p w:rsidR="00FE616E" w:rsidRDefault="00FE616E" w:rsidP="00786E48">
            <w:pPr>
              <w:spacing w:after="0"/>
              <w:rPr>
                <w:rFonts w:ascii="Times New Roman" w:eastAsia="Calibri" w:hAnsi="Times New Roman" w:cs="Times New Roman"/>
                <w:sz w:val="28"/>
                <w:szCs w:val="28"/>
              </w:rPr>
            </w:pPr>
            <w:r w:rsidRPr="00C715DB">
              <w:rPr>
                <w:rFonts w:ascii="Times New Roman" w:eastAsia="Calibri" w:hAnsi="Times New Roman" w:cs="Times New Roman"/>
                <w:sz w:val="28"/>
                <w:szCs w:val="28"/>
              </w:rPr>
              <w:t xml:space="preserve">2018 год, «Высшая школа делового администрирования», теме: « Внеурочная деятельность в соответствии с требованиями ФГОС общего образования: проектирование и реализация» -72часа; дистанционно; 2018 год, «Высшая школа делового администрирования», тема: «Современные технологии инклюзивного образования обучающихся с ОВЗ в условиях ФГОС» – в </w:t>
            </w:r>
            <w:r>
              <w:rPr>
                <w:rFonts w:ascii="Times New Roman" w:eastAsia="Calibri" w:hAnsi="Times New Roman" w:cs="Times New Roman"/>
                <w:sz w:val="28"/>
                <w:szCs w:val="28"/>
              </w:rPr>
              <w:t>объеме72 часа</w:t>
            </w:r>
          </w:p>
          <w:p w:rsidR="00FE616E" w:rsidRPr="00C715DB" w:rsidRDefault="00FE616E" w:rsidP="00786E48">
            <w:pPr>
              <w:spacing w:after="0"/>
              <w:rPr>
                <w:rFonts w:ascii="Times New Roman" w:eastAsia="Calibri" w:hAnsi="Times New Roman" w:cs="Times New Roman"/>
                <w:sz w:val="28"/>
                <w:szCs w:val="28"/>
              </w:rPr>
            </w:pPr>
            <w:r w:rsidRPr="00EE1F2C">
              <w:rPr>
                <w:rFonts w:ascii="Times New Roman" w:eastAsia="Calibri" w:hAnsi="Times New Roman" w:cs="Times New Roman"/>
                <w:sz w:val="28"/>
                <w:szCs w:val="28"/>
              </w:rPr>
              <w:t>2017 год, курсы повышения квалификации ГБУДПО РО РИПКППРО по программе дополнительного профессионального образования «Обеспечение эффективности и доступности системы обучения русскому языку в поликультурной образовательной среде НОО» в объеме 108 часов</w:t>
            </w:r>
            <w:r w:rsidRPr="00C715DB">
              <w:rPr>
                <w:rFonts w:ascii="Times New Roman" w:eastAsia="Calibri" w:hAnsi="Times New Roman" w:cs="Times New Roman"/>
                <w:sz w:val="28"/>
                <w:szCs w:val="28"/>
              </w:rPr>
              <w:t xml:space="preserve">       </w:t>
            </w:r>
          </w:p>
        </w:tc>
      </w:tr>
      <w:tr w:rsidR="00FE616E" w:rsidRPr="0039230A" w:rsidTr="00786E48">
        <w:trPr>
          <w:cantSplit/>
          <w:trHeight w:val="1120"/>
        </w:trPr>
        <w:tc>
          <w:tcPr>
            <w:tcW w:w="2836"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Планируемая дата повышения квалификации</w:t>
            </w:r>
          </w:p>
        </w:tc>
        <w:tc>
          <w:tcPr>
            <w:tcW w:w="7087"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p>
          <w:p w:rsidR="00FE616E" w:rsidRPr="0039230A" w:rsidRDefault="00FE616E" w:rsidP="00786E48">
            <w:pPr>
              <w:spacing w:after="0"/>
              <w:rPr>
                <w:rFonts w:ascii="Times New Roman" w:eastAsia="Calibri" w:hAnsi="Times New Roman" w:cs="Times New Roman"/>
                <w:sz w:val="28"/>
                <w:szCs w:val="28"/>
              </w:rPr>
            </w:pPr>
            <w:r>
              <w:rPr>
                <w:rFonts w:ascii="Times New Roman" w:eastAsia="Calibri" w:hAnsi="Times New Roman" w:cs="Times New Roman"/>
                <w:sz w:val="28"/>
                <w:szCs w:val="28"/>
              </w:rPr>
              <w:t xml:space="preserve">2020 </w:t>
            </w:r>
            <w:r w:rsidRPr="0039230A">
              <w:rPr>
                <w:rFonts w:ascii="Times New Roman" w:eastAsia="Calibri" w:hAnsi="Times New Roman" w:cs="Times New Roman"/>
                <w:sz w:val="28"/>
                <w:szCs w:val="28"/>
              </w:rPr>
              <w:t>год  (учитель  начальных классов)</w:t>
            </w:r>
          </w:p>
          <w:p w:rsidR="00FE616E" w:rsidRPr="00B41371" w:rsidRDefault="00FE616E" w:rsidP="00786E48">
            <w:pPr>
              <w:spacing w:after="0"/>
              <w:rPr>
                <w:rFonts w:ascii="Times New Roman" w:eastAsia="Calibri" w:hAnsi="Times New Roman" w:cs="Times New Roman"/>
                <w:sz w:val="28"/>
                <w:szCs w:val="28"/>
                <w:lang w:val="en-US"/>
              </w:rPr>
            </w:pPr>
          </w:p>
        </w:tc>
      </w:tr>
    </w:tbl>
    <w:p w:rsidR="00FE616E" w:rsidRPr="0039230A" w:rsidRDefault="00FE616E" w:rsidP="00FE616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4 класс  –  Лозовая Наталья Петровна</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7087"/>
      </w:tblGrid>
      <w:tr w:rsidR="00FE616E" w:rsidRPr="0039230A" w:rsidTr="00786E48">
        <w:trPr>
          <w:cantSplit/>
          <w:trHeight w:val="1229"/>
        </w:trPr>
        <w:tc>
          <w:tcPr>
            <w:tcW w:w="2836"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Образование</w:t>
            </w:r>
          </w:p>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Квалификация по диплому</w:t>
            </w:r>
          </w:p>
        </w:tc>
        <w:tc>
          <w:tcPr>
            <w:tcW w:w="7087" w:type="dxa"/>
            <w:tcBorders>
              <w:top w:val="single" w:sz="4" w:space="0" w:color="auto"/>
              <w:left w:val="single" w:sz="4" w:space="0" w:color="auto"/>
              <w:bottom w:val="single" w:sz="4" w:space="0" w:color="auto"/>
              <w:right w:val="single" w:sz="4" w:space="0" w:color="auto"/>
            </w:tcBorders>
          </w:tcPr>
          <w:p w:rsidR="00FE616E" w:rsidRDefault="00FE616E" w:rsidP="00786E48">
            <w:pPr>
              <w:spacing w:after="0"/>
              <w:rPr>
                <w:rFonts w:ascii="Times New Roman" w:eastAsia="Calibri" w:hAnsi="Times New Roman" w:cs="Times New Roman"/>
                <w:sz w:val="28"/>
                <w:szCs w:val="28"/>
              </w:rPr>
            </w:pPr>
            <w:r w:rsidRPr="00EE1F2C">
              <w:rPr>
                <w:rFonts w:ascii="Times New Roman" w:eastAsia="Calibri" w:hAnsi="Times New Roman" w:cs="Times New Roman"/>
                <w:sz w:val="28"/>
                <w:szCs w:val="28"/>
              </w:rPr>
              <w:t>ГБОУ СПО РО «Каменский педагогический колледж»</w:t>
            </w:r>
            <w:r w:rsidRPr="0039230A">
              <w:rPr>
                <w:rFonts w:ascii="Times New Roman" w:eastAsia="Calibri" w:hAnsi="Times New Roman" w:cs="Times New Roman"/>
                <w:sz w:val="28"/>
                <w:szCs w:val="28"/>
              </w:rPr>
              <w:t xml:space="preserve"> «Учитель начальных классов»</w:t>
            </w:r>
            <w:r>
              <w:rPr>
                <w:rFonts w:ascii="Times New Roman" w:eastAsia="Calibri" w:hAnsi="Times New Roman" w:cs="Times New Roman"/>
                <w:sz w:val="28"/>
                <w:szCs w:val="28"/>
              </w:rPr>
              <w:t>;</w:t>
            </w:r>
          </w:p>
          <w:p w:rsidR="00FE616E" w:rsidRPr="00541FA6" w:rsidRDefault="00FE616E" w:rsidP="00786E48">
            <w:pPr>
              <w:spacing w:after="0"/>
              <w:rPr>
                <w:rFonts w:ascii="Times New Roman" w:eastAsia="Calibri" w:hAnsi="Times New Roman" w:cs="Times New Roman"/>
                <w:sz w:val="28"/>
                <w:szCs w:val="28"/>
              </w:rPr>
            </w:pPr>
            <w:r w:rsidRPr="00EE1F2C">
              <w:rPr>
                <w:rFonts w:ascii="Times New Roman" w:eastAsia="Calibri" w:hAnsi="Times New Roman" w:cs="Times New Roman"/>
                <w:sz w:val="28"/>
                <w:szCs w:val="28"/>
              </w:rPr>
              <w:t>РОССИЙСКАЯ ФЕДЕРАЦИЯ Негосударственная автономная некоммерческая организация  высшего образования «Институт мировых цивилизаций» г.Москва</w:t>
            </w:r>
          </w:p>
        </w:tc>
      </w:tr>
      <w:tr w:rsidR="00FE616E" w:rsidRPr="0039230A" w:rsidTr="00786E48">
        <w:trPr>
          <w:cantSplit/>
          <w:trHeight w:val="410"/>
        </w:trPr>
        <w:tc>
          <w:tcPr>
            <w:tcW w:w="2836"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Должность</w:t>
            </w:r>
          </w:p>
        </w:tc>
        <w:tc>
          <w:tcPr>
            <w:tcW w:w="7087"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учитель</w:t>
            </w:r>
          </w:p>
        </w:tc>
      </w:tr>
      <w:tr w:rsidR="00FE616E" w:rsidRPr="0039230A" w:rsidTr="00786E48">
        <w:trPr>
          <w:trHeight w:val="416"/>
        </w:trPr>
        <w:tc>
          <w:tcPr>
            <w:tcW w:w="2836"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Предмет</w:t>
            </w:r>
          </w:p>
        </w:tc>
        <w:tc>
          <w:tcPr>
            <w:tcW w:w="7087" w:type="dxa"/>
            <w:tcBorders>
              <w:top w:val="single" w:sz="4" w:space="0" w:color="auto"/>
              <w:left w:val="single" w:sz="4" w:space="0" w:color="auto"/>
              <w:bottom w:val="single" w:sz="4" w:space="0" w:color="auto"/>
              <w:right w:val="single" w:sz="4" w:space="0" w:color="auto"/>
            </w:tcBorders>
            <w:hideMark/>
          </w:tcPr>
          <w:p w:rsidR="00FE616E" w:rsidRPr="0039230A" w:rsidRDefault="00FE616E" w:rsidP="00786E48">
            <w:pPr>
              <w:spacing w:after="0"/>
              <w:rPr>
                <w:rFonts w:ascii="Times New Roman" w:eastAsia="Calibri" w:hAnsi="Times New Roman" w:cs="Times New Roman"/>
                <w:sz w:val="28"/>
                <w:szCs w:val="28"/>
              </w:rPr>
            </w:pPr>
            <w:r>
              <w:rPr>
                <w:rFonts w:ascii="Times New Roman" w:eastAsia="Calibri" w:hAnsi="Times New Roman" w:cs="Times New Roman"/>
                <w:sz w:val="28"/>
                <w:szCs w:val="28"/>
              </w:rPr>
              <w:t>Начальные  классы</w:t>
            </w:r>
          </w:p>
        </w:tc>
      </w:tr>
      <w:tr w:rsidR="00FE616E" w:rsidRPr="0039230A" w:rsidTr="00786E48">
        <w:trPr>
          <w:trHeight w:val="423"/>
        </w:trPr>
        <w:tc>
          <w:tcPr>
            <w:tcW w:w="2836" w:type="dxa"/>
            <w:tcBorders>
              <w:top w:val="single" w:sz="4" w:space="0" w:color="auto"/>
              <w:left w:val="single" w:sz="4" w:space="0" w:color="auto"/>
              <w:bottom w:val="single" w:sz="4" w:space="0" w:color="auto"/>
              <w:right w:val="single" w:sz="4" w:space="0" w:color="auto"/>
            </w:tcBorders>
          </w:tcPr>
          <w:p w:rsidR="00FE616E" w:rsidRPr="00B41371" w:rsidRDefault="00FE616E" w:rsidP="00786E48">
            <w:pPr>
              <w:spacing w:after="0"/>
              <w:rPr>
                <w:rFonts w:ascii="Times New Roman" w:eastAsia="Calibri" w:hAnsi="Times New Roman" w:cs="Times New Roman"/>
                <w:sz w:val="28"/>
                <w:szCs w:val="28"/>
                <w:lang w:val="en-US"/>
              </w:rPr>
            </w:pPr>
            <w:r w:rsidRPr="0039230A">
              <w:rPr>
                <w:rFonts w:ascii="Times New Roman" w:eastAsia="Calibri" w:hAnsi="Times New Roman" w:cs="Times New Roman"/>
                <w:sz w:val="28"/>
                <w:szCs w:val="28"/>
              </w:rPr>
              <w:t>Стаж работы</w:t>
            </w:r>
          </w:p>
        </w:tc>
        <w:tc>
          <w:tcPr>
            <w:tcW w:w="7087" w:type="dxa"/>
            <w:tcBorders>
              <w:top w:val="single" w:sz="4" w:space="0" w:color="auto"/>
              <w:left w:val="single" w:sz="4" w:space="0" w:color="auto"/>
              <w:bottom w:val="single" w:sz="4" w:space="0" w:color="auto"/>
              <w:right w:val="single" w:sz="4" w:space="0" w:color="auto"/>
            </w:tcBorders>
            <w:hideMark/>
          </w:tcPr>
          <w:p w:rsidR="00FE616E" w:rsidRPr="0039230A" w:rsidRDefault="00FE616E" w:rsidP="00786E48">
            <w:pPr>
              <w:spacing w:after="0"/>
              <w:rPr>
                <w:rFonts w:ascii="Times New Roman" w:eastAsia="Calibri" w:hAnsi="Times New Roman" w:cs="Times New Roman"/>
                <w:sz w:val="28"/>
                <w:szCs w:val="28"/>
              </w:rPr>
            </w:pPr>
            <w:r>
              <w:rPr>
                <w:rFonts w:ascii="Times New Roman" w:eastAsia="Calibri" w:hAnsi="Times New Roman" w:cs="Times New Roman"/>
                <w:sz w:val="28"/>
                <w:szCs w:val="28"/>
              </w:rPr>
              <w:t>13 лет</w:t>
            </w:r>
          </w:p>
        </w:tc>
      </w:tr>
      <w:tr w:rsidR="00FE616E" w:rsidRPr="0039230A" w:rsidTr="00786E48">
        <w:tc>
          <w:tcPr>
            <w:tcW w:w="2836" w:type="dxa"/>
            <w:tcBorders>
              <w:top w:val="single" w:sz="4" w:space="0" w:color="auto"/>
              <w:left w:val="single" w:sz="4" w:space="0" w:color="auto"/>
              <w:bottom w:val="single" w:sz="4" w:space="0" w:color="auto"/>
              <w:right w:val="single" w:sz="4" w:space="0" w:color="auto"/>
            </w:tcBorders>
            <w:hideMark/>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 xml:space="preserve"> Квалификационная  категория</w:t>
            </w:r>
          </w:p>
        </w:tc>
        <w:tc>
          <w:tcPr>
            <w:tcW w:w="7087" w:type="dxa"/>
            <w:tcBorders>
              <w:top w:val="single" w:sz="4" w:space="0" w:color="auto"/>
              <w:left w:val="single" w:sz="4" w:space="0" w:color="auto"/>
              <w:bottom w:val="single" w:sz="4" w:space="0" w:color="auto"/>
              <w:right w:val="single" w:sz="4" w:space="0" w:color="auto"/>
            </w:tcBorders>
            <w:hideMark/>
          </w:tcPr>
          <w:p w:rsidR="00FE616E" w:rsidRPr="00EE1F2C" w:rsidRDefault="00FE616E" w:rsidP="00786E48">
            <w:pPr>
              <w:spacing w:after="0"/>
              <w:rPr>
                <w:rFonts w:ascii="Times New Roman" w:eastAsia="Calibri" w:hAnsi="Times New Roman" w:cs="Times New Roman"/>
                <w:sz w:val="28"/>
                <w:szCs w:val="28"/>
              </w:rPr>
            </w:pPr>
            <w:r w:rsidRPr="00EE1F2C">
              <w:rPr>
                <w:rFonts w:ascii="Times New Roman" w:eastAsia="Calibri" w:hAnsi="Times New Roman" w:cs="Times New Roman"/>
                <w:sz w:val="28"/>
                <w:szCs w:val="28"/>
              </w:rPr>
              <w:t xml:space="preserve">Высшая </w:t>
            </w:r>
          </w:p>
          <w:p w:rsidR="00FE616E" w:rsidRPr="0039230A" w:rsidRDefault="00FE616E" w:rsidP="00786E48">
            <w:pPr>
              <w:spacing w:after="0"/>
              <w:rPr>
                <w:rFonts w:ascii="Times New Roman" w:eastAsia="Calibri" w:hAnsi="Times New Roman" w:cs="Times New Roman"/>
                <w:sz w:val="28"/>
                <w:szCs w:val="28"/>
              </w:rPr>
            </w:pPr>
            <w:r w:rsidRPr="00EE1F2C">
              <w:rPr>
                <w:rFonts w:ascii="Times New Roman" w:eastAsia="Calibri" w:hAnsi="Times New Roman" w:cs="Times New Roman"/>
                <w:sz w:val="28"/>
                <w:szCs w:val="28"/>
              </w:rPr>
              <w:t>Приказ  № 462 от 21.06.2019, учитель</w:t>
            </w:r>
          </w:p>
        </w:tc>
      </w:tr>
      <w:tr w:rsidR="00FE616E" w:rsidRPr="0039230A" w:rsidTr="00786E48">
        <w:tc>
          <w:tcPr>
            <w:tcW w:w="2836" w:type="dxa"/>
            <w:tcBorders>
              <w:top w:val="single" w:sz="4" w:space="0" w:color="auto"/>
              <w:left w:val="single" w:sz="4" w:space="0" w:color="auto"/>
              <w:bottom w:val="single" w:sz="4" w:space="0" w:color="auto"/>
              <w:right w:val="single" w:sz="4" w:space="0" w:color="auto"/>
            </w:tcBorders>
            <w:hideMark/>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 xml:space="preserve"> Награды</w:t>
            </w:r>
          </w:p>
        </w:tc>
        <w:tc>
          <w:tcPr>
            <w:tcW w:w="7087" w:type="dxa"/>
            <w:tcBorders>
              <w:top w:val="single" w:sz="4" w:space="0" w:color="auto"/>
              <w:left w:val="single" w:sz="4" w:space="0" w:color="auto"/>
              <w:bottom w:val="single" w:sz="4" w:space="0" w:color="auto"/>
              <w:right w:val="single" w:sz="4" w:space="0" w:color="auto"/>
            </w:tcBorders>
            <w:hideMark/>
          </w:tcPr>
          <w:p w:rsidR="00FE616E" w:rsidRPr="0039230A" w:rsidRDefault="00FE616E" w:rsidP="00786E48">
            <w:pPr>
              <w:spacing w:after="0"/>
              <w:rPr>
                <w:rFonts w:ascii="Times New Roman" w:eastAsia="Calibri" w:hAnsi="Times New Roman" w:cs="Times New Roman"/>
                <w:sz w:val="28"/>
                <w:szCs w:val="28"/>
              </w:rPr>
            </w:pPr>
            <w:r>
              <w:rPr>
                <w:rFonts w:ascii="Times New Roman" w:eastAsia="Calibri" w:hAnsi="Times New Roman" w:cs="Times New Roman"/>
                <w:sz w:val="28"/>
                <w:szCs w:val="28"/>
              </w:rPr>
              <w:t>нет</w:t>
            </w:r>
          </w:p>
        </w:tc>
      </w:tr>
    </w:tbl>
    <w:p w:rsidR="00FE616E" w:rsidRPr="00541FA6" w:rsidRDefault="00FE616E" w:rsidP="00FE616E">
      <w:pPr>
        <w:spacing w:after="0"/>
        <w:rPr>
          <w:rFonts w:ascii="Times New Roman" w:eastAsia="Calibri" w:hAnsi="Times New Roman" w:cs="Times New Roman"/>
          <w:sz w:val="28"/>
          <w:szCs w:val="28"/>
        </w:rPr>
      </w:pPr>
    </w:p>
    <w:p w:rsidR="00FE616E" w:rsidRDefault="00FE616E" w:rsidP="00FE616E">
      <w:pPr>
        <w:spacing w:after="0"/>
        <w:jc w:val="center"/>
        <w:rPr>
          <w:rFonts w:ascii="Times New Roman" w:eastAsia="Calibri" w:hAnsi="Times New Roman" w:cs="Times New Roman"/>
          <w:sz w:val="28"/>
          <w:szCs w:val="28"/>
        </w:rPr>
      </w:pPr>
      <w:r w:rsidRPr="0039230A">
        <w:rPr>
          <w:rFonts w:ascii="Times New Roman" w:eastAsia="Calibri" w:hAnsi="Times New Roman" w:cs="Times New Roman"/>
          <w:sz w:val="28"/>
          <w:szCs w:val="28"/>
        </w:rPr>
        <w:t>Сведения о повышении квалификации</w:t>
      </w:r>
    </w:p>
    <w:p w:rsidR="00FE616E" w:rsidRPr="00541FA6" w:rsidRDefault="00FE616E" w:rsidP="00FE616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4 класс  –  Лозовая Наталья Петровна</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7087"/>
      </w:tblGrid>
      <w:tr w:rsidR="00FE616E" w:rsidRPr="0039230A" w:rsidTr="00786E48">
        <w:trPr>
          <w:cantSplit/>
          <w:trHeight w:val="2305"/>
        </w:trPr>
        <w:tc>
          <w:tcPr>
            <w:tcW w:w="2836"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line="240" w:lineRule="auto"/>
              <w:rPr>
                <w:rFonts w:ascii="Times New Roman" w:eastAsia="Calibri" w:hAnsi="Times New Roman" w:cs="Times New Roman"/>
                <w:sz w:val="28"/>
                <w:szCs w:val="28"/>
              </w:rPr>
            </w:pPr>
            <w:r w:rsidRPr="0039230A">
              <w:rPr>
                <w:rFonts w:ascii="Times New Roman" w:eastAsia="Calibri" w:hAnsi="Times New Roman" w:cs="Times New Roman"/>
                <w:sz w:val="28"/>
                <w:szCs w:val="28"/>
              </w:rPr>
              <w:t>Дата повышения</w:t>
            </w:r>
          </w:p>
          <w:p w:rsidR="00FE616E" w:rsidRPr="0039230A" w:rsidRDefault="00FE616E" w:rsidP="00786E48">
            <w:pPr>
              <w:spacing w:after="0" w:line="240" w:lineRule="auto"/>
              <w:rPr>
                <w:rFonts w:ascii="Times New Roman" w:eastAsia="Calibri" w:hAnsi="Times New Roman" w:cs="Times New Roman"/>
                <w:sz w:val="28"/>
                <w:szCs w:val="28"/>
              </w:rPr>
            </w:pPr>
            <w:r w:rsidRPr="0039230A">
              <w:rPr>
                <w:rFonts w:ascii="Times New Roman" w:eastAsia="Calibri" w:hAnsi="Times New Roman" w:cs="Times New Roman"/>
                <w:sz w:val="28"/>
                <w:szCs w:val="28"/>
              </w:rPr>
              <w:t xml:space="preserve"> квалификации</w:t>
            </w:r>
          </w:p>
          <w:p w:rsidR="00FE616E" w:rsidRPr="0039230A" w:rsidRDefault="00FE616E" w:rsidP="00786E48">
            <w:pPr>
              <w:spacing w:after="0" w:line="240" w:lineRule="auto"/>
              <w:rPr>
                <w:rFonts w:ascii="Times New Roman" w:eastAsia="Calibri" w:hAnsi="Times New Roman" w:cs="Times New Roman"/>
                <w:sz w:val="28"/>
                <w:szCs w:val="28"/>
              </w:rPr>
            </w:pPr>
            <w:r w:rsidRPr="0039230A">
              <w:rPr>
                <w:rFonts w:ascii="Times New Roman" w:eastAsia="Calibri" w:hAnsi="Times New Roman" w:cs="Times New Roman"/>
                <w:sz w:val="28"/>
                <w:szCs w:val="28"/>
              </w:rPr>
              <w:t xml:space="preserve"> по предмету</w:t>
            </w:r>
          </w:p>
        </w:tc>
        <w:tc>
          <w:tcPr>
            <w:tcW w:w="7087" w:type="dxa"/>
            <w:tcBorders>
              <w:top w:val="single" w:sz="4" w:space="0" w:color="auto"/>
              <w:left w:val="single" w:sz="4" w:space="0" w:color="auto"/>
              <w:bottom w:val="single" w:sz="4" w:space="0" w:color="auto"/>
              <w:right w:val="single" w:sz="4" w:space="0" w:color="auto"/>
            </w:tcBorders>
          </w:tcPr>
          <w:p w:rsidR="00FE616E" w:rsidRDefault="00FE616E" w:rsidP="00786E48">
            <w:pPr>
              <w:spacing w:after="0"/>
              <w:rPr>
                <w:rFonts w:ascii="Times New Roman" w:eastAsia="Calibri" w:hAnsi="Times New Roman" w:cs="Times New Roman"/>
                <w:sz w:val="28"/>
                <w:szCs w:val="28"/>
              </w:rPr>
            </w:pPr>
            <w:r w:rsidRPr="00EE1F2C">
              <w:rPr>
                <w:rFonts w:ascii="Times New Roman" w:eastAsia="Calibri" w:hAnsi="Times New Roman" w:cs="Times New Roman"/>
                <w:sz w:val="28"/>
                <w:szCs w:val="28"/>
              </w:rPr>
              <w:t>2016, РИПК и ППРО г. Ростов-на-Дону по программе «Обеспечение эффективности и доступности системы обучения русскому языку в поликультурной образовательной среде НОО», в объёме 72 часа;</w:t>
            </w:r>
          </w:p>
          <w:p w:rsidR="00FE616E" w:rsidRPr="00EE1F2C" w:rsidRDefault="00FE616E" w:rsidP="00786E48">
            <w:pPr>
              <w:spacing w:after="0"/>
              <w:rPr>
                <w:rFonts w:ascii="Times New Roman" w:eastAsia="Calibri" w:hAnsi="Times New Roman" w:cs="Times New Roman"/>
                <w:sz w:val="28"/>
                <w:szCs w:val="28"/>
              </w:rPr>
            </w:pPr>
            <w:r w:rsidRPr="00EE1F2C">
              <w:rPr>
                <w:rFonts w:ascii="Times New Roman" w:eastAsia="Calibri" w:hAnsi="Times New Roman" w:cs="Times New Roman"/>
                <w:sz w:val="28"/>
                <w:szCs w:val="28"/>
              </w:rPr>
              <w:t>2018, РИПК и ППРО г. Ростов-на-Дону по программе «Реализация ОДНКНР средствами этнокультурного (казачьего) компонента регионального образования», в объёме 72 часа;</w:t>
            </w:r>
          </w:p>
        </w:tc>
      </w:tr>
      <w:tr w:rsidR="00FE616E" w:rsidRPr="0039230A" w:rsidTr="00786E48">
        <w:trPr>
          <w:cantSplit/>
          <w:trHeight w:val="1119"/>
        </w:trPr>
        <w:tc>
          <w:tcPr>
            <w:tcW w:w="2836" w:type="dxa"/>
            <w:tcBorders>
              <w:top w:val="single" w:sz="4" w:space="0" w:color="auto"/>
              <w:left w:val="single" w:sz="4" w:space="0" w:color="auto"/>
              <w:bottom w:val="single" w:sz="4" w:space="0" w:color="auto"/>
              <w:right w:val="single" w:sz="4" w:space="0" w:color="auto"/>
            </w:tcBorders>
            <w:shd w:val="clear" w:color="auto" w:fill="auto"/>
          </w:tcPr>
          <w:p w:rsidR="00FE616E" w:rsidRPr="0039230A" w:rsidRDefault="00FE616E" w:rsidP="00786E48">
            <w:pPr>
              <w:spacing w:after="0" w:line="240" w:lineRule="auto"/>
              <w:rPr>
                <w:rFonts w:ascii="Times New Roman" w:eastAsia="Calibri" w:hAnsi="Times New Roman" w:cs="Times New Roman"/>
                <w:sz w:val="28"/>
                <w:szCs w:val="28"/>
              </w:rPr>
            </w:pPr>
            <w:r w:rsidRPr="0039230A">
              <w:rPr>
                <w:rFonts w:ascii="Times New Roman" w:eastAsia="Calibri" w:hAnsi="Times New Roman" w:cs="Times New Roman"/>
                <w:sz w:val="28"/>
                <w:szCs w:val="28"/>
              </w:rPr>
              <w:t>Планируемая дата повышения квалификации</w:t>
            </w:r>
          </w:p>
        </w:tc>
        <w:tc>
          <w:tcPr>
            <w:tcW w:w="7087"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p>
          <w:p w:rsidR="00FE616E" w:rsidRPr="0039230A" w:rsidRDefault="00FE616E" w:rsidP="00786E48">
            <w:pPr>
              <w:spacing w:after="0"/>
              <w:rPr>
                <w:rFonts w:ascii="Times New Roman" w:eastAsia="Calibri" w:hAnsi="Times New Roman" w:cs="Times New Roman"/>
                <w:sz w:val="28"/>
                <w:szCs w:val="28"/>
              </w:rPr>
            </w:pPr>
            <w:r>
              <w:rPr>
                <w:rFonts w:ascii="Times New Roman" w:eastAsia="Calibri" w:hAnsi="Times New Roman" w:cs="Times New Roman"/>
                <w:sz w:val="28"/>
                <w:szCs w:val="28"/>
              </w:rPr>
              <w:t>2020</w:t>
            </w:r>
            <w:r w:rsidRPr="0039230A">
              <w:rPr>
                <w:rFonts w:ascii="Times New Roman" w:eastAsia="Calibri" w:hAnsi="Times New Roman" w:cs="Times New Roman"/>
                <w:sz w:val="28"/>
                <w:szCs w:val="28"/>
              </w:rPr>
              <w:t xml:space="preserve"> год  </w:t>
            </w:r>
            <w:r>
              <w:rPr>
                <w:rFonts w:ascii="Times New Roman" w:eastAsia="Calibri" w:hAnsi="Times New Roman" w:cs="Times New Roman"/>
                <w:sz w:val="28"/>
                <w:szCs w:val="28"/>
              </w:rPr>
              <w:t>(учитель  начальных классов</w:t>
            </w:r>
            <w:r w:rsidRPr="0039230A">
              <w:rPr>
                <w:rFonts w:ascii="Times New Roman" w:eastAsia="Calibri" w:hAnsi="Times New Roman" w:cs="Times New Roman"/>
                <w:sz w:val="28"/>
                <w:szCs w:val="28"/>
              </w:rPr>
              <w:t>)</w:t>
            </w:r>
          </w:p>
        </w:tc>
      </w:tr>
    </w:tbl>
    <w:p w:rsidR="00FE616E" w:rsidRPr="004E391D" w:rsidRDefault="00FE616E" w:rsidP="00FE616E">
      <w:pPr>
        <w:spacing w:after="0"/>
        <w:rPr>
          <w:rFonts w:ascii="Times New Roman" w:eastAsia="Calibri" w:hAnsi="Times New Roman" w:cs="Times New Roman"/>
          <w:sz w:val="28"/>
          <w:szCs w:val="28"/>
        </w:rPr>
      </w:pPr>
    </w:p>
    <w:p w:rsidR="00FE616E" w:rsidRPr="0039230A" w:rsidRDefault="00FE616E" w:rsidP="00FE616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Учитель Английского языка </w:t>
      </w:r>
      <w:r w:rsidRPr="0039230A">
        <w:rPr>
          <w:rFonts w:ascii="Times New Roman" w:eastAsia="Calibri" w:hAnsi="Times New Roman" w:cs="Times New Roman"/>
          <w:sz w:val="28"/>
          <w:szCs w:val="28"/>
        </w:rPr>
        <w:t xml:space="preserve"> –  </w:t>
      </w:r>
      <w:r>
        <w:rPr>
          <w:rFonts w:ascii="Times New Roman" w:eastAsia="Calibri" w:hAnsi="Times New Roman" w:cs="Times New Roman"/>
          <w:sz w:val="28"/>
          <w:szCs w:val="28"/>
        </w:rPr>
        <w:t>Красавина Алиса Альбертовна</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7087"/>
      </w:tblGrid>
      <w:tr w:rsidR="00FE616E" w:rsidRPr="0039230A" w:rsidTr="00786E48">
        <w:trPr>
          <w:cantSplit/>
          <w:trHeight w:val="1081"/>
        </w:trPr>
        <w:tc>
          <w:tcPr>
            <w:tcW w:w="2836"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Образование</w:t>
            </w:r>
          </w:p>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Квалификация по диплому</w:t>
            </w:r>
          </w:p>
        </w:tc>
        <w:tc>
          <w:tcPr>
            <w:tcW w:w="7087" w:type="dxa"/>
            <w:tcBorders>
              <w:top w:val="single" w:sz="4" w:space="0" w:color="auto"/>
              <w:left w:val="single" w:sz="4" w:space="0" w:color="auto"/>
              <w:bottom w:val="single" w:sz="4" w:space="0" w:color="auto"/>
              <w:right w:val="single" w:sz="4" w:space="0" w:color="auto"/>
            </w:tcBorders>
          </w:tcPr>
          <w:p w:rsidR="00FE616E" w:rsidRPr="00EE1F2C" w:rsidRDefault="00FE616E" w:rsidP="00786E48">
            <w:pPr>
              <w:spacing w:after="0"/>
              <w:rPr>
                <w:rFonts w:ascii="Times New Roman" w:eastAsia="Calibri" w:hAnsi="Times New Roman" w:cs="Times New Roman"/>
                <w:sz w:val="28"/>
                <w:szCs w:val="28"/>
              </w:rPr>
            </w:pPr>
            <w:r w:rsidRPr="00EE1F2C">
              <w:rPr>
                <w:rFonts w:ascii="Times New Roman" w:eastAsia="Calibri" w:hAnsi="Times New Roman" w:cs="Times New Roman"/>
                <w:sz w:val="28"/>
                <w:szCs w:val="28"/>
              </w:rPr>
              <w:t>Новочеркасский промышленно-гуманитарный колледж</w:t>
            </w:r>
          </w:p>
          <w:p w:rsidR="00FE616E" w:rsidRDefault="00FE616E" w:rsidP="00786E48">
            <w:pPr>
              <w:spacing w:after="0"/>
              <w:rPr>
                <w:rFonts w:ascii="Times New Roman" w:eastAsia="Calibri" w:hAnsi="Times New Roman" w:cs="Times New Roman"/>
                <w:sz w:val="28"/>
                <w:szCs w:val="28"/>
              </w:rPr>
            </w:pPr>
            <w:r w:rsidRPr="00EE1F2C">
              <w:rPr>
                <w:rFonts w:ascii="Times New Roman" w:eastAsia="Calibri" w:hAnsi="Times New Roman" w:cs="Times New Roman"/>
                <w:sz w:val="28"/>
                <w:szCs w:val="28"/>
              </w:rPr>
              <w:t xml:space="preserve">2009 </w:t>
            </w:r>
          </w:p>
          <w:p w:rsidR="00FE616E" w:rsidRPr="0039230A" w:rsidRDefault="00FE616E" w:rsidP="00786E48">
            <w:pPr>
              <w:spacing w:after="0"/>
              <w:rPr>
                <w:rFonts w:ascii="Times New Roman" w:eastAsia="Calibri" w:hAnsi="Times New Roman" w:cs="Times New Roman"/>
                <w:sz w:val="28"/>
                <w:szCs w:val="28"/>
              </w:rPr>
            </w:pPr>
            <w:r>
              <w:rPr>
                <w:rFonts w:ascii="Times New Roman" w:eastAsia="Calibri" w:hAnsi="Times New Roman" w:cs="Times New Roman"/>
                <w:sz w:val="28"/>
                <w:szCs w:val="28"/>
              </w:rPr>
              <w:t>«</w:t>
            </w:r>
            <w:r w:rsidRPr="00EE1F2C">
              <w:rPr>
                <w:rFonts w:ascii="Times New Roman" w:eastAsia="Calibri" w:hAnsi="Times New Roman" w:cs="Times New Roman"/>
                <w:sz w:val="28"/>
                <w:szCs w:val="28"/>
              </w:rPr>
              <w:t>Иностранный язык</w:t>
            </w:r>
            <w:r>
              <w:rPr>
                <w:rFonts w:ascii="Times New Roman" w:eastAsia="Calibri" w:hAnsi="Times New Roman" w:cs="Times New Roman"/>
                <w:sz w:val="28"/>
                <w:szCs w:val="28"/>
              </w:rPr>
              <w:t>»</w:t>
            </w:r>
          </w:p>
        </w:tc>
      </w:tr>
      <w:tr w:rsidR="00FE616E" w:rsidRPr="0039230A" w:rsidTr="00786E48">
        <w:trPr>
          <w:cantSplit/>
          <w:trHeight w:val="388"/>
        </w:trPr>
        <w:tc>
          <w:tcPr>
            <w:tcW w:w="2836"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Должность</w:t>
            </w:r>
          </w:p>
        </w:tc>
        <w:tc>
          <w:tcPr>
            <w:tcW w:w="7087"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 xml:space="preserve">Учитель </w:t>
            </w:r>
          </w:p>
        </w:tc>
      </w:tr>
      <w:tr w:rsidR="00FE616E" w:rsidRPr="0039230A" w:rsidTr="00786E48">
        <w:trPr>
          <w:trHeight w:val="565"/>
        </w:trPr>
        <w:tc>
          <w:tcPr>
            <w:tcW w:w="2836"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Предмет</w:t>
            </w:r>
          </w:p>
        </w:tc>
        <w:tc>
          <w:tcPr>
            <w:tcW w:w="7087" w:type="dxa"/>
            <w:tcBorders>
              <w:top w:val="single" w:sz="4" w:space="0" w:color="auto"/>
              <w:left w:val="single" w:sz="4" w:space="0" w:color="auto"/>
              <w:bottom w:val="single" w:sz="4" w:space="0" w:color="auto"/>
              <w:right w:val="single" w:sz="4" w:space="0" w:color="auto"/>
            </w:tcBorders>
            <w:hideMark/>
          </w:tcPr>
          <w:p w:rsidR="00FE616E" w:rsidRPr="0039230A" w:rsidRDefault="00FE616E" w:rsidP="00786E48">
            <w:pPr>
              <w:spacing w:after="0"/>
              <w:rPr>
                <w:rFonts w:ascii="Times New Roman" w:eastAsia="Calibri" w:hAnsi="Times New Roman" w:cs="Times New Roman"/>
                <w:sz w:val="28"/>
                <w:szCs w:val="28"/>
              </w:rPr>
            </w:pPr>
            <w:r>
              <w:rPr>
                <w:rFonts w:ascii="Times New Roman" w:eastAsia="Calibri" w:hAnsi="Times New Roman" w:cs="Times New Roman"/>
                <w:sz w:val="28"/>
                <w:szCs w:val="28"/>
              </w:rPr>
              <w:t xml:space="preserve">Английский </w:t>
            </w:r>
            <w:r w:rsidRPr="0039230A">
              <w:rPr>
                <w:rFonts w:ascii="Times New Roman" w:eastAsia="Calibri" w:hAnsi="Times New Roman" w:cs="Times New Roman"/>
                <w:sz w:val="28"/>
                <w:szCs w:val="28"/>
              </w:rPr>
              <w:t>язык</w:t>
            </w:r>
          </w:p>
        </w:tc>
      </w:tr>
      <w:tr w:rsidR="00FE616E" w:rsidRPr="0039230A" w:rsidTr="00786E48">
        <w:trPr>
          <w:trHeight w:val="545"/>
        </w:trPr>
        <w:tc>
          <w:tcPr>
            <w:tcW w:w="2836"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Стаж работы</w:t>
            </w:r>
          </w:p>
        </w:tc>
        <w:tc>
          <w:tcPr>
            <w:tcW w:w="7087" w:type="dxa"/>
            <w:tcBorders>
              <w:top w:val="single" w:sz="4" w:space="0" w:color="auto"/>
              <w:left w:val="single" w:sz="4" w:space="0" w:color="auto"/>
              <w:bottom w:val="single" w:sz="4" w:space="0" w:color="auto"/>
              <w:right w:val="single" w:sz="4" w:space="0" w:color="auto"/>
            </w:tcBorders>
            <w:hideMark/>
          </w:tcPr>
          <w:p w:rsidR="00FE616E" w:rsidRPr="007342ED" w:rsidRDefault="00FE616E" w:rsidP="00786E48">
            <w:pPr>
              <w:spacing w:after="0"/>
              <w:rPr>
                <w:rFonts w:ascii="Times New Roman" w:eastAsia="Calibri" w:hAnsi="Times New Roman" w:cs="Times New Roman"/>
                <w:sz w:val="28"/>
                <w:szCs w:val="28"/>
                <w:lang w:val="en-US"/>
              </w:rPr>
            </w:pPr>
            <w:r>
              <w:rPr>
                <w:rFonts w:ascii="Times New Roman" w:eastAsia="Calibri" w:hAnsi="Times New Roman" w:cs="Times New Roman"/>
                <w:sz w:val="28"/>
                <w:szCs w:val="28"/>
              </w:rPr>
              <w:t>12</w:t>
            </w:r>
            <w:r w:rsidRPr="0039230A">
              <w:rPr>
                <w:rFonts w:ascii="Times New Roman" w:eastAsia="Calibri" w:hAnsi="Times New Roman" w:cs="Times New Roman"/>
                <w:sz w:val="28"/>
                <w:szCs w:val="28"/>
              </w:rPr>
              <w:t xml:space="preserve"> лет</w:t>
            </w:r>
          </w:p>
        </w:tc>
      </w:tr>
      <w:tr w:rsidR="00FE616E" w:rsidRPr="0039230A" w:rsidTr="00786E48">
        <w:tc>
          <w:tcPr>
            <w:tcW w:w="2836" w:type="dxa"/>
            <w:tcBorders>
              <w:top w:val="single" w:sz="4" w:space="0" w:color="auto"/>
              <w:left w:val="single" w:sz="4" w:space="0" w:color="auto"/>
              <w:bottom w:val="single" w:sz="4" w:space="0" w:color="auto"/>
              <w:right w:val="single" w:sz="4" w:space="0" w:color="auto"/>
            </w:tcBorders>
            <w:hideMark/>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 xml:space="preserve"> Квалификационная  категория</w:t>
            </w:r>
          </w:p>
        </w:tc>
        <w:tc>
          <w:tcPr>
            <w:tcW w:w="7087" w:type="dxa"/>
            <w:tcBorders>
              <w:top w:val="single" w:sz="4" w:space="0" w:color="auto"/>
              <w:left w:val="single" w:sz="4" w:space="0" w:color="auto"/>
              <w:bottom w:val="single" w:sz="4" w:space="0" w:color="auto"/>
              <w:right w:val="single" w:sz="4" w:space="0" w:color="auto"/>
            </w:tcBorders>
            <w:hideMark/>
          </w:tcPr>
          <w:p w:rsidR="00FE616E" w:rsidRPr="0039230A" w:rsidRDefault="00FE616E" w:rsidP="00786E48">
            <w:pPr>
              <w:spacing w:after="0"/>
              <w:rPr>
                <w:rFonts w:ascii="Times New Roman" w:eastAsia="Calibri" w:hAnsi="Times New Roman" w:cs="Times New Roman"/>
                <w:sz w:val="28"/>
                <w:szCs w:val="28"/>
              </w:rPr>
            </w:pPr>
            <w:r>
              <w:rPr>
                <w:rFonts w:ascii="Times New Roman" w:eastAsia="Calibri" w:hAnsi="Times New Roman" w:cs="Times New Roman"/>
                <w:sz w:val="28"/>
                <w:szCs w:val="28"/>
              </w:rPr>
              <w:t>нет</w:t>
            </w:r>
          </w:p>
          <w:p w:rsidR="00FE616E" w:rsidRPr="0039230A" w:rsidRDefault="00FE616E" w:rsidP="00786E48">
            <w:pPr>
              <w:spacing w:after="0"/>
              <w:rPr>
                <w:rFonts w:ascii="Times New Roman" w:eastAsia="Calibri" w:hAnsi="Times New Roman" w:cs="Times New Roman"/>
                <w:sz w:val="28"/>
                <w:szCs w:val="28"/>
              </w:rPr>
            </w:pPr>
          </w:p>
        </w:tc>
      </w:tr>
      <w:tr w:rsidR="00FE616E" w:rsidRPr="0039230A" w:rsidTr="00786E48">
        <w:trPr>
          <w:trHeight w:val="562"/>
        </w:trPr>
        <w:tc>
          <w:tcPr>
            <w:tcW w:w="2836" w:type="dxa"/>
            <w:tcBorders>
              <w:top w:val="single" w:sz="4" w:space="0" w:color="auto"/>
              <w:left w:val="single" w:sz="4" w:space="0" w:color="auto"/>
              <w:bottom w:val="single" w:sz="4" w:space="0" w:color="auto"/>
              <w:right w:val="single" w:sz="4" w:space="0" w:color="auto"/>
            </w:tcBorders>
            <w:hideMark/>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 xml:space="preserve"> </w:t>
            </w:r>
          </w:p>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Награды</w:t>
            </w:r>
          </w:p>
        </w:tc>
        <w:tc>
          <w:tcPr>
            <w:tcW w:w="7087" w:type="dxa"/>
            <w:tcBorders>
              <w:top w:val="single" w:sz="4" w:space="0" w:color="auto"/>
              <w:left w:val="single" w:sz="4" w:space="0" w:color="auto"/>
              <w:bottom w:val="single" w:sz="4" w:space="0" w:color="auto"/>
              <w:right w:val="single" w:sz="4" w:space="0" w:color="auto"/>
            </w:tcBorders>
            <w:hideMark/>
          </w:tcPr>
          <w:p w:rsidR="00FE616E" w:rsidRPr="00EE1F2C" w:rsidRDefault="00FE616E" w:rsidP="00786E48">
            <w:pPr>
              <w:spacing w:after="0"/>
              <w:rPr>
                <w:rFonts w:ascii="Times New Roman" w:eastAsia="Calibri" w:hAnsi="Times New Roman" w:cs="Times New Roman"/>
                <w:sz w:val="28"/>
                <w:szCs w:val="28"/>
              </w:rPr>
            </w:pPr>
            <w:r>
              <w:rPr>
                <w:rFonts w:ascii="Times New Roman" w:eastAsia="Calibri" w:hAnsi="Times New Roman" w:cs="Times New Roman"/>
                <w:sz w:val="28"/>
                <w:szCs w:val="28"/>
              </w:rPr>
              <w:t>нет</w:t>
            </w:r>
          </w:p>
        </w:tc>
      </w:tr>
    </w:tbl>
    <w:p w:rsidR="00FE616E" w:rsidRPr="007342ED" w:rsidRDefault="00FE616E" w:rsidP="00FE616E">
      <w:pPr>
        <w:spacing w:after="0"/>
        <w:rPr>
          <w:rFonts w:ascii="Times New Roman" w:eastAsia="Calibri" w:hAnsi="Times New Roman" w:cs="Times New Roman"/>
          <w:sz w:val="28"/>
          <w:szCs w:val="28"/>
          <w:lang w:val="en-US"/>
        </w:rPr>
      </w:pPr>
    </w:p>
    <w:p w:rsidR="00FE616E" w:rsidRDefault="00FE616E" w:rsidP="00FE616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Учитель Английского языка </w:t>
      </w:r>
      <w:r w:rsidRPr="0039230A">
        <w:rPr>
          <w:rFonts w:ascii="Times New Roman" w:eastAsia="Calibri" w:hAnsi="Times New Roman" w:cs="Times New Roman"/>
          <w:sz w:val="28"/>
          <w:szCs w:val="28"/>
        </w:rPr>
        <w:t xml:space="preserve"> –  </w:t>
      </w:r>
      <w:r>
        <w:rPr>
          <w:rFonts w:ascii="Times New Roman" w:eastAsia="Calibri" w:hAnsi="Times New Roman" w:cs="Times New Roman"/>
          <w:sz w:val="28"/>
          <w:szCs w:val="28"/>
        </w:rPr>
        <w:t>Красавина Алиса Альбертовна</w:t>
      </w:r>
    </w:p>
    <w:p w:rsidR="00FE616E" w:rsidRPr="0039230A" w:rsidRDefault="00FE616E" w:rsidP="00FE616E">
      <w:pPr>
        <w:spacing w:after="0"/>
        <w:jc w:val="center"/>
        <w:rPr>
          <w:rFonts w:ascii="Times New Roman" w:eastAsia="Calibri" w:hAnsi="Times New Roman" w:cs="Times New Roman"/>
          <w:sz w:val="28"/>
          <w:szCs w:val="28"/>
        </w:rPr>
      </w:pPr>
      <w:r w:rsidRPr="0039230A">
        <w:rPr>
          <w:rFonts w:ascii="Times New Roman" w:eastAsia="Calibri" w:hAnsi="Times New Roman" w:cs="Times New Roman"/>
          <w:sz w:val="28"/>
          <w:szCs w:val="28"/>
        </w:rPr>
        <w:t>Сведения о повышении квалификации</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7087"/>
      </w:tblGrid>
      <w:tr w:rsidR="00FE616E" w:rsidRPr="0039230A" w:rsidTr="00786E48">
        <w:trPr>
          <w:cantSplit/>
          <w:trHeight w:val="1172"/>
        </w:trPr>
        <w:tc>
          <w:tcPr>
            <w:tcW w:w="2836"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Дата повышения</w:t>
            </w:r>
          </w:p>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 xml:space="preserve"> квалификации</w:t>
            </w:r>
          </w:p>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 xml:space="preserve"> по предмету</w:t>
            </w:r>
          </w:p>
        </w:tc>
        <w:tc>
          <w:tcPr>
            <w:tcW w:w="7087" w:type="dxa"/>
            <w:tcBorders>
              <w:top w:val="single" w:sz="4" w:space="0" w:color="auto"/>
              <w:left w:val="single" w:sz="4" w:space="0" w:color="auto"/>
              <w:bottom w:val="single" w:sz="4" w:space="0" w:color="auto"/>
              <w:right w:val="single" w:sz="4" w:space="0" w:color="auto"/>
            </w:tcBorders>
          </w:tcPr>
          <w:p w:rsidR="00FE616E" w:rsidRDefault="00FE616E" w:rsidP="00786E48">
            <w:pPr>
              <w:spacing w:after="0"/>
              <w:rPr>
                <w:rFonts w:ascii="Times New Roman" w:eastAsia="Calibri" w:hAnsi="Times New Roman" w:cs="Times New Roman"/>
                <w:sz w:val="28"/>
                <w:szCs w:val="28"/>
              </w:rPr>
            </w:pPr>
            <w:r w:rsidRPr="00EE1F2C">
              <w:rPr>
                <w:rFonts w:ascii="Times New Roman" w:eastAsia="Calibri" w:hAnsi="Times New Roman" w:cs="Times New Roman"/>
                <w:sz w:val="28"/>
                <w:szCs w:val="28"/>
              </w:rPr>
              <w:t>ГБОУ ДПО РО РИПК и ПРО  "Реализация ФГОС в процессе преподавания иностранных языков" , 72 часа</w:t>
            </w:r>
          </w:p>
          <w:p w:rsidR="00FE616E" w:rsidRPr="00EE1F2C" w:rsidRDefault="00FE616E" w:rsidP="00786E48">
            <w:pPr>
              <w:spacing w:after="0"/>
              <w:rPr>
                <w:rFonts w:ascii="Times New Roman" w:eastAsia="Calibri" w:hAnsi="Times New Roman" w:cs="Times New Roman"/>
                <w:sz w:val="28"/>
                <w:szCs w:val="28"/>
              </w:rPr>
            </w:pPr>
            <w:r w:rsidRPr="00EE1F2C">
              <w:rPr>
                <w:rFonts w:ascii="Times New Roman" w:eastAsia="Calibri" w:hAnsi="Times New Roman" w:cs="Times New Roman"/>
                <w:sz w:val="28"/>
                <w:szCs w:val="28"/>
              </w:rPr>
              <w:t>Современные УМК по иностранному языку 2018, ГБОУ ДПО РО РИПК и ПРО, 72 часа</w:t>
            </w:r>
          </w:p>
        </w:tc>
      </w:tr>
      <w:tr w:rsidR="00FE616E" w:rsidRPr="0039230A" w:rsidTr="00786E48">
        <w:trPr>
          <w:cantSplit/>
          <w:trHeight w:val="1120"/>
        </w:trPr>
        <w:tc>
          <w:tcPr>
            <w:tcW w:w="2836"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Планируемая дата повышения квалификации</w:t>
            </w:r>
          </w:p>
        </w:tc>
        <w:tc>
          <w:tcPr>
            <w:tcW w:w="7087"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p>
          <w:p w:rsidR="00FE616E" w:rsidRPr="0039230A" w:rsidRDefault="00FE616E" w:rsidP="00786E48">
            <w:pPr>
              <w:spacing w:after="0"/>
              <w:rPr>
                <w:rFonts w:ascii="Times New Roman" w:eastAsia="Calibri" w:hAnsi="Times New Roman" w:cs="Times New Roman"/>
                <w:sz w:val="28"/>
                <w:szCs w:val="28"/>
              </w:rPr>
            </w:pPr>
            <w:r>
              <w:rPr>
                <w:rFonts w:ascii="Times New Roman" w:eastAsia="Calibri" w:hAnsi="Times New Roman" w:cs="Times New Roman"/>
                <w:sz w:val="28"/>
                <w:szCs w:val="28"/>
              </w:rPr>
              <w:t>2021 год  (учитель английского</w:t>
            </w:r>
            <w:r w:rsidRPr="0039230A">
              <w:rPr>
                <w:rFonts w:ascii="Times New Roman" w:eastAsia="Calibri" w:hAnsi="Times New Roman" w:cs="Times New Roman"/>
                <w:sz w:val="28"/>
                <w:szCs w:val="28"/>
              </w:rPr>
              <w:t xml:space="preserve"> языка)</w:t>
            </w:r>
          </w:p>
          <w:p w:rsidR="00FE616E" w:rsidRPr="0039230A" w:rsidRDefault="00FE616E" w:rsidP="00786E48">
            <w:pPr>
              <w:spacing w:after="0"/>
              <w:rPr>
                <w:rFonts w:ascii="Times New Roman" w:eastAsia="Calibri" w:hAnsi="Times New Roman" w:cs="Times New Roman"/>
                <w:sz w:val="28"/>
                <w:szCs w:val="28"/>
              </w:rPr>
            </w:pPr>
          </w:p>
        </w:tc>
      </w:tr>
    </w:tbl>
    <w:p w:rsidR="00FE616E" w:rsidRPr="00B41371" w:rsidRDefault="00FE616E" w:rsidP="00FE616E">
      <w:pPr>
        <w:spacing w:after="0" w:line="240" w:lineRule="auto"/>
        <w:rPr>
          <w:rFonts w:ascii="Times New Roman" w:eastAsia="Arial Unicode MS" w:hAnsi="Times New Roman" w:cs="Times New Roman"/>
          <w:color w:val="000000"/>
          <w:sz w:val="28"/>
          <w:szCs w:val="28"/>
        </w:rPr>
      </w:pPr>
    </w:p>
    <w:p w:rsidR="00FE616E" w:rsidRPr="0039230A" w:rsidRDefault="00FE616E" w:rsidP="00FE616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Учитель Английского языка </w:t>
      </w:r>
      <w:r w:rsidRPr="0039230A">
        <w:rPr>
          <w:rFonts w:ascii="Times New Roman" w:eastAsia="Calibri" w:hAnsi="Times New Roman" w:cs="Times New Roman"/>
          <w:sz w:val="28"/>
          <w:szCs w:val="28"/>
        </w:rPr>
        <w:t xml:space="preserve"> –  </w:t>
      </w:r>
      <w:r>
        <w:rPr>
          <w:rFonts w:ascii="Times New Roman" w:eastAsia="Calibri" w:hAnsi="Times New Roman" w:cs="Times New Roman"/>
          <w:sz w:val="28"/>
          <w:szCs w:val="28"/>
        </w:rPr>
        <w:t>Бойко Ксения Александровна</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7087"/>
      </w:tblGrid>
      <w:tr w:rsidR="00FE616E" w:rsidRPr="0039230A" w:rsidTr="00786E48">
        <w:trPr>
          <w:cantSplit/>
          <w:trHeight w:val="1081"/>
        </w:trPr>
        <w:tc>
          <w:tcPr>
            <w:tcW w:w="2836"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Образование</w:t>
            </w:r>
          </w:p>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Квалификация по диплому</w:t>
            </w:r>
          </w:p>
        </w:tc>
        <w:tc>
          <w:tcPr>
            <w:tcW w:w="7087" w:type="dxa"/>
            <w:tcBorders>
              <w:top w:val="single" w:sz="4" w:space="0" w:color="auto"/>
              <w:left w:val="single" w:sz="4" w:space="0" w:color="auto"/>
              <w:bottom w:val="single" w:sz="4" w:space="0" w:color="auto"/>
              <w:right w:val="single" w:sz="4" w:space="0" w:color="auto"/>
            </w:tcBorders>
          </w:tcPr>
          <w:p w:rsidR="00FE616E" w:rsidRDefault="00FE616E" w:rsidP="00786E48">
            <w:pPr>
              <w:spacing w:after="0"/>
              <w:rPr>
                <w:rFonts w:ascii="Times New Roman" w:eastAsia="Calibri" w:hAnsi="Times New Roman" w:cs="Times New Roman"/>
                <w:sz w:val="28"/>
                <w:szCs w:val="28"/>
              </w:rPr>
            </w:pPr>
            <w:r>
              <w:rPr>
                <w:rFonts w:ascii="Times New Roman" w:eastAsia="Calibri" w:hAnsi="Times New Roman" w:cs="Times New Roman"/>
                <w:sz w:val="28"/>
                <w:szCs w:val="28"/>
              </w:rPr>
              <w:t>Южный федеральный университет, 2014</w:t>
            </w:r>
          </w:p>
          <w:p w:rsidR="00FE616E" w:rsidRPr="0039230A" w:rsidRDefault="00FE616E" w:rsidP="00786E48">
            <w:pPr>
              <w:spacing w:after="0"/>
              <w:rPr>
                <w:rFonts w:ascii="Times New Roman" w:eastAsia="Calibri" w:hAnsi="Times New Roman" w:cs="Times New Roman"/>
                <w:sz w:val="28"/>
                <w:szCs w:val="28"/>
              </w:rPr>
            </w:pPr>
            <w:r>
              <w:rPr>
                <w:rFonts w:ascii="Times New Roman" w:eastAsia="Calibri" w:hAnsi="Times New Roman" w:cs="Times New Roman"/>
                <w:sz w:val="28"/>
                <w:szCs w:val="28"/>
              </w:rPr>
              <w:t>«Педагогика»</w:t>
            </w:r>
          </w:p>
        </w:tc>
      </w:tr>
      <w:tr w:rsidR="00FE616E" w:rsidRPr="0039230A" w:rsidTr="00786E48">
        <w:trPr>
          <w:cantSplit/>
          <w:trHeight w:val="388"/>
        </w:trPr>
        <w:tc>
          <w:tcPr>
            <w:tcW w:w="2836"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Должность</w:t>
            </w:r>
          </w:p>
        </w:tc>
        <w:tc>
          <w:tcPr>
            <w:tcW w:w="7087"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r>
              <w:rPr>
                <w:rFonts w:ascii="Times New Roman" w:eastAsia="Calibri" w:hAnsi="Times New Roman" w:cs="Times New Roman"/>
                <w:sz w:val="28"/>
                <w:szCs w:val="28"/>
              </w:rPr>
              <w:t>Педагог-психолог</w:t>
            </w:r>
            <w:r w:rsidRPr="0039230A">
              <w:rPr>
                <w:rFonts w:ascii="Times New Roman" w:eastAsia="Calibri" w:hAnsi="Times New Roman" w:cs="Times New Roman"/>
                <w:sz w:val="28"/>
                <w:szCs w:val="28"/>
              </w:rPr>
              <w:t xml:space="preserve"> </w:t>
            </w:r>
          </w:p>
        </w:tc>
      </w:tr>
      <w:tr w:rsidR="00FE616E" w:rsidRPr="0039230A" w:rsidTr="00786E48">
        <w:trPr>
          <w:trHeight w:val="565"/>
        </w:trPr>
        <w:tc>
          <w:tcPr>
            <w:tcW w:w="2836"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Предмет</w:t>
            </w:r>
          </w:p>
        </w:tc>
        <w:tc>
          <w:tcPr>
            <w:tcW w:w="7087" w:type="dxa"/>
            <w:tcBorders>
              <w:top w:val="single" w:sz="4" w:space="0" w:color="auto"/>
              <w:left w:val="single" w:sz="4" w:space="0" w:color="auto"/>
              <w:bottom w:val="single" w:sz="4" w:space="0" w:color="auto"/>
              <w:right w:val="single" w:sz="4" w:space="0" w:color="auto"/>
            </w:tcBorders>
            <w:hideMark/>
          </w:tcPr>
          <w:p w:rsidR="00FE616E" w:rsidRPr="0039230A" w:rsidRDefault="00FE616E" w:rsidP="00786E48">
            <w:pPr>
              <w:spacing w:after="0"/>
              <w:rPr>
                <w:rFonts w:ascii="Times New Roman" w:eastAsia="Calibri" w:hAnsi="Times New Roman" w:cs="Times New Roman"/>
                <w:sz w:val="28"/>
                <w:szCs w:val="28"/>
              </w:rPr>
            </w:pPr>
            <w:r>
              <w:rPr>
                <w:rFonts w:ascii="Times New Roman" w:eastAsia="Calibri" w:hAnsi="Times New Roman" w:cs="Times New Roman"/>
                <w:sz w:val="28"/>
                <w:szCs w:val="28"/>
              </w:rPr>
              <w:t xml:space="preserve">Английский </w:t>
            </w:r>
            <w:r w:rsidRPr="0039230A">
              <w:rPr>
                <w:rFonts w:ascii="Times New Roman" w:eastAsia="Calibri" w:hAnsi="Times New Roman" w:cs="Times New Roman"/>
                <w:sz w:val="28"/>
                <w:szCs w:val="28"/>
              </w:rPr>
              <w:t>язык</w:t>
            </w:r>
          </w:p>
        </w:tc>
      </w:tr>
      <w:tr w:rsidR="00FE616E" w:rsidRPr="0039230A" w:rsidTr="00786E48">
        <w:trPr>
          <w:trHeight w:val="545"/>
        </w:trPr>
        <w:tc>
          <w:tcPr>
            <w:tcW w:w="2836"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Стаж работы</w:t>
            </w:r>
          </w:p>
        </w:tc>
        <w:tc>
          <w:tcPr>
            <w:tcW w:w="7087" w:type="dxa"/>
            <w:tcBorders>
              <w:top w:val="single" w:sz="4" w:space="0" w:color="auto"/>
              <w:left w:val="single" w:sz="4" w:space="0" w:color="auto"/>
              <w:bottom w:val="single" w:sz="4" w:space="0" w:color="auto"/>
              <w:right w:val="single" w:sz="4" w:space="0" w:color="auto"/>
            </w:tcBorders>
            <w:hideMark/>
          </w:tcPr>
          <w:p w:rsidR="00FE616E" w:rsidRPr="007342ED" w:rsidRDefault="00FE616E" w:rsidP="00786E48">
            <w:pPr>
              <w:spacing w:after="0"/>
              <w:rPr>
                <w:rFonts w:ascii="Times New Roman" w:eastAsia="Calibri" w:hAnsi="Times New Roman" w:cs="Times New Roman"/>
                <w:sz w:val="28"/>
                <w:szCs w:val="28"/>
                <w:lang w:val="en-US"/>
              </w:rPr>
            </w:pPr>
            <w:r>
              <w:rPr>
                <w:rFonts w:ascii="Times New Roman" w:eastAsia="Calibri" w:hAnsi="Times New Roman" w:cs="Times New Roman"/>
                <w:sz w:val="28"/>
                <w:szCs w:val="28"/>
              </w:rPr>
              <w:t>3 года</w:t>
            </w:r>
          </w:p>
        </w:tc>
      </w:tr>
      <w:tr w:rsidR="00FE616E" w:rsidRPr="0039230A" w:rsidTr="00786E48">
        <w:tc>
          <w:tcPr>
            <w:tcW w:w="2836" w:type="dxa"/>
            <w:tcBorders>
              <w:top w:val="single" w:sz="4" w:space="0" w:color="auto"/>
              <w:left w:val="single" w:sz="4" w:space="0" w:color="auto"/>
              <w:bottom w:val="single" w:sz="4" w:space="0" w:color="auto"/>
              <w:right w:val="single" w:sz="4" w:space="0" w:color="auto"/>
            </w:tcBorders>
            <w:hideMark/>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 xml:space="preserve"> Квалификационная  категория</w:t>
            </w:r>
          </w:p>
        </w:tc>
        <w:tc>
          <w:tcPr>
            <w:tcW w:w="7087" w:type="dxa"/>
            <w:tcBorders>
              <w:top w:val="single" w:sz="4" w:space="0" w:color="auto"/>
              <w:left w:val="single" w:sz="4" w:space="0" w:color="auto"/>
              <w:bottom w:val="single" w:sz="4" w:space="0" w:color="auto"/>
              <w:right w:val="single" w:sz="4" w:space="0" w:color="auto"/>
            </w:tcBorders>
            <w:hideMark/>
          </w:tcPr>
          <w:p w:rsidR="00FE616E" w:rsidRPr="00F34A04" w:rsidRDefault="00FE616E" w:rsidP="00786E48">
            <w:pPr>
              <w:spacing w:after="0"/>
              <w:rPr>
                <w:rFonts w:ascii="Times New Roman" w:eastAsia="Calibri" w:hAnsi="Times New Roman" w:cs="Times New Roman"/>
                <w:sz w:val="28"/>
                <w:szCs w:val="28"/>
              </w:rPr>
            </w:pPr>
            <w:r w:rsidRPr="00F34A04">
              <w:rPr>
                <w:rFonts w:ascii="Times New Roman" w:eastAsia="Calibri" w:hAnsi="Times New Roman" w:cs="Times New Roman"/>
                <w:sz w:val="28"/>
                <w:szCs w:val="28"/>
              </w:rPr>
              <w:t>Первая</w:t>
            </w:r>
          </w:p>
          <w:p w:rsidR="00FE616E" w:rsidRPr="00F34A04" w:rsidRDefault="00FE616E" w:rsidP="00786E48">
            <w:pPr>
              <w:spacing w:after="0"/>
              <w:rPr>
                <w:rFonts w:ascii="Times New Roman" w:eastAsia="Calibri" w:hAnsi="Times New Roman" w:cs="Times New Roman"/>
                <w:sz w:val="28"/>
                <w:szCs w:val="28"/>
              </w:rPr>
            </w:pPr>
            <w:r w:rsidRPr="00F34A04">
              <w:rPr>
                <w:rFonts w:ascii="Times New Roman" w:eastAsia="Calibri" w:hAnsi="Times New Roman" w:cs="Times New Roman"/>
                <w:sz w:val="28"/>
                <w:szCs w:val="28"/>
              </w:rPr>
              <w:t xml:space="preserve">Приказ от 21.06.2019г. </w:t>
            </w:r>
          </w:p>
          <w:p w:rsidR="00FE616E" w:rsidRPr="0039230A" w:rsidRDefault="00FE616E" w:rsidP="00786E48">
            <w:pPr>
              <w:spacing w:after="0"/>
              <w:rPr>
                <w:rFonts w:ascii="Times New Roman" w:eastAsia="Calibri" w:hAnsi="Times New Roman" w:cs="Times New Roman"/>
                <w:sz w:val="28"/>
                <w:szCs w:val="28"/>
              </w:rPr>
            </w:pPr>
            <w:r>
              <w:rPr>
                <w:rFonts w:ascii="Times New Roman" w:eastAsia="Calibri" w:hAnsi="Times New Roman" w:cs="Times New Roman"/>
                <w:sz w:val="28"/>
                <w:szCs w:val="28"/>
              </w:rPr>
              <w:t xml:space="preserve">№ 462 </w:t>
            </w:r>
            <w:r w:rsidRPr="00F34A04">
              <w:rPr>
                <w:rFonts w:ascii="Times New Roman" w:eastAsia="Calibri" w:hAnsi="Times New Roman" w:cs="Times New Roman"/>
                <w:sz w:val="28"/>
                <w:szCs w:val="28"/>
              </w:rPr>
              <w:t>по должности педагог-психолог</w:t>
            </w:r>
          </w:p>
          <w:p w:rsidR="00FE616E" w:rsidRPr="0039230A" w:rsidRDefault="00FE616E" w:rsidP="00786E48">
            <w:pPr>
              <w:spacing w:after="0"/>
              <w:rPr>
                <w:rFonts w:ascii="Times New Roman" w:eastAsia="Calibri" w:hAnsi="Times New Roman" w:cs="Times New Roman"/>
                <w:sz w:val="28"/>
                <w:szCs w:val="28"/>
              </w:rPr>
            </w:pPr>
          </w:p>
        </w:tc>
      </w:tr>
      <w:tr w:rsidR="00FE616E" w:rsidRPr="0039230A" w:rsidTr="00786E48">
        <w:trPr>
          <w:trHeight w:val="562"/>
        </w:trPr>
        <w:tc>
          <w:tcPr>
            <w:tcW w:w="2836" w:type="dxa"/>
            <w:tcBorders>
              <w:top w:val="single" w:sz="4" w:space="0" w:color="auto"/>
              <w:left w:val="single" w:sz="4" w:space="0" w:color="auto"/>
              <w:bottom w:val="single" w:sz="4" w:space="0" w:color="auto"/>
              <w:right w:val="single" w:sz="4" w:space="0" w:color="auto"/>
            </w:tcBorders>
            <w:hideMark/>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 xml:space="preserve"> </w:t>
            </w:r>
          </w:p>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Награды</w:t>
            </w:r>
          </w:p>
        </w:tc>
        <w:tc>
          <w:tcPr>
            <w:tcW w:w="7087" w:type="dxa"/>
            <w:tcBorders>
              <w:top w:val="single" w:sz="4" w:space="0" w:color="auto"/>
              <w:left w:val="single" w:sz="4" w:space="0" w:color="auto"/>
              <w:bottom w:val="single" w:sz="4" w:space="0" w:color="auto"/>
              <w:right w:val="single" w:sz="4" w:space="0" w:color="auto"/>
            </w:tcBorders>
            <w:hideMark/>
          </w:tcPr>
          <w:p w:rsidR="00FE616E" w:rsidRPr="00EE1F2C" w:rsidRDefault="00FE616E" w:rsidP="00786E48">
            <w:pPr>
              <w:spacing w:after="0"/>
              <w:rPr>
                <w:rFonts w:ascii="Times New Roman" w:eastAsia="Calibri" w:hAnsi="Times New Roman" w:cs="Times New Roman"/>
                <w:sz w:val="28"/>
                <w:szCs w:val="28"/>
              </w:rPr>
            </w:pPr>
            <w:r>
              <w:rPr>
                <w:rFonts w:ascii="Times New Roman" w:eastAsia="Calibri" w:hAnsi="Times New Roman" w:cs="Times New Roman"/>
                <w:sz w:val="28"/>
                <w:szCs w:val="28"/>
              </w:rPr>
              <w:t>нет</w:t>
            </w:r>
          </w:p>
        </w:tc>
      </w:tr>
    </w:tbl>
    <w:p w:rsidR="00FE616E" w:rsidRPr="007342ED" w:rsidRDefault="00FE616E" w:rsidP="00FE616E">
      <w:pPr>
        <w:spacing w:after="0"/>
        <w:rPr>
          <w:rFonts w:ascii="Times New Roman" w:eastAsia="Calibri" w:hAnsi="Times New Roman" w:cs="Times New Roman"/>
          <w:sz w:val="28"/>
          <w:szCs w:val="28"/>
          <w:lang w:val="en-US"/>
        </w:rPr>
      </w:pPr>
    </w:p>
    <w:p w:rsidR="00FE616E" w:rsidRDefault="00FE616E" w:rsidP="00FE616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Учитель Английского языка </w:t>
      </w:r>
      <w:r w:rsidRPr="0039230A">
        <w:rPr>
          <w:rFonts w:ascii="Times New Roman" w:eastAsia="Calibri" w:hAnsi="Times New Roman" w:cs="Times New Roman"/>
          <w:sz w:val="28"/>
          <w:szCs w:val="28"/>
        </w:rPr>
        <w:t xml:space="preserve"> –  </w:t>
      </w:r>
      <w:r>
        <w:rPr>
          <w:rFonts w:ascii="Times New Roman" w:eastAsia="Calibri" w:hAnsi="Times New Roman" w:cs="Times New Roman"/>
          <w:sz w:val="28"/>
          <w:szCs w:val="28"/>
        </w:rPr>
        <w:t>Бойко Ксения Александровна</w:t>
      </w:r>
    </w:p>
    <w:p w:rsidR="00FE616E" w:rsidRPr="0039230A" w:rsidRDefault="00FE616E" w:rsidP="00FE616E">
      <w:pPr>
        <w:spacing w:after="0"/>
        <w:jc w:val="center"/>
        <w:rPr>
          <w:rFonts w:ascii="Times New Roman" w:eastAsia="Calibri" w:hAnsi="Times New Roman" w:cs="Times New Roman"/>
          <w:sz w:val="28"/>
          <w:szCs w:val="28"/>
        </w:rPr>
      </w:pPr>
      <w:r w:rsidRPr="0039230A">
        <w:rPr>
          <w:rFonts w:ascii="Times New Roman" w:eastAsia="Calibri" w:hAnsi="Times New Roman" w:cs="Times New Roman"/>
          <w:sz w:val="28"/>
          <w:szCs w:val="28"/>
        </w:rPr>
        <w:t>Сведения о повышении квалификации</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7087"/>
      </w:tblGrid>
      <w:tr w:rsidR="00FE616E" w:rsidRPr="0039230A" w:rsidTr="00786E48">
        <w:trPr>
          <w:cantSplit/>
          <w:trHeight w:val="1172"/>
        </w:trPr>
        <w:tc>
          <w:tcPr>
            <w:tcW w:w="2836"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Дата повышения</w:t>
            </w:r>
          </w:p>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 xml:space="preserve"> квалификации</w:t>
            </w:r>
          </w:p>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 xml:space="preserve"> по предмету</w:t>
            </w:r>
          </w:p>
        </w:tc>
        <w:tc>
          <w:tcPr>
            <w:tcW w:w="7087" w:type="dxa"/>
            <w:tcBorders>
              <w:top w:val="single" w:sz="4" w:space="0" w:color="auto"/>
              <w:left w:val="single" w:sz="4" w:space="0" w:color="auto"/>
              <w:bottom w:val="single" w:sz="4" w:space="0" w:color="auto"/>
              <w:right w:val="single" w:sz="4" w:space="0" w:color="auto"/>
            </w:tcBorders>
          </w:tcPr>
          <w:p w:rsidR="00FE616E" w:rsidRDefault="00FE616E" w:rsidP="00786E48">
            <w:pPr>
              <w:spacing w:after="0"/>
              <w:rPr>
                <w:rFonts w:ascii="Times New Roman" w:eastAsia="Calibri" w:hAnsi="Times New Roman" w:cs="Times New Roman"/>
                <w:sz w:val="28"/>
                <w:szCs w:val="28"/>
              </w:rPr>
            </w:pPr>
            <w:r w:rsidRPr="00F34A04">
              <w:rPr>
                <w:rFonts w:ascii="Times New Roman" w:eastAsia="Calibri" w:hAnsi="Times New Roman" w:cs="Times New Roman"/>
                <w:sz w:val="28"/>
                <w:szCs w:val="28"/>
              </w:rPr>
              <w:t xml:space="preserve">«Организация процедуры медиации в условиях рисков современного образовательного пространства», 19.04.2019 год ГБУ ДПО </w:t>
            </w:r>
            <w:r>
              <w:rPr>
                <w:rFonts w:ascii="Times New Roman" w:eastAsia="Calibri" w:hAnsi="Times New Roman" w:cs="Times New Roman"/>
                <w:sz w:val="28"/>
                <w:szCs w:val="28"/>
              </w:rPr>
              <w:t xml:space="preserve">РО РИКП и ППРО;О, 36 часов, </w:t>
            </w:r>
          </w:p>
          <w:p w:rsidR="00FE616E" w:rsidRPr="00EE1F2C" w:rsidRDefault="00FE616E" w:rsidP="00786E48">
            <w:pPr>
              <w:spacing w:after="0"/>
              <w:rPr>
                <w:rFonts w:ascii="Times New Roman" w:eastAsia="Calibri" w:hAnsi="Times New Roman" w:cs="Times New Roman"/>
                <w:sz w:val="28"/>
                <w:szCs w:val="28"/>
              </w:rPr>
            </w:pPr>
            <w:r w:rsidRPr="00F34A04">
              <w:rPr>
                <w:rFonts w:ascii="Times New Roman" w:eastAsia="Calibri" w:hAnsi="Times New Roman" w:cs="Times New Roman"/>
                <w:sz w:val="28"/>
                <w:szCs w:val="28"/>
              </w:rPr>
              <w:t>"Организация работы по формированию медиаграмотности и повышения уровня информационных компетенций всех участников образовательного процесса", 27.12.2017 год, ООО "Инфоурок", 108 часов</w:t>
            </w:r>
          </w:p>
        </w:tc>
      </w:tr>
      <w:tr w:rsidR="00FE616E" w:rsidRPr="0039230A" w:rsidTr="00786E48">
        <w:trPr>
          <w:cantSplit/>
          <w:trHeight w:val="1120"/>
        </w:trPr>
        <w:tc>
          <w:tcPr>
            <w:tcW w:w="2836"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Планируемая дата повышения квалификации</w:t>
            </w:r>
          </w:p>
        </w:tc>
        <w:tc>
          <w:tcPr>
            <w:tcW w:w="7087"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p>
          <w:p w:rsidR="00FE616E" w:rsidRPr="0039230A" w:rsidRDefault="00FE616E" w:rsidP="00786E48">
            <w:pPr>
              <w:spacing w:after="0"/>
              <w:rPr>
                <w:rFonts w:ascii="Times New Roman" w:eastAsia="Calibri" w:hAnsi="Times New Roman" w:cs="Times New Roman"/>
                <w:sz w:val="28"/>
                <w:szCs w:val="28"/>
              </w:rPr>
            </w:pPr>
            <w:r>
              <w:rPr>
                <w:rFonts w:ascii="Times New Roman" w:eastAsia="Calibri" w:hAnsi="Times New Roman" w:cs="Times New Roman"/>
                <w:sz w:val="28"/>
                <w:szCs w:val="28"/>
              </w:rPr>
              <w:t>2019 год  (учитель английского</w:t>
            </w:r>
            <w:r w:rsidRPr="0039230A">
              <w:rPr>
                <w:rFonts w:ascii="Times New Roman" w:eastAsia="Calibri" w:hAnsi="Times New Roman" w:cs="Times New Roman"/>
                <w:sz w:val="28"/>
                <w:szCs w:val="28"/>
              </w:rPr>
              <w:t xml:space="preserve"> языка)</w:t>
            </w:r>
          </w:p>
          <w:p w:rsidR="00FE616E" w:rsidRPr="0039230A" w:rsidRDefault="00FE616E" w:rsidP="00786E48">
            <w:pPr>
              <w:spacing w:after="0"/>
              <w:rPr>
                <w:rFonts w:ascii="Times New Roman" w:eastAsia="Calibri" w:hAnsi="Times New Roman" w:cs="Times New Roman"/>
                <w:sz w:val="28"/>
                <w:szCs w:val="28"/>
              </w:rPr>
            </w:pPr>
          </w:p>
        </w:tc>
      </w:tr>
    </w:tbl>
    <w:p w:rsidR="00FE616E" w:rsidRDefault="00FE616E" w:rsidP="00FE616E">
      <w:pPr>
        <w:spacing w:after="0" w:line="240" w:lineRule="auto"/>
        <w:rPr>
          <w:rFonts w:ascii="Times New Roman" w:eastAsia="Arial Unicode MS" w:hAnsi="Times New Roman" w:cs="Times New Roman"/>
          <w:color w:val="000000"/>
          <w:sz w:val="28"/>
          <w:szCs w:val="28"/>
        </w:rPr>
      </w:pPr>
    </w:p>
    <w:p w:rsidR="00FE616E" w:rsidRPr="0039230A" w:rsidRDefault="00FE616E" w:rsidP="00FE616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Учитель музыки </w:t>
      </w:r>
      <w:r w:rsidRPr="0039230A">
        <w:rPr>
          <w:rFonts w:ascii="Times New Roman" w:eastAsia="Calibri" w:hAnsi="Times New Roman" w:cs="Times New Roman"/>
          <w:sz w:val="28"/>
          <w:szCs w:val="28"/>
        </w:rPr>
        <w:t xml:space="preserve"> –  </w:t>
      </w:r>
      <w:r>
        <w:rPr>
          <w:rFonts w:ascii="Times New Roman" w:eastAsia="Calibri" w:hAnsi="Times New Roman" w:cs="Times New Roman"/>
          <w:sz w:val="28"/>
          <w:szCs w:val="28"/>
        </w:rPr>
        <w:t>Игнатенко Елена Николаевна</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7087"/>
      </w:tblGrid>
      <w:tr w:rsidR="00FE616E" w:rsidRPr="0039230A" w:rsidTr="00786E48">
        <w:trPr>
          <w:cantSplit/>
          <w:trHeight w:val="1081"/>
        </w:trPr>
        <w:tc>
          <w:tcPr>
            <w:tcW w:w="2836"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Образование</w:t>
            </w:r>
          </w:p>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Квалификация по диплому</w:t>
            </w:r>
          </w:p>
        </w:tc>
        <w:tc>
          <w:tcPr>
            <w:tcW w:w="7087" w:type="dxa"/>
            <w:tcBorders>
              <w:top w:val="single" w:sz="4" w:space="0" w:color="auto"/>
              <w:left w:val="single" w:sz="4" w:space="0" w:color="auto"/>
              <w:bottom w:val="single" w:sz="4" w:space="0" w:color="auto"/>
              <w:right w:val="single" w:sz="4" w:space="0" w:color="auto"/>
            </w:tcBorders>
          </w:tcPr>
          <w:p w:rsidR="00FE616E" w:rsidRDefault="00FE616E" w:rsidP="00786E48">
            <w:pPr>
              <w:spacing w:after="0"/>
              <w:rPr>
                <w:rFonts w:ascii="Times New Roman" w:eastAsia="Calibri" w:hAnsi="Times New Roman" w:cs="Times New Roman"/>
                <w:sz w:val="28"/>
                <w:szCs w:val="28"/>
              </w:rPr>
            </w:pPr>
            <w:r w:rsidRPr="00F34A04">
              <w:rPr>
                <w:rFonts w:ascii="Times New Roman" w:eastAsia="Calibri" w:hAnsi="Times New Roman" w:cs="Times New Roman"/>
                <w:sz w:val="28"/>
                <w:szCs w:val="28"/>
              </w:rPr>
              <w:t>Ростовское училище искусств, 1985</w:t>
            </w:r>
          </w:p>
          <w:p w:rsidR="00FE616E" w:rsidRPr="0039230A" w:rsidRDefault="00FE616E" w:rsidP="00786E48">
            <w:pPr>
              <w:spacing w:after="0"/>
              <w:rPr>
                <w:rFonts w:ascii="Times New Roman" w:eastAsia="Calibri" w:hAnsi="Times New Roman" w:cs="Times New Roman"/>
                <w:sz w:val="28"/>
                <w:szCs w:val="28"/>
              </w:rPr>
            </w:pPr>
            <w:r>
              <w:rPr>
                <w:rFonts w:ascii="Times New Roman" w:eastAsia="Calibri" w:hAnsi="Times New Roman" w:cs="Times New Roman"/>
                <w:sz w:val="28"/>
                <w:szCs w:val="28"/>
              </w:rPr>
              <w:t>«Народные инструменты»</w:t>
            </w:r>
          </w:p>
        </w:tc>
      </w:tr>
      <w:tr w:rsidR="00FE616E" w:rsidRPr="0039230A" w:rsidTr="00786E48">
        <w:trPr>
          <w:cantSplit/>
          <w:trHeight w:val="388"/>
        </w:trPr>
        <w:tc>
          <w:tcPr>
            <w:tcW w:w="2836"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Должность</w:t>
            </w:r>
          </w:p>
        </w:tc>
        <w:tc>
          <w:tcPr>
            <w:tcW w:w="7087"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r>
              <w:rPr>
                <w:rFonts w:ascii="Times New Roman" w:eastAsia="Calibri" w:hAnsi="Times New Roman" w:cs="Times New Roman"/>
                <w:sz w:val="28"/>
                <w:szCs w:val="28"/>
              </w:rPr>
              <w:t>Учитель музыки</w:t>
            </w:r>
            <w:r w:rsidRPr="0039230A">
              <w:rPr>
                <w:rFonts w:ascii="Times New Roman" w:eastAsia="Calibri" w:hAnsi="Times New Roman" w:cs="Times New Roman"/>
                <w:sz w:val="28"/>
                <w:szCs w:val="28"/>
              </w:rPr>
              <w:t xml:space="preserve"> </w:t>
            </w:r>
          </w:p>
        </w:tc>
      </w:tr>
      <w:tr w:rsidR="00FE616E" w:rsidRPr="0039230A" w:rsidTr="00786E48">
        <w:trPr>
          <w:trHeight w:val="565"/>
        </w:trPr>
        <w:tc>
          <w:tcPr>
            <w:tcW w:w="2836"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Предмет</w:t>
            </w:r>
          </w:p>
        </w:tc>
        <w:tc>
          <w:tcPr>
            <w:tcW w:w="7087" w:type="dxa"/>
            <w:tcBorders>
              <w:top w:val="single" w:sz="4" w:space="0" w:color="auto"/>
              <w:left w:val="single" w:sz="4" w:space="0" w:color="auto"/>
              <w:bottom w:val="single" w:sz="4" w:space="0" w:color="auto"/>
              <w:right w:val="single" w:sz="4" w:space="0" w:color="auto"/>
            </w:tcBorders>
            <w:hideMark/>
          </w:tcPr>
          <w:p w:rsidR="00FE616E" w:rsidRPr="0039230A" w:rsidRDefault="00FE616E" w:rsidP="00786E48">
            <w:pPr>
              <w:spacing w:after="0"/>
              <w:rPr>
                <w:rFonts w:ascii="Times New Roman" w:eastAsia="Calibri" w:hAnsi="Times New Roman" w:cs="Times New Roman"/>
                <w:sz w:val="28"/>
                <w:szCs w:val="28"/>
              </w:rPr>
            </w:pPr>
            <w:r>
              <w:rPr>
                <w:rFonts w:ascii="Times New Roman" w:eastAsia="Calibri" w:hAnsi="Times New Roman" w:cs="Times New Roman"/>
                <w:sz w:val="28"/>
                <w:szCs w:val="28"/>
              </w:rPr>
              <w:t>Музыка</w:t>
            </w:r>
          </w:p>
        </w:tc>
      </w:tr>
      <w:tr w:rsidR="00FE616E" w:rsidRPr="0039230A" w:rsidTr="00786E48">
        <w:trPr>
          <w:trHeight w:val="545"/>
        </w:trPr>
        <w:tc>
          <w:tcPr>
            <w:tcW w:w="2836"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Стаж работы</w:t>
            </w:r>
          </w:p>
        </w:tc>
        <w:tc>
          <w:tcPr>
            <w:tcW w:w="7087" w:type="dxa"/>
            <w:tcBorders>
              <w:top w:val="single" w:sz="4" w:space="0" w:color="auto"/>
              <w:left w:val="single" w:sz="4" w:space="0" w:color="auto"/>
              <w:bottom w:val="single" w:sz="4" w:space="0" w:color="auto"/>
              <w:right w:val="single" w:sz="4" w:space="0" w:color="auto"/>
            </w:tcBorders>
            <w:hideMark/>
          </w:tcPr>
          <w:p w:rsidR="00FE616E" w:rsidRPr="007342ED" w:rsidRDefault="00FE616E" w:rsidP="00786E48">
            <w:pPr>
              <w:spacing w:after="0"/>
              <w:rPr>
                <w:rFonts w:ascii="Times New Roman" w:eastAsia="Calibri" w:hAnsi="Times New Roman" w:cs="Times New Roman"/>
                <w:sz w:val="28"/>
                <w:szCs w:val="28"/>
                <w:lang w:val="en-US"/>
              </w:rPr>
            </w:pPr>
            <w:r>
              <w:rPr>
                <w:rFonts w:ascii="Times New Roman" w:eastAsia="Calibri" w:hAnsi="Times New Roman" w:cs="Times New Roman"/>
                <w:sz w:val="28"/>
                <w:szCs w:val="28"/>
              </w:rPr>
              <w:t>38 лет</w:t>
            </w:r>
          </w:p>
        </w:tc>
      </w:tr>
      <w:tr w:rsidR="00FE616E" w:rsidRPr="0039230A" w:rsidTr="00786E48">
        <w:tc>
          <w:tcPr>
            <w:tcW w:w="2836" w:type="dxa"/>
            <w:tcBorders>
              <w:top w:val="single" w:sz="4" w:space="0" w:color="auto"/>
              <w:left w:val="single" w:sz="4" w:space="0" w:color="auto"/>
              <w:bottom w:val="single" w:sz="4" w:space="0" w:color="auto"/>
              <w:right w:val="single" w:sz="4" w:space="0" w:color="auto"/>
            </w:tcBorders>
            <w:hideMark/>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 xml:space="preserve"> Квалификационная  категория</w:t>
            </w:r>
          </w:p>
        </w:tc>
        <w:tc>
          <w:tcPr>
            <w:tcW w:w="7087" w:type="dxa"/>
            <w:tcBorders>
              <w:top w:val="single" w:sz="4" w:space="0" w:color="auto"/>
              <w:left w:val="single" w:sz="4" w:space="0" w:color="auto"/>
              <w:bottom w:val="single" w:sz="4" w:space="0" w:color="auto"/>
              <w:right w:val="single" w:sz="4" w:space="0" w:color="auto"/>
            </w:tcBorders>
            <w:hideMark/>
          </w:tcPr>
          <w:p w:rsidR="00FE616E" w:rsidRPr="0036181F" w:rsidRDefault="00FE616E" w:rsidP="00786E48">
            <w:pPr>
              <w:spacing w:after="0"/>
              <w:rPr>
                <w:rFonts w:ascii="Times New Roman" w:eastAsia="Calibri" w:hAnsi="Times New Roman" w:cs="Times New Roman"/>
                <w:sz w:val="28"/>
                <w:szCs w:val="28"/>
              </w:rPr>
            </w:pPr>
            <w:r>
              <w:rPr>
                <w:rFonts w:ascii="Times New Roman" w:eastAsia="Calibri" w:hAnsi="Times New Roman" w:cs="Times New Roman"/>
                <w:sz w:val="28"/>
                <w:szCs w:val="28"/>
              </w:rPr>
              <w:t>Первая</w:t>
            </w:r>
          </w:p>
          <w:p w:rsidR="00FE616E" w:rsidRPr="0039230A" w:rsidRDefault="00FE616E" w:rsidP="00786E48">
            <w:pPr>
              <w:spacing w:after="0"/>
              <w:rPr>
                <w:rFonts w:ascii="Times New Roman" w:eastAsia="Calibri" w:hAnsi="Times New Roman" w:cs="Times New Roman"/>
                <w:sz w:val="28"/>
                <w:szCs w:val="28"/>
              </w:rPr>
            </w:pPr>
            <w:r w:rsidRPr="0036181F">
              <w:rPr>
                <w:rFonts w:ascii="Times New Roman" w:eastAsia="Calibri" w:hAnsi="Times New Roman" w:cs="Times New Roman"/>
                <w:sz w:val="28"/>
                <w:szCs w:val="28"/>
              </w:rPr>
              <w:t>Приказ от о 26.12.2014г.  № 805 по должности учитель</w:t>
            </w:r>
          </w:p>
        </w:tc>
      </w:tr>
      <w:tr w:rsidR="00FE616E" w:rsidRPr="0039230A" w:rsidTr="00786E48">
        <w:trPr>
          <w:trHeight w:val="562"/>
        </w:trPr>
        <w:tc>
          <w:tcPr>
            <w:tcW w:w="2836" w:type="dxa"/>
            <w:tcBorders>
              <w:top w:val="single" w:sz="4" w:space="0" w:color="auto"/>
              <w:left w:val="single" w:sz="4" w:space="0" w:color="auto"/>
              <w:bottom w:val="single" w:sz="4" w:space="0" w:color="auto"/>
              <w:right w:val="single" w:sz="4" w:space="0" w:color="auto"/>
            </w:tcBorders>
            <w:hideMark/>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 xml:space="preserve"> </w:t>
            </w:r>
          </w:p>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Награды</w:t>
            </w:r>
          </w:p>
        </w:tc>
        <w:tc>
          <w:tcPr>
            <w:tcW w:w="7087" w:type="dxa"/>
            <w:tcBorders>
              <w:top w:val="single" w:sz="4" w:space="0" w:color="auto"/>
              <w:left w:val="single" w:sz="4" w:space="0" w:color="auto"/>
              <w:bottom w:val="single" w:sz="4" w:space="0" w:color="auto"/>
              <w:right w:val="single" w:sz="4" w:space="0" w:color="auto"/>
            </w:tcBorders>
            <w:hideMark/>
          </w:tcPr>
          <w:p w:rsidR="00FE616E" w:rsidRPr="00EE1F2C" w:rsidRDefault="00FE616E" w:rsidP="00786E48">
            <w:pPr>
              <w:spacing w:after="0"/>
              <w:rPr>
                <w:rFonts w:ascii="Times New Roman" w:eastAsia="Calibri" w:hAnsi="Times New Roman" w:cs="Times New Roman"/>
                <w:sz w:val="28"/>
                <w:szCs w:val="28"/>
              </w:rPr>
            </w:pPr>
            <w:r>
              <w:rPr>
                <w:rFonts w:ascii="Times New Roman" w:eastAsia="Calibri" w:hAnsi="Times New Roman" w:cs="Times New Roman"/>
                <w:sz w:val="28"/>
                <w:szCs w:val="28"/>
              </w:rPr>
              <w:t>нет</w:t>
            </w:r>
          </w:p>
        </w:tc>
      </w:tr>
    </w:tbl>
    <w:p w:rsidR="00FE616E" w:rsidRPr="007342ED" w:rsidRDefault="00FE616E" w:rsidP="00FE616E">
      <w:pPr>
        <w:spacing w:after="0"/>
        <w:rPr>
          <w:rFonts w:ascii="Times New Roman" w:eastAsia="Calibri" w:hAnsi="Times New Roman" w:cs="Times New Roman"/>
          <w:sz w:val="28"/>
          <w:szCs w:val="28"/>
          <w:lang w:val="en-US"/>
        </w:rPr>
      </w:pPr>
    </w:p>
    <w:p w:rsidR="00FE616E" w:rsidRDefault="00FE616E" w:rsidP="00FE616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Учитель музыки </w:t>
      </w:r>
      <w:r w:rsidRPr="0039230A">
        <w:rPr>
          <w:rFonts w:ascii="Times New Roman" w:eastAsia="Calibri" w:hAnsi="Times New Roman" w:cs="Times New Roman"/>
          <w:sz w:val="28"/>
          <w:szCs w:val="28"/>
        </w:rPr>
        <w:t xml:space="preserve"> –  </w:t>
      </w:r>
      <w:r>
        <w:rPr>
          <w:rFonts w:ascii="Times New Roman" w:eastAsia="Calibri" w:hAnsi="Times New Roman" w:cs="Times New Roman"/>
          <w:sz w:val="28"/>
          <w:szCs w:val="28"/>
        </w:rPr>
        <w:t>Игнатенко Елена Николаевна</w:t>
      </w:r>
    </w:p>
    <w:p w:rsidR="00FE616E" w:rsidRPr="0039230A" w:rsidRDefault="00FE616E" w:rsidP="00FE616E">
      <w:pPr>
        <w:spacing w:after="0"/>
        <w:jc w:val="center"/>
        <w:rPr>
          <w:rFonts w:ascii="Times New Roman" w:eastAsia="Calibri" w:hAnsi="Times New Roman" w:cs="Times New Roman"/>
          <w:sz w:val="28"/>
          <w:szCs w:val="28"/>
        </w:rPr>
      </w:pPr>
      <w:r w:rsidRPr="0039230A">
        <w:rPr>
          <w:rFonts w:ascii="Times New Roman" w:eastAsia="Calibri" w:hAnsi="Times New Roman" w:cs="Times New Roman"/>
          <w:sz w:val="28"/>
          <w:szCs w:val="28"/>
        </w:rPr>
        <w:t>Сведения о повышении квалификации</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7087"/>
      </w:tblGrid>
      <w:tr w:rsidR="00FE616E" w:rsidRPr="0039230A" w:rsidTr="00786E48">
        <w:trPr>
          <w:cantSplit/>
          <w:trHeight w:val="1172"/>
        </w:trPr>
        <w:tc>
          <w:tcPr>
            <w:tcW w:w="2836"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Дата повышения</w:t>
            </w:r>
          </w:p>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 xml:space="preserve"> квалификации</w:t>
            </w:r>
          </w:p>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 xml:space="preserve"> по предмету</w:t>
            </w:r>
          </w:p>
        </w:tc>
        <w:tc>
          <w:tcPr>
            <w:tcW w:w="7087" w:type="dxa"/>
            <w:tcBorders>
              <w:top w:val="single" w:sz="4" w:space="0" w:color="auto"/>
              <w:left w:val="single" w:sz="4" w:space="0" w:color="auto"/>
              <w:bottom w:val="single" w:sz="4" w:space="0" w:color="auto"/>
              <w:right w:val="single" w:sz="4" w:space="0" w:color="auto"/>
            </w:tcBorders>
          </w:tcPr>
          <w:p w:rsidR="00FE616E" w:rsidRPr="00EE1F2C" w:rsidRDefault="00FE616E" w:rsidP="00786E48">
            <w:pPr>
              <w:spacing w:after="0"/>
              <w:rPr>
                <w:rFonts w:ascii="Times New Roman" w:eastAsia="Calibri" w:hAnsi="Times New Roman" w:cs="Times New Roman"/>
                <w:sz w:val="28"/>
                <w:szCs w:val="28"/>
              </w:rPr>
            </w:pPr>
            <w:r w:rsidRPr="0036181F">
              <w:rPr>
                <w:rFonts w:ascii="Times New Roman" w:eastAsia="Calibri" w:hAnsi="Times New Roman" w:cs="Times New Roman"/>
                <w:sz w:val="28"/>
                <w:szCs w:val="28"/>
              </w:rPr>
              <w:t>"ФГОС: театральные технологии развития музыкальности и креативности обучающихся на основе взаимосвязи разных видов искусств". 23.11.2018г. ГБУ ДПО РОГ РИКП и ПРО, 108 часа</w:t>
            </w:r>
          </w:p>
          <w:p w:rsidR="00FE616E" w:rsidRPr="00EE1F2C" w:rsidRDefault="00FE616E" w:rsidP="00786E48">
            <w:pPr>
              <w:spacing w:after="0"/>
              <w:rPr>
                <w:rFonts w:ascii="Times New Roman" w:eastAsia="Calibri" w:hAnsi="Times New Roman" w:cs="Times New Roman"/>
                <w:sz w:val="28"/>
                <w:szCs w:val="28"/>
              </w:rPr>
            </w:pPr>
          </w:p>
        </w:tc>
      </w:tr>
      <w:tr w:rsidR="00FE616E" w:rsidRPr="0039230A" w:rsidTr="00786E48">
        <w:trPr>
          <w:cantSplit/>
          <w:trHeight w:val="1120"/>
        </w:trPr>
        <w:tc>
          <w:tcPr>
            <w:tcW w:w="2836"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r w:rsidRPr="0039230A">
              <w:rPr>
                <w:rFonts w:ascii="Times New Roman" w:eastAsia="Calibri" w:hAnsi="Times New Roman" w:cs="Times New Roman"/>
                <w:sz w:val="28"/>
                <w:szCs w:val="28"/>
              </w:rPr>
              <w:t>Планируемая дата повышения квалификации</w:t>
            </w:r>
          </w:p>
        </w:tc>
        <w:tc>
          <w:tcPr>
            <w:tcW w:w="7087" w:type="dxa"/>
            <w:tcBorders>
              <w:top w:val="single" w:sz="4" w:space="0" w:color="auto"/>
              <w:left w:val="single" w:sz="4" w:space="0" w:color="auto"/>
              <w:bottom w:val="single" w:sz="4" w:space="0" w:color="auto"/>
              <w:right w:val="single" w:sz="4" w:space="0" w:color="auto"/>
            </w:tcBorders>
          </w:tcPr>
          <w:p w:rsidR="00FE616E" w:rsidRPr="0039230A" w:rsidRDefault="00FE616E" w:rsidP="00786E48">
            <w:pPr>
              <w:spacing w:after="0"/>
              <w:rPr>
                <w:rFonts w:ascii="Times New Roman" w:eastAsia="Calibri" w:hAnsi="Times New Roman" w:cs="Times New Roman"/>
                <w:sz w:val="28"/>
                <w:szCs w:val="28"/>
              </w:rPr>
            </w:pPr>
          </w:p>
          <w:p w:rsidR="00FE616E" w:rsidRPr="0039230A" w:rsidRDefault="00FE616E" w:rsidP="00786E48">
            <w:pPr>
              <w:spacing w:after="0"/>
              <w:rPr>
                <w:rFonts w:ascii="Times New Roman" w:eastAsia="Calibri" w:hAnsi="Times New Roman" w:cs="Times New Roman"/>
                <w:sz w:val="28"/>
                <w:szCs w:val="28"/>
              </w:rPr>
            </w:pPr>
            <w:r>
              <w:rPr>
                <w:rFonts w:ascii="Times New Roman" w:eastAsia="Calibri" w:hAnsi="Times New Roman" w:cs="Times New Roman"/>
                <w:sz w:val="28"/>
                <w:szCs w:val="28"/>
              </w:rPr>
              <w:t>2021 год  (учитель музыки</w:t>
            </w:r>
            <w:r w:rsidRPr="0039230A">
              <w:rPr>
                <w:rFonts w:ascii="Times New Roman" w:eastAsia="Calibri" w:hAnsi="Times New Roman" w:cs="Times New Roman"/>
                <w:sz w:val="28"/>
                <w:szCs w:val="28"/>
              </w:rPr>
              <w:t>)</w:t>
            </w:r>
          </w:p>
          <w:p w:rsidR="00FE616E" w:rsidRPr="0039230A" w:rsidRDefault="00FE616E" w:rsidP="00786E48">
            <w:pPr>
              <w:spacing w:after="0"/>
              <w:rPr>
                <w:rFonts w:ascii="Times New Roman" w:eastAsia="Calibri" w:hAnsi="Times New Roman" w:cs="Times New Roman"/>
                <w:sz w:val="28"/>
                <w:szCs w:val="28"/>
              </w:rPr>
            </w:pPr>
          </w:p>
        </w:tc>
      </w:tr>
    </w:tbl>
    <w:p w:rsidR="00FE616E" w:rsidRPr="003638EF" w:rsidRDefault="00FE616E" w:rsidP="00FE616E">
      <w:pPr>
        <w:spacing w:after="0" w:line="240" w:lineRule="auto"/>
        <w:rPr>
          <w:rFonts w:ascii="Times New Roman" w:eastAsia="Arial Unicode MS" w:hAnsi="Times New Roman" w:cs="Times New Roman"/>
          <w:color w:val="000000"/>
          <w:sz w:val="28"/>
          <w:szCs w:val="28"/>
        </w:rPr>
      </w:pPr>
    </w:p>
    <w:p w:rsidR="00FE616E" w:rsidRPr="003638EF" w:rsidRDefault="00FE616E" w:rsidP="00FE616E">
      <w:pPr>
        <w:spacing w:after="0" w:line="360" w:lineRule="auto"/>
        <w:jc w:val="center"/>
        <w:outlineLvl w:val="2"/>
        <w:rPr>
          <w:rFonts w:ascii="Times New Roman" w:eastAsia="Arial Unicode MS" w:hAnsi="Times New Roman" w:cs="Times New Roman"/>
          <w:b/>
          <w:color w:val="000000"/>
          <w:sz w:val="28"/>
          <w:szCs w:val="28"/>
        </w:rPr>
      </w:pPr>
      <w:bookmarkStart w:id="138" w:name="_Toc536182719"/>
      <w:bookmarkStart w:id="139" w:name="_Toc536183814"/>
      <w:r>
        <w:rPr>
          <w:rFonts w:ascii="Times New Roman" w:eastAsia="Arial Unicode MS" w:hAnsi="Times New Roman" w:cs="Times New Roman"/>
          <w:b/>
          <w:color w:val="000000"/>
          <w:sz w:val="28"/>
          <w:szCs w:val="28"/>
        </w:rPr>
        <w:t>3.3.2</w:t>
      </w:r>
      <w:r w:rsidRPr="003638EF">
        <w:rPr>
          <w:rFonts w:ascii="Times New Roman" w:eastAsia="Arial Unicode MS" w:hAnsi="Times New Roman" w:cs="Times New Roman"/>
          <w:b/>
          <w:color w:val="000000"/>
          <w:sz w:val="28"/>
          <w:szCs w:val="28"/>
        </w:rPr>
        <w:t xml:space="preserve"> </w:t>
      </w:r>
      <w:r w:rsidRPr="00F21F6F">
        <w:rPr>
          <w:rFonts w:ascii="Times New Roman" w:eastAsia="Arial Unicode MS" w:hAnsi="Times New Roman" w:cs="Times New Roman"/>
          <w:b/>
          <w:color w:val="000000"/>
          <w:sz w:val="28"/>
          <w:szCs w:val="28"/>
        </w:rPr>
        <w:t>Учебно-</w:t>
      </w:r>
      <w:r w:rsidRPr="00D330A1">
        <w:rPr>
          <w:rFonts w:ascii="Times New Roman" w:eastAsia="Arial Unicode MS" w:hAnsi="Times New Roman" w:cs="Times New Roman"/>
          <w:b/>
          <w:color w:val="000000"/>
          <w:sz w:val="28"/>
          <w:szCs w:val="28"/>
        </w:rPr>
        <w:t>методический комплекс, используемый в образовательном процессе</w:t>
      </w:r>
      <w:bookmarkEnd w:id="138"/>
      <w:bookmarkEnd w:id="139"/>
    </w:p>
    <w:tbl>
      <w:tblPr>
        <w:tblW w:w="5014" w:type="pct"/>
        <w:tblCellSpacing w:w="0" w:type="dxa"/>
        <w:tblInd w:w="-7" w:type="dxa"/>
        <w:tblBorders>
          <w:top w:val="outset" w:sz="6" w:space="0" w:color="000000"/>
          <w:left w:val="outset" w:sz="6" w:space="0" w:color="000000"/>
          <w:bottom w:val="outset" w:sz="6" w:space="0" w:color="000000"/>
          <w:right w:val="outset" w:sz="6" w:space="0" w:color="000000"/>
        </w:tblBorders>
        <w:tblLayout w:type="fixed"/>
        <w:tblCellMar>
          <w:top w:w="105" w:type="dxa"/>
          <w:left w:w="105" w:type="dxa"/>
          <w:bottom w:w="105" w:type="dxa"/>
          <w:right w:w="105" w:type="dxa"/>
        </w:tblCellMar>
        <w:tblLook w:val="04A0" w:firstRow="1" w:lastRow="0" w:firstColumn="1" w:lastColumn="0" w:noHBand="0" w:noVBand="1"/>
      </w:tblPr>
      <w:tblGrid>
        <w:gridCol w:w="18"/>
        <w:gridCol w:w="1684"/>
        <w:gridCol w:w="8"/>
        <w:gridCol w:w="6737"/>
        <w:gridCol w:w="20"/>
        <w:gridCol w:w="1412"/>
        <w:gridCol w:w="26"/>
      </w:tblGrid>
      <w:tr w:rsidR="00FE616E" w:rsidRPr="001F6758" w:rsidTr="00786E48">
        <w:trPr>
          <w:gridAfter w:val="1"/>
          <w:wAfter w:w="13" w:type="pct"/>
          <w:trHeight w:val="813"/>
          <w:tblCellSpacing w:w="0" w:type="dxa"/>
        </w:trPr>
        <w:tc>
          <w:tcPr>
            <w:tcW w:w="859" w:type="pct"/>
            <w:gridSpan w:val="2"/>
            <w:tcBorders>
              <w:top w:val="outset" w:sz="6" w:space="0" w:color="000000"/>
              <w:left w:val="outset" w:sz="6" w:space="0" w:color="000000"/>
              <w:bottom w:val="outset" w:sz="6" w:space="0" w:color="000000"/>
              <w:right w:val="outset" w:sz="6" w:space="0" w:color="000000"/>
            </w:tcBorders>
            <w:hideMark/>
          </w:tcPr>
          <w:p w:rsidR="00FE616E" w:rsidRPr="001F6758" w:rsidRDefault="00FE616E" w:rsidP="00786E48">
            <w:pPr>
              <w:pStyle w:val="af0"/>
              <w:rPr>
                <w:rFonts w:ascii="Times New Roman" w:eastAsia="Times New Roman" w:hAnsi="Times New Roman" w:cs="Times New Roman"/>
                <w:sz w:val="28"/>
                <w:szCs w:val="28"/>
              </w:rPr>
            </w:pPr>
            <w:r w:rsidRPr="001F6758">
              <w:rPr>
                <w:rFonts w:ascii="Times New Roman" w:eastAsia="Times New Roman" w:hAnsi="Times New Roman" w:cs="Times New Roman"/>
                <w:sz w:val="28"/>
                <w:szCs w:val="28"/>
              </w:rPr>
              <w:t>Учебный предмет</w:t>
            </w:r>
          </w:p>
        </w:tc>
        <w:tc>
          <w:tcPr>
            <w:tcW w:w="3405" w:type="pct"/>
            <w:gridSpan w:val="2"/>
            <w:tcBorders>
              <w:top w:val="outset" w:sz="6" w:space="0" w:color="000000"/>
              <w:left w:val="outset" w:sz="6" w:space="0" w:color="000000"/>
              <w:bottom w:val="outset" w:sz="6" w:space="0" w:color="000000"/>
              <w:right w:val="outset" w:sz="6" w:space="0" w:color="000000"/>
            </w:tcBorders>
            <w:hideMark/>
          </w:tcPr>
          <w:p w:rsidR="00FE616E" w:rsidRPr="001F6758" w:rsidRDefault="00FE616E" w:rsidP="00786E48">
            <w:pPr>
              <w:pStyle w:val="af0"/>
              <w:rPr>
                <w:rFonts w:ascii="Times New Roman" w:eastAsia="Times New Roman" w:hAnsi="Times New Roman" w:cs="Times New Roman"/>
                <w:sz w:val="28"/>
                <w:szCs w:val="28"/>
              </w:rPr>
            </w:pPr>
            <w:r w:rsidRPr="001F6758">
              <w:rPr>
                <w:rFonts w:ascii="Times New Roman" w:eastAsia="Times New Roman" w:hAnsi="Times New Roman" w:cs="Times New Roman"/>
                <w:sz w:val="28"/>
                <w:szCs w:val="28"/>
              </w:rPr>
              <w:t>Наименование пособия</w:t>
            </w:r>
          </w:p>
        </w:tc>
        <w:tc>
          <w:tcPr>
            <w:tcW w:w="723" w:type="pct"/>
            <w:gridSpan w:val="2"/>
            <w:tcBorders>
              <w:top w:val="outset" w:sz="6" w:space="0" w:color="000000"/>
              <w:left w:val="outset" w:sz="6" w:space="0" w:color="000000"/>
              <w:bottom w:val="outset" w:sz="6" w:space="0" w:color="000000"/>
              <w:right w:val="outset" w:sz="6" w:space="0" w:color="000000"/>
            </w:tcBorders>
            <w:hideMark/>
          </w:tcPr>
          <w:p w:rsidR="00FE616E" w:rsidRPr="001F6758" w:rsidRDefault="00FE616E" w:rsidP="00786E48">
            <w:pPr>
              <w:pStyle w:val="af0"/>
              <w:rPr>
                <w:rFonts w:ascii="Times New Roman" w:eastAsia="Times New Roman" w:hAnsi="Times New Roman" w:cs="Times New Roman"/>
                <w:sz w:val="28"/>
                <w:szCs w:val="28"/>
              </w:rPr>
            </w:pPr>
            <w:r w:rsidRPr="001F6758">
              <w:rPr>
                <w:rFonts w:ascii="Times New Roman" w:eastAsia="Times New Roman" w:hAnsi="Times New Roman" w:cs="Times New Roman"/>
                <w:sz w:val="28"/>
                <w:szCs w:val="28"/>
              </w:rPr>
              <w:t>Количество</w:t>
            </w:r>
          </w:p>
        </w:tc>
      </w:tr>
      <w:tr w:rsidR="00FE616E" w:rsidRPr="001F6758" w:rsidTr="00786E48">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gridAfter w:val="1"/>
          <w:wAfter w:w="13" w:type="pct"/>
          <w:trHeight w:val="616"/>
        </w:trPr>
        <w:tc>
          <w:tcPr>
            <w:tcW w:w="859" w:type="pct"/>
            <w:gridSpan w:val="2"/>
          </w:tcPr>
          <w:p w:rsidR="00FE616E" w:rsidRPr="001F6758" w:rsidRDefault="00FE616E" w:rsidP="00786E48">
            <w:pPr>
              <w:pStyle w:val="af0"/>
              <w:rPr>
                <w:rFonts w:ascii="Times New Roman" w:eastAsia="Times New Roman" w:hAnsi="Times New Roman" w:cs="Times New Roman"/>
                <w:sz w:val="28"/>
                <w:szCs w:val="28"/>
              </w:rPr>
            </w:pPr>
            <w:r w:rsidRPr="001F6758">
              <w:rPr>
                <w:rFonts w:ascii="Times New Roman" w:eastAsia="Times New Roman" w:hAnsi="Times New Roman" w:cs="Times New Roman"/>
                <w:sz w:val="28"/>
                <w:szCs w:val="28"/>
              </w:rPr>
              <w:t>Начальные</w:t>
            </w:r>
          </w:p>
          <w:p w:rsidR="00FE616E" w:rsidRPr="001F6758" w:rsidRDefault="00FE616E" w:rsidP="00786E48">
            <w:pPr>
              <w:pStyle w:val="af0"/>
              <w:rPr>
                <w:rFonts w:ascii="Times New Roman" w:eastAsia="Times New Roman" w:hAnsi="Times New Roman" w:cs="Times New Roman"/>
                <w:sz w:val="28"/>
                <w:szCs w:val="28"/>
              </w:rPr>
            </w:pPr>
            <w:r w:rsidRPr="001F6758">
              <w:rPr>
                <w:rFonts w:ascii="Times New Roman" w:eastAsia="Times New Roman" w:hAnsi="Times New Roman" w:cs="Times New Roman"/>
                <w:sz w:val="28"/>
                <w:szCs w:val="28"/>
              </w:rPr>
              <w:t>классы</w:t>
            </w:r>
          </w:p>
        </w:tc>
        <w:tc>
          <w:tcPr>
            <w:tcW w:w="3405" w:type="pct"/>
            <w:gridSpan w:val="2"/>
          </w:tcPr>
          <w:p w:rsidR="00FE616E" w:rsidRPr="001F6758" w:rsidRDefault="00FE616E" w:rsidP="00786E48">
            <w:pPr>
              <w:pStyle w:val="af0"/>
              <w:rPr>
                <w:rFonts w:ascii="Times New Roman" w:eastAsia="Times New Roman" w:hAnsi="Times New Roman" w:cs="Times New Roman"/>
                <w:sz w:val="28"/>
                <w:szCs w:val="28"/>
              </w:rPr>
            </w:pPr>
          </w:p>
        </w:tc>
        <w:tc>
          <w:tcPr>
            <w:tcW w:w="723" w:type="pct"/>
            <w:gridSpan w:val="2"/>
          </w:tcPr>
          <w:p w:rsidR="00FE616E" w:rsidRPr="001F6758" w:rsidRDefault="00FE616E" w:rsidP="00786E48">
            <w:pPr>
              <w:pStyle w:val="af0"/>
              <w:rPr>
                <w:rFonts w:ascii="Times New Roman" w:eastAsia="Times New Roman" w:hAnsi="Times New Roman" w:cs="Times New Roman"/>
                <w:sz w:val="28"/>
                <w:szCs w:val="28"/>
              </w:rPr>
            </w:pPr>
          </w:p>
        </w:tc>
      </w:tr>
      <w:tr w:rsidR="00FE616E" w:rsidRPr="001F6758" w:rsidTr="00786E48">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gridAfter w:val="1"/>
          <w:wAfter w:w="13" w:type="pct"/>
          <w:trHeight w:val="653"/>
        </w:trPr>
        <w:tc>
          <w:tcPr>
            <w:tcW w:w="859" w:type="pct"/>
            <w:gridSpan w:val="2"/>
          </w:tcPr>
          <w:p w:rsidR="00FE616E" w:rsidRPr="001F6758" w:rsidRDefault="00FE616E" w:rsidP="00786E48">
            <w:pPr>
              <w:pStyle w:val="af0"/>
              <w:rPr>
                <w:rFonts w:ascii="Times New Roman" w:eastAsia="Times New Roman" w:hAnsi="Times New Roman" w:cs="Times New Roman"/>
                <w:sz w:val="28"/>
                <w:szCs w:val="28"/>
              </w:rPr>
            </w:pPr>
          </w:p>
        </w:tc>
        <w:tc>
          <w:tcPr>
            <w:tcW w:w="3405" w:type="pct"/>
            <w:gridSpan w:val="2"/>
          </w:tcPr>
          <w:p w:rsidR="00FE616E" w:rsidRPr="001F6758" w:rsidRDefault="00FE616E" w:rsidP="00786E48">
            <w:pPr>
              <w:pStyle w:val="af0"/>
              <w:rPr>
                <w:rFonts w:ascii="Times New Roman" w:eastAsia="Times New Roman" w:hAnsi="Times New Roman" w:cs="Times New Roman"/>
                <w:sz w:val="28"/>
                <w:szCs w:val="28"/>
              </w:rPr>
            </w:pPr>
            <w:r w:rsidRPr="001F6758">
              <w:rPr>
                <w:rFonts w:ascii="Times New Roman" w:eastAsia="Times New Roman" w:hAnsi="Times New Roman" w:cs="Times New Roman"/>
                <w:sz w:val="28"/>
                <w:szCs w:val="28"/>
              </w:rPr>
              <w:t>Компьютер в сборе</w:t>
            </w:r>
          </w:p>
        </w:tc>
        <w:tc>
          <w:tcPr>
            <w:tcW w:w="723" w:type="pct"/>
            <w:gridSpan w:val="2"/>
          </w:tcPr>
          <w:p w:rsidR="00FE616E" w:rsidRPr="001F6758" w:rsidRDefault="00FE616E" w:rsidP="00786E48">
            <w:pPr>
              <w:pStyle w:val="af0"/>
              <w:rPr>
                <w:rFonts w:ascii="Times New Roman" w:eastAsia="Times New Roman" w:hAnsi="Times New Roman" w:cs="Times New Roman"/>
                <w:sz w:val="28"/>
                <w:szCs w:val="28"/>
              </w:rPr>
            </w:pPr>
            <w:r w:rsidRPr="001F6758">
              <w:rPr>
                <w:rFonts w:ascii="Times New Roman" w:eastAsia="Times New Roman" w:hAnsi="Times New Roman" w:cs="Times New Roman"/>
                <w:sz w:val="28"/>
                <w:szCs w:val="28"/>
              </w:rPr>
              <w:t>3</w:t>
            </w:r>
          </w:p>
        </w:tc>
      </w:tr>
      <w:tr w:rsidR="00FE616E" w:rsidRPr="001F6758" w:rsidTr="00786E48">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gridAfter w:val="1"/>
          <w:wAfter w:w="13" w:type="pct"/>
          <w:trHeight w:val="616"/>
        </w:trPr>
        <w:tc>
          <w:tcPr>
            <w:tcW w:w="859" w:type="pct"/>
            <w:gridSpan w:val="2"/>
          </w:tcPr>
          <w:p w:rsidR="00FE616E" w:rsidRPr="001F6758" w:rsidRDefault="00FE616E" w:rsidP="00786E48">
            <w:pPr>
              <w:pStyle w:val="af0"/>
              <w:rPr>
                <w:rFonts w:ascii="Times New Roman" w:eastAsia="Times New Roman" w:hAnsi="Times New Roman" w:cs="Times New Roman"/>
                <w:sz w:val="28"/>
                <w:szCs w:val="28"/>
              </w:rPr>
            </w:pPr>
          </w:p>
        </w:tc>
        <w:tc>
          <w:tcPr>
            <w:tcW w:w="3405" w:type="pct"/>
            <w:gridSpan w:val="2"/>
          </w:tcPr>
          <w:p w:rsidR="00FE616E" w:rsidRPr="001F6758" w:rsidRDefault="00FE616E" w:rsidP="00786E48">
            <w:pPr>
              <w:pStyle w:val="af0"/>
              <w:rPr>
                <w:rFonts w:ascii="Times New Roman" w:eastAsia="Times New Roman" w:hAnsi="Times New Roman" w:cs="Times New Roman"/>
                <w:sz w:val="28"/>
                <w:szCs w:val="28"/>
              </w:rPr>
            </w:pPr>
            <w:r w:rsidRPr="001F6758">
              <w:rPr>
                <w:rFonts w:ascii="Times New Roman" w:eastAsia="Times New Roman" w:hAnsi="Times New Roman" w:cs="Times New Roman"/>
                <w:sz w:val="28"/>
                <w:szCs w:val="28"/>
              </w:rPr>
              <w:t xml:space="preserve">Интерактивная доска </w:t>
            </w:r>
          </w:p>
        </w:tc>
        <w:tc>
          <w:tcPr>
            <w:tcW w:w="723" w:type="pct"/>
            <w:gridSpan w:val="2"/>
          </w:tcPr>
          <w:p w:rsidR="00FE616E" w:rsidRPr="001F6758" w:rsidRDefault="00FE616E" w:rsidP="00786E48">
            <w:pPr>
              <w:pStyle w:val="af0"/>
              <w:rPr>
                <w:rFonts w:ascii="Times New Roman" w:eastAsia="Times New Roman" w:hAnsi="Times New Roman" w:cs="Times New Roman"/>
                <w:sz w:val="28"/>
                <w:szCs w:val="28"/>
              </w:rPr>
            </w:pPr>
            <w:r w:rsidRPr="001F6758">
              <w:rPr>
                <w:rFonts w:ascii="Times New Roman" w:eastAsia="Times New Roman" w:hAnsi="Times New Roman" w:cs="Times New Roman"/>
                <w:sz w:val="28"/>
                <w:szCs w:val="28"/>
              </w:rPr>
              <w:t>2</w:t>
            </w:r>
          </w:p>
        </w:tc>
      </w:tr>
      <w:tr w:rsidR="00FE616E" w:rsidRPr="001F6758" w:rsidTr="00786E48">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gridAfter w:val="1"/>
          <w:wAfter w:w="13" w:type="pct"/>
          <w:trHeight w:val="653"/>
        </w:trPr>
        <w:tc>
          <w:tcPr>
            <w:tcW w:w="859" w:type="pct"/>
            <w:gridSpan w:val="2"/>
          </w:tcPr>
          <w:p w:rsidR="00FE616E" w:rsidRPr="001F6758" w:rsidRDefault="00FE616E" w:rsidP="00786E48">
            <w:pPr>
              <w:pStyle w:val="af0"/>
              <w:rPr>
                <w:rFonts w:ascii="Times New Roman" w:eastAsia="Times New Roman" w:hAnsi="Times New Roman" w:cs="Times New Roman"/>
                <w:sz w:val="28"/>
                <w:szCs w:val="28"/>
              </w:rPr>
            </w:pPr>
          </w:p>
        </w:tc>
        <w:tc>
          <w:tcPr>
            <w:tcW w:w="3405" w:type="pct"/>
            <w:gridSpan w:val="2"/>
          </w:tcPr>
          <w:p w:rsidR="00FE616E" w:rsidRPr="001F6758" w:rsidRDefault="00FE616E" w:rsidP="00786E48">
            <w:pPr>
              <w:pStyle w:val="af0"/>
              <w:rPr>
                <w:rFonts w:ascii="Times New Roman" w:eastAsia="Times New Roman" w:hAnsi="Times New Roman" w:cs="Times New Roman"/>
                <w:sz w:val="28"/>
                <w:szCs w:val="28"/>
              </w:rPr>
            </w:pPr>
            <w:r w:rsidRPr="001F6758">
              <w:rPr>
                <w:rFonts w:ascii="Times New Roman" w:eastAsia="Times New Roman" w:hAnsi="Times New Roman" w:cs="Times New Roman"/>
                <w:sz w:val="28"/>
                <w:szCs w:val="28"/>
              </w:rPr>
              <w:t>Мультимедиа проектор</w:t>
            </w:r>
          </w:p>
        </w:tc>
        <w:tc>
          <w:tcPr>
            <w:tcW w:w="723" w:type="pct"/>
            <w:gridSpan w:val="2"/>
          </w:tcPr>
          <w:p w:rsidR="00FE616E" w:rsidRPr="001F6758" w:rsidRDefault="00FE616E" w:rsidP="00786E48">
            <w:pPr>
              <w:pStyle w:val="af0"/>
              <w:rPr>
                <w:rFonts w:ascii="Times New Roman" w:eastAsia="Times New Roman" w:hAnsi="Times New Roman" w:cs="Times New Roman"/>
                <w:sz w:val="28"/>
                <w:szCs w:val="28"/>
              </w:rPr>
            </w:pPr>
            <w:r w:rsidRPr="001F6758">
              <w:rPr>
                <w:rFonts w:ascii="Times New Roman" w:eastAsia="Times New Roman" w:hAnsi="Times New Roman" w:cs="Times New Roman"/>
                <w:sz w:val="28"/>
                <w:szCs w:val="28"/>
              </w:rPr>
              <w:t>5</w:t>
            </w:r>
          </w:p>
        </w:tc>
      </w:tr>
      <w:tr w:rsidR="00FE616E" w:rsidRPr="001F6758" w:rsidTr="00786E48">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gridAfter w:val="1"/>
          <w:wAfter w:w="13" w:type="pct"/>
          <w:trHeight w:val="653"/>
        </w:trPr>
        <w:tc>
          <w:tcPr>
            <w:tcW w:w="859" w:type="pct"/>
            <w:gridSpan w:val="2"/>
          </w:tcPr>
          <w:p w:rsidR="00FE616E" w:rsidRPr="001F6758" w:rsidRDefault="00FE616E" w:rsidP="00786E48">
            <w:pPr>
              <w:pStyle w:val="af0"/>
              <w:rPr>
                <w:rFonts w:ascii="Times New Roman" w:eastAsia="Times New Roman" w:hAnsi="Times New Roman" w:cs="Times New Roman"/>
                <w:sz w:val="28"/>
                <w:szCs w:val="28"/>
              </w:rPr>
            </w:pPr>
          </w:p>
        </w:tc>
        <w:tc>
          <w:tcPr>
            <w:tcW w:w="3405" w:type="pct"/>
            <w:gridSpan w:val="2"/>
          </w:tcPr>
          <w:p w:rsidR="00FE616E" w:rsidRPr="001F6758" w:rsidRDefault="00FE616E" w:rsidP="00786E48">
            <w:pPr>
              <w:pStyle w:val="af0"/>
              <w:rPr>
                <w:rFonts w:ascii="Times New Roman" w:eastAsia="Times New Roman" w:hAnsi="Times New Roman" w:cs="Times New Roman"/>
                <w:sz w:val="28"/>
                <w:szCs w:val="28"/>
              </w:rPr>
            </w:pPr>
            <w:r w:rsidRPr="001F6758">
              <w:rPr>
                <w:rFonts w:ascii="Times New Roman" w:eastAsia="Times New Roman" w:hAnsi="Times New Roman" w:cs="Times New Roman"/>
                <w:sz w:val="28"/>
                <w:szCs w:val="28"/>
              </w:rPr>
              <w:t>Стол для проектора мобильный РТ-2</w:t>
            </w:r>
          </w:p>
        </w:tc>
        <w:tc>
          <w:tcPr>
            <w:tcW w:w="723" w:type="pct"/>
            <w:gridSpan w:val="2"/>
          </w:tcPr>
          <w:p w:rsidR="00FE616E" w:rsidRPr="001F6758" w:rsidRDefault="00FE616E" w:rsidP="00786E48">
            <w:pPr>
              <w:pStyle w:val="af0"/>
              <w:rPr>
                <w:rFonts w:ascii="Times New Roman" w:eastAsia="Times New Roman" w:hAnsi="Times New Roman" w:cs="Times New Roman"/>
                <w:sz w:val="28"/>
                <w:szCs w:val="28"/>
              </w:rPr>
            </w:pPr>
            <w:r w:rsidRPr="001F6758">
              <w:rPr>
                <w:rFonts w:ascii="Times New Roman" w:eastAsia="Times New Roman" w:hAnsi="Times New Roman" w:cs="Times New Roman"/>
                <w:sz w:val="28"/>
                <w:szCs w:val="28"/>
              </w:rPr>
              <w:t>1</w:t>
            </w:r>
          </w:p>
        </w:tc>
      </w:tr>
      <w:tr w:rsidR="00FE616E" w:rsidRPr="001F6758" w:rsidTr="00786E48">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gridAfter w:val="1"/>
          <w:wAfter w:w="13" w:type="pct"/>
          <w:trHeight w:val="616"/>
        </w:trPr>
        <w:tc>
          <w:tcPr>
            <w:tcW w:w="859" w:type="pct"/>
            <w:gridSpan w:val="2"/>
          </w:tcPr>
          <w:p w:rsidR="00FE616E" w:rsidRPr="001F6758" w:rsidRDefault="00FE616E" w:rsidP="00786E48">
            <w:pPr>
              <w:pStyle w:val="af0"/>
              <w:rPr>
                <w:rFonts w:ascii="Times New Roman" w:eastAsia="Times New Roman" w:hAnsi="Times New Roman" w:cs="Times New Roman"/>
                <w:sz w:val="28"/>
                <w:szCs w:val="28"/>
              </w:rPr>
            </w:pPr>
          </w:p>
        </w:tc>
        <w:tc>
          <w:tcPr>
            <w:tcW w:w="3405" w:type="pct"/>
            <w:gridSpan w:val="2"/>
          </w:tcPr>
          <w:p w:rsidR="00FE616E" w:rsidRPr="001F6758" w:rsidRDefault="00FE616E" w:rsidP="00786E48">
            <w:pPr>
              <w:pStyle w:val="af0"/>
              <w:rPr>
                <w:rFonts w:ascii="Times New Roman" w:eastAsia="Times New Roman" w:hAnsi="Times New Roman" w:cs="Times New Roman"/>
                <w:sz w:val="28"/>
                <w:szCs w:val="28"/>
              </w:rPr>
            </w:pPr>
            <w:r w:rsidRPr="001F6758">
              <w:rPr>
                <w:rFonts w:ascii="Times New Roman" w:eastAsia="Times New Roman" w:hAnsi="Times New Roman" w:cs="Times New Roman"/>
                <w:sz w:val="28"/>
                <w:szCs w:val="28"/>
              </w:rPr>
              <w:t>Цифровая фотокамера</w:t>
            </w:r>
          </w:p>
        </w:tc>
        <w:tc>
          <w:tcPr>
            <w:tcW w:w="723" w:type="pct"/>
            <w:gridSpan w:val="2"/>
          </w:tcPr>
          <w:p w:rsidR="00FE616E" w:rsidRPr="001F6758" w:rsidRDefault="00FE616E" w:rsidP="00786E48">
            <w:pPr>
              <w:pStyle w:val="af0"/>
              <w:rPr>
                <w:rFonts w:ascii="Times New Roman" w:eastAsia="Times New Roman" w:hAnsi="Times New Roman" w:cs="Times New Roman"/>
                <w:sz w:val="28"/>
                <w:szCs w:val="28"/>
              </w:rPr>
            </w:pPr>
            <w:r w:rsidRPr="001F6758">
              <w:rPr>
                <w:rFonts w:ascii="Times New Roman" w:eastAsia="Times New Roman" w:hAnsi="Times New Roman" w:cs="Times New Roman"/>
                <w:sz w:val="28"/>
                <w:szCs w:val="28"/>
              </w:rPr>
              <w:t>1</w:t>
            </w:r>
          </w:p>
        </w:tc>
      </w:tr>
      <w:tr w:rsidR="00FE616E" w:rsidRPr="001F6758" w:rsidTr="00786E48">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gridAfter w:val="1"/>
          <w:wAfter w:w="13" w:type="pct"/>
          <w:trHeight w:val="653"/>
        </w:trPr>
        <w:tc>
          <w:tcPr>
            <w:tcW w:w="859" w:type="pct"/>
            <w:gridSpan w:val="2"/>
          </w:tcPr>
          <w:p w:rsidR="00FE616E" w:rsidRPr="001F6758" w:rsidRDefault="00FE616E" w:rsidP="00786E48">
            <w:pPr>
              <w:pStyle w:val="af0"/>
              <w:rPr>
                <w:rFonts w:ascii="Times New Roman" w:eastAsia="Times New Roman" w:hAnsi="Times New Roman" w:cs="Times New Roman"/>
                <w:sz w:val="28"/>
                <w:szCs w:val="28"/>
              </w:rPr>
            </w:pPr>
          </w:p>
        </w:tc>
        <w:tc>
          <w:tcPr>
            <w:tcW w:w="3405" w:type="pct"/>
            <w:gridSpan w:val="2"/>
          </w:tcPr>
          <w:p w:rsidR="00FE616E" w:rsidRPr="001F6758" w:rsidRDefault="00FE616E" w:rsidP="00786E48">
            <w:pPr>
              <w:pStyle w:val="af0"/>
              <w:rPr>
                <w:rFonts w:ascii="Times New Roman" w:eastAsia="Times New Roman" w:hAnsi="Times New Roman" w:cs="Times New Roman"/>
                <w:sz w:val="28"/>
                <w:szCs w:val="28"/>
                <w:lang w:val="en-US"/>
              </w:rPr>
            </w:pPr>
            <w:r w:rsidRPr="001F6758">
              <w:rPr>
                <w:rFonts w:ascii="Times New Roman" w:eastAsia="Times New Roman" w:hAnsi="Times New Roman" w:cs="Times New Roman"/>
                <w:sz w:val="28"/>
                <w:szCs w:val="28"/>
              </w:rPr>
              <w:t>Принтер НР 1005</w:t>
            </w:r>
          </w:p>
        </w:tc>
        <w:tc>
          <w:tcPr>
            <w:tcW w:w="723" w:type="pct"/>
            <w:gridSpan w:val="2"/>
          </w:tcPr>
          <w:p w:rsidR="00FE616E" w:rsidRPr="001F6758" w:rsidRDefault="00FE616E" w:rsidP="00786E48">
            <w:pPr>
              <w:pStyle w:val="af0"/>
              <w:rPr>
                <w:rFonts w:ascii="Times New Roman" w:eastAsia="Times New Roman" w:hAnsi="Times New Roman" w:cs="Times New Roman"/>
                <w:sz w:val="28"/>
                <w:szCs w:val="28"/>
              </w:rPr>
            </w:pPr>
            <w:r w:rsidRPr="001F6758">
              <w:rPr>
                <w:rFonts w:ascii="Times New Roman" w:eastAsia="Times New Roman" w:hAnsi="Times New Roman" w:cs="Times New Roman"/>
                <w:sz w:val="28"/>
                <w:szCs w:val="28"/>
              </w:rPr>
              <w:t>4</w:t>
            </w:r>
          </w:p>
        </w:tc>
      </w:tr>
      <w:tr w:rsidR="00FE616E" w:rsidRPr="001F6758" w:rsidTr="00786E48">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gridAfter w:val="1"/>
          <w:wAfter w:w="13" w:type="pct"/>
          <w:trHeight w:val="616"/>
        </w:trPr>
        <w:tc>
          <w:tcPr>
            <w:tcW w:w="859" w:type="pct"/>
            <w:gridSpan w:val="2"/>
          </w:tcPr>
          <w:p w:rsidR="00FE616E" w:rsidRPr="001F6758" w:rsidRDefault="00FE616E" w:rsidP="00786E48">
            <w:pPr>
              <w:pStyle w:val="af0"/>
              <w:rPr>
                <w:rFonts w:ascii="Times New Roman" w:eastAsia="Times New Roman" w:hAnsi="Times New Roman" w:cs="Times New Roman"/>
                <w:sz w:val="28"/>
                <w:szCs w:val="28"/>
              </w:rPr>
            </w:pPr>
          </w:p>
        </w:tc>
        <w:tc>
          <w:tcPr>
            <w:tcW w:w="3405" w:type="pct"/>
            <w:gridSpan w:val="2"/>
          </w:tcPr>
          <w:p w:rsidR="00FE616E" w:rsidRPr="001F6758" w:rsidRDefault="00FE616E" w:rsidP="00786E48">
            <w:pPr>
              <w:pStyle w:val="af0"/>
              <w:rPr>
                <w:rFonts w:ascii="Times New Roman" w:eastAsia="Times New Roman" w:hAnsi="Times New Roman" w:cs="Times New Roman"/>
                <w:sz w:val="28"/>
                <w:szCs w:val="28"/>
                <w:lang w:val="en-US"/>
              </w:rPr>
            </w:pPr>
            <w:r w:rsidRPr="001F6758">
              <w:rPr>
                <w:rFonts w:ascii="Times New Roman" w:eastAsia="Times New Roman" w:hAnsi="Times New Roman" w:cs="Times New Roman"/>
                <w:sz w:val="28"/>
                <w:szCs w:val="28"/>
                <w:lang w:val="en-US"/>
              </w:rPr>
              <w:t>Принтер  (</w:t>
            </w:r>
            <w:r w:rsidRPr="001F6758">
              <w:rPr>
                <w:rFonts w:ascii="Times New Roman" w:eastAsia="Times New Roman" w:hAnsi="Times New Roman" w:cs="Times New Roman"/>
                <w:sz w:val="28"/>
                <w:szCs w:val="28"/>
              </w:rPr>
              <w:t>МФУ</w:t>
            </w:r>
            <w:r w:rsidRPr="001F6758">
              <w:rPr>
                <w:rFonts w:ascii="Times New Roman" w:eastAsia="Times New Roman" w:hAnsi="Times New Roman" w:cs="Times New Roman"/>
                <w:sz w:val="28"/>
                <w:szCs w:val="28"/>
                <w:lang w:val="en-US"/>
              </w:rPr>
              <w:t>) Brother DCP-7057R</w:t>
            </w:r>
          </w:p>
        </w:tc>
        <w:tc>
          <w:tcPr>
            <w:tcW w:w="723" w:type="pct"/>
            <w:gridSpan w:val="2"/>
          </w:tcPr>
          <w:p w:rsidR="00FE616E" w:rsidRPr="001F6758" w:rsidRDefault="00FE616E" w:rsidP="00786E48">
            <w:pPr>
              <w:pStyle w:val="af0"/>
              <w:rPr>
                <w:rFonts w:ascii="Times New Roman" w:eastAsia="Times New Roman" w:hAnsi="Times New Roman" w:cs="Times New Roman"/>
                <w:sz w:val="28"/>
                <w:szCs w:val="28"/>
                <w:lang w:val="en-US"/>
              </w:rPr>
            </w:pPr>
            <w:r w:rsidRPr="001F6758">
              <w:rPr>
                <w:rFonts w:ascii="Times New Roman" w:eastAsia="Times New Roman" w:hAnsi="Times New Roman" w:cs="Times New Roman"/>
                <w:sz w:val="28"/>
                <w:szCs w:val="28"/>
                <w:lang w:val="en-US"/>
              </w:rPr>
              <w:t>1</w:t>
            </w:r>
          </w:p>
        </w:tc>
      </w:tr>
      <w:tr w:rsidR="00FE616E" w:rsidRPr="001F6758" w:rsidTr="00786E48">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gridAfter w:val="1"/>
          <w:wAfter w:w="13" w:type="pct"/>
          <w:trHeight w:val="653"/>
        </w:trPr>
        <w:tc>
          <w:tcPr>
            <w:tcW w:w="859" w:type="pct"/>
            <w:gridSpan w:val="2"/>
          </w:tcPr>
          <w:p w:rsidR="00FE616E" w:rsidRPr="001F6758" w:rsidRDefault="00FE616E" w:rsidP="00786E48">
            <w:pPr>
              <w:pStyle w:val="af0"/>
              <w:rPr>
                <w:rFonts w:ascii="Times New Roman" w:eastAsia="Times New Roman" w:hAnsi="Times New Roman" w:cs="Times New Roman"/>
                <w:sz w:val="28"/>
                <w:szCs w:val="28"/>
                <w:lang w:val="en-US"/>
              </w:rPr>
            </w:pPr>
          </w:p>
        </w:tc>
        <w:tc>
          <w:tcPr>
            <w:tcW w:w="3405" w:type="pct"/>
            <w:gridSpan w:val="2"/>
          </w:tcPr>
          <w:p w:rsidR="00FE616E" w:rsidRPr="001F6758" w:rsidRDefault="00FE616E" w:rsidP="00786E48">
            <w:pPr>
              <w:pStyle w:val="af0"/>
              <w:rPr>
                <w:rFonts w:ascii="Times New Roman" w:eastAsia="Times New Roman" w:hAnsi="Times New Roman" w:cs="Times New Roman"/>
                <w:sz w:val="28"/>
                <w:szCs w:val="28"/>
                <w:lang w:val="en-US"/>
              </w:rPr>
            </w:pPr>
            <w:r w:rsidRPr="001F6758">
              <w:rPr>
                <w:rFonts w:ascii="Times New Roman" w:eastAsia="Times New Roman" w:hAnsi="Times New Roman" w:cs="Times New Roman"/>
                <w:sz w:val="28"/>
                <w:szCs w:val="28"/>
                <w:lang w:val="en-US"/>
              </w:rPr>
              <w:t xml:space="preserve">Цифровая </w:t>
            </w:r>
            <w:r w:rsidRPr="001F6758">
              <w:rPr>
                <w:rFonts w:ascii="Times New Roman" w:eastAsia="Times New Roman" w:hAnsi="Times New Roman" w:cs="Times New Roman"/>
                <w:sz w:val="28"/>
                <w:szCs w:val="28"/>
              </w:rPr>
              <w:t xml:space="preserve">фотокамера </w:t>
            </w:r>
          </w:p>
        </w:tc>
        <w:tc>
          <w:tcPr>
            <w:tcW w:w="723" w:type="pct"/>
            <w:gridSpan w:val="2"/>
          </w:tcPr>
          <w:p w:rsidR="00FE616E" w:rsidRPr="001F6758" w:rsidRDefault="00FE616E" w:rsidP="00786E48">
            <w:pPr>
              <w:pStyle w:val="af0"/>
              <w:rPr>
                <w:rFonts w:ascii="Times New Roman" w:eastAsia="Times New Roman" w:hAnsi="Times New Roman" w:cs="Times New Roman"/>
                <w:sz w:val="28"/>
                <w:szCs w:val="28"/>
              </w:rPr>
            </w:pPr>
            <w:r w:rsidRPr="001F6758">
              <w:rPr>
                <w:rFonts w:ascii="Times New Roman" w:eastAsia="Times New Roman" w:hAnsi="Times New Roman" w:cs="Times New Roman"/>
                <w:sz w:val="28"/>
                <w:szCs w:val="28"/>
              </w:rPr>
              <w:t>4</w:t>
            </w:r>
          </w:p>
        </w:tc>
      </w:tr>
      <w:tr w:rsidR="00FE616E" w:rsidRPr="001F6758" w:rsidTr="00786E48">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Before w:val="1"/>
          <w:wBefore w:w="9" w:type="pct"/>
          <w:trHeight w:val="273"/>
        </w:trPr>
        <w:tc>
          <w:tcPr>
            <w:tcW w:w="854" w:type="pct"/>
            <w:gridSpan w:val="2"/>
            <w:tcBorders>
              <w:top w:val="single" w:sz="2" w:space="0" w:color="auto"/>
              <w:bottom w:val="single" w:sz="2" w:space="0" w:color="auto"/>
            </w:tcBorders>
          </w:tcPr>
          <w:p w:rsidR="00FE616E" w:rsidRPr="001F6758" w:rsidRDefault="00FE616E" w:rsidP="00786E48">
            <w:pPr>
              <w:pStyle w:val="af0"/>
              <w:rPr>
                <w:rFonts w:ascii="Times New Roman" w:eastAsia="Times New Roman" w:hAnsi="Times New Roman" w:cs="Times New Roman"/>
                <w:sz w:val="28"/>
                <w:szCs w:val="28"/>
              </w:rPr>
            </w:pPr>
          </w:p>
        </w:tc>
        <w:tc>
          <w:tcPr>
            <w:tcW w:w="3411" w:type="pct"/>
            <w:gridSpan w:val="2"/>
            <w:vAlign w:val="center"/>
          </w:tcPr>
          <w:p w:rsidR="00FE616E" w:rsidRPr="001F6758" w:rsidRDefault="00FE616E" w:rsidP="00786E48">
            <w:pPr>
              <w:pStyle w:val="af0"/>
              <w:rPr>
                <w:rFonts w:ascii="Times New Roman" w:eastAsia="Times New Roman" w:hAnsi="Times New Roman" w:cs="Times New Roman"/>
                <w:color w:val="000000"/>
                <w:sz w:val="28"/>
                <w:szCs w:val="28"/>
              </w:rPr>
            </w:pPr>
            <w:r w:rsidRPr="001F6758">
              <w:rPr>
                <w:rFonts w:ascii="Times New Roman" w:eastAsia="Times New Roman" w:hAnsi="Times New Roman" w:cs="Times New Roman"/>
                <w:color w:val="000000"/>
                <w:sz w:val="28"/>
                <w:szCs w:val="28"/>
              </w:rPr>
              <w:t xml:space="preserve">ЖК телевизор </w:t>
            </w:r>
          </w:p>
        </w:tc>
        <w:tc>
          <w:tcPr>
            <w:tcW w:w="726" w:type="pct"/>
            <w:gridSpan w:val="2"/>
          </w:tcPr>
          <w:p w:rsidR="00FE616E" w:rsidRPr="001F6758" w:rsidRDefault="00FE616E" w:rsidP="00786E48">
            <w:pPr>
              <w:pStyle w:val="af0"/>
              <w:rPr>
                <w:rFonts w:ascii="Times New Roman" w:eastAsia="Times New Roman" w:hAnsi="Times New Roman" w:cs="Times New Roman"/>
                <w:sz w:val="28"/>
                <w:szCs w:val="28"/>
              </w:rPr>
            </w:pPr>
            <w:r w:rsidRPr="001F6758">
              <w:rPr>
                <w:rFonts w:ascii="Times New Roman" w:eastAsia="Times New Roman" w:hAnsi="Times New Roman" w:cs="Times New Roman"/>
                <w:sz w:val="28"/>
                <w:szCs w:val="28"/>
              </w:rPr>
              <w:t>3</w:t>
            </w:r>
          </w:p>
        </w:tc>
      </w:tr>
      <w:tr w:rsidR="00FE616E" w:rsidRPr="001F6758" w:rsidTr="00786E48">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Before w:val="1"/>
          <w:wBefore w:w="9" w:type="pct"/>
          <w:trHeight w:val="273"/>
        </w:trPr>
        <w:tc>
          <w:tcPr>
            <w:tcW w:w="854" w:type="pct"/>
            <w:gridSpan w:val="2"/>
            <w:tcBorders>
              <w:top w:val="single" w:sz="2" w:space="0" w:color="auto"/>
              <w:bottom w:val="single" w:sz="2" w:space="0" w:color="auto"/>
            </w:tcBorders>
          </w:tcPr>
          <w:p w:rsidR="00FE616E" w:rsidRPr="001F6758" w:rsidRDefault="00FE616E" w:rsidP="00786E48">
            <w:pPr>
              <w:pStyle w:val="af0"/>
              <w:rPr>
                <w:rFonts w:ascii="Times New Roman" w:eastAsia="Times New Roman" w:hAnsi="Times New Roman" w:cs="Times New Roman"/>
                <w:sz w:val="28"/>
                <w:szCs w:val="28"/>
              </w:rPr>
            </w:pPr>
          </w:p>
        </w:tc>
        <w:tc>
          <w:tcPr>
            <w:tcW w:w="3411" w:type="pct"/>
            <w:gridSpan w:val="2"/>
            <w:vAlign w:val="center"/>
          </w:tcPr>
          <w:p w:rsidR="00FE616E" w:rsidRPr="001F6758" w:rsidRDefault="00FE616E" w:rsidP="00786E48">
            <w:pPr>
              <w:pStyle w:val="af0"/>
              <w:rPr>
                <w:rFonts w:ascii="Times New Roman" w:eastAsia="Times New Roman" w:hAnsi="Times New Roman" w:cs="Times New Roman"/>
                <w:color w:val="000000"/>
                <w:sz w:val="28"/>
                <w:szCs w:val="28"/>
              </w:rPr>
            </w:pPr>
            <w:r w:rsidRPr="001F6758">
              <w:rPr>
                <w:rFonts w:ascii="Times New Roman" w:eastAsia="Times New Roman" w:hAnsi="Times New Roman" w:cs="Times New Roman"/>
                <w:color w:val="000000"/>
                <w:sz w:val="28"/>
                <w:szCs w:val="28"/>
              </w:rPr>
              <w:t>Музыкальный центр</w:t>
            </w:r>
          </w:p>
        </w:tc>
        <w:tc>
          <w:tcPr>
            <w:tcW w:w="726" w:type="pct"/>
            <w:gridSpan w:val="2"/>
          </w:tcPr>
          <w:p w:rsidR="00FE616E" w:rsidRPr="001F6758" w:rsidRDefault="00FE616E" w:rsidP="00786E48">
            <w:pPr>
              <w:pStyle w:val="af0"/>
              <w:rPr>
                <w:rFonts w:ascii="Times New Roman" w:eastAsia="Times New Roman" w:hAnsi="Times New Roman" w:cs="Times New Roman"/>
                <w:sz w:val="28"/>
                <w:szCs w:val="28"/>
              </w:rPr>
            </w:pPr>
            <w:r w:rsidRPr="001F6758">
              <w:rPr>
                <w:rFonts w:ascii="Times New Roman" w:eastAsia="Times New Roman" w:hAnsi="Times New Roman" w:cs="Times New Roman"/>
                <w:sz w:val="28"/>
                <w:szCs w:val="28"/>
              </w:rPr>
              <w:t>2</w:t>
            </w:r>
          </w:p>
          <w:p w:rsidR="00FE616E" w:rsidRPr="001F6758" w:rsidRDefault="00FE616E" w:rsidP="00786E48">
            <w:pPr>
              <w:pStyle w:val="af0"/>
              <w:rPr>
                <w:rFonts w:ascii="Times New Roman" w:eastAsia="Times New Roman" w:hAnsi="Times New Roman" w:cs="Times New Roman"/>
                <w:sz w:val="28"/>
                <w:szCs w:val="28"/>
              </w:rPr>
            </w:pPr>
          </w:p>
        </w:tc>
      </w:tr>
      <w:tr w:rsidR="00FE616E" w:rsidRPr="001F6758" w:rsidTr="00786E48">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Before w:val="1"/>
          <w:wBefore w:w="9" w:type="pct"/>
          <w:trHeight w:val="330"/>
        </w:trPr>
        <w:tc>
          <w:tcPr>
            <w:tcW w:w="854" w:type="pct"/>
            <w:gridSpan w:val="2"/>
            <w:tcBorders>
              <w:top w:val="single" w:sz="2" w:space="0" w:color="auto"/>
              <w:bottom w:val="single" w:sz="2" w:space="0" w:color="auto"/>
            </w:tcBorders>
          </w:tcPr>
          <w:p w:rsidR="00FE616E" w:rsidRPr="001F6758" w:rsidRDefault="00FE616E" w:rsidP="00786E48">
            <w:pPr>
              <w:pStyle w:val="af0"/>
              <w:rPr>
                <w:rFonts w:ascii="Times New Roman" w:eastAsia="Times New Roman" w:hAnsi="Times New Roman" w:cs="Times New Roman"/>
                <w:sz w:val="28"/>
                <w:szCs w:val="28"/>
              </w:rPr>
            </w:pPr>
          </w:p>
        </w:tc>
        <w:tc>
          <w:tcPr>
            <w:tcW w:w="3411" w:type="pct"/>
            <w:gridSpan w:val="2"/>
            <w:vAlign w:val="center"/>
          </w:tcPr>
          <w:p w:rsidR="00FE616E" w:rsidRPr="001F6758" w:rsidRDefault="00FE616E" w:rsidP="00786E48">
            <w:pPr>
              <w:pStyle w:val="af0"/>
              <w:rPr>
                <w:rFonts w:ascii="Times New Roman" w:eastAsia="Times New Roman" w:hAnsi="Times New Roman" w:cs="Times New Roman"/>
                <w:color w:val="000000"/>
                <w:sz w:val="28"/>
                <w:szCs w:val="28"/>
              </w:rPr>
            </w:pPr>
            <w:r w:rsidRPr="001F6758">
              <w:rPr>
                <w:rFonts w:ascii="Times New Roman" w:eastAsia="Times New Roman" w:hAnsi="Times New Roman" w:cs="Times New Roman"/>
                <w:color w:val="000000"/>
                <w:sz w:val="28"/>
                <w:szCs w:val="28"/>
              </w:rPr>
              <w:t>Сканер</w:t>
            </w:r>
          </w:p>
        </w:tc>
        <w:tc>
          <w:tcPr>
            <w:tcW w:w="726" w:type="pct"/>
            <w:gridSpan w:val="2"/>
          </w:tcPr>
          <w:p w:rsidR="00FE616E" w:rsidRPr="001F6758" w:rsidRDefault="00FE616E" w:rsidP="00786E48">
            <w:pPr>
              <w:pStyle w:val="af0"/>
              <w:rPr>
                <w:rFonts w:ascii="Times New Roman" w:eastAsia="Times New Roman" w:hAnsi="Times New Roman" w:cs="Times New Roman"/>
                <w:sz w:val="28"/>
                <w:szCs w:val="28"/>
              </w:rPr>
            </w:pPr>
            <w:r w:rsidRPr="001F6758">
              <w:rPr>
                <w:rFonts w:ascii="Times New Roman" w:eastAsia="Times New Roman" w:hAnsi="Times New Roman" w:cs="Times New Roman"/>
                <w:sz w:val="28"/>
                <w:szCs w:val="28"/>
              </w:rPr>
              <w:t>2</w:t>
            </w:r>
          </w:p>
        </w:tc>
      </w:tr>
      <w:tr w:rsidR="00FE616E" w:rsidRPr="001F6758" w:rsidTr="00786E48">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Before w:val="1"/>
          <w:wBefore w:w="9" w:type="pct"/>
          <w:trHeight w:val="314"/>
        </w:trPr>
        <w:tc>
          <w:tcPr>
            <w:tcW w:w="854" w:type="pct"/>
            <w:gridSpan w:val="2"/>
            <w:tcBorders>
              <w:top w:val="single" w:sz="2" w:space="0" w:color="auto"/>
              <w:bottom w:val="single" w:sz="2" w:space="0" w:color="auto"/>
            </w:tcBorders>
          </w:tcPr>
          <w:p w:rsidR="00FE616E" w:rsidRPr="001F6758" w:rsidRDefault="00FE616E" w:rsidP="00786E48">
            <w:pPr>
              <w:pStyle w:val="af0"/>
              <w:rPr>
                <w:rFonts w:ascii="Times New Roman" w:eastAsia="Times New Roman" w:hAnsi="Times New Roman" w:cs="Times New Roman"/>
                <w:sz w:val="28"/>
                <w:szCs w:val="28"/>
              </w:rPr>
            </w:pPr>
          </w:p>
        </w:tc>
        <w:tc>
          <w:tcPr>
            <w:tcW w:w="3411" w:type="pct"/>
            <w:gridSpan w:val="2"/>
            <w:vAlign w:val="center"/>
          </w:tcPr>
          <w:p w:rsidR="00FE616E" w:rsidRPr="001F6758" w:rsidRDefault="00FE616E" w:rsidP="00786E48">
            <w:pPr>
              <w:pStyle w:val="af0"/>
              <w:rPr>
                <w:rFonts w:ascii="Times New Roman" w:eastAsia="Times New Roman" w:hAnsi="Times New Roman" w:cs="Times New Roman"/>
                <w:color w:val="000000"/>
                <w:sz w:val="28"/>
                <w:szCs w:val="28"/>
              </w:rPr>
            </w:pPr>
            <w:r w:rsidRPr="001F6758">
              <w:rPr>
                <w:rFonts w:ascii="Times New Roman" w:eastAsia="Times New Roman" w:hAnsi="Times New Roman" w:cs="Times New Roman"/>
                <w:color w:val="000000"/>
                <w:sz w:val="28"/>
                <w:szCs w:val="28"/>
              </w:rPr>
              <w:t>Доска  прямой  проекции</w:t>
            </w:r>
          </w:p>
        </w:tc>
        <w:tc>
          <w:tcPr>
            <w:tcW w:w="726" w:type="pct"/>
            <w:gridSpan w:val="2"/>
          </w:tcPr>
          <w:p w:rsidR="00FE616E" w:rsidRPr="001F6758" w:rsidRDefault="00FE616E" w:rsidP="00786E48">
            <w:pPr>
              <w:pStyle w:val="af0"/>
              <w:rPr>
                <w:rFonts w:ascii="Times New Roman" w:eastAsia="Times New Roman" w:hAnsi="Times New Roman" w:cs="Times New Roman"/>
                <w:sz w:val="28"/>
                <w:szCs w:val="28"/>
              </w:rPr>
            </w:pPr>
            <w:r w:rsidRPr="001F6758">
              <w:rPr>
                <w:rFonts w:ascii="Times New Roman" w:eastAsia="Times New Roman" w:hAnsi="Times New Roman" w:cs="Times New Roman"/>
                <w:sz w:val="28"/>
                <w:szCs w:val="28"/>
              </w:rPr>
              <w:t>1</w:t>
            </w:r>
          </w:p>
          <w:p w:rsidR="00FE616E" w:rsidRPr="001F6758" w:rsidRDefault="00FE616E" w:rsidP="00786E48">
            <w:pPr>
              <w:pStyle w:val="af0"/>
              <w:rPr>
                <w:rFonts w:ascii="Times New Roman" w:eastAsia="Times New Roman" w:hAnsi="Times New Roman" w:cs="Times New Roman"/>
                <w:sz w:val="28"/>
                <w:szCs w:val="28"/>
              </w:rPr>
            </w:pPr>
          </w:p>
        </w:tc>
      </w:tr>
      <w:tr w:rsidR="00FE616E" w:rsidRPr="001F6758" w:rsidTr="00786E48">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Before w:val="1"/>
          <w:wBefore w:w="9" w:type="pct"/>
          <w:trHeight w:val="645"/>
        </w:trPr>
        <w:tc>
          <w:tcPr>
            <w:tcW w:w="854" w:type="pct"/>
            <w:gridSpan w:val="2"/>
            <w:tcBorders>
              <w:top w:val="single" w:sz="2" w:space="0" w:color="auto"/>
              <w:bottom w:val="single" w:sz="2" w:space="0" w:color="auto"/>
            </w:tcBorders>
          </w:tcPr>
          <w:p w:rsidR="00FE616E" w:rsidRPr="001F6758" w:rsidRDefault="00FE616E" w:rsidP="00786E48">
            <w:pPr>
              <w:pStyle w:val="af0"/>
              <w:rPr>
                <w:rFonts w:ascii="Times New Roman" w:eastAsia="Times New Roman" w:hAnsi="Times New Roman" w:cs="Times New Roman"/>
                <w:sz w:val="28"/>
                <w:szCs w:val="28"/>
              </w:rPr>
            </w:pPr>
          </w:p>
        </w:tc>
        <w:tc>
          <w:tcPr>
            <w:tcW w:w="3411" w:type="pct"/>
            <w:gridSpan w:val="2"/>
            <w:vAlign w:val="center"/>
          </w:tcPr>
          <w:p w:rsidR="00FE616E" w:rsidRPr="001F6758" w:rsidRDefault="00FE616E" w:rsidP="00786E48">
            <w:pPr>
              <w:pStyle w:val="af0"/>
              <w:rPr>
                <w:rFonts w:ascii="Times New Roman" w:eastAsia="Times New Roman" w:hAnsi="Times New Roman" w:cs="Times New Roman"/>
                <w:sz w:val="28"/>
                <w:szCs w:val="28"/>
                <w:lang w:val="en-US"/>
              </w:rPr>
            </w:pPr>
            <w:r w:rsidRPr="001F6758">
              <w:rPr>
                <w:rFonts w:ascii="Times New Roman" w:eastAsia="Times New Roman" w:hAnsi="Times New Roman" w:cs="Times New Roman"/>
                <w:sz w:val="28"/>
                <w:szCs w:val="28"/>
                <w:lang w:val="en-US"/>
              </w:rPr>
              <w:t>DVD</w:t>
            </w:r>
          </w:p>
        </w:tc>
        <w:tc>
          <w:tcPr>
            <w:tcW w:w="726" w:type="pct"/>
            <w:gridSpan w:val="2"/>
          </w:tcPr>
          <w:p w:rsidR="00FE616E" w:rsidRPr="001F6758" w:rsidRDefault="00FE616E" w:rsidP="00786E48">
            <w:pPr>
              <w:pStyle w:val="af0"/>
              <w:rPr>
                <w:rFonts w:ascii="Times New Roman" w:eastAsia="Times New Roman" w:hAnsi="Times New Roman" w:cs="Times New Roman"/>
                <w:sz w:val="28"/>
                <w:szCs w:val="28"/>
              </w:rPr>
            </w:pPr>
            <w:r w:rsidRPr="001F6758">
              <w:rPr>
                <w:rFonts w:ascii="Times New Roman" w:eastAsia="Times New Roman" w:hAnsi="Times New Roman" w:cs="Times New Roman"/>
                <w:sz w:val="28"/>
                <w:szCs w:val="28"/>
              </w:rPr>
              <w:t>1</w:t>
            </w:r>
          </w:p>
        </w:tc>
      </w:tr>
      <w:tr w:rsidR="00FE616E" w:rsidRPr="001F6758" w:rsidTr="00786E48">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Before w:val="1"/>
          <w:wBefore w:w="9" w:type="pct"/>
          <w:trHeight w:val="645"/>
        </w:trPr>
        <w:tc>
          <w:tcPr>
            <w:tcW w:w="854" w:type="pct"/>
            <w:gridSpan w:val="2"/>
            <w:tcBorders>
              <w:top w:val="single" w:sz="2" w:space="0" w:color="auto"/>
              <w:bottom w:val="single" w:sz="2" w:space="0" w:color="auto"/>
            </w:tcBorders>
          </w:tcPr>
          <w:p w:rsidR="00FE616E" w:rsidRPr="001F6758" w:rsidRDefault="00FE616E" w:rsidP="00786E48">
            <w:pPr>
              <w:pStyle w:val="af0"/>
              <w:rPr>
                <w:rFonts w:ascii="Times New Roman" w:eastAsia="Times New Roman" w:hAnsi="Times New Roman" w:cs="Times New Roman"/>
                <w:sz w:val="28"/>
                <w:szCs w:val="28"/>
              </w:rPr>
            </w:pPr>
          </w:p>
        </w:tc>
        <w:tc>
          <w:tcPr>
            <w:tcW w:w="3411" w:type="pct"/>
            <w:gridSpan w:val="2"/>
            <w:vAlign w:val="center"/>
          </w:tcPr>
          <w:p w:rsidR="00FE616E" w:rsidRPr="001F6758" w:rsidRDefault="00FE616E" w:rsidP="00786E48">
            <w:pPr>
              <w:pStyle w:val="af0"/>
              <w:rPr>
                <w:rFonts w:ascii="Times New Roman" w:eastAsia="Times New Roman" w:hAnsi="Times New Roman" w:cs="Times New Roman"/>
                <w:sz w:val="28"/>
                <w:szCs w:val="28"/>
              </w:rPr>
            </w:pPr>
            <w:r w:rsidRPr="001F6758">
              <w:rPr>
                <w:rFonts w:ascii="Times New Roman" w:eastAsia="Times New Roman" w:hAnsi="Times New Roman" w:cs="Times New Roman"/>
                <w:sz w:val="28"/>
                <w:szCs w:val="28"/>
              </w:rPr>
              <w:t>Таблицы демонстрационные «Основы декоративно-прикладного искусства»</w:t>
            </w:r>
          </w:p>
        </w:tc>
        <w:tc>
          <w:tcPr>
            <w:tcW w:w="726" w:type="pct"/>
            <w:gridSpan w:val="2"/>
          </w:tcPr>
          <w:p w:rsidR="00FE616E" w:rsidRPr="001F6758" w:rsidRDefault="00FE616E" w:rsidP="00786E48">
            <w:pPr>
              <w:pStyle w:val="af0"/>
              <w:rPr>
                <w:rFonts w:ascii="Times New Roman" w:eastAsia="Times New Roman" w:hAnsi="Times New Roman" w:cs="Times New Roman"/>
                <w:sz w:val="28"/>
                <w:szCs w:val="28"/>
              </w:rPr>
            </w:pPr>
            <w:r w:rsidRPr="001F6758">
              <w:rPr>
                <w:rFonts w:ascii="Times New Roman" w:eastAsia="Times New Roman" w:hAnsi="Times New Roman" w:cs="Times New Roman"/>
                <w:sz w:val="28"/>
                <w:szCs w:val="28"/>
              </w:rPr>
              <w:t>1</w:t>
            </w:r>
          </w:p>
        </w:tc>
      </w:tr>
      <w:tr w:rsidR="00FE616E" w:rsidRPr="001F6758" w:rsidTr="00786E48">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Before w:val="1"/>
          <w:wBefore w:w="9" w:type="pct"/>
          <w:trHeight w:val="645"/>
        </w:trPr>
        <w:tc>
          <w:tcPr>
            <w:tcW w:w="854" w:type="pct"/>
            <w:gridSpan w:val="2"/>
            <w:tcBorders>
              <w:top w:val="single" w:sz="2" w:space="0" w:color="auto"/>
              <w:bottom w:val="single" w:sz="2" w:space="0" w:color="auto"/>
            </w:tcBorders>
          </w:tcPr>
          <w:p w:rsidR="00FE616E" w:rsidRPr="001F6758" w:rsidRDefault="00FE616E" w:rsidP="00786E48">
            <w:pPr>
              <w:pStyle w:val="af0"/>
              <w:rPr>
                <w:rFonts w:ascii="Times New Roman" w:eastAsia="Times New Roman" w:hAnsi="Times New Roman" w:cs="Times New Roman"/>
                <w:sz w:val="28"/>
                <w:szCs w:val="28"/>
              </w:rPr>
            </w:pPr>
          </w:p>
        </w:tc>
        <w:tc>
          <w:tcPr>
            <w:tcW w:w="3411" w:type="pct"/>
            <w:gridSpan w:val="2"/>
            <w:vAlign w:val="center"/>
          </w:tcPr>
          <w:p w:rsidR="00FE616E" w:rsidRPr="001F6758" w:rsidRDefault="00FE616E" w:rsidP="00786E48">
            <w:pPr>
              <w:pStyle w:val="af0"/>
              <w:rPr>
                <w:rFonts w:ascii="Times New Roman" w:eastAsia="Times New Roman" w:hAnsi="Times New Roman" w:cs="Times New Roman"/>
                <w:sz w:val="28"/>
                <w:szCs w:val="28"/>
              </w:rPr>
            </w:pPr>
            <w:r w:rsidRPr="001F6758">
              <w:rPr>
                <w:rFonts w:ascii="Times New Roman" w:eastAsia="Times New Roman" w:hAnsi="Times New Roman" w:cs="Times New Roman"/>
                <w:sz w:val="28"/>
                <w:szCs w:val="28"/>
              </w:rPr>
              <w:t>Экран  навесной</w:t>
            </w:r>
          </w:p>
        </w:tc>
        <w:tc>
          <w:tcPr>
            <w:tcW w:w="726" w:type="pct"/>
            <w:gridSpan w:val="2"/>
          </w:tcPr>
          <w:p w:rsidR="00FE616E" w:rsidRPr="001F6758" w:rsidRDefault="00FE616E" w:rsidP="00786E48">
            <w:pPr>
              <w:pStyle w:val="af0"/>
              <w:rPr>
                <w:rFonts w:ascii="Times New Roman" w:eastAsia="Times New Roman" w:hAnsi="Times New Roman" w:cs="Times New Roman"/>
                <w:sz w:val="28"/>
                <w:szCs w:val="28"/>
              </w:rPr>
            </w:pPr>
            <w:r w:rsidRPr="001F6758">
              <w:rPr>
                <w:rFonts w:ascii="Times New Roman" w:eastAsia="Times New Roman" w:hAnsi="Times New Roman" w:cs="Times New Roman"/>
                <w:sz w:val="28"/>
                <w:szCs w:val="28"/>
              </w:rPr>
              <w:t>1</w:t>
            </w:r>
          </w:p>
        </w:tc>
      </w:tr>
    </w:tbl>
    <w:p w:rsidR="00FE616E" w:rsidRDefault="00FE616E" w:rsidP="00FE616E">
      <w:pPr>
        <w:spacing w:after="0" w:line="360" w:lineRule="auto"/>
        <w:jc w:val="both"/>
        <w:rPr>
          <w:rFonts w:ascii="Times New Roman" w:eastAsia="Arial Unicode MS" w:hAnsi="Times New Roman" w:cs="Times New Roman"/>
          <w:b/>
          <w:color w:val="000000"/>
          <w:sz w:val="28"/>
          <w:szCs w:val="28"/>
        </w:rPr>
        <w:sectPr w:rsidR="00FE616E" w:rsidSect="006F0D22">
          <w:footnotePr>
            <w:numRestart w:val="eachPage"/>
          </w:footnotePr>
          <w:pgSz w:w="11906" w:h="16838" w:code="9"/>
          <w:pgMar w:top="1134" w:right="851" w:bottom="1134" w:left="1418" w:header="539" w:footer="834" w:gutter="0"/>
          <w:cols w:space="720"/>
          <w:noEndnote/>
          <w:titlePg/>
          <w:docGrid w:linePitch="360"/>
        </w:sectPr>
      </w:pPr>
    </w:p>
    <w:p w:rsidR="00FE616E" w:rsidRPr="008E160B" w:rsidRDefault="00FE616E" w:rsidP="00FE616E">
      <w:pPr>
        <w:keepNext/>
        <w:tabs>
          <w:tab w:val="center" w:pos="7285"/>
        </w:tabs>
        <w:spacing w:after="0" w:line="240" w:lineRule="auto"/>
        <w:jc w:val="center"/>
        <w:outlineLvl w:val="1"/>
        <w:rPr>
          <w:rFonts w:ascii="Times New Roman" w:eastAsia="Times New Roman" w:hAnsi="Times New Roman" w:cs="Times New Roman"/>
          <w:b/>
          <w:bCs/>
          <w:sz w:val="24"/>
          <w:szCs w:val="24"/>
        </w:rPr>
      </w:pPr>
      <w:bookmarkStart w:id="140" w:name="_Toc536182720"/>
      <w:bookmarkStart w:id="141" w:name="_Toc536182876"/>
      <w:bookmarkStart w:id="142" w:name="_Toc536183815"/>
      <w:r w:rsidRPr="008E160B">
        <w:rPr>
          <w:rFonts w:ascii="Times New Roman" w:eastAsia="Times New Roman" w:hAnsi="Times New Roman" w:cs="Times New Roman"/>
          <w:b/>
          <w:bCs/>
          <w:sz w:val="24"/>
          <w:szCs w:val="24"/>
        </w:rPr>
        <w:t>ПРОГРАММНО-МЕТОДИЧЕСКОЕ ОБЕСПЕЧЕНИЕ</w:t>
      </w:r>
      <w:bookmarkEnd w:id="140"/>
      <w:bookmarkEnd w:id="141"/>
      <w:bookmarkEnd w:id="142"/>
    </w:p>
    <w:p w:rsidR="00FE616E" w:rsidRPr="008E160B" w:rsidRDefault="00FE616E" w:rsidP="00FE616E">
      <w:pPr>
        <w:spacing w:after="0" w:line="240" w:lineRule="auto"/>
        <w:jc w:val="center"/>
        <w:rPr>
          <w:rFonts w:ascii="Times New Roman" w:eastAsia="Times New Roman" w:hAnsi="Times New Roman" w:cs="Times New Roman"/>
          <w:b/>
          <w:bCs/>
          <w:sz w:val="24"/>
          <w:szCs w:val="24"/>
        </w:rPr>
      </w:pPr>
      <w:r w:rsidRPr="008E160B">
        <w:rPr>
          <w:rFonts w:ascii="Times New Roman" w:eastAsia="Times New Roman" w:hAnsi="Times New Roman" w:cs="Times New Roman"/>
          <w:b/>
          <w:bCs/>
          <w:sz w:val="24"/>
          <w:szCs w:val="24"/>
        </w:rPr>
        <w:t>МБОУ «</w:t>
      </w:r>
      <w:r>
        <w:rPr>
          <w:rFonts w:ascii="Times New Roman" w:eastAsia="Times New Roman" w:hAnsi="Times New Roman" w:cs="Times New Roman"/>
          <w:b/>
          <w:bCs/>
          <w:sz w:val="24"/>
          <w:szCs w:val="24"/>
        </w:rPr>
        <w:t>Михайловская</w:t>
      </w:r>
      <w:r w:rsidRPr="008E160B">
        <w:rPr>
          <w:rFonts w:ascii="Times New Roman" w:eastAsia="Times New Roman" w:hAnsi="Times New Roman" w:cs="Times New Roman"/>
          <w:b/>
          <w:bCs/>
          <w:sz w:val="24"/>
          <w:szCs w:val="24"/>
        </w:rPr>
        <w:t xml:space="preserve"> СОШ»</w:t>
      </w:r>
    </w:p>
    <w:p w:rsidR="00FE616E" w:rsidRPr="008E160B" w:rsidRDefault="00FE616E" w:rsidP="00FE616E">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2019 – 2020</w:t>
      </w:r>
      <w:r w:rsidRPr="008E160B">
        <w:rPr>
          <w:rFonts w:ascii="Times New Roman" w:eastAsia="Times New Roman" w:hAnsi="Times New Roman" w:cs="Times New Roman"/>
          <w:b/>
          <w:bCs/>
          <w:sz w:val="24"/>
          <w:szCs w:val="24"/>
        </w:rPr>
        <w:t xml:space="preserve"> учебный год</w:t>
      </w:r>
    </w:p>
    <w:p w:rsidR="00FE616E" w:rsidRPr="008E160B" w:rsidRDefault="00FE616E" w:rsidP="00FE616E">
      <w:pPr>
        <w:spacing w:after="0" w:line="240" w:lineRule="auto"/>
        <w:jc w:val="center"/>
        <w:rPr>
          <w:rFonts w:ascii="Times New Roman" w:eastAsia="Times New Roman" w:hAnsi="Times New Roman" w:cs="Times New Roman"/>
          <w:b/>
          <w:bCs/>
          <w:sz w:val="24"/>
          <w:szCs w:val="24"/>
        </w:rPr>
      </w:pPr>
    </w:p>
    <w:p w:rsidR="00FE616E" w:rsidRPr="008E160B" w:rsidRDefault="00FE616E" w:rsidP="00FE616E">
      <w:pPr>
        <w:spacing w:after="0" w:line="240" w:lineRule="auto"/>
        <w:jc w:val="center"/>
        <w:rPr>
          <w:rFonts w:ascii="Times New Roman" w:eastAsia="Times New Roman" w:hAnsi="Times New Roman" w:cs="Times New Roman"/>
          <w:b/>
          <w:bCs/>
          <w:sz w:val="24"/>
          <w:szCs w:val="24"/>
        </w:rPr>
      </w:pPr>
    </w:p>
    <w:tbl>
      <w:tblPr>
        <w:tblW w:w="14999" w:type="dxa"/>
        <w:tblInd w:w="-43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0"/>
        <w:gridCol w:w="993"/>
        <w:gridCol w:w="1701"/>
        <w:gridCol w:w="4677"/>
        <w:gridCol w:w="1701"/>
        <w:gridCol w:w="1701"/>
        <w:gridCol w:w="1701"/>
        <w:gridCol w:w="1985"/>
      </w:tblGrid>
      <w:tr w:rsidR="00FE616E" w:rsidRPr="008E160B" w:rsidTr="00786E48">
        <w:trPr>
          <w:trHeight w:val="1559"/>
        </w:trPr>
        <w:tc>
          <w:tcPr>
            <w:tcW w:w="540" w:type="dxa"/>
            <w:tcBorders>
              <w:top w:val="single" w:sz="4" w:space="0" w:color="auto"/>
              <w:left w:val="single" w:sz="4" w:space="0" w:color="auto"/>
              <w:bottom w:val="single" w:sz="4" w:space="0" w:color="auto"/>
              <w:right w:val="single" w:sz="4" w:space="0" w:color="auto"/>
            </w:tcBorders>
            <w:textDirection w:val="btLr"/>
          </w:tcPr>
          <w:p w:rsidR="00FE616E" w:rsidRPr="008E160B" w:rsidRDefault="00FE616E" w:rsidP="00786E48">
            <w:pPr>
              <w:keepNext/>
              <w:spacing w:after="0" w:line="240" w:lineRule="auto"/>
              <w:ind w:left="113" w:right="113"/>
              <w:jc w:val="center"/>
              <w:outlineLvl w:val="2"/>
              <w:rPr>
                <w:rFonts w:ascii="Times New Roman" w:eastAsia="Times New Roman" w:hAnsi="Times New Roman" w:cs="Times New Roman"/>
                <w:b/>
                <w:bCs/>
                <w:sz w:val="24"/>
                <w:szCs w:val="24"/>
              </w:rPr>
            </w:pPr>
            <w:bookmarkStart w:id="143" w:name="_Toc536182721"/>
            <w:bookmarkStart w:id="144" w:name="_Toc536182877"/>
            <w:bookmarkStart w:id="145" w:name="_Toc536183816"/>
            <w:r w:rsidRPr="008E160B">
              <w:rPr>
                <w:rFonts w:ascii="Times New Roman" w:eastAsia="Times New Roman" w:hAnsi="Times New Roman" w:cs="Times New Roman"/>
                <w:b/>
                <w:bCs/>
                <w:sz w:val="24"/>
                <w:szCs w:val="24"/>
              </w:rPr>
              <w:t>Раздел</w:t>
            </w:r>
            <w:bookmarkEnd w:id="143"/>
            <w:bookmarkEnd w:id="144"/>
            <w:bookmarkEnd w:id="145"/>
            <w:r w:rsidRPr="008E160B">
              <w:rPr>
                <w:rFonts w:ascii="Times New Roman" w:eastAsia="Times New Roman" w:hAnsi="Times New Roman" w:cs="Times New Roman"/>
                <w:b/>
                <w:bCs/>
                <w:sz w:val="24"/>
                <w:szCs w:val="24"/>
              </w:rPr>
              <w:t xml:space="preserve"> </w:t>
            </w:r>
          </w:p>
        </w:tc>
        <w:tc>
          <w:tcPr>
            <w:tcW w:w="993"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keepNext/>
              <w:spacing w:after="0" w:line="240" w:lineRule="auto"/>
              <w:jc w:val="center"/>
              <w:outlineLvl w:val="1"/>
              <w:rPr>
                <w:rFonts w:ascii="Times New Roman" w:eastAsia="Times New Roman" w:hAnsi="Times New Roman" w:cs="Times New Roman"/>
                <w:b/>
                <w:bCs/>
                <w:sz w:val="24"/>
                <w:szCs w:val="24"/>
              </w:rPr>
            </w:pPr>
            <w:bookmarkStart w:id="146" w:name="_Toc536182722"/>
            <w:bookmarkStart w:id="147" w:name="_Toc536182878"/>
            <w:bookmarkStart w:id="148" w:name="_Toc536183817"/>
            <w:r w:rsidRPr="008E160B">
              <w:rPr>
                <w:rFonts w:ascii="Times New Roman" w:eastAsia="Times New Roman" w:hAnsi="Times New Roman" w:cs="Times New Roman"/>
                <w:b/>
                <w:bCs/>
                <w:sz w:val="24"/>
                <w:szCs w:val="24"/>
              </w:rPr>
              <w:t>Класс</w:t>
            </w:r>
            <w:bookmarkEnd w:id="146"/>
            <w:bookmarkEnd w:id="147"/>
            <w:bookmarkEnd w:id="148"/>
            <w:r w:rsidRPr="008E160B">
              <w:rPr>
                <w:rFonts w:ascii="Times New Roman" w:eastAsia="Times New Roman" w:hAnsi="Times New Roman" w:cs="Times New Roman"/>
                <w:b/>
                <w:bCs/>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b/>
                <w:bCs/>
                <w:sz w:val="24"/>
                <w:szCs w:val="24"/>
              </w:rPr>
            </w:pPr>
            <w:r w:rsidRPr="008E160B">
              <w:rPr>
                <w:rFonts w:ascii="Times New Roman" w:eastAsia="Times New Roman" w:hAnsi="Times New Roman" w:cs="Times New Roman"/>
                <w:b/>
                <w:bCs/>
                <w:sz w:val="24"/>
                <w:szCs w:val="24"/>
              </w:rPr>
              <w:t xml:space="preserve">Предмет </w:t>
            </w:r>
          </w:p>
        </w:tc>
        <w:tc>
          <w:tcPr>
            <w:tcW w:w="4677"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b/>
                <w:bCs/>
                <w:sz w:val="24"/>
                <w:szCs w:val="24"/>
              </w:rPr>
            </w:pPr>
            <w:r w:rsidRPr="008E160B">
              <w:rPr>
                <w:rFonts w:ascii="Times New Roman" w:eastAsia="Times New Roman" w:hAnsi="Times New Roman" w:cs="Times New Roman"/>
                <w:b/>
                <w:bCs/>
                <w:sz w:val="24"/>
                <w:szCs w:val="24"/>
              </w:rPr>
              <w:t xml:space="preserve">Программа </w:t>
            </w: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b/>
                <w:bCs/>
                <w:sz w:val="24"/>
                <w:szCs w:val="24"/>
              </w:rPr>
            </w:pPr>
            <w:r w:rsidRPr="008E160B">
              <w:rPr>
                <w:rFonts w:ascii="Times New Roman" w:eastAsia="Times New Roman" w:hAnsi="Times New Roman" w:cs="Times New Roman"/>
                <w:b/>
                <w:bCs/>
                <w:sz w:val="24"/>
                <w:szCs w:val="24"/>
              </w:rPr>
              <w:t>Автор учебника</w:t>
            </w: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b/>
                <w:bCs/>
                <w:sz w:val="24"/>
                <w:szCs w:val="24"/>
              </w:rPr>
            </w:pPr>
            <w:r w:rsidRPr="008E160B">
              <w:rPr>
                <w:rFonts w:ascii="Times New Roman" w:eastAsia="Times New Roman" w:hAnsi="Times New Roman" w:cs="Times New Roman"/>
                <w:b/>
                <w:bCs/>
                <w:sz w:val="24"/>
                <w:szCs w:val="24"/>
              </w:rPr>
              <w:t>Ф.И.О. учителя</w:t>
            </w: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b/>
                <w:bCs/>
                <w:sz w:val="24"/>
                <w:szCs w:val="24"/>
              </w:rPr>
            </w:pPr>
            <w:r w:rsidRPr="008E160B">
              <w:rPr>
                <w:rFonts w:ascii="Times New Roman" w:eastAsia="Times New Roman" w:hAnsi="Times New Roman" w:cs="Times New Roman"/>
                <w:b/>
                <w:bCs/>
                <w:sz w:val="24"/>
                <w:szCs w:val="24"/>
              </w:rPr>
              <w:t>Кол-во учащихся</w:t>
            </w:r>
          </w:p>
        </w:tc>
        <w:tc>
          <w:tcPr>
            <w:tcW w:w="1985"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b/>
                <w:bCs/>
                <w:sz w:val="24"/>
                <w:szCs w:val="24"/>
              </w:rPr>
            </w:pPr>
            <w:r w:rsidRPr="008E160B">
              <w:rPr>
                <w:rFonts w:ascii="Times New Roman" w:eastAsia="Times New Roman" w:hAnsi="Times New Roman" w:cs="Times New Roman"/>
                <w:b/>
                <w:bCs/>
                <w:sz w:val="24"/>
                <w:szCs w:val="24"/>
              </w:rPr>
              <w:t>Кол-во учебников</w:t>
            </w:r>
          </w:p>
        </w:tc>
      </w:tr>
      <w:tr w:rsidR="00FE616E" w:rsidRPr="008E160B" w:rsidTr="00786E48">
        <w:trPr>
          <w:cantSplit/>
          <w:trHeight w:val="2006"/>
        </w:trPr>
        <w:tc>
          <w:tcPr>
            <w:tcW w:w="540" w:type="dxa"/>
            <w:vMerge w:val="restart"/>
            <w:tcBorders>
              <w:top w:val="single" w:sz="4" w:space="0" w:color="auto"/>
              <w:left w:val="single" w:sz="4" w:space="0" w:color="auto"/>
              <w:bottom w:val="single" w:sz="4" w:space="0" w:color="auto"/>
              <w:right w:val="single" w:sz="4" w:space="0" w:color="auto"/>
            </w:tcBorders>
            <w:textDirection w:val="btLr"/>
          </w:tcPr>
          <w:p w:rsidR="00FE616E" w:rsidRPr="008E160B" w:rsidRDefault="00FE616E" w:rsidP="00786E48">
            <w:pPr>
              <w:spacing w:after="0" w:line="240" w:lineRule="auto"/>
              <w:ind w:left="113" w:right="113"/>
              <w:jc w:val="center"/>
              <w:rPr>
                <w:rFonts w:ascii="Times New Roman" w:eastAsia="Times New Roman" w:hAnsi="Times New Roman" w:cs="Times New Roman"/>
                <w:b/>
                <w:bCs/>
                <w:sz w:val="24"/>
                <w:szCs w:val="24"/>
              </w:rPr>
            </w:pPr>
            <w:r w:rsidRPr="008E160B">
              <w:rPr>
                <w:rFonts w:ascii="Times New Roman" w:eastAsia="Times New Roman" w:hAnsi="Times New Roman" w:cs="Times New Roman"/>
                <w:b/>
                <w:bCs/>
                <w:sz w:val="24"/>
                <w:szCs w:val="24"/>
              </w:rPr>
              <w:t>Начальное общее образование</w:t>
            </w:r>
          </w:p>
        </w:tc>
        <w:tc>
          <w:tcPr>
            <w:tcW w:w="993"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b/>
                <w:sz w:val="24"/>
                <w:szCs w:val="24"/>
              </w:rPr>
            </w:pPr>
            <w:r w:rsidRPr="008E160B">
              <w:rPr>
                <w:rFonts w:ascii="Times New Roman" w:eastAsia="Times New Roman" w:hAnsi="Times New Roman" w:cs="Times New Roman"/>
                <w:b/>
                <w:sz w:val="24"/>
                <w:szCs w:val="24"/>
              </w:rPr>
              <w:t xml:space="preserve">1 </w:t>
            </w: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b/>
                <w:sz w:val="24"/>
                <w:szCs w:val="24"/>
              </w:rPr>
            </w:pPr>
            <w:r w:rsidRPr="008E160B">
              <w:rPr>
                <w:rFonts w:ascii="Times New Roman" w:eastAsia="Times New Roman" w:hAnsi="Times New Roman" w:cs="Times New Roman"/>
                <w:b/>
                <w:sz w:val="24"/>
                <w:szCs w:val="24"/>
              </w:rPr>
              <w:t>Русский язык</w:t>
            </w:r>
          </w:p>
        </w:tc>
        <w:tc>
          <w:tcPr>
            <w:tcW w:w="4677" w:type="dxa"/>
            <w:tcBorders>
              <w:top w:val="single" w:sz="4" w:space="0" w:color="auto"/>
              <w:left w:val="single" w:sz="4" w:space="0" w:color="auto"/>
              <w:bottom w:val="single" w:sz="4" w:space="0" w:color="auto"/>
              <w:right w:val="single" w:sz="4" w:space="0" w:color="auto"/>
            </w:tcBorders>
          </w:tcPr>
          <w:p w:rsidR="00FE616E" w:rsidRPr="006A13D4" w:rsidRDefault="00FE616E" w:rsidP="00786E48">
            <w:pPr>
              <w:spacing w:after="0" w:line="24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Авторская  программа</w:t>
            </w:r>
            <w:r w:rsidRPr="009C1606">
              <w:rPr>
                <w:rFonts w:ascii="Times New Roman" w:eastAsia="Times New Roman" w:hAnsi="Times New Roman" w:cs="Times New Roman"/>
                <w:sz w:val="24"/>
                <w:szCs w:val="24"/>
              </w:rPr>
              <w:t xml:space="preserve">   для общеобразовательных школ УМК «Школа России» «Русский язык» авторов В.П.Канакиной, В.Г.Горецкого, М.В.Бойкиной, М.Н.Дементьевой, Н.А.Стефаненко. утверждённой МО РФ в соответствии с требованиями Федерального компонента государственного стандарта начального образования</w:t>
            </w: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framePr w:hSpace="180" w:wrap="auto" w:vAnchor="page" w:hAnchor="margin" w:xAlign="center" w:y="2035"/>
              <w:spacing w:after="0" w:line="240" w:lineRule="auto"/>
              <w:rPr>
                <w:rFonts w:ascii="Times New Roman" w:eastAsia="Times New Roman" w:hAnsi="Times New Roman" w:cs="Times New Roman"/>
                <w:sz w:val="24"/>
                <w:szCs w:val="24"/>
              </w:rPr>
            </w:pPr>
            <w:r w:rsidRPr="007A3B65">
              <w:rPr>
                <w:rFonts w:ascii="Times New Roman" w:hAnsi="Times New Roman"/>
                <w:sz w:val="24"/>
                <w:szCs w:val="24"/>
              </w:rPr>
              <w:t>Русский язык</w:t>
            </w:r>
            <w:r>
              <w:rPr>
                <w:rFonts w:ascii="Times New Roman" w:hAnsi="Times New Roman"/>
                <w:sz w:val="24"/>
                <w:szCs w:val="24"/>
              </w:rPr>
              <w:t xml:space="preserve"> в 2-х частях, </w:t>
            </w:r>
            <w:r w:rsidRPr="005F523E">
              <w:rPr>
                <w:rFonts w:ascii="Times New Roman" w:hAnsi="Times New Roman"/>
                <w:sz w:val="24"/>
                <w:szCs w:val="24"/>
              </w:rPr>
              <w:t>Канакина В.П., Горецкий В.Г.</w:t>
            </w:r>
            <w:r>
              <w:rPr>
                <w:rFonts w:ascii="Times New Roman" w:hAnsi="Times New Roman"/>
                <w:sz w:val="24"/>
                <w:szCs w:val="24"/>
              </w:rPr>
              <w:t>, 2013/2014,</w:t>
            </w:r>
            <w:r w:rsidRPr="007A3B65">
              <w:rPr>
                <w:rFonts w:ascii="Times New Roman" w:hAnsi="Times New Roman"/>
                <w:sz w:val="24"/>
                <w:szCs w:val="24"/>
              </w:rPr>
              <w:t xml:space="preserve"> </w:t>
            </w:r>
            <w:r w:rsidRPr="005F523E">
              <w:rPr>
                <w:rFonts w:ascii="Times New Roman" w:hAnsi="Times New Roman"/>
                <w:sz w:val="24"/>
                <w:szCs w:val="24"/>
              </w:rPr>
              <w:t>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tcPr>
          <w:p w:rsidR="00FE616E" w:rsidRDefault="00FE616E" w:rsidP="00786E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Грицко Т.Н.</w:t>
            </w:r>
          </w:p>
          <w:p w:rsidR="00FE616E" w:rsidRPr="008E160B" w:rsidRDefault="00FE616E" w:rsidP="00786E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Черникова М.С.</w:t>
            </w:r>
          </w:p>
          <w:p w:rsidR="00FE616E" w:rsidRPr="008E160B" w:rsidRDefault="00FE616E" w:rsidP="00786E48">
            <w:pPr>
              <w:spacing w:after="0" w:line="240" w:lineRule="auto"/>
              <w:rPr>
                <w:rFonts w:ascii="Times New Roman" w:eastAsia="Times New Roman" w:hAnsi="Times New Roman" w:cs="Times New Roman"/>
                <w:sz w:val="24"/>
                <w:szCs w:val="24"/>
              </w:rPr>
            </w:pPr>
          </w:p>
          <w:p w:rsidR="00FE616E" w:rsidRPr="008E160B" w:rsidRDefault="00FE616E" w:rsidP="00786E48">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985"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FE616E" w:rsidRPr="008E160B" w:rsidTr="00786E48">
        <w:trPr>
          <w:cantSplit/>
          <w:trHeight w:val="1134"/>
        </w:trPr>
        <w:tc>
          <w:tcPr>
            <w:tcW w:w="540" w:type="dxa"/>
            <w:vMerge/>
            <w:tcBorders>
              <w:top w:val="single" w:sz="4" w:space="0" w:color="auto"/>
              <w:left w:val="single" w:sz="4" w:space="0" w:color="auto"/>
              <w:bottom w:val="single" w:sz="4" w:space="0" w:color="auto"/>
              <w:right w:val="single" w:sz="4" w:space="0" w:color="auto"/>
            </w:tcBorders>
            <w:textDirection w:val="btLr"/>
          </w:tcPr>
          <w:p w:rsidR="00FE616E" w:rsidRPr="008E160B" w:rsidRDefault="00FE616E" w:rsidP="00786E48">
            <w:pPr>
              <w:spacing w:after="0" w:line="240" w:lineRule="auto"/>
              <w:ind w:left="113" w:right="113"/>
              <w:jc w:val="center"/>
              <w:rPr>
                <w:rFonts w:ascii="Times New Roman" w:eastAsia="Times New Roman" w:hAnsi="Times New Roman" w:cs="Times New Roman"/>
                <w:b/>
                <w:bCs/>
                <w:sz w:val="24"/>
                <w:szCs w:val="24"/>
              </w:rPr>
            </w:pPr>
          </w:p>
        </w:tc>
        <w:tc>
          <w:tcPr>
            <w:tcW w:w="993"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b/>
                <w:sz w:val="24"/>
                <w:szCs w:val="24"/>
              </w:rPr>
            </w:pPr>
            <w:r w:rsidRPr="008E160B">
              <w:rPr>
                <w:rFonts w:ascii="Times New Roman" w:eastAsia="Times New Roman" w:hAnsi="Times New Roman" w:cs="Times New Roman"/>
                <w:b/>
                <w:sz w:val="24"/>
                <w:szCs w:val="24"/>
              </w:rPr>
              <w:t>Литературное чтение</w:t>
            </w:r>
          </w:p>
        </w:tc>
        <w:tc>
          <w:tcPr>
            <w:tcW w:w="4677" w:type="dxa"/>
            <w:tcBorders>
              <w:top w:val="single" w:sz="4" w:space="0" w:color="auto"/>
              <w:left w:val="single" w:sz="4" w:space="0" w:color="auto"/>
              <w:bottom w:val="single" w:sz="4" w:space="0" w:color="auto"/>
              <w:right w:val="single" w:sz="4" w:space="0" w:color="auto"/>
            </w:tcBorders>
          </w:tcPr>
          <w:p w:rsidR="00FE616E" w:rsidRPr="006A13D4" w:rsidRDefault="00FE616E" w:rsidP="00786E48">
            <w:pPr>
              <w:spacing w:after="0" w:line="24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Авторская  программа</w:t>
            </w:r>
            <w:r w:rsidRPr="009C1606">
              <w:rPr>
                <w:rFonts w:ascii="Times New Roman" w:eastAsia="Times New Roman" w:hAnsi="Times New Roman" w:cs="Times New Roman"/>
                <w:sz w:val="24"/>
                <w:szCs w:val="24"/>
              </w:rPr>
              <w:t xml:space="preserve">  для общеобразовательных школ УМК «Школа России»  «Литературное чтение» авторов: Л.Ф. Климанова, В.Г. Горецкий, М.В. Голованова, Л.А. Виноградская утверждённой МО РФ в соответствии с требованиями Федерального компонента государственного стандарта начального образования.</w:t>
            </w: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framePr w:hSpace="180" w:wrap="auto" w:vAnchor="page" w:hAnchor="margin" w:xAlign="center" w:y="2035"/>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Литературное </w:t>
            </w:r>
            <w:r w:rsidRPr="007A3B65">
              <w:rPr>
                <w:rFonts w:ascii="Times New Roman" w:hAnsi="Times New Roman"/>
                <w:sz w:val="24"/>
                <w:szCs w:val="24"/>
              </w:rPr>
              <w:t>чтение</w:t>
            </w:r>
            <w:r>
              <w:rPr>
                <w:rFonts w:ascii="Times New Roman" w:hAnsi="Times New Roman"/>
                <w:sz w:val="24"/>
                <w:szCs w:val="24"/>
              </w:rPr>
              <w:t xml:space="preserve"> в 2-х частях, </w:t>
            </w:r>
            <w:r w:rsidRPr="002B31A8">
              <w:rPr>
                <w:rFonts w:ascii="Times New Roman" w:hAnsi="Times New Roman"/>
                <w:sz w:val="24"/>
                <w:szCs w:val="24"/>
              </w:rPr>
              <w:t>Климанова Л. Ф., Горецкий В.Г., Виноградская Л. А.</w:t>
            </w:r>
            <w:r>
              <w:rPr>
                <w:rFonts w:ascii="Times New Roman" w:hAnsi="Times New Roman"/>
                <w:sz w:val="24"/>
                <w:szCs w:val="24"/>
              </w:rPr>
              <w:t>, 2014,</w:t>
            </w:r>
            <w:r w:rsidRPr="007A3B65">
              <w:rPr>
                <w:rFonts w:ascii="Times New Roman" w:hAnsi="Times New Roman"/>
                <w:sz w:val="24"/>
                <w:szCs w:val="24"/>
              </w:rPr>
              <w:t xml:space="preserve">  </w:t>
            </w:r>
            <w:r w:rsidRPr="005F523E">
              <w:rPr>
                <w:rFonts w:ascii="Times New Roman" w:hAnsi="Times New Roman"/>
                <w:sz w:val="24"/>
                <w:szCs w:val="24"/>
              </w:rPr>
              <w:t>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tcPr>
          <w:p w:rsidR="00FE616E" w:rsidRPr="006A13D4" w:rsidRDefault="00FE616E" w:rsidP="00786E48">
            <w:pPr>
              <w:spacing w:after="0" w:line="240" w:lineRule="auto"/>
              <w:rPr>
                <w:rFonts w:ascii="Times New Roman" w:eastAsia="Times New Roman" w:hAnsi="Times New Roman" w:cs="Times New Roman"/>
                <w:sz w:val="24"/>
                <w:szCs w:val="24"/>
              </w:rPr>
            </w:pPr>
            <w:r w:rsidRPr="006A13D4">
              <w:rPr>
                <w:rFonts w:ascii="Times New Roman" w:eastAsia="Times New Roman" w:hAnsi="Times New Roman" w:cs="Times New Roman"/>
                <w:sz w:val="24"/>
                <w:szCs w:val="24"/>
              </w:rPr>
              <w:t>Грицко Т.Н.</w:t>
            </w:r>
          </w:p>
          <w:p w:rsidR="00FE616E" w:rsidRPr="006A13D4" w:rsidRDefault="00FE616E" w:rsidP="00786E48">
            <w:pPr>
              <w:spacing w:after="0" w:line="240" w:lineRule="auto"/>
              <w:rPr>
                <w:rFonts w:ascii="Times New Roman" w:eastAsia="Times New Roman" w:hAnsi="Times New Roman" w:cs="Times New Roman"/>
                <w:sz w:val="24"/>
                <w:szCs w:val="24"/>
              </w:rPr>
            </w:pPr>
            <w:r w:rsidRPr="006A13D4">
              <w:rPr>
                <w:rFonts w:ascii="Times New Roman" w:eastAsia="Times New Roman" w:hAnsi="Times New Roman" w:cs="Times New Roman"/>
                <w:sz w:val="24"/>
                <w:szCs w:val="24"/>
              </w:rPr>
              <w:t>Черникова М.С.</w:t>
            </w:r>
          </w:p>
          <w:p w:rsidR="00FE616E" w:rsidRPr="008E160B" w:rsidRDefault="00FE616E" w:rsidP="00786E48">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985"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FE616E" w:rsidRPr="008E160B" w:rsidTr="00786E48">
        <w:trPr>
          <w:cantSplit/>
          <w:trHeight w:val="2263"/>
        </w:trPr>
        <w:tc>
          <w:tcPr>
            <w:tcW w:w="540" w:type="dxa"/>
            <w:vMerge/>
            <w:tcBorders>
              <w:top w:val="single" w:sz="4" w:space="0" w:color="auto"/>
              <w:left w:val="single" w:sz="4" w:space="0" w:color="auto"/>
              <w:bottom w:val="single" w:sz="4" w:space="0" w:color="auto"/>
              <w:right w:val="single" w:sz="4" w:space="0" w:color="auto"/>
            </w:tcBorders>
            <w:vAlign w:val="center"/>
          </w:tcPr>
          <w:p w:rsidR="00FE616E" w:rsidRPr="008E160B" w:rsidRDefault="00FE616E" w:rsidP="00786E48">
            <w:pPr>
              <w:spacing w:after="0" w:line="240" w:lineRule="auto"/>
              <w:rPr>
                <w:rFonts w:ascii="Times New Roman" w:eastAsia="Times New Roman" w:hAnsi="Times New Roman" w:cs="Times New Roman"/>
                <w:b/>
                <w:bCs/>
                <w:sz w:val="24"/>
                <w:szCs w:val="24"/>
              </w:rPr>
            </w:pPr>
          </w:p>
        </w:tc>
        <w:tc>
          <w:tcPr>
            <w:tcW w:w="993"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b/>
                <w:sz w:val="24"/>
                <w:szCs w:val="24"/>
              </w:rPr>
            </w:pPr>
            <w:r w:rsidRPr="008E160B">
              <w:rPr>
                <w:rFonts w:ascii="Times New Roman" w:eastAsia="Times New Roman" w:hAnsi="Times New Roman" w:cs="Times New Roman"/>
                <w:b/>
                <w:sz w:val="24"/>
                <w:szCs w:val="24"/>
              </w:rPr>
              <w:t>Математика</w:t>
            </w:r>
          </w:p>
        </w:tc>
        <w:tc>
          <w:tcPr>
            <w:tcW w:w="4677" w:type="dxa"/>
            <w:tcBorders>
              <w:top w:val="single" w:sz="4" w:space="0" w:color="auto"/>
              <w:left w:val="single" w:sz="4" w:space="0" w:color="auto"/>
              <w:bottom w:val="single" w:sz="4" w:space="0" w:color="auto"/>
              <w:right w:val="single" w:sz="4" w:space="0" w:color="auto"/>
            </w:tcBorders>
          </w:tcPr>
          <w:p w:rsidR="00FE616E" w:rsidRPr="009C1606" w:rsidRDefault="00FE616E" w:rsidP="00786E48">
            <w:pPr>
              <w:spacing w:after="0" w:line="240" w:lineRule="auto"/>
              <w:jc w:val="both"/>
              <w:rPr>
                <w:rFonts w:ascii="Times New Roman" w:eastAsia="Times New Roman" w:hAnsi="Times New Roman" w:cs="Times New Roman"/>
                <w:sz w:val="24"/>
                <w:szCs w:val="24"/>
                <w:highlight w:val="yellow"/>
              </w:rPr>
            </w:pPr>
            <w:r w:rsidRPr="009C1606">
              <w:rPr>
                <w:rFonts w:ascii="Times New Roman" w:hAnsi="Times New Roman"/>
                <w:sz w:val="24"/>
                <w:szCs w:val="24"/>
              </w:rPr>
              <w:t xml:space="preserve">Авторская  программа   для общеобразовательных школ УМК «Школа России» </w:t>
            </w:r>
            <w:r w:rsidRPr="009C1606">
              <w:rPr>
                <w:rFonts w:ascii="Times New Roman" w:hAnsi="Times New Roman"/>
                <w:color w:val="000000"/>
                <w:sz w:val="24"/>
                <w:szCs w:val="24"/>
              </w:rPr>
              <w:t>«Математика» (Моро М.И., Бантова М.А., Бельтюкова Г.В., Волкова С.И., Степанова С.В.),</w:t>
            </w:r>
            <w:r w:rsidRPr="009C1606">
              <w:rPr>
                <w:rFonts w:ascii="Times New Roman" w:hAnsi="Times New Roman"/>
                <w:sz w:val="24"/>
                <w:szCs w:val="24"/>
              </w:rPr>
              <w:t xml:space="preserve"> утверждённой МО РФ в соответствии с требованиями Федерального компонента государственного стандарта начального образования</w:t>
            </w: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Математика в 2-х частях , </w:t>
            </w:r>
            <w:r w:rsidRPr="002B31A8">
              <w:rPr>
                <w:rFonts w:ascii="Times New Roman" w:hAnsi="Times New Roman"/>
                <w:sz w:val="24"/>
                <w:szCs w:val="24"/>
              </w:rPr>
              <w:t>Моро М.И., Волкова С.И., Степанова С.В.</w:t>
            </w:r>
            <w:r>
              <w:rPr>
                <w:rFonts w:ascii="Times New Roman" w:hAnsi="Times New Roman"/>
                <w:sz w:val="24"/>
                <w:szCs w:val="24"/>
              </w:rPr>
              <w:t xml:space="preserve">, 2013, </w:t>
            </w:r>
            <w:r w:rsidRPr="005F523E">
              <w:rPr>
                <w:rFonts w:ascii="Times New Roman" w:hAnsi="Times New Roman"/>
                <w:sz w:val="24"/>
                <w:szCs w:val="24"/>
              </w:rPr>
              <w:t>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tcPr>
          <w:p w:rsidR="00FE616E" w:rsidRPr="006A13D4" w:rsidRDefault="00FE616E" w:rsidP="00786E48">
            <w:pPr>
              <w:spacing w:after="0" w:line="240" w:lineRule="auto"/>
              <w:rPr>
                <w:rFonts w:ascii="Times New Roman" w:eastAsia="Times New Roman" w:hAnsi="Times New Roman" w:cs="Times New Roman"/>
                <w:sz w:val="24"/>
                <w:szCs w:val="24"/>
              </w:rPr>
            </w:pPr>
            <w:r w:rsidRPr="006A13D4">
              <w:rPr>
                <w:rFonts w:ascii="Times New Roman" w:eastAsia="Times New Roman" w:hAnsi="Times New Roman" w:cs="Times New Roman"/>
                <w:sz w:val="24"/>
                <w:szCs w:val="24"/>
              </w:rPr>
              <w:t>Грицко Т.Н.</w:t>
            </w:r>
          </w:p>
          <w:p w:rsidR="00FE616E" w:rsidRPr="006A13D4" w:rsidRDefault="00FE616E" w:rsidP="00786E48">
            <w:pPr>
              <w:spacing w:after="0" w:line="240" w:lineRule="auto"/>
              <w:rPr>
                <w:rFonts w:ascii="Times New Roman" w:eastAsia="Times New Roman" w:hAnsi="Times New Roman" w:cs="Times New Roman"/>
                <w:sz w:val="24"/>
                <w:szCs w:val="24"/>
              </w:rPr>
            </w:pPr>
            <w:r w:rsidRPr="006A13D4">
              <w:rPr>
                <w:rFonts w:ascii="Times New Roman" w:eastAsia="Times New Roman" w:hAnsi="Times New Roman" w:cs="Times New Roman"/>
                <w:sz w:val="24"/>
                <w:szCs w:val="24"/>
              </w:rPr>
              <w:t>Черникова М.С.</w:t>
            </w:r>
          </w:p>
          <w:p w:rsidR="00FE616E" w:rsidRPr="008E160B" w:rsidRDefault="00FE616E" w:rsidP="00786E48">
            <w:pPr>
              <w:spacing w:after="0" w:line="240" w:lineRule="auto"/>
              <w:rPr>
                <w:rFonts w:ascii="Times New Roman" w:eastAsia="Times New Roman" w:hAnsi="Times New Roman" w:cs="Times New Roman"/>
                <w:sz w:val="24"/>
                <w:szCs w:val="24"/>
              </w:rPr>
            </w:pPr>
          </w:p>
          <w:p w:rsidR="00FE616E" w:rsidRPr="008E160B" w:rsidRDefault="00FE616E" w:rsidP="00786E48">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985"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FE616E" w:rsidRPr="008E160B" w:rsidTr="00786E48">
        <w:trPr>
          <w:cantSplit/>
          <w:trHeight w:val="1134"/>
        </w:trPr>
        <w:tc>
          <w:tcPr>
            <w:tcW w:w="540" w:type="dxa"/>
            <w:vMerge w:val="restart"/>
            <w:tcBorders>
              <w:top w:val="single" w:sz="4" w:space="0" w:color="auto"/>
              <w:left w:val="single" w:sz="4" w:space="0" w:color="auto"/>
              <w:bottom w:val="single" w:sz="4" w:space="0" w:color="auto"/>
              <w:right w:val="single" w:sz="4" w:space="0" w:color="auto"/>
            </w:tcBorders>
            <w:textDirection w:val="btLr"/>
          </w:tcPr>
          <w:p w:rsidR="00FE616E" w:rsidRPr="008E160B" w:rsidRDefault="00FE616E" w:rsidP="00786E48">
            <w:pPr>
              <w:spacing w:after="0" w:line="240" w:lineRule="auto"/>
              <w:ind w:left="113" w:right="113"/>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b/>
                <w:sz w:val="24"/>
                <w:szCs w:val="24"/>
              </w:rPr>
            </w:pPr>
            <w:r w:rsidRPr="008E160B">
              <w:rPr>
                <w:rFonts w:ascii="Times New Roman" w:eastAsia="Times New Roman" w:hAnsi="Times New Roman" w:cs="Times New Roman"/>
                <w:b/>
                <w:sz w:val="24"/>
                <w:szCs w:val="24"/>
              </w:rPr>
              <w:t>Окружающий мир</w:t>
            </w:r>
          </w:p>
        </w:tc>
        <w:tc>
          <w:tcPr>
            <w:tcW w:w="4677" w:type="dxa"/>
            <w:tcBorders>
              <w:top w:val="single" w:sz="4" w:space="0" w:color="auto"/>
              <w:left w:val="single" w:sz="4" w:space="0" w:color="auto"/>
              <w:bottom w:val="single" w:sz="4" w:space="0" w:color="auto"/>
              <w:right w:val="single" w:sz="4" w:space="0" w:color="auto"/>
            </w:tcBorders>
          </w:tcPr>
          <w:p w:rsidR="00FE616E" w:rsidRPr="006A13D4" w:rsidRDefault="00FE616E" w:rsidP="00786E48">
            <w:pPr>
              <w:spacing w:after="0" w:line="24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УМК «Школа России», примерная программа</w:t>
            </w:r>
            <w:r w:rsidRPr="00D36A01">
              <w:rPr>
                <w:rFonts w:ascii="Times New Roman" w:eastAsia="Times New Roman" w:hAnsi="Times New Roman" w:cs="Times New Roman"/>
                <w:sz w:val="24"/>
                <w:szCs w:val="24"/>
              </w:rPr>
              <w:t xml:space="preserve"> по окружающему мируи на основе авторской программы А.А. Плешаков «Окружающий мир: рабочие программы: 1-4 класс» (из сборника рабочих программ «Школа России» М.: «Просвещение», 2011г.), А.А. Плешаков «Окружающий мир 3 класс» в 2 частях: Москва «Просвещение» 2016 г</w:t>
            </w: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sz w:val="24"/>
                <w:szCs w:val="24"/>
              </w:rPr>
            </w:pPr>
            <w:r>
              <w:rPr>
                <w:rFonts w:ascii="Times New Roman" w:hAnsi="Times New Roman"/>
                <w:sz w:val="24"/>
                <w:szCs w:val="24"/>
              </w:rPr>
              <w:t>Окружающий мир в 2-х частях,</w:t>
            </w:r>
            <w:r w:rsidRPr="007A3B65">
              <w:rPr>
                <w:rFonts w:ascii="Times New Roman" w:hAnsi="Times New Roman"/>
                <w:sz w:val="24"/>
                <w:szCs w:val="24"/>
              </w:rPr>
              <w:t xml:space="preserve"> </w:t>
            </w:r>
            <w:r w:rsidRPr="002B31A8">
              <w:rPr>
                <w:rFonts w:ascii="Times New Roman" w:hAnsi="Times New Roman"/>
                <w:sz w:val="24"/>
                <w:szCs w:val="24"/>
              </w:rPr>
              <w:t>Плешаков А.А.</w:t>
            </w:r>
            <w:r>
              <w:rPr>
                <w:rFonts w:ascii="Times New Roman" w:hAnsi="Times New Roman"/>
                <w:sz w:val="24"/>
                <w:szCs w:val="24"/>
              </w:rPr>
              <w:t xml:space="preserve">, 2014, </w:t>
            </w:r>
            <w:r w:rsidRPr="005F523E">
              <w:rPr>
                <w:rFonts w:ascii="Times New Roman" w:hAnsi="Times New Roman"/>
                <w:sz w:val="24"/>
                <w:szCs w:val="24"/>
              </w:rPr>
              <w:t>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tcPr>
          <w:p w:rsidR="00FE616E" w:rsidRPr="006A13D4" w:rsidRDefault="00FE616E" w:rsidP="00786E48">
            <w:pPr>
              <w:spacing w:after="0" w:line="240" w:lineRule="auto"/>
              <w:rPr>
                <w:rFonts w:ascii="Times New Roman" w:eastAsia="Times New Roman" w:hAnsi="Times New Roman" w:cs="Times New Roman"/>
                <w:sz w:val="24"/>
                <w:szCs w:val="24"/>
              </w:rPr>
            </w:pPr>
            <w:r w:rsidRPr="006A13D4">
              <w:rPr>
                <w:rFonts w:ascii="Times New Roman" w:eastAsia="Times New Roman" w:hAnsi="Times New Roman" w:cs="Times New Roman"/>
                <w:sz w:val="24"/>
                <w:szCs w:val="24"/>
              </w:rPr>
              <w:t>Грицко Т.Н.</w:t>
            </w:r>
          </w:p>
          <w:p w:rsidR="00FE616E" w:rsidRPr="006A13D4" w:rsidRDefault="00FE616E" w:rsidP="00786E48">
            <w:pPr>
              <w:spacing w:after="0" w:line="240" w:lineRule="auto"/>
              <w:rPr>
                <w:rFonts w:ascii="Times New Roman" w:eastAsia="Times New Roman" w:hAnsi="Times New Roman" w:cs="Times New Roman"/>
                <w:sz w:val="24"/>
                <w:szCs w:val="24"/>
              </w:rPr>
            </w:pPr>
            <w:r w:rsidRPr="006A13D4">
              <w:rPr>
                <w:rFonts w:ascii="Times New Roman" w:eastAsia="Times New Roman" w:hAnsi="Times New Roman" w:cs="Times New Roman"/>
                <w:sz w:val="24"/>
                <w:szCs w:val="24"/>
              </w:rPr>
              <w:t>Черникова М.С.</w:t>
            </w:r>
          </w:p>
          <w:p w:rsidR="00FE616E" w:rsidRPr="008E160B" w:rsidRDefault="00FE616E" w:rsidP="00786E48">
            <w:pPr>
              <w:spacing w:after="0" w:line="240" w:lineRule="auto"/>
              <w:rPr>
                <w:rFonts w:ascii="Times New Roman" w:eastAsia="Times New Roman" w:hAnsi="Times New Roman" w:cs="Times New Roman"/>
                <w:sz w:val="24"/>
                <w:szCs w:val="24"/>
              </w:rPr>
            </w:pPr>
          </w:p>
          <w:p w:rsidR="00FE616E" w:rsidRPr="008E160B" w:rsidRDefault="00FE616E" w:rsidP="00786E48">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985"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FE616E" w:rsidRPr="008E160B" w:rsidTr="00786E48">
        <w:trPr>
          <w:cantSplit/>
          <w:trHeight w:val="2371"/>
        </w:trPr>
        <w:tc>
          <w:tcPr>
            <w:tcW w:w="540" w:type="dxa"/>
            <w:vMerge/>
            <w:tcBorders>
              <w:top w:val="single" w:sz="4" w:space="0" w:color="auto"/>
              <w:left w:val="single" w:sz="4" w:space="0" w:color="auto"/>
              <w:bottom w:val="single" w:sz="4" w:space="0" w:color="auto"/>
              <w:right w:val="single" w:sz="4" w:space="0" w:color="auto"/>
            </w:tcBorders>
            <w:vAlign w:val="center"/>
          </w:tcPr>
          <w:p w:rsidR="00FE616E" w:rsidRPr="008E160B" w:rsidRDefault="00FE616E" w:rsidP="00786E48">
            <w:pPr>
              <w:spacing w:after="0" w:line="240" w:lineRule="auto"/>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b/>
                <w:sz w:val="24"/>
                <w:szCs w:val="24"/>
              </w:rPr>
            </w:pPr>
            <w:r w:rsidRPr="008E160B">
              <w:rPr>
                <w:rFonts w:ascii="Times New Roman" w:eastAsia="Times New Roman" w:hAnsi="Times New Roman" w:cs="Times New Roman"/>
                <w:b/>
                <w:sz w:val="24"/>
                <w:szCs w:val="24"/>
              </w:rPr>
              <w:t>Изобразительное искусство</w:t>
            </w:r>
          </w:p>
          <w:p w:rsidR="00FE616E" w:rsidRPr="008E160B" w:rsidRDefault="00FE616E" w:rsidP="00786E48">
            <w:pPr>
              <w:spacing w:after="0" w:line="240" w:lineRule="auto"/>
              <w:rPr>
                <w:rFonts w:ascii="Times New Roman" w:eastAsia="Times New Roman" w:hAnsi="Times New Roman" w:cs="Times New Roman"/>
                <w:b/>
                <w:sz w:val="24"/>
                <w:szCs w:val="24"/>
              </w:rPr>
            </w:pPr>
          </w:p>
          <w:p w:rsidR="00FE616E" w:rsidRPr="008E160B" w:rsidRDefault="00FE616E" w:rsidP="00786E48">
            <w:pPr>
              <w:spacing w:after="0" w:line="240" w:lineRule="auto"/>
              <w:rPr>
                <w:rFonts w:ascii="Times New Roman" w:eastAsia="Times New Roman" w:hAnsi="Times New Roman" w:cs="Times New Roman"/>
                <w:b/>
                <w:sz w:val="24"/>
                <w:szCs w:val="24"/>
              </w:rPr>
            </w:pPr>
          </w:p>
          <w:p w:rsidR="00FE616E" w:rsidRPr="008E160B" w:rsidRDefault="00FE616E" w:rsidP="00786E48">
            <w:pPr>
              <w:spacing w:after="0" w:line="240" w:lineRule="auto"/>
              <w:rPr>
                <w:rFonts w:ascii="Times New Roman" w:eastAsia="Times New Roman" w:hAnsi="Times New Roman" w:cs="Times New Roman"/>
                <w:b/>
                <w:sz w:val="24"/>
                <w:szCs w:val="24"/>
              </w:rPr>
            </w:pPr>
          </w:p>
          <w:p w:rsidR="00FE616E" w:rsidRPr="008E160B" w:rsidRDefault="00FE616E" w:rsidP="00786E48">
            <w:pPr>
              <w:spacing w:after="0" w:line="240" w:lineRule="auto"/>
              <w:rPr>
                <w:rFonts w:ascii="Times New Roman" w:eastAsia="Times New Roman" w:hAnsi="Times New Roman" w:cs="Times New Roman"/>
                <w:b/>
                <w:sz w:val="24"/>
                <w:szCs w:val="24"/>
              </w:rPr>
            </w:pPr>
          </w:p>
          <w:p w:rsidR="00FE616E" w:rsidRPr="008E160B" w:rsidRDefault="00FE616E" w:rsidP="00786E48">
            <w:pPr>
              <w:spacing w:after="0" w:line="240" w:lineRule="auto"/>
              <w:rPr>
                <w:rFonts w:ascii="Times New Roman" w:eastAsia="Times New Roman" w:hAnsi="Times New Roman" w:cs="Times New Roman"/>
                <w:b/>
                <w:sz w:val="24"/>
                <w:szCs w:val="24"/>
              </w:rPr>
            </w:pPr>
          </w:p>
        </w:tc>
        <w:tc>
          <w:tcPr>
            <w:tcW w:w="4677" w:type="dxa"/>
            <w:tcBorders>
              <w:top w:val="single" w:sz="4" w:space="0" w:color="auto"/>
              <w:left w:val="single" w:sz="4" w:space="0" w:color="auto"/>
              <w:bottom w:val="single" w:sz="4" w:space="0" w:color="auto"/>
              <w:right w:val="single" w:sz="4" w:space="0" w:color="auto"/>
            </w:tcBorders>
          </w:tcPr>
          <w:p w:rsidR="00FE616E" w:rsidRPr="00D36A01" w:rsidRDefault="00FE616E" w:rsidP="00786E4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УМК «Школа России», примерная программа</w:t>
            </w:r>
            <w:r w:rsidRPr="00D36A01">
              <w:rPr>
                <w:rFonts w:ascii="Times New Roman" w:eastAsia="Times New Roman" w:hAnsi="Times New Roman" w:cs="Times New Roman"/>
                <w:sz w:val="24"/>
                <w:szCs w:val="24"/>
              </w:rPr>
              <w:t xml:space="preserve"> по изобразительному искусству и на основе авторской программыпо ИЗО под редакцией Б.М. Неменского, В.Г. Гурова, Л.А. Неменской, «Изобразительное искусство: рабочие программы 1-4 класс»,«Изобразительное искусство 3 класс», Москва «Просвещение», 2016 г.</w:t>
            </w:r>
          </w:p>
          <w:p w:rsidR="00FE616E" w:rsidRPr="006A13D4" w:rsidRDefault="00FE616E" w:rsidP="00786E48">
            <w:pPr>
              <w:spacing w:after="0" w:line="240" w:lineRule="auto"/>
              <w:jc w:val="both"/>
              <w:rPr>
                <w:rFonts w:ascii="Times New Roman" w:eastAsia="Times New Roman" w:hAnsi="Times New Roman" w:cs="Times New Roman"/>
                <w:sz w:val="24"/>
                <w:szCs w:val="24"/>
                <w:highlight w:val="yellow"/>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sz w:val="24"/>
                <w:szCs w:val="24"/>
              </w:rPr>
            </w:pPr>
            <w:r w:rsidRPr="007A3B65">
              <w:rPr>
                <w:rFonts w:ascii="Times New Roman" w:hAnsi="Times New Roman"/>
                <w:sz w:val="24"/>
                <w:szCs w:val="24"/>
              </w:rPr>
              <w:t>Изобразительное искусство</w:t>
            </w:r>
            <w:r>
              <w:rPr>
                <w:rFonts w:ascii="Times New Roman" w:hAnsi="Times New Roman"/>
                <w:sz w:val="24"/>
                <w:szCs w:val="24"/>
              </w:rPr>
              <w:t>,</w:t>
            </w:r>
            <w:r w:rsidRPr="007A3B65">
              <w:rPr>
                <w:rFonts w:ascii="Times New Roman" w:hAnsi="Times New Roman"/>
                <w:sz w:val="24"/>
                <w:szCs w:val="24"/>
              </w:rPr>
              <w:t xml:space="preserve"> </w:t>
            </w:r>
            <w:r w:rsidRPr="002B31A8">
              <w:rPr>
                <w:rFonts w:ascii="Times New Roman" w:hAnsi="Times New Roman"/>
                <w:sz w:val="24"/>
                <w:szCs w:val="24"/>
              </w:rPr>
              <w:t>Неменская.Л.А./Под ред. Неменского Б.М.</w:t>
            </w:r>
            <w:r>
              <w:rPr>
                <w:rFonts w:ascii="Times New Roman" w:hAnsi="Times New Roman"/>
                <w:sz w:val="24"/>
                <w:szCs w:val="24"/>
              </w:rPr>
              <w:t xml:space="preserve">, 2014, </w:t>
            </w:r>
            <w:r w:rsidRPr="005F523E">
              <w:rPr>
                <w:rFonts w:ascii="Times New Roman" w:hAnsi="Times New Roman"/>
                <w:sz w:val="24"/>
                <w:szCs w:val="24"/>
              </w:rPr>
              <w:t>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tcPr>
          <w:p w:rsidR="00FE616E" w:rsidRPr="006A13D4" w:rsidRDefault="00FE616E" w:rsidP="00786E48">
            <w:pPr>
              <w:spacing w:after="0" w:line="240" w:lineRule="auto"/>
              <w:rPr>
                <w:rFonts w:ascii="Times New Roman" w:eastAsia="Times New Roman" w:hAnsi="Times New Roman" w:cs="Times New Roman"/>
                <w:sz w:val="24"/>
                <w:szCs w:val="24"/>
              </w:rPr>
            </w:pPr>
            <w:r w:rsidRPr="006A13D4">
              <w:rPr>
                <w:rFonts w:ascii="Times New Roman" w:eastAsia="Times New Roman" w:hAnsi="Times New Roman" w:cs="Times New Roman"/>
                <w:sz w:val="24"/>
                <w:szCs w:val="24"/>
              </w:rPr>
              <w:t>Грицко Т.Н.</w:t>
            </w:r>
          </w:p>
          <w:p w:rsidR="00FE616E" w:rsidRPr="006A13D4" w:rsidRDefault="00FE616E" w:rsidP="00786E48">
            <w:pPr>
              <w:spacing w:after="0" w:line="240" w:lineRule="auto"/>
              <w:rPr>
                <w:rFonts w:ascii="Times New Roman" w:eastAsia="Times New Roman" w:hAnsi="Times New Roman" w:cs="Times New Roman"/>
                <w:sz w:val="24"/>
                <w:szCs w:val="24"/>
              </w:rPr>
            </w:pPr>
            <w:r w:rsidRPr="006A13D4">
              <w:rPr>
                <w:rFonts w:ascii="Times New Roman" w:eastAsia="Times New Roman" w:hAnsi="Times New Roman" w:cs="Times New Roman"/>
                <w:sz w:val="24"/>
                <w:szCs w:val="24"/>
              </w:rPr>
              <w:t>Черникова М.С.</w:t>
            </w:r>
          </w:p>
          <w:p w:rsidR="00FE616E" w:rsidRPr="008E160B" w:rsidRDefault="00FE616E" w:rsidP="00786E48">
            <w:pPr>
              <w:spacing w:after="0" w:line="240" w:lineRule="auto"/>
              <w:rPr>
                <w:rFonts w:ascii="Times New Roman" w:eastAsia="Times New Roman" w:hAnsi="Times New Roman" w:cs="Times New Roman"/>
                <w:sz w:val="24"/>
                <w:szCs w:val="24"/>
              </w:rPr>
            </w:pPr>
          </w:p>
          <w:p w:rsidR="00FE616E" w:rsidRPr="008E160B" w:rsidRDefault="00FE616E" w:rsidP="00786E48">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985"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FE616E" w:rsidRPr="008E160B" w:rsidTr="00786E48">
        <w:trPr>
          <w:cantSplit/>
          <w:trHeight w:val="2250"/>
        </w:trPr>
        <w:tc>
          <w:tcPr>
            <w:tcW w:w="540" w:type="dxa"/>
            <w:tcBorders>
              <w:top w:val="single" w:sz="4" w:space="0" w:color="auto"/>
              <w:left w:val="single" w:sz="4" w:space="0" w:color="auto"/>
              <w:bottom w:val="single" w:sz="4" w:space="0" w:color="auto"/>
              <w:right w:val="single" w:sz="4" w:space="0" w:color="auto"/>
            </w:tcBorders>
            <w:vAlign w:val="center"/>
          </w:tcPr>
          <w:p w:rsidR="00FE616E" w:rsidRPr="008E160B" w:rsidRDefault="00FE616E" w:rsidP="00786E48">
            <w:pPr>
              <w:spacing w:after="0" w:line="240" w:lineRule="auto"/>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b/>
                <w:sz w:val="24"/>
                <w:szCs w:val="24"/>
              </w:rPr>
            </w:pPr>
            <w:r w:rsidRPr="008E160B">
              <w:rPr>
                <w:rFonts w:ascii="Times New Roman" w:eastAsia="Times New Roman" w:hAnsi="Times New Roman" w:cs="Times New Roman"/>
                <w:b/>
                <w:sz w:val="24"/>
                <w:szCs w:val="24"/>
              </w:rPr>
              <w:t>Музыка</w:t>
            </w:r>
          </w:p>
          <w:p w:rsidR="00FE616E" w:rsidRPr="008E160B" w:rsidRDefault="00FE616E" w:rsidP="00786E48">
            <w:pPr>
              <w:spacing w:after="0" w:line="240" w:lineRule="auto"/>
              <w:rPr>
                <w:rFonts w:ascii="Times New Roman" w:eastAsia="Times New Roman" w:hAnsi="Times New Roman" w:cs="Times New Roman"/>
                <w:b/>
                <w:sz w:val="24"/>
                <w:szCs w:val="24"/>
              </w:rPr>
            </w:pPr>
          </w:p>
          <w:p w:rsidR="00FE616E" w:rsidRPr="008E160B" w:rsidRDefault="00FE616E" w:rsidP="00786E48">
            <w:pPr>
              <w:spacing w:after="0" w:line="240" w:lineRule="auto"/>
              <w:rPr>
                <w:rFonts w:ascii="Times New Roman" w:eastAsia="Times New Roman" w:hAnsi="Times New Roman" w:cs="Times New Roman"/>
                <w:b/>
                <w:sz w:val="24"/>
                <w:szCs w:val="24"/>
              </w:rPr>
            </w:pPr>
          </w:p>
          <w:p w:rsidR="00FE616E" w:rsidRPr="008E160B" w:rsidRDefault="00FE616E" w:rsidP="00786E48">
            <w:pPr>
              <w:spacing w:after="0" w:line="240" w:lineRule="auto"/>
              <w:rPr>
                <w:rFonts w:ascii="Times New Roman" w:eastAsia="Times New Roman" w:hAnsi="Times New Roman" w:cs="Times New Roman"/>
                <w:b/>
                <w:sz w:val="24"/>
                <w:szCs w:val="24"/>
              </w:rPr>
            </w:pPr>
          </w:p>
          <w:p w:rsidR="00FE616E" w:rsidRPr="008E160B" w:rsidRDefault="00FE616E" w:rsidP="00786E48">
            <w:pPr>
              <w:spacing w:after="0" w:line="240" w:lineRule="auto"/>
              <w:rPr>
                <w:rFonts w:ascii="Times New Roman" w:eastAsia="Times New Roman" w:hAnsi="Times New Roman" w:cs="Times New Roman"/>
                <w:b/>
                <w:sz w:val="24"/>
                <w:szCs w:val="24"/>
              </w:rPr>
            </w:pPr>
          </w:p>
          <w:p w:rsidR="00FE616E" w:rsidRPr="008E160B" w:rsidRDefault="00FE616E" w:rsidP="00786E48">
            <w:pPr>
              <w:spacing w:after="0" w:line="240" w:lineRule="auto"/>
              <w:rPr>
                <w:rFonts w:ascii="Times New Roman" w:eastAsia="Times New Roman" w:hAnsi="Times New Roman" w:cs="Times New Roman"/>
                <w:b/>
                <w:sz w:val="24"/>
                <w:szCs w:val="24"/>
              </w:rPr>
            </w:pPr>
          </w:p>
          <w:p w:rsidR="00FE616E" w:rsidRPr="008E160B" w:rsidRDefault="00FE616E" w:rsidP="00786E48">
            <w:pPr>
              <w:spacing w:after="0" w:line="240" w:lineRule="auto"/>
              <w:rPr>
                <w:rFonts w:ascii="Times New Roman" w:eastAsia="Times New Roman" w:hAnsi="Times New Roman" w:cs="Times New Roman"/>
                <w:b/>
                <w:sz w:val="24"/>
                <w:szCs w:val="24"/>
              </w:rPr>
            </w:pPr>
          </w:p>
          <w:p w:rsidR="00FE616E" w:rsidRPr="008E160B" w:rsidRDefault="00FE616E" w:rsidP="00786E48">
            <w:pPr>
              <w:spacing w:after="0" w:line="240" w:lineRule="auto"/>
              <w:rPr>
                <w:rFonts w:ascii="Times New Roman" w:eastAsia="Times New Roman" w:hAnsi="Times New Roman" w:cs="Times New Roman"/>
                <w:b/>
                <w:sz w:val="24"/>
                <w:szCs w:val="24"/>
              </w:rPr>
            </w:pPr>
          </w:p>
          <w:p w:rsidR="00FE616E" w:rsidRPr="008E160B" w:rsidRDefault="00FE616E" w:rsidP="00786E48">
            <w:pPr>
              <w:tabs>
                <w:tab w:val="left" w:pos="1340"/>
              </w:tabs>
              <w:spacing w:after="0" w:line="240" w:lineRule="auto"/>
              <w:rPr>
                <w:rFonts w:ascii="Times New Roman" w:eastAsia="Times New Roman" w:hAnsi="Times New Roman" w:cs="Times New Roman"/>
                <w:b/>
                <w:sz w:val="24"/>
                <w:szCs w:val="24"/>
              </w:rPr>
            </w:pPr>
          </w:p>
          <w:p w:rsidR="00FE616E" w:rsidRPr="008E160B" w:rsidRDefault="00FE616E" w:rsidP="00786E48">
            <w:pPr>
              <w:tabs>
                <w:tab w:val="left" w:pos="1340"/>
              </w:tabs>
              <w:spacing w:after="0" w:line="240" w:lineRule="auto"/>
              <w:rPr>
                <w:rFonts w:ascii="Times New Roman" w:eastAsia="Times New Roman" w:hAnsi="Times New Roman" w:cs="Times New Roman"/>
                <w:b/>
                <w:sz w:val="24"/>
                <w:szCs w:val="24"/>
              </w:rPr>
            </w:pPr>
          </w:p>
        </w:tc>
        <w:tc>
          <w:tcPr>
            <w:tcW w:w="4677" w:type="dxa"/>
            <w:tcBorders>
              <w:top w:val="single" w:sz="4" w:space="0" w:color="auto"/>
              <w:left w:val="single" w:sz="4" w:space="0" w:color="auto"/>
              <w:bottom w:val="single" w:sz="4" w:space="0" w:color="auto"/>
              <w:right w:val="single" w:sz="4" w:space="0" w:color="auto"/>
            </w:tcBorders>
          </w:tcPr>
          <w:p w:rsidR="00FE616E" w:rsidRPr="009C1606" w:rsidRDefault="00FE616E" w:rsidP="00786E48">
            <w:pPr>
              <w:spacing w:after="0" w:line="240" w:lineRule="auto"/>
              <w:jc w:val="both"/>
              <w:rPr>
                <w:rFonts w:ascii="Times New Roman" w:eastAsia="Times New Roman" w:hAnsi="Times New Roman" w:cs="Times New Roman"/>
                <w:sz w:val="24"/>
                <w:szCs w:val="24"/>
                <w:highlight w:val="yellow"/>
              </w:rPr>
            </w:pPr>
            <w:r w:rsidRPr="009C1606">
              <w:rPr>
                <w:rFonts w:ascii="Times New Roman" w:hAnsi="Times New Roman" w:cs="Times New Roman"/>
                <w:sz w:val="24"/>
                <w:szCs w:val="24"/>
              </w:rPr>
              <w:t>Программа начального общего образования по музыке и Федерального компонента Государственного стандарта начального общего образования. Учебный курс «Музыка» 1 – 4 классы по программе УМК «Школа России»</w:t>
            </w: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Музыка, </w:t>
            </w:r>
            <w:r w:rsidRPr="002B31A8">
              <w:rPr>
                <w:rFonts w:ascii="Times New Roman" w:hAnsi="Times New Roman"/>
                <w:sz w:val="24"/>
                <w:szCs w:val="24"/>
              </w:rPr>
              <w:t>Критская Е.Д., Сергеева Г.П., Шмагина Т.С.</w:t>
            </w:r>
            <w:r>
              <w:rPr>
                <w:rFonts w:ascii="Times New Roman" w:hAnsi="Times New Roman"/>
                <w:sz w:val="24"/>
                <w:szCs w:val="24"/>
              </w:rPr>
              <w:t xml:space="preserve">, 2014, </w:t>
            </w:r>
            <w:r w:rsidRPr="005F523E">
              <w:rPr>
                <w:rFonts w:ascii="Times New Roman" w:hAnsi="Times New Roman"/>
                <w:sz w:val="24"/>
                <w:szCs w:val="24"/>
              </w:rPr>
              <w:t>Издательство «Просвещение»</w:t>
            </w:r>
          </w:p>
          <w:p w:rsidR="00FE616E" w:rsidRPr="008E160B" w:rsidRDefault="00FE616E" w:rsidP="00786E48">
            <w:pPr>
              <w:spacing w:after="0" w:line="240" w:lineRule="auto"/>
              <w:rPr>
                <w:rFonts w:ascii="Times New Roman" w:eastAsia="Times New Roman" w:hAnsi="Times New Roman" w:cs="Times New Roman"/>
                <w:sz w:val="24"/>
                <w:szCs w:val="24"/>
              </w:rPr>
            </w:pPr>
          </w:p>
          <w:p w:rsidR="00FE616E" w:rsidRPr="008E160B" w:rsidRDefault="00FE616E" w:rsidP="00786E48">
            <w:pPr>
              <w:spacing w:after="0" w:line="240" w:lineRule="auto"/>
              <w:jc w:val="right"/>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6A13D4" w:rsidRDefault="00FE616E" w:rsidP="00786E48">
            <w:pPr>
              <w:spacing w:after="0" w:line="240" w:lineRule="auto"/>
              <w:rPr>
                <w:rFonts w:ascii="Times New Roman" w:eastAsia="Times New Roman" w:hAnsi="Times New Roman" w:cs="Times New Roman"/>
                <w:sz w:val="24"/>
                <w:szCs w:val="24"/>
              </w:rPr>
            </w:pPr>
            <w:r w:rsidRPr="00D330A1">
              <w:rPr>
                <w:rFonts w:ascii="Times New Roman" w:eastAsia="Times New Roman" w:hAnsi="Times New Roman" w:cs="Times New Roman"/>
                <w:sz w:val="24"/>
                <w:szCs w:val="24"/>
              </w:rPr>
              <w:t>Игнатенко Е.Н.</w:t>
            </w:r>
          </w:p>
          <w:p w:rsidR="00FE616E" w:rsidRPr="008E160B" w:rsidRDefault="00FE616E" w:rsidP="00786E48">
            <w:pPr>
              <w:spacing w:after="0" w:line="240" w:lineRule="auto"/>
              <w:rPr>
                <w:rFonts w:ascii="Times New Roman" w:eastAsia="Times New Roman" w:hAnsi="Times New Roman" w:cs="Times New Roman"/>
                <w:sz w:val="24"/>
                <w:szCs w:val="24"/>
              </w:rPr>
            </w:pPr>
          </w:p>
          <w:p w:rsidR="00FE616E" w:rsidRPr="008E160B" w:rsidRDefault="00FE616E" w:rsidP="00786E48">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985"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FE616E" w:rsidRPr="008E160B" w:rsidTr="00786E48">
        <w:trPr>
          <w:cantSplit/>
          <w:trHeight w:val="1134"/>
        </w:trPr>
        <w:tc>
          <w:tcPr>
            <w:tcW w:w="540" w:type="dxa"/>
            <w:tcBorders>
              <w:top w:val="single" w:sz="4" w:space="0" w:color="auto"/>
              <w:left w:val="single" w:sz="4" w:space="0" w:color="auto"/>
              <w:bottom w:val="single" w:sz="4" w:space="0" w:color="auto"/>
              <w:right w:val="single" w:sz="4" w:space="0" w:color="auto"/>
            </w:tcBorders>
            <w:vAlign w:val="center"/>
          </w:tcPr>
          <w:p w:rsidR="00FE616E" w:rsidRPr="008E160B" w:rsidRDefault="00FE616E" w:rsidP="00786E48">
            <w:pPr>
              <w:spacing w:after="0" w:line="240" w:lineRule="auto"/>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b/>
                <w:sz w:val="24"/>
                <w:szCs w:val="24"/>
              </w:rPr>
            </w:pPr>
            <w:r w:rsidRPr="008E160B">
              <w:rPr>
                <w:rFonts w:ascii="Times New Roman" w:eastAsia="Times New Roman" w:hAnsi="Times New Roman" w:cs="Times New Roman"/>
                <w:b/>
                <w:sz w:val="24"/>
                <w:szCs w:val="24"/>
              </w:rPr>
              <w:t>Технология</w:t>
            </w:r>
          </w:p>
        </w:tc>
        <w:tc>
          <w:tcPr>
            <w:tcW w:w="4677" w:type="dxa"/>
            <w:tcBorders>
              <w:top w:val="single" w:sz="4" w:space="0" w:color="auto"/>
              <w:left w:val="single" w:sz="4" w:space="0" w:color="auto"/>
              <w:bottom w:val="single" w:sz="4" w:space="0" w:color="auto"/>
              <w:right w:val="single" w:sz="4" w:space="0" w:color="auto"/>
            </w:tcBorders>
          </w:tcPr>
          <w:p w:rsidR="00FE616E" w:rsidRPr="00D36A01" w:rsidRDefault="00FE616E" w:rsidP="00786E4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УМК «Школа России», примерная программа</w:t>
            </w:r>
            <w:r w:rsidRPr="00D36A01">
              <w:rPr>
                <w:rFonts w:ascii="Times New Roman" w:eastAsia="Times New Roman" w:hAnsi="Times New Roman" w:cs="Times New Roman"/>
                <w:sz w:val="24"/>
                <w:szCs w:val="24"/>
              </w:rPr>
              <w:t xml:space="preserve"> по изобразительному искусству и на основе авторской программыпо технологии под редакцией Н.И. Роговцевой, С.В. Анащенковой «Технология: рабочие программы 1-4 класс»,«Технология 3 класс», Москва «Просвещение», 2016 г.</w:t>
            </w: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Технология, </w:t>
            </w:r>
            <w:r w:rsidRPr="008F17B8">
              <w:rPr>
                <w:rFonts w:ascii="Times New Roman" w:hAnsi="Times New Roman"/>
                <w:sz w:val="24"/>
                <w:szCs w:val="24"/>
              </w:rPr>
              <w:t>Лутцева Е.А., Зуева Т.П.</w:t>
            </w:r>
            <w:r>
              <w:rPr>
                <w:rFonts w:ascii="Times New Roman" w:hAnsi="Times New Roman"/>
                <w:sz w:val="24"/>
                <w:szCs w:val="24"/>
              </w:rPr>
              <w:t xml:space="preserve">, 2014, </w:t>
            </w:r>
            <w:r w:rsidRPr="005F523E">
              <w:rPr>
                <w:rFonts w:ascii="Times New Roman" w:hAnsi="Times New Roman"/>
                <w:sz w:val="24"/>
                <w:szCs w:val="24"/>
              </w:rPr>
              <w:t>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tcPr>
          <w:p w:rsidR="00FE616E" w:rsidRPr="006A13D4" w:rsidRDefault="00FE616E" w:rsidP="00786E48">
            <w:pPr>
              <w:spacing w:after="0" w:line="240" w:lineRule="auto"/>
              <w:rPr>
                <w:rFonts w:ascii="Times New Roman" w:eastAsia="Times New Roman" w:hAnsi="Times New Roman" w:cs="Times New Roman"/>
                <w:sz w:val="24"/>
                <w:szCs w:val="24"/>
              </w:rPr>
            </w:pPr>
            <w:r w:rsidRPr="006A13D4">
              <w:rPr>
                <w:rFonts w:ascii="Times New Roman" w:eastAsia="Times New Roman" w:hAnsi="Times New Roman" w:cs="Times New Roman"/>
                <w:sz w:val="24"/>
                <w:szCs w:val="24"/>
              </w:rPr>
              <w:t>Грицко Т.Н.</w:t>
            </w:r>
          </w:p>
          <w:p w:rsidR="00FE616E" w:rsidRPr="006A13D4" w:rsidRDefault="00FE616E" w:rsidP="00786E48">
            <w:pPr>
              <w:spacing w:after="0" w:line="240" w:lineRule="auto"/>
              <w:rPr>
                <w:rFonts w:ascii="Times New Roman" w:eastAsia="Times New Roman" w:hAnsi="Times New Roman" w:cs="Times New Roman"/>
                <w:sz w:val="24"/>
                <w:szCs w:val="24"/>
              </w:rPr>
            </w:pPr>
            <w:r w:rsidRPr="006A13D4">
              <w:rPr>
                <w:rFonts w:ascii="Times New Roman" w:eastAsia="Times New Roman" w:hAnsi="Times New Roman" w:cs="Times New Roman"/>
                <w:sz w:val="24"/>
                <w:szCs w:val="24"/>
              </w:rPr>
              <w:t>Черникова М.С.</w:t>
            </w:r>
          </w:p>
          <w:p w:rsidR="00FE616E" w:rsidRPr="008E160B" w:rsidRDefault="00FE616E" w:rsidP="00786E48">
            <w:pPr>
              <w:spacing w:after="0" w:line="240" w:lineRule="auto"/>
              <w:rPr>
                <w:rFonts w:ascii="Times New Roman" w:eastAsia="Times New Roman" w:hAnsi="Times New Roman" w:cs="Times New Roman"/>
                <w:sz w:val="24"/>
                <w:szCs w:val="24"/>
              </w:rPr>
            </w:pPr>
          </w:p>
          <w:p w:rsidR="00FE616E" w:rsidRPr="008E160B" w:rsidRDefault="00FE616E" w:rsidP="00786E48">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985"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FE616E" w:rsidRPr="008E160B" w:rsidTr="00786E48">
        <w:trPr>
          <w:cantSplit/>
          <w:trHeight w:val="1134"/>
        </w:trPr>
        <w:tc>
          <w:tcPr>
            <w:tcW w:w="540" w:type="dxa"/>
            <w:tcBorders>
              <w:top w:val="single" w:sz="4" w:space="0" w:color="auto"/>
              <w:left w:val="single" w:sz="4" w:space="0" w:color="auto"/>
              <w:bottom w:val="single" w:sz="4" w:space="0" w:color="auto"/>
              <w:right w:val="single" w:sz="4" w:space="0" w:color="auto"/>
            </w:tcBorders>
            <w:vAlign w:val="center"/>
          </w:tcPr>
          <w:p w:rsidR="00FE616E" w:rsidRPr="008E160B" w:rsidRDefault="00FE616E" w:rsidP="00786E48">
            <w:pPr>
              <w:spacing w:after="0" w:line="240" w:lineRule="auto"/>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b/>
                <w:sz w:val="24"/>
                <w:szCs w:val="24"/>
              </w:rPr>
            </w:pPr>
            <w:r w:rsidRPr="008E160B">
              <w:rPr>
                <w:rFonts w:ascii="Times New Roman" w:eastAsia="Times New Roman" w:hAnsi="Times New Roman" w:cs="Times New Roman"/>
                <w:b/>
                <w:sz w:val="24"/>
                <w:szCs w:val="24"/>
              </w:rPr>
              <w:t>Физическая культура</w:t>
            </w:r>
          </w:p>
        </w:tc>
        <w:tc>
          <w:tcPr>
            <w:tcW w:w="4677" w:type="dxa"/>
            <w:tcBorders>
              <w:top w:val="single" w:sz="4" w:space="0" w:color="auto"/>
              <w:left w:val="single" w:sz="4" w:space="0" w:color="auto"/>
              <w:bottom w:val="single" w:sz="4" w:space="0" w:color="auto"/>
              <w:right w:val="single" w:sz="4" w:space="0" w:color="auto"/>
            </w:tcBorders>
          </w:tcPr>
          <w:p w:rsidR="00FE616E" w:rsidRPr="006A13D4" w:rsidRDefault="00FE616E" w:rsidP="00786E48">
            <w:pPr>
              <w:spacing w:after="0" w:line="240" w:lineRule="auto"/>
              <w:rPr>
                <w:rFonts w:ascii="Times New Roman" w:eastAsia="Times New Roman" w:hAnsi="Times New Roman" w:cs="Times New Roman"/>
                <w:color w:val="000000"/>
                <w:sz w:val="24"/>
                <w:szCs w:val="24"/>
                <w:highlight w:val="yellow"/>
              </w:rPr>
            </w:pPr>
            <w:r w:rsidRPr="00D330A1">
              <w:rPr>
                <w:rFonts w:ascii="Times New Roman" w:eastAsia="Times New Roman" w:hAnsi="Times New Roman" w:cs="Times New Roman"/>
                <w:sz w:val="24"/>
                <w:szCs w:val="24"/>
              </w:rPr>
              <w:t>УМК «Школа России», примерная программа по физической культуре и на основе авторской   программы   физического воспитания учащихся I-XI классов. (Авторы: д.п.н. В.И.Лях и к.п.н. А.А.Зданевич,) М. «Просвещение», 2016 г.</w:t>
            </w: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Физическая культура </w:t>
            </w:r>
            <w:r w:rsidRPr="007A3B65">
              <w:rPr>
                <w:rFonts w:ascii="Times New Roman" w:hAnsi="Times New Roman"/>
                <w:sz w:val="24"/>
                <w:szCs w:val="24"/>
              </w:rPr>
              <w:t>1-4 кл.</w:t>
            </w:r>
            <w:r>
              <w:rPr>
                <w:rFonts w:ascii="Times New Roman" w:hAnsi="Times New Roman"/>
                <w:sz w:val="24"/>
                <w:szCs w:val="24"/>
              </w:rPr>
              <w:t>,</w:t>
            </w:r>
            <w:r w:rsidRPr="007A3B65">
              <w:rPr>
                <w:rFonts w:ascii="Times New Roman" w:hAnsi="Times New Roman"/>
                <w:sz w:val="24"/>
                <w:szCs w:val="24"/>
              </w:rPr>
              <w:t xml:space="preserve"> Лях В.И.,</w:t>
            </w:r>
            <w:r>
              <w:rPr>
                <w:rFonts w:ascii="Times New Roman" w:hAnsi="Times New Roman"/>
                <w:sz w:val="24"/>
                <w:szCs w:val="24"/>
              </w:rPr>
              <w:t xml:space="preserve"> 2014</w:t>
            </w:r>
            <w:r w:rsidRPr="007A3B65">
              <w:rPr>
                <w:rFonts w:ascii="Times New Roman" w:hAnsi="Times New Roman"/>
                <w:sz w:val="24"/>
                <w:szCs w:val="24"/>
              </w:rPr>
              <w:t>/2016/2017,</w:t>
            </w:r>
            <w:r>
              <w:rPr>
                <w:rFonts w:ascii="Times New Roman" w:hAnsi="Times New Roman"/>
                <w:sz w:val="24"/>
                <w:szCs w:val="24"/>
              </w:rPr>
              <w:t xml:space="preserve"> </w:t>
            </w:r>
            <w:r w:rsidRPr="005F523E">
              <w:rPr>
                <w:rFonts w:ascii="Times New Roman" w:hAnsi="Times New Roman"/>
                <w:sz w:val="24"/>
                <w:szCs w:val="24"/>
              </w:rPr>
              <w:t>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tcPr>
          <w:p w:rsidR="00FE616E" w:rsidRPr="00D330A1" w:rsidRDefault="00FE616E" w:rsidP="00786E48">
            <w:pPr>
              <w:spacing w:after="0" w:line="240" w:lineRule="auto"/>
              <w:rPr>
                <w:rFonts w:ascii="Times New Roman" w:eastAsia="Times New Roman" w:hAnsi="Times New Roman" w:cs="Times New Roman"/>
                <w:sz w:val="24"/>
                <w:szCs w:val="24"/>
              </w:rPr>
            </w:pPr>
            <w:r w:rsidRPr="00D330A1">
              <w:rPr>
                <w:rFonts w:ascii="Times New Roman" w:eastAsia="Times New Roman" w:hAnsi="Times New Roman" w:cs="Times New Roman"/>
                <w:sz w:val="24"/>
                <w:szCs w:val="24"/>
              </w:rPr>
              <w:t>Грицко Т.Н.</w:t>
            </w:r>
          </w:p>
          <w:p w:rsidR="00FE616E" w:rsidRPr="006A13D4" w:rsidRDefault="00FE616E" w:rsidP="00786E48">
            <w:pPr>
              <w:spacing w:after="0" w:line="240" w:lineRule="auto"/>
              <w:rPr>
                <w:rFonts w:ascii="Times New Roman" w:eastAsia="Times New Roman" w:hAnsi="Times New Roman" w:cs="Times New Roman"/>
                <w:sz w:val="24"/>
                <w:szCs w:val="24"/>
              </w:rPr>
            </w:pPr>
            <w:r w:rsidRPr="00D330A1">
              <w:rPr>
                <w:rFonts w:ascii="Times New Roman" w:eastAsia="Times New Roman" w:hAnsi="Times New Roman" w:cs="Times New Roman"/>
                <w:sz w:val="24"/>
                <w:szCs w:val="24"/>
              </w:rPr>
              <w:t>Кувшинкин М.Н.</w:t>
            </w:r>
          </w:p>
          <w:p w:rsidR="00FE616E" w:rsidRPr="008E160B" w:rsidRDefault="00FE616E" w:rsidP="00786E48">
            <w:pPr>
              <w:spacing w:after="0" w:line="240" w:lineRule="auto"/>
              <w:rPr>
                <w:rFonts w:ascii="Times New Roman" w:eastAsia="Times New Roman" w:hAnsi="Times New Roman" w:cs="Times New Roman"/>
                <w:sz w:val="24"/>
                <w:szCs w:val="24"/>
              </w:rPr>
            </w:pPr>
          </w:p>
          <w:p w:rsidR="00FE616E" w:rsidRPr="008E160B" w:rsidRDefault="00FE616E" w:rsidP="00786E48">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985"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FE616E" w:rsidRPr="008E160B" w:rsidTr="00786E48">
        <w:trPr>
          <w:cantSplit/>
          <w:trHeight w:val="1134"/>
        </w:trPr>
        <w:tc>
          <w:tcPr>
            <w:tcW w:w="540" w:type="dxa"/>
            <w:tcBorders>
              <w:top w:val="single" w:sz="4" w:space="0" w:color="auto"/>
              <w:left w:val="single" w:sz="4" w:space="0" w:color="auto"/>
              <w:bottom w:val="single" w:sz="4" w:space="0" w:color="auto"/>
              <w:right w:val="single" w:sz="4" w:space="0" w:color="auto"/>
            </w:tcBorders>
            <w:vAlign w:val="center"/>
          </w:tcPr>
          <w:p w:rsidR="00FE616E" w:rsidRPr="008E160B" w:rsidRDefault="00FE616E" w:rsidP="00786E48">
            <w:pPr>
              <w:spacing w:after="0" w:line="240" w:lineRule="auto"/>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b/>
                <w:sz w:val="24"/>
                <w:szCs w:val="24"/>
              </w:rPr>
            </w:pPr>
            <w:r w:rsidRPr="008E160B">
              <w:rPr>
                <w:rFonts w:ascii="Times New Roman" w:eastAsia="Times New Roman" w:hAnsi="Times New Roman" w:cs="Times New Roman"/>
                <w:b/>
                <w:sz w:val="24"/>
                <w:szCs w:val="24"/>
              </w:rPr>
              <w:t>2</w:t>
            </w:r>
          </w:p>
          <w:p w:rsidR="00FE616E" w:rsidRPr="008E160B" w:rsidRDefault="00FE616E" w:rsidP="00786E48">
            <w:pPr>
              <w:spacing w:after="0" w:line="240" w:lineRule="auto"/>
              <w:rPr>
                <w:rFonts w:ascii="Times New Roman" w:eastAsia="Times New Roman" w:hAnsi="Times New Roman" w:cs="Times New Roman"/>
                <w:b/>
                <w:sz w:val="24"/>
                <w:szCs w:val="24"/>
              </w:rPr>
            </w:pPr>
          </w:p>
          <w:p w:rsidR="00FE616E" w:rsidRPr="008E160B" w:rsidRDefault="00FE616E" w:rsidP="00786E48">
            <w:pPr>
              <w:spacing w:after="0" w:line="240" w:lineRule="auto"/>
              <w:rPr>
                <w:rFonts w:ascii="Times New Roman" w:eastAsia="Times New Roman" w:hAnsi="Times New Roman" w:cs="Times New Roman"/>
                <w:b/>
                <w:sz w:val="24"/>
                <w:szCs w:val="24"/>
              </w:rPr>
            </w:pPr>
          </w:p>
          <w:p w:rsidR="00FE616E" w:rsidRPr="008E160B" w:rsidRDefault="00FE616E" w:rsidP="00786E48">
            <w:pPr>
              <w:spacing w:after="0" w:line="240" w:lineRule="auto"/>
              <w:rPr>
                <w:rFonts w:ascii="Times New Roman" w:eastAsia="Times New Roman" w:hAnsi="Times New Roman" w:cs="Times New Roman"/>
                <w:b/>
                <w:sz w:val="24"/>
                <w:szCs w:val="24"/>
              </w:rPr>
            </w:pPr>
          </w:p>
          <w:p w:rsidR="00FE616E" w:rsidRPr="008E160B" w:rsidRDefault="00FE616E" w:rsidP="00786E48">
            <w:pPr>
              <w:spacing w:after="0" w:line="240" w:lineRule="auto"/>
              <w:rPr>
                <w:rFonts w:ascii="Times New Roman" w:eastAsia="Times New Roman" w:hAnsi="Times New Roman" w:cs="Times New Roman"/>
                <w:b/>
                <w:sz w:val="24"/>
                <w:szCs w:val="24"/>
              </w:rPr>
            </w:pPr>
          </w:p>
          <w:p w:rsidR="00FE616E" w:rsidRPr="008E160B" w:rsidRDefault="00FE616E" w:rsidP="00786E48">
            <w:pPr>
              <w:spacing w:after="0" w:line="240" w:lineRule="auto"/>
              <w:rPr>
                <w:rFonts w:ascii="Times New Roman" w:eastAsia="Times New Roman" w:hAnsi="Times New Roman" w:cs="Times New Roman"/>
                <w:b/>
                <w:sz w:val="24"/>
                <w:szCs w:val="24"/>
              </w:rPr>
            </w:pPr>
          </w:p>
          <w:p w:rsidR="00FE616E" w:rsidRPr="008E160B" w:rsidRDefault="00FE616E" w:rsidP="00786E48">
            <w:pPr>
              <w:spacing w:after="0" w:line="240" w:lineRule="auto"/>
              <w:rPr>
                <w:rFonts w:ascii="Times New Roman" w:eastAsia="Times New Roman" w:hAnsi="Times New Roman" w:cs="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b/>
                <w:sz w:val="24"/>
                <w:szCs w:val="24"/>
              </w:rPr>
            </w:pPr>
            <w:r w:rsidRPr="008E160B">
              <w:rPr>
                <w:rFonts w:ascii="Times New Roman" w:eastAsia="Times New Roman" w:hAnsi="Times New Roman" w:cs="Times New Roman"/>
                <w:b/>
                <w:sz w:val="24"/>
                <w:szCs w:val="24"/>
              </w:rPr>
              <w:t>Русский язык</w:t>
            </w:r>
          </w:p>
          <w:p w:rsidR="00FE616E" w:rsidRPr="008E160B" w:rsidRDefault="00FE616E" w:rsidP="00786E48">
            <w:pPr>
              <w:spacing w:after="0" w:line="240" w:lineRule="auto"/>
              <w:rPr>
                <w:rFonts w:ascii="Times New Roman" w:eastAsia="Times New Roman" w:hAnsi="Times New Roman" w:cs="Times New Roman"/>
                <w:b/>
                <w:sz w:val="24"/>
                <w:szCs w:val="24"/>
              </w:rPr>
            </w:pPr>
          </w:p>
          <w:p w:rsidR="00FE616E" w:rsidRPr="008E160B" w:rsidRDefault="00FE616E" w:rsidP="00786E48">
            <w:pPr>
              <w:spacing w:after="0" w:line="240" w:lineRule="auto"/>
              <w:rPr>
                <w:rFonts w:ascii="Times New Roman" w:eastAsia="Times New Roman" w:hAnsi="Times New Roman" w:cs="Times New Roman"/>
                <w:b/>
                <w:sz w:val="24"/>
                <w:szCs w:val="24"/>
              </w:rPr>
            </w:pPr>
          </w:p>
          <w:p w:rsidR="00FE616E" w:rsidRPr="008E160B" w:rsidRDefault="00FE616E" w:rsidP="00786E48">
            <w:pPr>
              <w:spacing w:after="0" w:line="240" w:lineRule="auto"/>
              <w:rPr>
                <w:rFonts w:ascii="Times New Roman" w:eastAsia="Times New Roman" w:hAnsi="Times New Roman" w:cs="Times New Roman"/>
                <w:b/>
                <w:sz w:val="24"/>
                <w:szCs w:val="24"/>
              </w:rPr>
            </w:pPr>
          </w:p>
          <w:p w:rsidR="00FE616E" w:rsidRPr="008E160B" w:rsidRDefault="00FE616E" w:rsidP="00786E48">
            <w:pPr>
              <w:spacing w:after="0" w:line="240" w:lineRule="auto"/>
              <w:rPr>
                <w:rFonts w:ascii="Times New Roman" w:eastAsia="Times New Roman" w:hAnsi="Times New Roman" w:cs="Times New Roman"/>
                <w:b/>
                <w:sz w:val="24"/>
                <w:szCs w:val="24"/>
              </w:rPr>
            </w:pPr>
          </w:p>
          <w:p w:rsidR="00FE616E" w:rsidRPr="008E160B" w:rsidRDefault="00FE616E" w:rsidP="00786E48">
            <w:pPr>
              <w:spacing w:after="0" w:line="240" w:lineRule="auto"/>
              <w:rPr>
                <w:rFonts w:ascii="Times New Roman" w:eastAsia="Times New Roman" w:hAnsi="Times New Roman" w:cs="Times New Roman"/>
                <w:b/>
                <w:sz w:val="24"/>
                <w:szCs w:val="24"/>
              </w:rPr>
            </w:pPr>
          </w:p>
          <w:p w:rsidR="00FE616E" w:rsidRPr="008E160B" w:rsidRDefault="00FE616E" w:rsidP="00786E48">
            <w:pPr>
              <w:tabs>
                <w:tab w:val="left" w:pos="1306"/>
              </w:tabs>
              <w:spacing w:after="0" w:line="240" w:lineRule="auto"/>
              <w:rPr>
                <w:rFonts w:ascii="Times New Roman" w:eastAsia="Times New Roman" w:hAnsi="Times New Roman" w:cs="Times New Roman"/>
                <w:b/>
                <w:sz w:val="24"/>
                <w:szCs w:val="24"/>
              </w:rPr>
            </w:pPr>
          </w:p>
        </w:tc>
        <w:tc>
          <w:tcPr>
            <w:tcW w:w="4677" w:type="dxa"/>
            <w:tcBorders>
              <w:top w:val="single" w:sz="4" w:space="0" w:color="auto"/>
              <w:left w:val="single" w:sz="4" w:space="0" w:color="auto"/>
              <w:bottom w:val="single" w:sz="4" w:space="0" w:color="auto"/>
              <w:right w:val="single" w:sz="4" w:space="0" w:color="auto"/>
            </w:tcBorders>
          </w:tcPr>
          <w:p w:rsidR="00FE616E" w:rsidRPr="006A13D4" w:rsidRDefault="00FE616E" w:rsidP="00786E48">
            <w:pPr>
              <w:spacing w:after="0" w:line="24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Авторская  программа</w:t>
            </w:r>
            <w:r w:rsidRPr="00026A88">
              <w:rPr>
                <w:rFonts w:ascii="Times New Roman" w:eastAsia="Times New Roman" w:hAnsi="Times New Roman" w:cs="Times New Roman"/>
                <w:sz w:val="24"/>
                <w:szCs w:val="24"/>
              </w:rPr>
              <w:t xml:space="preserve"> Канакиной В.П., Горецкого</w:t>
            </w:r>
            <w:r>
              <w:rPr>
                <w:rFonts w:ascii="Times New Roman" w:eastAsia="Times New Roman" w:hAnsi="Times New Roman" w:cs="Times New Roman"/>
                <w:sz w:val="24"/>
                <w:szCs w:val="24"/>
              </w:rPr>
              <w:t xml:space="preserve"> В.Г.,  о</w:t>
            </w:r>
            <w:r w:rsidRPr="00026A88">
              <w:rPr>
                <w:rFonts w:ascii="Times New Roman" w:eastAsia="Times New Roman" w:hAnsi="Times New Roman" w:cs="Times New Roman"/>
                <w:sz w:val="24"/>
                <w:szCs w:val="24"/>
              </w:rPr>
              <w:t>риентирована на работу по учебно-методическому комплекту «Школа России».</w:t>
            </w: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Русский язык  </w:t>
            </w:r>
            <w:r w:rsidRPr="007A3B65">
              <w:rPr>
                <w:rFonts w:ascii="Times New Roman" w:hAnsi="Times New Roman"/>
                <w:sz w:val="24"/>
                <w:szCs w:val="24"/>
              </w:rPr>
              <w:t>в 2-х частях</w:t>
            </w:r>
            <w:r>
              <w:rPr>
                <w:rFonts w:ascii="Times New Roman" w:hAnsi="Times New Roman"/>
                <w:sz w:val="24"/>
                <w:szCs w:val="24"/>
              </w:rPr>
              <w:t>,</w:t>
            </w:r>
            <w:r w:rsidRPr="007A3B65">
              <w:rPr>
                <w:rFonts w:ascii="Times New Roman" w:hAnsi="Times New Roman"/>
                <w:sz w:val="24"/>
                <w:szCs w:val="24"/>
              </w:rPr>
              <w:t xml:space="preserve"> </w:t>
            </w:r>
            <w:r w:rsidRPr="005F523E">
              <w:rPr>
                <w:rFonts w:ascii="Times New Roman" w:hAnsi="Times New Roman"/>
                <w:sz w:val="24"/>
                <w:szCs w:val="24"/>
              </w:rPr>
              <w:t>Канакина В.П., Горецкий В.Г.</w:t>
            </w:r>
            <w:r>
              <w:rPr>
                <w:rFonts w:ascii="Times New Roman" w:hAnsi="Times New Roman"/>
                <w:sz w:val="24"/>
                <w:szCs w:val="24"/>
              </w:rPr>
              <w:t>, 2015,</w:t>
            </w:r>
            <w:r w:rsidRPr="007A3B65">
              <w:rPr>
                <w:rFonts w:ascii="Times New Roman" w:hAnsi="Times New Roman"/>
                <w:sz w:val="24"/>
                <w:szCs w:val="24"/>
              </w:rPr>
              <w:t xml:space="preserve"> </w:t>
            </w:r>
            <w:r w:rsidRPr="005F523E">
              <w:rPr>
                <w:rFonts w:ascii="Times New Roman" w:hAnsi="Times New Roman"/>
                <w:sz w:val="24"/>
                <w:szCs w:val="24"/>
              </w:rPr>
              <w:t>Издательство «Просвещение»</w:t>
            </w:r>
          </w:p>
          <w:p w:rsidR="00FE616E" w:rsidRPr="008E160B" w:rsidRDefault="00FE616E" w:rsidP="00786E48">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6A13D4" w:rsidRDefault="00FE616E" w:rsidP="00786E48">
            <w:pPr>
              <w:spacing w:after="0" w:line="240" w:lineRule="auto"/>
              <w:rPr>
                <w:rFonts w:ascii="Times New Roman" w:eastAsia="Times New Roman" w:hAnsi="Times New Roman" w:cs="Times New Roman"/>
                <w:sz w:val="24"/>
                <w:szCs w:val="24"/>
              </w:rPr>
            </w:pPr>
            <w:r w:rsidRPr="006A13D4">
              <w:rPr>
                <w:rFonts w:ascii="Times New Roman" w:eastAsia="Times New Roman" w:hAnsi="Times New Roman" w:cs="Times New Roman"/>
                <w:sz w:val="24"/>
                <w:szCs w:val="24"/>
              </w:rPr>
              <w:t>Ковалева О.Н.</w:t>
            </w:r>
          </w:p>
          <w:p w:rsidR="00FE616E" w:rsidRPr="008E160B" w:rsidRDefault="00FE616E" w:rsidP="00786E48">
            <w:pPr>
              <w:spacing w:after="0" w:line="240" w:lineRule="auto"/>
              <w:rPr>
                <w:rFonts w:ascii="Times New Roman" w:eastAsia="Times New Roman" w:hAnsi="Times New Roman" w:cs="Times New Roman"/>
                <w:sz w:val="24"/>
                <w:szCs w:val="24"/>
              </w:rPr>
            </w:pPr>
            <w:r w:rsidRPr="006A13D4">
              <w:rPr>
                <w:rFonts w:ascii="Times New Roman" w:eastAsia="Times New Roman" w:hAnsi="Times New Roman" w:cs="Times New Roman"/>
                <w:sz w:val="24"/>
                <w:szCs w:val="24"/>
              </w:rPr>
              <w:t>Польшинская В.У.</w:t>
            </w: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985"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FE616E" w:rsidRPr="008E160B" w:rsidTr="00786E48">
        <w:trPr>
          <w:cantSplit/>
          <w:trHeight w:val="1134"/>
        </w:trPr>
        <w:tc>
          <w:tcPr>
            <w:tcW w:w="540" w:type="dxa"/>
            <w:tcBorders>
              <w:top w:val="single" w:sz="4" w:space="0" w:color="auto"/>
              <w:left w:val="single" w:sz="4" w:space="0" w:color="auto"/>
              <w:bottom w:val="single" w:sz="4" w:space="0" w:color="auto"/>
              <w:right w:val="single" w:sz="4" w:space="0" w:color="auto"/>
            </w:tcBorders>
            <w:vAlign w:val="center"/>
          </w:tcPr>
          <w:p w:rsidR="00FE616E" w:rsidRPr="008E160B" w:rsidRDefault="00FE616E" w:rsidP="00786E48">
            <w:pPr>
              <w:spacing w:after="0" w:line="240" w:lineRule="auto"/>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b/>
                <w:sz w:val="24"/>
                <w:szCs w:val="24"/>
              </w:rPr>
            </w:pPr>
            <w:r w:rsidRPr="008E160B">
              <w:rPr>
                <w:rFonts w:ascii="Times New Roman" w:eastAsia="Times New Roman" w:hAnsi="Times New Roman" w:cs="Times New Roman"/>
                <w:b/>
                <w:sz w:val="24"/>
                <w:szCs w:val="24"/>
              </w:rPr>
              <w:t>Литературное чтение</w:t>
            </w:r>
          </w:p>
        </w:tc>
        <w:tc>
          <w:tcPr>
            <w:tcW w:w="4677" w:type="dxa"/>
            <w:tcBorders>
              <w:top w:val="single" w:sz="4" w:space="0" w:color="auto"/>
              <w:left w:val="single" w:sz="4" w:space="0" w:color="auto"/>
              <w:bottom w:val="single" w:sz="4" w:space="0" w:color="auto"/>
              <w:right w:val="single" w:sz="4" w:space="0" w:color="auto"/>
            </w:tcBorders>
          </w:tcPr>
          <w:p w:rsidR="00FE616E" w:rsidRPr="00026A88" w:rsidRDefault="00FE616E" w:rsidP="00786E4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Авторская  программа</w:t>
            </w:r>
            <w:r w:rsidRPr="00026A88">
              <w:rPr>
                <w:rFonts w:ascii="Times New Roman" w:eastAsia="Times New Roman" w:hAnsi="Times New Roman" w:cs="Times New Roman"/>
                <w:sz w:val="24"/>
                <w:szCs w:val="24"/>
              </w:rPr>
              <w:t xml:space="preserve"> по литературному чтению. Составители Климанова Л. Ф., Бойкина М. В</w:t>
            </w:r>
            <w:r>
              <w:rPr>
                <w:rFonts w:ascii="Times New Roman" w:eastAsia="Times New Roman" w:hAnsi="Times New Roman" w:cs="Times New Roman"/>
                <w:sz w:val="24"/>
                <w:szCs w:val="24"/>
              </w:rPr>
              <w:t>., о</w:t>
            </w:r>
            <w:r w:rsidRPr="00026A88">
              <w:rPr>
                <w:rFonts w:ascii="Times New Roman" w:eastAsia="Times New Roman" w:hAnsi="Times New Roman" w:cs="Times New Roman"/>
                <w:sz w:val="24"/>
                <w:szCs w:val="24"/>
              </w:rPr>
              <w:t>риентирована на работу по учебно-методическому комплекту «Школа России».</w:t>
            </w:r>
          </w:p>
          <w:p w:rsidR="00FE616E" w:rsidRPr="006A13D4" w:rsidRDefault="00FE616E" w:rsidP="00786E48">
            <w:pPr>
              <w:spacing w:after="0" w:line="240" w:lineRule="auto"/>
              <w:jc w:val="both"/>
              <w:rPr>
                <w:rFonts w:ascii="Times New Roman" w:eastAsia="Times New Roman" w:hAnsi="Times New Roman" w:cs="Times New Roman"/>
                <w:sz w:val="24"/>
                <w:szCs w:val="24"/>
                <w:highlight w:val="yellow"/>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sz w:val="24"/>
                <w:szCs w:val="24"/>
              </w:rPr>
            </w:pPr>
            <w:r w:rsidRPr="007A3B65">
              <w:rPr>
                <w:rFonts w:ascii="Times New Roman" w:hAnsi="Times New Roman"/>
                <w:sz w:val="24"/>
                <w:szCs w:val="24"/>
              </w:rPr>
              <w:t>Литер</w:t>
            </w:r>
            <w:r>
              <w:rPr>
                <w:rFonts w:ascii="Times New Roman" w:hAnsi="Times New Roman"/>
                <w:sz w:val="24"/>
                <w:szCs w:val="24"/>
              </w:rPr>
              <w:t xml:space="preserve">атурное чтение </w:t>
            </w:r>
            <w:r w:rsidRPr="007A3B65">
              <w:rPr>
                <w:rFonts w:ascii="Times New Roman" w:hAnsi="Times New Roman"/>
                <w:sz w:val="24"/>
                <w:szCs w:val="24"/>
              </w:rPr>
              <w:t>в 2-х частях</w:t>
            </w:r>
            <w:r>
              <w:rPr>
                <w:rFonts w:ascii="Times New Roman" w:hAnsi="Times New Roman"/>
                <w:sz w:val="24"/>
                <w:szCs w:val="24"/>
              </w:rPr>
              <w:t>,</w:t>
            </w:r>
            <w:r w:rsidRPr="007A3B65">
              <w:rPr>
                <w:rFonts w:ascii="Times New Roman" w:hAnsi="Times New Roman"/>
                <w:sz w:val="24"/>
                <w:szCs w:val="24"/>
              </w:rPr>
              <w:t xml:space="preserve"> </w:t>
            </w:r>
            <w:r w:rsidRPr="002B31A8">
              <w:rPr>
                <w:rFonts w:ascii="Times New Roman" w:hAnsi="Times New Roman"/>
                <w:sz w:val="24"/>
                <w:szCs w:val="24"/>
              </w:rPr>
              <w:t>Климанова Л. Ф., Горецкий В.Г., Виноградская Л. А.</w:t>
            </w:r>
            <w:r>
              <w:rPr>
                <w:rFonts w:ascii="Times New Roman" w:hAnsi="Times New Roman"/>
                <w:sz w:val="24"/>
                <w:szCs w:val="24"/>
              </w:rPr>
              <w:t>, 2016,</w:t>
            </w:r>
            <w:r w:rsidRPr="007A3B65">
              <w:rPr>
                <w:rFonts w:ascii="Times New Roman" w:hAnsi="Times New Roman"/>
                <w:sz w:val="24"/>
                <w:szCs w:val="24"/>
              </w:rPr>
              <w:t xml:space="preserve">  </w:t>
            </w:r>
            <w:r w:rsidRPr="005F523E">
              <w:rPr>
                <w:rFonts w:ascii="Times New Roman" w:hAnsi="Times New Roman"/>
                <w:sz w:val="24"/>
                <w:szCs w:val="24"/>
              </w:rPr>
              <w:t>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tcPr>
          <w:p w:rsidR="00FE616E" w:rsidRPr="006A13D4" w:rsidRDefault="00FE616E" w:rsidP="00786E48">
            <w:pPr>
              <w:spacing w:after="0" w:line="240" w:lineRule="auto"/>
              <w:rPr>
                <w:rFonts w:ascii="Times New Roman" w:eastAsia="Times New Roman" w:hAnsi="Times New Roman" w:cs="Times New Roman"/>
                <w:sz w:val="24"/>
                <w:szCs w:val="24"/>
              </w:rPr>
            </w:pPr>
            <w:r w:rsidRPr="006A13D4">
              <w:rPr>
                <w:rFonts w:ascii="Times New Roman" w:eastAsia="Times New Roman" w:hAnsi="Times New Roman" w:cs="Times New Roman"/>
                <w:sz w:val="24"/>
                <w:szCs w:val="24"/>
              </w:rPr>
              <w:t>Ковалева О.Н.</w:t>
            </w:r>
          </w:p>
          <w:p w:rsidR="00FE616E" w:rsidRPr="008E160B" w:rsidRDefault="00FE616E" w:rsidP="00786E48">
            <w:pPr>
              <w:spacing w:after="0" w:line="240" w:lineRule="auto"/>
              <w:rPr>
                <w:rFonts w:ascii="Times New Roman" w:eastAsia="Times New Roman" w:hAnsi="Times New Roman" w:cs="Times New Roman"/>
                <w:sz w:val="24"/>
                <w:szCs w:val="24"/>
              </w:rPr>
            </w:pPr>
            <w:r w:rsidRPr="006A13D4">
              <w:rPr>
                <w:rFonts w:ascii="Times New Roman" w:eastAsia="Times New Roman" w:hAnsi="Times New Roman" w:cs="Times New Roman"/>
                <w:sz w:val="24"/>
                <w:szCs w:val="24"/>
              </w:rPr>
              <w:t>Польшинская В.У.</w:t>
            </w: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985"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FE616E" w:rsidRPr="008E160B" w:rsidTr="00786E48">
        <w:trPr>
          <w:cantSplit/>
          <w:trHeight w:val="1134"/>
        </w:trPr>
        <w:tc>
          <w:tcPr>
            <w:tcW w:w="540" w:type="dxa"/>
            <w:tcBorders>
              <w:top w:val="single" w:sz="4" w:space="0" w:color="auto"/>
              <w:left w:val="single" w:sz="4" w:space="0" w:color="auto"/>
              <w:bottom w:val="single" w:sz="4" w:space="0" w:color="auto"/>
              <w:right w:val="single" w:sz="4" w:space="0" w:color="auto"/>
            </w:tcBorders>
            <w:vAlign w:val="center"/>
          </w:tcPr>
          <w:p w:rsidR="00FE616E" w:rsidRPr="008E160B" w:rsidRDefault="00FE616E" w:rsidP="00786E48">
            <w:pPr>
              <w:spacing w:after="0" w:line="240" w:lineRule="auto"/>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b/>
                <w:sz w:val="24"/>
                <w:szCs w:val="24"/>
              </w:rPr>
            </w:pPr>
            <w:r w:rsidRPr="008E160B">
              <w:rPr>
                <w:rFonts w:ascii="Times New Roman" w:eastAsia="Times New Roman" w:hAnsi="Times New Roman" w:cs="Times New Roman"/>
                <w:b/>
                <w:sz w:val="24"/>
                <w:szCs w:val="24"/>
              </w:rPr>
              <w:t>Иностранный язык</w:t>
            </w:r>
          </w:p>
          <w:p w:rsidR="00FE616E" w:rsidRPr="008E160B" w:rsidRDefault="00FE616E" w:rsidP="00786E48">
            <w:pPr>
              <w:spacing w:after="0" w:line="240" w:lineRule="auto"/>
              <w:rPr>
                <w:rFonts w:ascii="Times New Roman" w:eastAsia="Times New Roman" w:hAnsi="Times New Roman" w:cs="Times New Roman"/>
                <w:b/>
                <w:sz w:val="24"/>
                <w:szCs w:val="24"/>
              </w:rPr>
            </w:pPr>
          </w:p>
          <w:p w:rsidR="00FE616E" w:rsidRPr="008E160B" w:rsidRDefault="00FE616E" w:rsidP="00786E48">
            <w:pPr>
              <w:spacing w:after="0" w:line="240" w:lineRule="auto"/>
              <w:rPr>
                <w:rFonts w:ascii="Times New Roman" w:eastAsia="Times New Roman" w:hAnsi="Times New Roman" w:cs="Times New Roman"/>
                <w:b/>
                <w:sz w:val="24"/>
                <w:szCs w:val="24"/>
              </w:rPr>
            </w:pPr>
          </w:p>
          <w:p w:rsidR="00FE616E" w:rsidRPr="008E160B" w:rsidRDefault="00FE616E" w:rsidP="00786E48">
            <w:pPr>
              <w:spacing w:after="0" w:line="240" w:lineRule="auto"/>
              <w:rPr>
                <w:rFonts w:ascii="Times New Roman" w:eastAsia="Times New Roman" w:hAnsi="Times New Roman" w:cs="Times New Roman"/>
                <w:b/>
                <w:sz w:val="24"/>
                <w:szCs w:val="24"/>
              </w:rPr>
            </w:pPr>
          </w:p>
          <w:p w:rsidR="00FE616E" w:rsidRPr="008E160B" w:rsidRDefault="00FE616E" w:rsidP="00786E48">
            <w:pPr>
              <w:spacing w:after="0" w:line="240" w:lineRule="auto"/>
              <w:jc w:val="center"/>
              <w:rPr>
                <w:rFonts w:ascii="Times New Roman" w:eastAsia="Times New Roman" w:hAnsi="Times New Roman" w:cs="Times New Roman"/>
                <w:b/>
                <w:sz w:val="24"/>
                <w:szCs w:val="24"/>
              </w:rPr>
            </w:pPr>
          </w:p>
        </w:tc>
        <w:tc>
          <w:tcPr>
            <w:tcW w:w="4677" w:type="dxa"/>
            <w:tcBorders>
              <w:top w:val="single" w:sz="4" w:space="0" w:color="auto"/>
              <w:left w:val="single" w:sz="4" w:space="0" w:color="auto"/>
              <w:bottom w:val="single" w:sz="4" w:space="0" w:color="auto"/>
              <w:right w:val="single" w:sz="4" w:space="0" w:color="auto"/>
            </w:tcBorders>
          </w:tcPr>
          <w:p w:rsidR="00FE616E" w:rsidRPr="006A13D4" w:rsidRDefault="00FE616E" w:rsidP="00786E48">
            <w:pPr>
              <w:spacing w:after="0" w:line="24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УМК «Школа России», авторская программа</w:t>
            </w:r>
            <w:r w:rsidRPr="00026A88">
              <w:rPr>
                <w:rFonts w:ascii="Times New Roman" w:eastAsia="Times New Roman" w:hAnsi="Times New Roman" w:cs="Times New Roman"/>
                <w:sz w:val="24"/>
                <w:szCs w:val="24"/>
              </w:rPr>
              <w:t xml:space="preserve"> по английскому языку для  2-4 классов общеобразовательной школы (авторы-составители: В.П. Кузовлев, Э.Ш. Прегудова, О.Е. Стрельникова)</w:t>
            </w: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Английский язык в 2-х частях, </w:t>
            </w:r>
            <w:r w:rsidRPr="006B0DED">
              <w:rPr>
                <w:rFonts w:ascii="Times New Roman" w:hAnsi="Times New Roman"/>
                <w:sz w:val="24"/>
                <w:szCs w:val="24"/>
              </w:rPr>
              <w:t>Кузовлев В.П., Перегудова Э.Ш., Пастухова С. А. и др</w:t>
            </w:r>
            <w:r w:rsidRPr="006E3941">
              <w:rPr>
                <w:rFonts w:ascii="Times New Roman" w:hAnsi="Times New Roman"/>
                <w:sz w:val="24"/>
                <w:szCs w:val="24"/>
              </w:rPr>
              <w:t>. , 2015,</w:t>
            </w:r>
            <w:r>
              <w:rPr>
                <w:sz w:val="20"/>
                <w:szCs w:val="20"/>
              </w:rPr>
              <w:t xml:space="preserve"> </w:t>
            </w:r>
            <w:r w:rsidRPr="005F523E">
              <w:rPr>
                <w:rFonts w:ascii="Times New Roman" w:hAnsi="Times New Roman"/>
                <w:sz w:val="24"/>
                <w:szCs w:val="24"/>
              </w:rPr>
              <w:t>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Красавина А.А.</w:t>
            </w: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985"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FE616E" w:rsidRPr="008E160B" w:rsidTr="00786E48">
        <w:trPr>
          <w:cantSplit/>
          <w:trHeight w:val="1134"/>
        </w:trPr>
        <w:tc>
          <w:tcPr>
            <w:tcW w:w="540" w:type="dxa"/>
            <w:tcBorders>
              <w:top w:val="single" w:sz="4" w:space="0" w:color="auto"/>
              <w:left w:val="single" w:sz="4" w:space="0" w:color="auto"/>
              <w:bottom w:val="single" w:sz="4" w:space="0" w:color="auto"/>
              <w:right w:val="single" w:sz="4" w:space="0" w:color="auto"/>
            </w:tcBorders>
            <w:vAlign w:val="center"/>
          </w:tcPr>
          <w:p w:rsidR="00FE616E" w:rsidRPr="008E160B" w:rsidRDefault="00FE616E" w:rsidP="00786E48">
            <w:pPr>
              <w:spacing w:after="0" w:line="240" w:lineRule="auto"/>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b/>
                <w:sz w:val="24"/>
                <w:szCs w:val="24"/>
              </w:rPr>
            </w:pPr>
            <w:r w:rsidRPr="008E160B">
              <w:rPr>
                <w:rFonts w:ascii="Times New Roman" w:eastAsia="Times New Roman" w:hAnsi="Times New Roman" w:cs="Times New Roman"/>
                <w:b/>
                <w:sz w:val="24"/>
                <w:szCs w:val="24"/>
              </w:rPr>
              <w:t>Математика</w:t>
            </w:r>
          </w:p>
        </w:tc>
        <w:tc>
          <w:tcPr>
            <w:tcW w:w="4677" w:type="dxa"/>
            <w:tcBorders>
              <w:top w:val="single" w:sz="4" w:space="0" w:color="auto"/>
              <w:left w:val="single" w:sz="4" w:space="0" w:color="auto"/>
              <w:bottom w:val="single" w:sz="4" w:space="0" w:color="auto"/>
              <w:right w:val="single" w:sz="4" w:space="0" w:color="auto"/>
            </w:tcBorders>
          </w:tcPr>
          <w:p w:rsidR="00FE616E" w:rsidRPr="006A13D4" w:rsidRDefault="00FE616E" w:rsidP="00786E48">
            <w:pPr>
              <w:spacing w:after="0" w:line="24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П</w:t>
            </w:r>
            <w:r w:rsidRPr="00026A88">
              <w:rPr>
                <w:rFonts w:ascii="Times New Roman" w:eastAsia="Times New Roman" w:hAnsi="Times New Roman" w:cs="Times New Roman"/>
                <w:sz w:val="24"/>
                <w:szCs w:val="24"/>
              </w:rPr>
              <w:t>рограммы  по  математике  (М.:Просвещение, 2010г.) и  программы «Математика» авторов М.И. Моро, Ю.М.Колягина, М.А. Бантовой, Г.В. Бельтюковой, С.И. Волковой, С.В. Степановой (М.: Просвещение, 2011г.)</w:t>
            </w: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sz w:val="24"/>
                <w:szCs w:val="24"/>
              </w:rPr>
            </w:pPr>
            <w:r w:rsidRPr="007A3B65">
              <w:rPr>
                <w:rFonts w:ascii="Times New Roman" w:hAnsi="Times New Roman"/>
                <w:sz w:val="24"/>
                <w:szCs w:val="24"/>
              </w:rPr>
              <w:t>Математика</w:t>
            </w:r>
            <w:r>
              <w:rPr>
                <w:rFonts w:ascii="Times New Roman" w:hAnsi="Times New Roman"/>
                <w:sz w:val="24"/>
                <w:szCs w:val="24"/>
              </w:rPr>
              <w:t xml:space="preserve"> </w:t>
            </w:r>
            <w:r w:rsidRPr="007A3B65">
              <w:rPr>
                <w:rFonts w:ascii="Times New Roman" w:hAnsi="Times New Roman"/>
                <w:sz w:val="24"/>
                <w:szCs w:val="24"/>
              </w:rPr>
              <w:t>в</w:t>
            </w:r>
            <w:r>
              <w:rPr>
                <w:rFonts w:ascii="Times New Roman" w:hAnsi="Times New Roman"/>
                <w:sz w:val="24"/>
                <w:szCs w:val="24"/>
              </w:rPr>
              <w:t xml:space="preserve"> 2-х частях,</w:t>
            </w:r>
            <w:r w:rsidRPr="007A3B65">
              <w:rPr>
                <w:rFonts w:ascii="Times New Roman" w:hAnsi="Times New Roman"/>
                <w:sz w:val="24"/>
                <w:szCs w:val="24"/>
              </w:rPr>
              <w:t xml:space="preserve"> </w:t>
            </w:r>
            <w:r w:rsidRPr="006E3941">
              <w:rPr>
                <w:rFonts w:ascii="Times New Roman" w:hAnsi="Times New Roman"/>
                <w:sz w:val="24"/>
                <w:szCs w:val="24"/>
              </w:rPr>
              <w:t>Моро М.И., Бантова М. А., Бельтюкова Г.В. и др.</w:t>
            </w:r>
            <w:r>
              <w:rPr>
                <w:rFonts w:ascii="Times New Roman" w:hAnsi="Times New Roman"/>
                <w:sz w:val="24"/>
                <w:szCs w:val="24"/>
              </w:rPr>
              <w:t xml:space="preserve">, 2015, </w:t>
            </w:r>
            <w:r w:rsidRPr="005F523E">
              <w:rPr>
                <w:rFonts w:ascii="Times New Roman" w:hAnsi="Times New Roman"/>
                <w:sz w:val="24"/>
                <w:szCs w:val="24"/>
              </w:rPr>
              <w:t>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tcPr>
          <w:p w:rsidR="00FE616E" w:rsidRPr="006A13D4" w:rsidRDefault="00FE616E" w:rsidP="00786E48">
            <w:pPr>
              <w:spacing w:after="0" w:line="240" w:lineRule="auto"/>
              <w:rPr>
                <w:rFonts w:ascii="Times New Roman" w:eastAsia="Times New Roman" w:hAnsi="Times New Roman" w:cs="Times New Roman"/>
                <w:sz w:val="24"/>
                <w:szCs w:val="24"/>
              </w:rPr>
            </w:pPr>
            <w:r w:rsidRPr="006A13D4">
              <w:rPr>
                <w:rFonts w:ascii="Times New Roman" w:eastAsia="Times New Roman" w:hAnsi="Times New Roman" w:cs="Times New Roman"/>
                <w:sz w:val="24"/>
                <w:szCs w:val="24"/>
              </w:rPr>
              <w:t>Ковалева О.Н.</w:t>
            </w:r>
          </w:p>
          <w:p w:rsidR="00FE616E" w:rsidRPr="008E160B" w:rsidRDefault="00FE616E" w:rsidP="00786E48">
            <w:pPr>
              <w:spacing w:after="0" w:line="240" w:lineRule="auto"/>
              <w:rPr>
                <w:rFonts w:ascii="Times New Roman" w:eastAsia="Times New Roman" w:hAnsi="Times New Roman" w:cs="Times New Roman"/>
                <w:sz w:val="24"/>
                <w:szCs w:val="24"/>
              </w:rPr>
            </w:pPr>
            <w:r w:rsidRPr="006A13D4">
              <w:rPr>
                <w:rFonts w:ascii="Times New Roman" w:eastAsia="Times New Roman" w:hAnsi="Times New Roman" w:cs="Times New Roman"/>
                <w:sz w:val="24"/>
                <w:szCs w:val="24"/>
              </w:rPr>
              <w:t>Польшинская В.У.</w:t>
            </w: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985"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FE616E" w:rsidRPr="008E160B" w:rsidTr="00786E48">
        <w:trPr>
          <w:cantSplit/>
          <w:trHeight w:val="1134"/>
        </w:trPr>
        <w:tc>
          <w:tcPr>
            <w:tcW w:w="540" w:type="dxa"/>
            <w:tcBorders>
              <w:top w:val="single" w:sz="4" w:space="0" w:color="auto"/>
              <w:left w:val="single" w:sz="4" w:space="0" w:color="auto"/>
              <w:bottom w:val="single" w:sz="4" w:space="0" w:color="auto"/>
              <w:right w:val="single" w:sz="4" w:space="0" w:color="auto"/>
            </w:tcBorders>
            <w:vAlign w:val="center"/>
          </w:tcPr>
          <w:p w:rsidR="00FE616E" w:rsidRPr="008E160B" w:rsidRDefault="00FE616E" w:rsidP="00786E48">
            <w:pPr>
              <w:spacing w:after="0" w:line="240" w:lineRule="auto"/>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b/>
                <w:sz w:val="24"/>
                <w:szCs w:val="24"/>
              </w:rPr>
            </w:pPr>
            <w:r w:rsidRPr="008E160B">
              <w:rPr>
                <w:rFonts w:ascii="Times New Roman" w:eastAsia="Times New Roman" w:hAnsi="Times New Roman" w:cs="Times New Roman"/>
                <w:b/>
                <w:sz w:val="24"/>
                <w:szCs w:val="24"/>
              </w:rPr>
              <w:t>Окружающий мир</w:t>
            </w:r>
          </w:p>
        </w:tc>
        <w:tc>
          <w:tcPr>
            <w:tcW w:w="4677" w:type="dxa"/>
            <w:tcBorders>
              <w:top w:val="single" w:sz="4" w:space="0" w:color="auto"/>
              <w:left w:val="single" w:sz="4" w:space="0" w:color="auto"/>
              <w:bottom w:val="single" w:sz="4" w:space="0" w:color="auto"/>
              <w:right w:val="single" w:sz="4" w:space="0" w:color="auto"/>
            </w:tcBorders>
          </w:tcPr>
          <w:p w:rsidR="00FE616E" w:rsidRPr="006A13D4" w:rsidRDefault="00FE616E" w:rsidP="00786E48">
            <w:pPr>
              <w:spacing w:after="0" w:line="24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УМК «Школа России», примерная программа</w:t>
            </w:r>
            <w:r w:rsidRPr="00D36A01">
              <w:rPr>
                <w:rFonts w:ascii="Times New Roman" w:eastAsia="Times New Roman" w:hAnsi="Times New Roman" w:cs="Times New Roman"/>
                <w:sz w:val="24"/>
                <w:szCs w:val="24"/>
              </w:rPr>
              <w:t xml:space="preserve"> по окружающему мируи на основе авторской программы А.А. Плешаков «Окружающий мир: рабочие программы: 1-4 класс» (из сборника рабочих программ «Школа России» М.: «Просвещение», 2011г.), А.А. Плешаков «Окружающий мир 3 класс» в 2 частях: Москва «Просвещение» 2016 г</w:t>
            </w: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Окружающий мир </w:t>
            </w:r>
            <w:r w:rsidRPr="007A3B65">
              <w:rPr>
                <w:rFonts w:ascii="Times New Roman" w:hAnsi="Times New Roman"/>
                <w:sz w:val="24"/>
                <w:szCs w:val="24"/>
              </w:rPr>
              <w:t>в 2-х частях</w:t>
            </w:r>
            <w:r>
              <w:rPr>
                <w:rFonts w:ascii="Times New Roman" w:hAnsi="Times New Roman"/>
                <w:sz w:val="24"/>
                <w:szCs w:val="24"/>
              </w:rPr>
              <w:t>,</w:t>
            </w:r>
            <w:r w:rsidRPr="007A3B65">
              <w:rPr>
                <w:rFonts w:ascii="Times New Roman" w:hAnsi="Times New Roman"/>
                <w:sz w:val="24"/>
                <w:szCs w:val="24"/>
              </w:rPr>
              <w:t xml:space="preserve"> </w:t>
            </w:r>
            <w:r w:rsidRPr="006E3941">
              <w:rPr>
                <w:rFonts w:ascii="Times New Roman" w:hAnsi="Times New Roman"/>
                <w:sz w:val="24"/>
                <w:szCs w:val="24"/>
              </w:rPr>
              <w:t>Плешаков А.А.</w:t>
            </w:r>
            <w:r>
              <w:rPr>
                <w:rFonts w:ascii="Times New Roman" w:hAnsi="Times New Roman"/>
                <w:sz w:val="24"/>
                <w:szCs w:val="24"/>
              </w:rPr>
              <w:t xml:space="preserve">, 2016, </w:t>
            </w:r>
            <w:r w:rsidRPr="005F523E">
              <w:rPr>
                <w:rFonts w:ascii="Times New Roman" w:hAnsi="Times New Roman"/>
                <w:sz w:val="24"/>
                <w:szCs w:val="24"/>
              </w:rPr>
              <w:t>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tcPr>
          <w:p w:rsidR="00FE616E" w:rsidRPr="006A13D4" w:rsidRDefault="00FE616E" w:rsidP="00786E48">
            <w:pPr>
              <w:spacing w:after="0" w:line="240" w:lineRule="auto"/>
              <w:rPr>
                <w:rFonts w:ascii="Times New Roman" w:eastAsia="Times New Roman" w:hAnsi="Times New Roman" w:cs="Times New Roman"/>
                <w:sz w:val="24"/>
                <w:szCs w:val="24"/>
              </w:rPr>
            </w:pPr>
            <w:r w:rsidRPr="006A13D4">
              <w:rPr>
                <w:rFonts w:ascii="Times New Roman" w:eastAsia="Times New Roman" w:hAnsi="Times New Roman" w:cs="Times New Roman"/>
                <w:sz w:val="24"/>
                <w:szCs w:val="24"/>
              </w:rPr>
              <w:t>Ковалева О.Н.</w:t>
            </w:r>
          </w:p>
          <w:p w:rsidR="00FE616E" w:rsidRPr="008E160B" w:rsidRDefault="00FE616E" w:rsidP="00786E48">
            <w:pPr>
              <w:spacing w:after="0" w:line="240" w:lineRule="auto"/>
              <w:rPr>
                <w:rFonts w:ascii="Times New Roman" w:eastAsia="Times New Roman" w:hAnsi="Times New Roman" w:cs="Times New Roman"/>
                <w:sz w:val="24"/>
                <w:szCs w:val="24"/>
              </w:rPr>
            </w:pPr>
            <w:r w:rsidRPr="006A13D4">
              <w:rPr>
                <w:rFonts w:ascii="Times New Roman" w:eastAsia="Times New Roman" w:hAnsi="Times New Roman" w:cs="Times New Roman"/>
                <w:sz w:val="24"/>
                <w:szCs w:val="24"/>
              </w:rPr>
              <w:t>Польшинская В.У.</w:t>
            </w: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985"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FE616E" w:rsidRPr="008E160B" w:rsidTr="00786E48">
        <w:trPr>
          <w:cantSplit/>
          <w:trHeight w:val="1134"/>
        </w:trPr>
        <w:tc>
          <w:tcPr>
            <w:tcW w:w="540" w:type="dxa"/>
            <w:tcBorders>
              <w:top w:val="single" w:sz="4" w:space="0" w:color="auto"/>
              <w:left w:val="single" w:sz="4" w:space="0" w:color="auto"/>
              <w:bottom w:val="single" w:sz="4" w:space="0" w:color="auto"/>
              <w:right w:val="single" w:sz="4" w:space="0" w:color="auto"/>
            </w:tcBorders>
            <w:vAlign w:val="center"/>
          </w:tcPr>
          <w:p w:rsidR="00FE616E" w:rsidRPr="008E160B" w:rsidRDefault="00FE616E" w:rsidP="00786E48">
            <w:pPr>
              <w:spacing w:after="0" w:line="240" w:lineRule="auto"/>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b/>
                <w:sz w:val="24"/>
                <w:szCs w:val="24"/>
              </w:rPr>
            </w:pPr>
            <w:r w:rsidRPr="008E160B">
              <w:rPr>
                <w:rFonts w:ascii="Times New Roman" w:eastAsia="Times New Roman" w:hAnsi="Times New Roman" w:cs="Times New Roman"/>
                <w:b/>
                <w:sz w:val="24"/>
                <w:szCs w:val="24"/>
              </w:rPr>
              <w:t>Изобразительное искусство</w:t>
            </w:r>
          </w:p>
        </w:tc>
        <w:tc>
          <w:tcPr>
            <w:tcW w:w="4677" w:type="dxa"/>
            <w:tcBorders>
              <w:top w:val="single" w:sz="4" w:space="0" w:color="auto"/>
              <w:left w:val="single" w:sz="4" w:space="0" w:color="auto"/>
              <w:bottom w:val="single" w:sz="4" w:space="0" w:color="auto"/>
              <w:right w:val="single" w:sz="4" w:space="0" w:color="auto"/>
            </w:tcBorders>
          </w:tcPr>
          <w:p w:rsidR="00FE616E" w:rsidRPr="00D36A01" w:rsidRDefault="00FE616E" w:rsidP="00786E4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УМК «Школа России», примерная программа</w:t>
            </w:r>
            <w:r w:rsidRPr="00D36A01">
              <w:rPr>
                <w:rFonts w:ascii="Times New Roman" w:eastAsia="Times New Roman" w:hAnsi="Times New Roman" w:cs="Times New Roman"/>
                <w:sz w:val="24"/>
                <w:szCs w:val="24"/>
              </w:rPr>
              <w:t xml:space="preserve"> по изобразительному искусству и на основе авторской программыпо ИЗО под редакцией Б.М. Неменского, В.Г. Гурова, Л.А. Неменской, «Изобразительное искусство: рабочие программы 1-4 класс»,«Изобразительное искусство 3 класс», Москва «Просвещение», 2016 г.</w:t>
            </w:r>
          </w:p>
          <w:p w:rsidR="00FE616E" w:rsidRPr="006A13D4" w:rsidRDefault="00FE616E" w:rsidP="00786E48">
            <w:pPr>
              <w:spacing w:after="0" w:line="240" w:lineRule="auto"/>
              <w:jc w:val="both"/>
              <w:rPr>
                <w:rFonts w:ascii="Times New Roman" w:eastAsia="Times New Roman" w:hAnsi="Times New Roman" w:cs="Times New Roman"/>
                <w:sz w:val="24"/>
                <w:szCs w:val="24"/>
                <w:highlight w:val="yellow"/>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sz w:val="24"/>
                <w:szCs w:val="24"/>
              </w:rPr>
            </w:pPr>
            <w:r w:rsidRPr="007A3B65">
              <w:rPr>
                <w:rFonts w:ascii="Times New Roman" w:hAnsi="Times New Roman"/>
                <w:sz w:val="24"/>
                <w:szCs w:val="24"/>
              </w:rPr>
              <w:t>Изобразительное искусство</w:t>
            </w:r>
            <w:r>
              <w:rPr>
                <w:rFonts w:ascii="Times New Roman" w:hAnsi="Times New Roman"/>
                <w:sz w:val="24"/>
                <w:szCs w:val="24"/>
              </w:rPr>
              <w:t>,</w:t>
            </w:r>
            <w:r w:rsidRPr="007A3B65">
              <w:rPr>
                <w:rFonts w:ascii="Times New Roman" w:hAnsi="Times New Roman"/>
                <w:sz w:val="24"/>
                <w:szCs w:val="24"/>
              </w:rPr>
              <w:t xml:space="preserve"> </w:t>
            </w:r>
            <w:r>
              <w:rPr>
                <w:rFonts w:ascii="Times New Roman" w:hAnsi="Times New Roman"/>
                <w:sz w:val="24"/>
                <w:szCs w:val="24"/>
              </w:rPr>
              <w:t xml:space="preserve">Коротеева Е.И., </w:t>
            </w:r>
            <w:r w:rsidRPr="002B31A8">
              <w:rPr>
                <w:rFonts w:ascii="Times New Roman" w:hAnsi="Times New Roman"/>
                <w:sz w:val="24"/>
                <w:szCs w:val="24"/>
              </w:rPr>
              <w:t>/Под ред. Неменского Б.М.</w:t>
            </w:r>
            <w:r>
              <w:rPr>
                <w:rFonts w:ascii="Times New Roman" w:hAnsi="Times New Roman"/>
                <w:sz w:val="24"/>
                <w:szCs w:val="24"/>
              </w:rPr>
              <w:t xml:space="preserve">, 2014, </w:t>
            </w:r>
            <w:r w:rsidRPr="005F523E">
              <w:rPr>
                <w:rFonts w:ascii="Times New Roman" w:hAnsi="Times New Roman"/>
                <w:sz w:val="24"/>
                <w:szCs w:val="24"/>
              </w:rPr>
              <w:t>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tcPr>
          <w:p w:rsidR="00FE616E" w:rsidRPr="006A13D4" w:rsidRDefault="00FE616E" w:rsidP="00786E48">
            <w:pPr>
              <w:spacing w:after="0" w:line="240" w:lineRule="auto"/>
              <w:rPr>
                <w:rFonts w:ascii="Times New Roman" w:eastAsia="Times New Roman" w:hAnsi="Times New Roman" w:cs="Times New Roman"/>
                <w:sz w:val="24"/>
                <w:szCs w:val="24"/>
              </w:rPr>
            </w:pPr>
            <w:r w:rsidRPr="006A13D4">
              <w:rPr>
                <w:rFonts w:ascii="Times New Roman" w:eastAsia="Times New Roman" w:hAnsi="Times New Roman" w:cs="Times New Roman"/>
                <w:sz w:val="24"/>
                <w:szCs w:val="24"/>
              </w:rPr>
              <w:t>Ковалева О.Н.</w:t>
            </w:r>
          </w:p>
          <w:p w:rsidR="00FE616E" w:rsidRPr="008E160B" w:rsidRDefault="00FE616E" w:rsidP="00786E48">
            <w:pPr>
              <w:spacing w:after="0" w:line="240" w:lineRule="auto"/>
              <w:rPr>
                <w:rFonts w:ascii="Times New Roman" w:eastAsia="Times New Roman" w:hAnsi="Times New Roman" w:cs="Times New Roman"/>
                <w:sz w:val="24"/>
                <w:szCs w:val="24"/>
              </w:rPr>
            </w:pPr>
            <w:r w:rsidRPr="006A13D4">
              <w:rPr>
                <w:rFonts w:ascii="Times New Roman" w:eastAsia="Times New Roman" w:hAnsi="Times New Roman" w:cs="Times New Roman"/>
                <w:sz w:val="24"/>
                <w:szCs w:val="24"/>
              </w:rPr>
              <w:t>Польшинская В.У.</w:t>
            </w: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985"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FE616E" w:rsidRPr="008E160B" w:rsidTr="00786E48">
        <w:trPr>
          <w:cantSplit/>
          <w:trHeight w:val="2161"/>
        </w:trPr>
        <w:tc>
          <w:tcPr>
            <w:tcW w:w="540" w:type="dxa"/>
            <w:tcBorders>
              <w:top w:val="single" w:sz="4" w:space="0" w:color="auto"/>
              <w:left w:val="single" w:sz="4" w:space="0" w:color="auto"/>
              <w:bottom w:val="single" w:sz="4" w:space="0" w:color="auto"/>
              <w:right w:val="single" w:sz="4" w:space="0" w:color="auto"/>
            </w:tcBorders>
            <w:vAlign w:val="center"/>
          </w:tcPr>
          <w:p w:rsidR="00FE616E" w:rsidRPr="008E160B" w:rsidRDefault="00FE616E" w:rsidP="00786E48">
            <w:pPr>
              <w:spacing w:after="0" w:line="240" w:lineRule="auto"/>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b/>
                <w:sz w:val="24"/>
                <w:szCs w:val="24"/>
              </w:rPr>
            </w:pPr>
            <w:r w:rsidRPr="008E160B">
              <w:rPr>
                <w:rFonts w:ascii="Times New Roman" w:eastAsia="Times New Roman" w:hAnsi="Times New Roman" w:cs="Times New Roman"/>
                <w:b/>
                <w:sz w:val="24"/>
                <w:szCs w:val="24"/>
              </w:rPr>
              <w:t>Музыка</w:t>
            </w:r>
          </w:p>
        </w:tc>
        <w:tc>
          <w:tcPr>
            <w:tcW w:w="4677" w:type="dxa"/>
            <w:tcBorders>
              <w:top w:val="single" w:sz="4" w:space="0" w:color="auto"/>
              <w:left w:val="single" w:sz="4" w:space="0" w:color="auto"/>
              <w:bottom w:val="single" w:sz="4" w:space="0" w:color="auto"/>
              <w:right w:val="single" w:sz="4" w:space="0" w:color="auto"/>
            </w:tcBorders>
          </w:tcPr>
          <w:p w:rsidR="00FE616E" w:rsidRPr="006A13D4" w:rsidRDefault="00FE616E" w:rsidP="00786E48">
            <w:pPr>
              <w:spacing w:after="0" w:line="240" w:lineRule="auto"/>
              <w:rPr>
                <w:rFonts w:ascii="Times New Roman" w:eastAsia="Times New Roman" w:hAnsi="Times New Roman" w:cs="Times New Roman"/>
                <w:sz w:val="24"/>
                <w:szCs w:val="24"/>
                <w:highlight w:val="yellow"/>
              </w:rPr>
            </w:pPr>
            <w:r w:rsidRPr="009C1606">
              <w:rPr>
                <w:rFonts w:ascii="Times New Roman" w:hAnsi="Times New Roman" w:cs="Times New Roman"/>
                <w:sz w:val="24"/>
                <w:szCs w:val="24"/>
              </w:rPr>
              <w:t>Программа начального общего образования по музыке и Федерального компонента Государственного стандарта начального общего образования. Учебный курс «Музыка» 1 – 4 классы по программе УМК «Школа России»</w:t>
            </w: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Музыка, </w:t>
            </w:r>
            <w:r w:rsidRPr="002B31A8">
              <w:rPr>
                <w:rFonts w:ascii="Times New Roman" w:hAnsi="Times New Roman"/>
                <w:sz w:val="24"/>
                <w:szCs w:val="24"/>
              </w:rPr>
              <w:t>Критская Е.Д., Сергеева Г.П., Шмагина Т.С.</w:t>
            </w:r>
            <w:r>
              <w:rPr>
                <w:rFonts w:ascii="Times New Roman" w:hAnsi="Times New Roman"/>
                <w:sz w:val="24"/>
                <w:szCs w:val="24"/>
              </w:rPr>
              <w:t xml:space="preserve">, 2015/2016, </w:t>
            </w:r>
            <w:r w:rsidRPr="005F523E">
              <w:rPr>
                <w:rFonts w:ascii="Times New Roman" w:hAnsi="Times New Roman"/>
                <w:sz w:val="24"/>
                <w:szCs w:val="24"/>
              </w:rPr>
              <w:t>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Игнатенко Е.Н.</w:t>
            </w: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985"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FE616E" w:rsidRPr="008E160B" w:rsidTr="00786E48">
        <w:trPr>
          <w:cantSplit/>
          <w:trHeight w:val="1134"/>
        </w:trPr>
        <w:tc>
          <w:tcPr>
            <w:tcW w:w="540" w:type="dxa"/>
            <w:tcBorders>
              <w:top w:val="single" w:sz="4" w:space="0" w:color="auto"/>
              <w:left w:val="single" w:sz="4" w:space="0" w:color="auto"/>
              <w:bottom w:val="single" w:sz="4" w:space="0" w:color="auto"/>
              <w:right w:val="single" w:sz="4" w:space="0" w:color="auto"/>
            </w:tcBorders>
            <w:vAlign w:val="center"/>
          </w:tcPr>
          <w:p w:rsidR="00FE616E" w:rsidRPr="008E160B" w:rsidRDefault="00FE616E" w:rsidP="00786E48">
            <w:pPr>
              <w:spacing w:after="0" w:line="240" w:lineRule="auto"/>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b/>
                <w:sz w:val="24"/>
                <w:szCs w:val="24"/>
              </w:rPr>
            </w:pPr>
            <w:r w:rsidRPr="008E160B">
              <w:rPr>
                <w:rFonts w:ascii="Times New Roman" w:eastAsia="Times New Roman" w:hAnsi="Times New Roman" w:cs="Times New Roman"/>
                <w:b/>
                <w:sz w:val="24"/>
                <w:szCs w:val="24"/>
              </w:rPr>
              <w:t>Технология</w:t>
            </w:r>
          </w:p>
        </w:tc>
        <w:tc>
          <w:tcPr>
            <w:tcW w:w="4677" w:type="dxa"/>
            <w:tcBorders>
              <w:top w:val="single" w:sz="4" w:space="0" w:color="auto"/>
              <w:left w:val="single" w:sz="4" w:space="0" w:color="auto"/>
              <w:bottom w:val="single" w:sz="4" w:space="0" w:color="auto"/>
              <w:right w:val="single" w:sz="4" w:space="0" w:color="auto"/>
            </w:tcBorders>
          </w:tcPr>
          <w:p w:rsidR="00FE616E" w:rsidRPr="00D36A01" w:rsidRDefault="00FE616E" w:rsidP="00786E4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УМК «Школа России», примерная программа</w:t>
            </w:r>
            <w:r w:rsidRPr="00D36A01">
              <w:rPr>
                <w:rFonts w:ascii="Times New Roman" w:eastAsia="Times New Roman" w:hAnsi="Times New Roman" w:cs="Times New Roman"/>
                <w:sz w:val="24"/>
                <w:szCs w:val="24"/>
              </w:rPr>
              <w:t xml:space="preserve"> по изобразительному искусству и на основе авторской программыпо технологии под редакцией Н.И. Роговцевой, С.В. Анащенковой «Технология: рабочие программы 1-4 класс»,«Технология 3 класс», Москва «Просвещение», 2016 г.</w:t>
            </w:r>
          </w:p>
          <w:p w:rsidR="00FE616E" w:rsidRPr="006A13D4" w:rsidRDefault="00FE616E" w:rsidP="00786E48">
            <w:pPr>
              <w:spacing w:after="0" w:line="240" w:lineRule="auto"/>
              <w:rPr>
                <w:rFonts w:ascii="Times New Roman" w:eastAsia="Times New Roman" w:hAnsi="Times New Roman" w:cs="Times New Roman"/>
                <w:sz w:val="24"/>
                <w:szCs w:val="24"/>
                <w:highlight w:val="yellow"/>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sz w:val="24"/>
                <w:szCs w:val="24"/>
              </w:rPr>
            </w:pPr>
            <w:r w:rsidRPr="007A3B65">
              <w:rPr>
                <w:rFonts w:ascii="Times New Roman" w:hAnsi="Times New Roman"/>
                <w:sz w:val="24"/>
                <w:szCs w:val="24"/>
              </w:rPr>
              <w:t>Технология</w:t>
            </w:r>
            <w:r>
              <w:rPr>
                <w:rFonts w:ascii="Times New Roman" w:hAnsi="Times New Roman"/>
                <w:sz w:val="24"/>
                <w:szCs w:val="24"/>
              </w:rPr>
              <w:t>,</w:t>
            </w:r>
            <w:r w:rsidRPr="007A3B65">
              <w:rPr>
                <w:rFonts w:ascii="Times New Roman" w:hAnsi="Times New Roman"/>
                <w:sz w:val="24"/>
                <w:szCs w:val="24"/>
              </w:rPr>
              <w:t xml:space="preserve"> </w:t>
            </w:r>
            <w:r w:rsidRPr="008F17B8">
              <w:rPr>
                <w:rFonts w:ascii="Times New Roman" w:hAnsi="Times New Roman"/>
                <w:sz w:val="24"/>
                <w:szCs w:val="24"/>
              </w:rPr>
              <w:t>Лутцева Е.А., Зуева Т.П.</w:t>
            </w:r>
            <w:r>
              <w:rPr>
                <w:rFonts w:ascii="Times New Roman" w:hAnsi="Times New Roman"/>
                <w:sz w:val="24"/>
                <w:szCs w:val="24"/>
              </w:rPr>
              <w:t xml:space="preserve">, 2015, </w:t>
            </w:r>
            <w:r w:rsidRPr="005F523E">
              <w:rPr>
                <w:rFonts w:ascii="Times New Roman" w:hAnsi="Times New Roman"/>
                <w:sz w:val="24"/>
                <w:szCs w:val="24"/>
              </w:rPr>
              <w:t>Издательство «Просвещение»</w:t>
            </w:r>
            <w:r w:rsidRPr="008E160B">
              <w:rPr>
                <w:rFonts w:ascii="Times New Roman" w:eastAsia="Times New Roman" w:hAnsi="Times New Roman" w:cs="Times New Roman"/>
                <w:sz w:val="24"/>
                <w:szCs w:val="24"/>
              </w:rPr>
              <w:t>.</w:t>
            </w:r>
          </w:p>
          <w:p w:rsidR="00FE616E" w:rsidRPr="008E160B" w:rsidRDefault="00FE616E" w:rsidP="00786E48">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6A13D4" w:rsidRDefault="00FE616E" w:rsidP="00786E48">
            <w:pPr>
              <w:spacing w:after="0" w:line="240" w:lineRule="auto"/>
              <w:rPr>
                <w:rFonts w:ascii="Times New Roman" w:eastAsia="Times New Roman" w:hAnsi="Times New Roman" w:cs="Times New Roman"/>
                <w:sz w:val="24"/>
                <w:szCs w:val="24"/>
              </w:rPr>
            </w:pPr>
            <w:r w:rsidRPr="006A13D4">
              <w:rPr>
                <w:rFonts w:ascii="Times New Roman" w:eastAsia="Times New Roman" w:hAnsi="Times New Roman" w:cs="Times New Roman"/>
                <w:sz w:val="24"/>
                <w:szCs w:val="24"/>
              </w:rPr>
              <w:t>Ковалева О.Н.</w:t>
            </w:r>
          </w:p>
          <w:p w:rsidR="00FE616E" w:rsidRPr="008E160B" w:rsidRDefault="00FE616E" w:rsidP="00786E48">
            <w:pPr>
              <w:spacing w:after="0" w:line="240" w:lineRule="auto"/>
              <w:rPr>
                <w:rFonts w:ascii="Times New Roman" w:eastAsia="Times New Roman" w:hAnsi="Times New Roman" w:cs="Times New Roman"/>
                <w:sz w:val="24"/>
                <w:szCs w:val="24"/>
              </w:rPr>
            </w:pPr>
            <w:r w:rsidRPr="006A13D4">
              <w:rPr>
                <w:rFonts w:ascii="Times New Roman" w:eastAsia="Times New Roman" w:hAnsi="Times New Roman" w:cs="Times New Roman"/>
                <w:sz w:val="24"/>
                <w:szCs w:val="24"/>
              </w:rPr>
              <w:t>Польшинская В.У.</w:t>
            </w: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985"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FE616E" w:rsidRPr="008E160B" w:rsidTr="00786E48">
        <w:trPr>
          <w:cantSplit/>
          <w:trHeight w:val="1134"/>
        </w:trPr>
        <w:tc>
          <w:tcPr>
            <w:tcW w:w="540" w:type="dxa"/>
            <w:tcBorders>
              <w:top w:val="single" w:sz="4" w:space="0" w:color="auto"/>
              <w:left w:val="single" w:sz="4" w:space="0" w:color="auto"/>
              <w:bottom w:val="single" w:sz="4" w:space="0" w:color="auto"/>
              <w:right w:val="single" w:sz="4" w:space="0" w:color="auto"/>
            </w:tcBorders>
            <w:vAlign w:val="center"/>
          </w:tcPr>
          <w:p w:rsidR="00FE616E" w:rsidRPr="008E160B" w:rsidRDefault="00FE616E" w:rsidP="00786E48">
            <w:pPr>
              <w:spacing w:after="0" w:line="240" w:lineRule="auto"/>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b/>
                <w:sz w:val="24"/>
                <w:szCs w:val="24"/>
              </w:rPr>
            </w:pPr>
            <w:r w:rsidRPr="008E160B">
              <w:rPr>
                <w:rFonts w:ascii="Times New Roman" w:eastAsia="Times New Roman" w:hAnsi="Times New Roman" w:cs="Times New Roman"/>
                <w:b/>
                <w:sz w:val="24"/>
                <w:szCs w:val="24"/>
              </w:rPr>
              <w:t>Физическая культура</w:t>
            </w:r>
          </w:p>
        </w:tc>
        <w:tc>
          <w:tcPr>
            <w:tcW w:w="4677" w:type="dxa"/>
            <w:tcBorders>
              <w:top w:val="single" w:sz="4" w:space="0" w:color="auto"/>
              <w:left w:val="single" w:sz="4" w:space="0" w:color="auto"/>
              <w:bottom w:val="single" w:sz="4" w:space="0" w:color="auto"/>
              <w:right w:val="single" w:sz="4" w:space="0" w:color="auto"/>
            </w:tcBorders>
          </w:tcPr>
          <w:p w:rsidR="00FE616E" w:rsidRPr="006A13D4" w:rsidRDefault="00FE616E" w:rsidP="00786E48">
            <w:pPr>
              <w:spacing w:after="0" w:line="240"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sz w:val="24"/>
                <w:szCs w:val="24"/>
              </w:rPr>
              <w:t>УМК «Школа России», примерная программа</w:t>
            </w:r>
            <w:r w:rsidRPr="00D36A01">
              <w:rPr>
                <w:rFonts w:ascii="Times New Roman" w:eastAsia="Times New Roman" w:hAnsi="Times New Roman" w:cs="Times New Roman"/>
                <w:sz w:val="24"/>
                <w:szCs w:val="24"/>
              </w:rPr>
              <w:t xml:space="preserve"> по физической культуре и на основе авторской   программы   физического воспитания учащихся I-XI классов. (Авторы: д.п.н. В.И.Лях и к.п.н. А.А.Зданевич,) М. «Просвещение», 2016 г.</w:t>
            </w: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sz w:val="24"/>
                <w:szCs w:val="24"/>
              </w:rPr>
            </w:pPr>
            <w:r>
              <w:rPr>
                <w:rFonts w:ascii="Times New Roman" w:hAnsi="Times New Roman"/>
                <w:sz w:val="24"/>
                <w:szCs w:val="24"/>
              </w:rPr>
              <w:t>Физическая  культура  1-4 класс,</w:t>
            </w:r>
            <w:r w:rsidRPr="007A3B65">
              <w:rPr>
                <w:rFonts w:ascii="Times New Roman" w:hAnsi="Times New Roman"/>
                <w:sz w:val="24"/>
                <w:szCs w:val="24"/>
              </w:rPr>
              <w:t xml:space="preserve"> Лях В.И.,</w:t>
            </w:r>
            <w:r>
              <w:rPr>
                <w:rFonts w:ascii="Times New Roman" w:hAnsi="Times New Roman"/>
                <w:sz w:val="24"/>
                <w:szCs w:val="24"/>
              </w:rPr>
              <w:t xml:space="preserve"> </w:t>
            </w:r>
            <w:r w:rsidRPr="007A3B65">
              <w:rPr>
                <w:rFonts w:ascii="Times New Roman" w:hAnsi="Times New Roman"/>
                <w:sz w:val="24"/>
                <w:szCs w:val="24"/>
              </w:rPr>
              <w:t>201</w:t>
            </w:r>
            <w:r>
              <w:rPr>
                <w:rFonts w:ascii="Times New Roman" w:hAnsi="Times New Roman"/>
                <w:sz w:val="24"/>
                <w:szCs w:val="24"/>
              </w:rPr>
              <w:t>4</w:t>
            </w:r>
            <w:r w:rsidRPr="007A3B65">
              <w:rPr>
                <w:rFonts w:ascii="Times New Roman" w:hAnsi="Times New Roman"/>
                <w:sz w:val="24"/>
                <w:szCs w:val="24"/>
              </w:rPr>
              <w:t>/2016/2017,</w:t>
            </w:r>
            <w:r>
              <w:rPr>
                <w:rFonts w:ascii="Times New Roman" w:hAnsi="Times New Roman"/>
                <w:sz w:val="24"/>
                <w:szCs w:val="24"/>
              </w:rPr>
              <w:t xml:space="preserve"> </w:t>
            </w:r>
            <w:r w:rsidRPr="005F523E">
              <w:rPr>
                <w:rFonts w:ascii="Times New Roman" w:hAnsi="Times New Roman"/>
                <w:sz w:val="24"/>
                <w:szCs w:val="24"/>
              </w:rPr>
              <w:t>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tcPr>
          <w:p w:rsidR="00FE616E" w:rsidRDefault="00FE616E" w:rsidP="00786E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Ковалева О.Н.</w:t>
            </w:r>
          </w:p>
          <w:p w:rsidR="00FE616E" w:rsidRPr="008E160B" w:rsidRDefault="00FE616E" w:rsidP="00786E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Польшинская В.У.</w:t>
            </w: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985"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FE616E" w:rsidRPr="008E160B" w:rsidTr="00786E48">
        <w:trPr>
          <w:cantSplit/>
          <w:trHeight w:val="2815"/>
        </w:trPr>
        <w:tc>
          <w:tcPr>
            <w:tcW w:w="540" w:type="dxa"/>
            <w:tcBorders>
              <w:top w:val="single" w:sz="4" w:space="0" w:color="auto"/>
              <w:left w:val="single" w:sz="4" w:space="0" w:color="auto"/>
              <w:bottom w:val="single" w:sz="4" w:space="0" w:color="auto"/>
              <w:right w:val="single" w:sz="4" w:space="0" w:color="auto"/>
            </w:tcBorders>
            <w:vAlign w:val="center"/>
          </w:tcPr>
          <w:p w:rsidR="00FE616E" w:rsidRPr="008E160B" w:rsidRDefault="00FE616E" w:rsidP="00786E48">
            <w:pPr>
              <w:spacing w:after="0" w:line="240" w:lineRule="auto"/>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b/>
                <w:sz w:val="24"/>
                <w:szCs w:val="24"/>
              </w:rPr>
            </w:pPr>
            <w:r w:rsidRPr="008E160B">
              <w:rPr>
                <w:rFonts w:ascii="Times New Roman" w:eastAsia="Times New Roman" w:hAnsi="Times New Roman" w:cs="Times New Roman"/>
                <w:b/>
                <w:sz w:val="24"/>
                <w:szCs w:val="24"/>
              </w:rPr>
              <w:t>3</w:t>
            </w:r>
          </w:p>
          <w:p w:rsidR="00FE616E" w:rsidRPr="008E160B" w:rsidRDefault="00FE616E" w:rsidP="00786E48">
            <w:pPr>
              <w:spacing w:after="0" w:line="240" w:lineRule="auto"/>
              <w:rPr>
                <w:rFonts w:ascii="Times New Roman" w:eastAsia="Times New Roman" w:hAnsi="Times New Roman" w:cs="Times New Roman"/>
                <w:b/>
                <w:sz w:val="24"/>
                <w:szCs w:val="24"/>
              </w:rPr>
            </w:pPr>
          </w:p>
          <w:p w:rsidR="00FE616E" w:rsidRPr="008E160B" w:rsidRDefault="00FE616E" w:rsidP="00786E48">
            <w:pPr>
              <w:spacing w:after="0" w:line="240" w:lineRule="auto"/>
              <w:rPr>
                <w:rFonts w:ascii="Times New Roman" w:eastAsia="Times New Roman" w:hAnsi="Times New Roman" w:cs="Times New Roman"/>
                <w:b/>
                <w:sz w:val="24"/>
                <w:szCs w:val="24"/>
              </w:rPr>
            </w:pPr>
          </w:p>
          <w:p w:rsidR="00FE616E" w:rsidRPr="008E160B" w:rsidRDefault="00FE616E" w:rsidP="00786E48">
            <w:pPr>
              <w:spacing w:after="0" w:line="240" w:lineRule="auto"/>
              <w:rPr>
                <w:rFonts w:ascii="Times New Roman" w:eastAsia="Times New Roman" w:hAnsi="Times New Roman" w:cs="Times New Roman"/>
                <w:b/>
                <w:sz w:val="24"/>
                <w:szCs w:val="24"/>
              </w:rPr>
            </w:pPr>
          </w:p>
          <w:p w:rsidR="00FE616E" w:rsidRPr="008E160B" w:rsidRDefault="00FE616E" w:rsidP="00786E48">
            <w:pPr>
              <w:spacing w:after="0" w:line="240" w:lineRule="auto"/>
              <w:rPr>
                <w:rFonts w:ascii="Times New Roman" w:eastAsia="Times New Roman" w:hAnsi="Times New Roman" w:cs="Times New Roman"/>
                <w:b/>
                <w:sz w:val="24"/>
                <w:szCs w:val="24"/>
              </w:rPr>
            </w:pPr>
          </w:p>
          <w:p w:rsidR="00FE616E" w:rsidRPr="008E160B" w:rsidRDefault="00FE616E" w:rsidP="00786E48">
            <w:pPr>
              <w:spacing w:after="0" w:line="240" w:lineRule="auto"/>
              <w:rPr>
                <w:rFonts w:ascii="Times New Roman" w:eastAsia="Times New Roman" w:hAnsi="Times New Roman" w:cs="Times New Roman"/>
                <w:b/>
                <w:sz w:val="24"/>
                <w:szCs w:val="24"/>
              </w:rPr>
            </w:pPr>
          </w:p>
          <w:p w:rsidR="00FE616E" w:rsidRPr="008E160B" w:rsidRDefault="00FE616E" w:rsidP="00786E48">
            <w:pPr>
              <w:spacing w:after="0" w:line="240" w:lineRule="auto"/>
              <w:rPr>
                <w:rFonts w:ascii="Times New Roman" w:eastAsia="Times New Roman" w:hAnsi="Times New Roman" w:cs="Times New Roman"/>
                <w:b/>
                <w:sz w:val="24"/>
                <w:szCs w:val="24"/>
              </w:rPr>
            </w:pPr>
          </w:p>
          <w:p w:rsidR="00FE616E" w:rsidRPr="008E160B" w:rsidRDefault="00FE616E" w:rsidP="00786E48">
            <w:pPr>
              <w:spacing w:after="0" w:line="240" w:lineRule="auto"/>
              <w:rPr>
                <w:rFonts w:ascii="Times New Roman" w:eastAsia="Times New Roman" w:hAnsi="Times New Roman" w:cs="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b/>
                <w:sz w:val="24"/>
                <w:szCs w:val="24"/>
              </w:rPr>
            </w:pPr>
            <w:r w:rsidRPr="008E160B">
              <w:rPr>
                <w:rFonts w:ascii="Times New Roman" w:eastAsia="Times New Roman" w:hAnsi="Times New Roman" w:cs="Times New Roman"/>
                <w:b/>
                <w:sz w:val="24"/>
                <w:szCs w:val="24"/>
              </w:rPr>
              <w:t>Русский язык</w:t>
            </w:r>
          </w:p>
          <w:p w:rsidR="00FE616E" w:rsidRPr="008E160B" w:rsidRDefault="00FE616E" w:rsidP="00786E48">
            <w:pPr>
              <w:spacing w:after="0" w:line="240" w:lineRule="auto"/>
              <w:rPr>
                <w:rFonts w:ascii="Times New Roman" w:eastAsia="Times New Roman" w:hAnsi="Times New Roman" w:cs="Times New Roman"/>
                <w:b/>
                <w:sz w:val="24"/>
                <w:szCs w:val="24"/>
              </w:rPr>
            </w:pPr>
          </w:p>
          <w:p w:rsidR="00FE616E" w:rsidRPr="008E160B" w:rsidRDefault="00FE616E" w:rsidP="00786E48">
            <w:pPr>
              <w:spacing w:after="0" w:line="240" w:lineRule="auto"/>
              <w:rPr>
                <w:rFonts w:ascii="Times New Roman" w:eastAsia="Times New Roman" w:hAnsi="Times New Roman" w:cs="Times New Roman"/>
                <w:b/>
                <w:sz w:val="24"/>
                <w:szCs w:val="24"/>
              </w:rPr>
            </w:pPr>
          </w:p>
          <w:p w:rsidR="00FE616E" w:rsidRPr="008E160B" w:rsidRDefault="00FE616E" w:rsidP="00786E48">
            <w:pPr>
              <w:spacing w:after="0" w:line="240" w:lineRule="auto"/>
              <w:rPr>
                <w:rFonts w:ascii="Times New Roman" w:eastAsia="Times New Roman" w:hAnsi="Times New Roman" w:cs="Times New Roman"/>
                <w:b/>
                <w:sz w:val="24"/>
                <w:szCs w:val="24"/>
              </w:rPr>
            </w:pPr>
          </w:p>
          <w:p w:rsidR="00FE616E" w:rsidRPr="008E160B" w:rsidRDefault="00FE616E" w:rsidP="00786E48">
            <w:pPr>
              <w:spacing w:after="0" w:line="240" w:lineRule="auto"/>
              <w:rPr>
                <w:rFonts w:ascii="Times New Roman" w:eastAsia="Times New Roman" w:hAnsi="Times New Roman" w:cs="Times New Roman"/>
                <w:b/>
                <w:sz w:val="24"/>
                <w:szCs w:val="24"/>
              </w:rPr>
            </w:pPr>
          </w:p>
          <w:p w:rsidR="00FE616E" w:rsidRPr="008E160B" w:rsidRDefault="00FE616E" w:rsidP="00786E48">
            <w:pPr>
              <w:spacing w:after="0" w:line="240" w:lineRule="auto"/>
              <w:rPr>
                <w:rFonts w:ascii="Times New Roman" w:eastAsia="Times New Roman" w:hAnsi="Times New Roman" w:cs="Times New Roman"/>
                <w:b/>
                <w:sz w:val="24"/>
                <w:szCs w:val="24"/>
              </w:rPr>
            </w:pPr>
          </w:p>
        </w:tc>
        <w:tc>
          <w:tcPr>
            <w:tcW w:w="4677"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УМК «Школа России», примерная программа</w:t>
            </w:r>
            <w:r w:rsidRPr="00D36A01">
              <w:rPr>
                <w:rFonts w:ascii="Times New Roman" w:eastAsia="Times New Roman" w:hAnsi="Times New Roman" w:cs="Times New Roman"/>
                <w:sz w:val="24"/>
                <w:szCs w:val="24"/>
              </w:rPr>
              <w:t xml:space="preserve"> по русскому языку и на основе авторской программыКанакинойВ.П., Горецкого В.Г.«Русский язык: рабочие программы 1-4 класс»,«Русский язык 3 класс» в 2 частях: Москва «Просвещение», 2016 г.</w:t>
            </w:r>
          </w:p>
        </w:tc>
        <w:tc>
          <w:tcPr>
            <w:tcW w:w="1701" w:type="dxa"/>
            <w:tcBorders>
              <w:top w:val="single" w:sz="4" w:space="0" w:color="auto"/>
              <w:left w:val="single" w:sz="4" w:space="0" w:color="auto"/>
              <w:bottom w:val="single" w:sz="4" w:space="0" w:color="auto"/>
              <w:right w:val="single" w:sz="4" w:space="0" w:color="auto"/>
            </w:tcBorders>
          </w:tcPr>
          <w:p w:rsidR="00FE616E" w:rsidRPr="007A3B65" w:rsidRDefault="00FE616E" w:rsidP="00786E48">
            <w:pPr>
              <w:spacing w:line="240" w:lineRule="auto"/>
              <w:rPr>
                <w:rFonts w:ascii="Times New Roman" w:hAnsi="Times New Roman"/>
                <w:sz w:val="24"/>
                <w:szCs w:val="24"/>
              </w:rPr>
            </w:pPr>
            <w:r w:rsidRPr="007A3B65">
              <w:rPr>
                <w:rFonts w:ascii="Times New Roman" w:hAnsi="Times New Roman"/>
                <w:sz w:val="24"/>
                <w:szCs w:val="24"/>
              </w:rPr>
              <w:t xml:space="preserve">Русский </w:t>
            </w:r>
            <w:r>
              <w:rPr>
                <w:rFonts w:ascii="Times New Roman" w:hAnsi="Times New Roman"/>
                <w:sz w:val="24"/>
                <w:szCs w:val="24"/>
              </w:rPr>
              <w:t xml:space="preserve">язык  в 2-х частях, </w:t>
            </w:r>
            <w:r w:rsidRPr="006B2A16">
              <w:rPr>
                <w:rFonts w:ascii="Times New Roman" w:hAnsi="Times New Roman"/>
                <w:sz w:val="24"/>
                <w:szCs w:val="24"/>
              </w:rPr>
              <w:t>Канакина В.П., Горецкий В.Г.</w:t>
            </w:r>
            <w:r>
              <w:rPr>
                <w:rFonts w:ascii="Times New Roman" w:hAnsi="Times New Roman"/>
                <w:sz w:val="24"/>
                <w:szCs w:val="24"/>
              </w:rPr>
              <w:t xml:space="preserve">, 2016, </w:t>
            </w:r>
            <w:r w:rsidRPr="005F523E">
              <w:rPr>
                <w:rFonts w:ascii="Times New Roman" w:hAnsi="Times New Roman"/>
                <w:sz w:val="24"/>
                <w:szCs w:val="24"/>
              </w:rPr>
              <w:t>Издательство «Просвещение»</w:t>
            </w:r>
            <w:r>
              <w:rPr>
                <w:rFonts w:ascii="Times New Roman" w:hAnsi="Times New Roman"/>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Богомолова О.Н.</w:t>
            </w: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985"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FE616E" w:rsidRPr="008E160B" w:rsidTr="00786E48">
        <w:trPr>
          <w:cantSplit/>
          <w:trHeight w:val="1134"/>
        </w:trPr>
        <w:tc>
          <w:tcPr>
            <w:tcW w:w="540" w:type="dxa"/>
            <w:tcBorders>
              <w:top w:val="single" w:sz="4" w:space="0" w:color="auto"/>
              <w:left w:val="single" w:sz="4" w:space="0" w:color="auto"/>
              <w:bottom w:val="single" w:sz="4" w:space="0" w:color="auto"/>
              <w:right w:val="single" w:sz="4" w:space="0" w:color="auto"/>
            </w:tcBorders>
            <w:vAlign w:val="center"/>
          </w:tcPr>
          <w:p w:rsidR="00FE616E" w:rsidRPr="008E160B" w:rsidRDefault="00FE616E" w:rsidP="00786E48">
            <w:pPr>
              <w:spacing w:after="0" w:line="240" w:lineRule="auto"/>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b/>
                <w:sz w:val="24"/>
                <w:szCs w:val="24"/>
              </w:rPr>
            </w:pPr>
            <w:r w:rsidRPr="008E160B">
              <w:rPr>
                <w:rFonts w:ascii="Times New Roman" w:eastAsia="Times New Roman" w:hAnsi="Times New Roman" w:cs="Times New Roman"/>
                <w:b/>
                <w:sz w:val="24"/>
                <w:szCs w:val="24"/>
              </w:rPr>
              <w:t>Литературное чтение</w:t>
            </w:r>
          </w:p>
        </w:tc>
        <w:tc>
          <w:tcPr>
            <w:tcW w:w="4677"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УМК «Школа России», примерная программа</w:t>
            </w:r>
            <w:r w:rsidRPr="00D36A01">
              <w:rPr>
                <w:rFonts w:ascii="Times New Roman" w:eastAsia="Times New Roman" w:hAnsi="Times New Roman" w:cs="Times New Roman"/>
                <w:sz w:val="24"/>
                <w:szCs w:val="24"/>
              </w:rPr>
              <w:t xml:space="preserve"> по литературному чтению и на основе авторской программыКлиманова Л. Ф., Бойкина М.В. «Литературное чтение: рабочие программы 1-4 класс», «Литературное чтение 3 класс»  в  2 частях: Москва «Просвещение» 2016 г.</w:t>
            </w:r>
          </w:p>
        </w:tc>
        <w:tc>
          <w:tcPr>
            <w:tcW w:w="1701" w:type="dxa"/>
            <w:tcBorders>
              <w:top w:val="single" w:sz="4" w:space="0" w:color="auto"/>
              <w:left w:val="single" w:sz="4" w:space="0" w:color="auto"/>
              <w:bottom w:val="single" w:sz="4" w:space="0" w:color="auto"/>
              <w:right w:val="single" w:sz="4" w:space="0" w:color="auto"/>
            </w:tcBorders>
          </w:tcPr>
          <w:p w:rsidR="00FE616E" w:rsidRPr="007A3B65" w:rsidRDefault="00FE616E" w:rsidP="00786E48">
            <w:pPr>
              <w:spacing w:line="240" w:lineRule="auto"/>
              <w:rPr>
                <w:rFonts w:ascii="Times New Roman" w:hAnsi="Times New Roman"/>
                <w:sz w:val="24"/>
                <w:szCs w:val="24"/>
              </w:rPr>
            </w:pPr>
            <w:r>
              <w:rPr>
                <w:rFonts w:ascii="Times New Roman" w:hAnsi="Times New Roman"/>
                <w:sz w:val="24"/>
                <w:szCs w:val="24"/>
              </w:rPr>
              <w:t>Литературное</w:t>
            </w:r>
            <w:r w:rsidRPr="007A3B65">
              <w:rPr>
                <w:rFonts w:ascii="Times New Roman" w:hAnsi="Times New Roman"/>
                <w:sz w:val="24"/>
                <w:szCs w:val="24"/>
              </w:rPr>
              <w:t xml:space="preserve"> чтение в 2-х частях</w:t>
            </w:r>
            <w:r>
              <w:rPr>
                <w:rFonts w:ascii="Times New Roman" w:hAnsi="Times New Roman"/>
                <w:sz w:val="24"/>
                <w:szCs w:val="24"/>
              </w:rPr>
              <w:t xml:space="preserve">, </w:t>
            </w:r>
            <w:r w:rsidRPr="007303AC">
              <w:rPr>
                <w:rFonts w:ascii="Times New Roman" w:hAnsi="Times New Roman"/>
                <w:sz w:val="24"/>
                <w:szCs w:val="24"/>
              </w:rPr>
              <w:t>Климанова Л. Ф., Горецкий В.Г., Виноградская Л. А.</w:t>
            </w:r>
            <w:r>
              <w:rPr>
                <w:rFonts w:ascii="Times New Roman" w:hAnsi="Times New Roman"/>
                <w:sz w:val="24"/>
                <w:szCs w:val="24"/>
              </w:rPr>
              <w:t>, 2016,</w:t>
            </w:r>
            <w:r w:rsidRPr="005F523E">
              <w:rPr>
                <w:rFonts w:ascii="Times New Roman" w:hAnsi="Times New Roman"/>
                <w:sz w:val="24"/>
                <w:szCs w:val="24"/>
              </w:rPr>
              <w:t xml:space="preserve"> 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sz w:val="24"/>
                <w:szCs w:val="24"/>
              </w:rPr>
            </w:pPr>
            <w:r w:rsidRPr="006A13D4">
              <w:rPr>
                <w:rFonts w:ascii="Times New Roman" w:eastAsia="Times New Roman" w:hAnsi="Times New Roman" w:cs="Times New Roman"/>
                <w:sz w:val="24"/>
                <w:szCs w:val="24"/>
              </w:rPr>
              <w:t>Богомолова О.Н.</w:t>
            </w: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985"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FE616E" w:rsidRPr="008E160B" w:rsidTr="00786E48">
        <w:trPr>
          <w:cantSplit/>
          <w:trHeight w:val="1616"/>
        </w:trPr>
        <w:tc>
          <w:tcPr>
            <w:tcW w:w="540" w:type="dxa"/>
            <w:tcBorders>
              <w:top w:val="single" w:sz="4" w:space="0" w:color="auto"/>
              <w:left w:val="single" w:sz="4" w:space="0" w:color="auto"/>
              <w:bottom w:val="single" w:sz="4" w:space="0" w:color="auto"/>
              <w:right w:val="single" w:sz="4" w:space="0" w:color="auto"/>
            </w:tcBorders>
            <w:vAlign w:val="center"/>
          </w:tcPr>
          <w:p w:rsidR="00FE616E" w:rsidRPr="008E160B" w:rsidRDefault="00FE616E" w:rsidP="00786E48">
            <w:pPr>
              <w:spacing w:after="0" w:line="240" w:lineRule="auto"/>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b/>
                <w:sz w:val="24"/>
                <w:szCs w:val="24"/>
              </w:rPr>
            </w:pPr>
            <w:r w:rsidRPr="008E160B">
              <w:rPr>
                <w:rFonts w:ascii="Times New Roman" w:eastAsia="Times New Roman" w:hAnsi="Times New Roman" w:cs="Times New Roman"/>
                <w:b/>
                <w:sz w:val="24"/>
                <w:szCs w:val="24"/>
              </w:rPr>
              <w:t>Иностранный язык</w:t>
            </w:r>
          </w:p>
          <w:p w:rsidR="00FE616E" w:rsidRPr="008E160B" w:rsidRDefault="00FE616E" w:rsidP="00786E48">
            <w:pPr>
              <w:spacing w:after="0" w:line="240" w:lineRule="auto"/>
              <w:rPr>
                <w:rFonts w:ascii="Times New Roman" w:eastAsia="Times New Roman" w:hAnsi="Times New Roman" w:cs="Times New Roman"/>
                <w:b/>
                <w:sz w:val="24"/>
                <w:szCs w:val="24"/>
              </w:rPr>
            </w:pPr>
          </w:p>
          <w:p w:rsidR="00FE616E" w:rsidRPr="008E160B" w:rsidRDefault="00FE616E" w:rsidP="00786E48">
            <w:pPr>
              <w:spacing w:after="0" w:line="240" w:lineRule="auto"/>
              <w:rPr>
                <w:rFonts w:ascii="Times New Roman" w:eastAsia="Times New Roman" w:hAnsi="Times New Roman" w:cs="Times New Roman"/>
                <w:b/>
                <w:sz w:val="24"/>
                <w:szCs w:val="24"/>
              </w:rPr>
            </w:pPr>
          </w:p>
          <w:p w:rsidR="00FE616E" w:rsidRPr="008E160B" w:rsidRDefault="00FE616E" w:rsidP="00786E48">
            <w:pPr>
              <w:spacing w:after="0" w:line="240" w:lineRule="auto"/>
              <w:rPr>
                <w:rFonts w:ascii="Times New Roman" w:eastAsia="Times New Roman" w:hAnsi="Times New Roman" w:cs="Times New Roman"/>
                <w:b/>
                <w:sz w:val="24"/>
                <w:szCs w:val="24"/>
              </w:rPr>
            </w:pPr>
          </w:p>
        </w:tc>
        <w:tc>
          <w:tcPr>
            <w:tcW w:w="4677"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УМК «Школа России», авторская программа</w:t>
            </w:r>
            <w:r w:rsidRPr="00026A88">
              <w:rPr>
                <w:rFonts w:ascii="Times New Roman" w:eastAsia="Times New Roman" w:hAnsi="Times New Roman" w:cs="Times New Roman"/>
                <w:sz w:val="24"/>
                <w:szCs w:val="24"/>
              </w:rPr>
              <w:t xml:space="preserve"> по английскому языку для  2-4 классов общеобразовательной школы (авторы-составители: В.П. Кузовлев, Э.Ш. Прегудова, О.Е. Стрельникова)</w:t>
            </w:r>
          </w:p>
        </w:tc>
        <w:tc>
          <w:tcPr>
            <w:tcW w:w="1701" w:type="dxa"/>
            <w:tcBorders>
              <w:top w:val="single" w:sz="4" w:space="0" w:color="auto"/>
              <w:left w:val="single" w:sz="4" w:space="0" w:color="auto"/>
              <w:bottom w:val="single" w:sz="4" w:space="0" w:color="auto"/>
              <w:right w:val="single" w:sz="4" w:space="0" w:color="auto"/>
            </w:tcBorders>
          </w:tcPr>
          <w:p w:rsidR="00FE616E" w:rsidRPr="007A3B65" w:rsidRDefault="00FE616E" w:rsidP="00786E48">
            <w:pPr>
              <w:spacing w:line="240" w:lineRule="auto"/>
              <w:rPr>
                <w:rFonts w:ascii="Times New Roman" w:hAnsi="Times New Roman"/>
                <w:sz w:val="24"/>
                <w:szCs w:val="24"/>
              </w:rPr>
            </w:pPr>
            <w:r>
              <w:rPr>
                <w:rFonts w:ascii="Times New Roman" w:hAnsi="Times New Roman"/>
                <w:sz w:val="24"/>
                <w:szCs w:val="24"/>
              </w:rPr>
              <w:t>Английс</w:t>
            </w:r>
            <w:r w:rsidRPr="007A3B65">
              <w:rPr>
                <w:rFonts w:ascii="Times New Roman" w:hAnsi="Times New Roman"/>
                <w:sz w:val="24"/>
                <w:szCs w:val="24"/>
              </w:rPr>
              <w:t xml:space="preserve">кий язык </w:t>
            </w:r>
            <w:r>
              <w:rPr>
                <w:rFonts w:ascii="Times New Roman" w:hAnsi="Times New Roman"/>
                <w:sz w:val="24"/>
                <w:szCs w:val="24"/>
              </w:rPr>
              <w:t xml:space="preserve"> </w:t>
            </w:r>
            <w:r w:rsidRPr="007A3B65">
              <w:rPr>
                <w:rFonts w:ascii="Times New Roman" w:hAnsi="Times New Roman"/>
                <w:sz w:val="24"/>
                <w:szCs w:val="24"/>
              </w:rPr>
              <w:t>в 2-х частях</w:t>
            </w:r>
            <w:r>
              <w:rPr>
                <w:rFonts w:ascii="Times New Roman" w:hAnsi="Times New Roman"/>
                <w:sz w:val="24"/>
                <w:szCs w:val="24"/>
              </w:rPr>
              <w:t>,</w:t>
            </w:r>
            <w:r>
              <w:t xml:space="preserve"> </w:t>
            </w:r>
            <w:r w:rsidRPr="007303AC">
              <w:rPr>
                <w:rFonts w:ascii="Times New Roman" w:hAnsi="Times New Roman"/>
                <w:sz w:val="24"/>
                <w:szCs w:val="24"/>
              </w:rPr>
              <w:t>Кузовлев В.П., Лапа Н.М., Костина И.П. и др.</w:t>
            </w:r>
            <w:r>
              <w:rPr>
                <w:rFonts w:ascii="Times New Roman" w:hAnsi="Times New Roman"/>
                <w:sz w:val="24"/>
                <w:szCs w:val="24"/>
              </w:rPr>
              <w:t xml:space="preserve">, 2016, </w:t>
            </w:r>
            <w:r w:rsidRPr="005F523E">
              <w:rPr>
                <w:rFonts w:ascii="Times New Roman" w:hAnsi="Times New Roman"/>
                <w:sz w:val="24"/>
                <w:szCs w:val="24"/>
              </w:rPr>
              <w:t xml:space="preserve"> 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tcPr>
          <w:p w:rsidR="00FE616E" w:rsidRDefault="00FE616E" w:rsidP="00786E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Красавина А.А. </w:t>
            </w:r>
          </w:p>
          <w:p w:rsidR="00FE616E" w:rsidRPr="008E160B" w:rsidRDefault="00FE616E" w:rsidP="00786E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Бойко К.А.</w:t>
            </w: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985"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FE616E" w:rsidRPr="008E160B" w:rsidTr="00786E48">
        <w:trPr>
          <w:cantSplit/>
          <w:trHeight w:val="2207"/>
        </w:trPr>
        <w:tc>
          <w:tcPr>
            <w:tcW w:w="540" w:type="dxa"/>
            <w:tcBorders>
              <w:top w:val="single" w:sz="4" w:space="0" w:color="auto"/>
              <w:left w:val="single" w:sz="4" w:space="0" w:color="auto"/>
              <w:bottom w:val="single" w:sz="4" w:space="0" w:color="auto"/>
              <w:right w:val="single" w:sz="4" w:space="0" w:color="auto"/>
            </w:tcBorders>
            <w:vAlign w:val="center"/>
          </w:tcPr>
          <w:p w:rsidR="00FE616E" w:rsidRPr="008E160B" w:rsidRDefault="00FE616E" w:rsidP="00786E48">
            <w:pPr>
              <w:spacing w:after="0" w:line="240" w:lineRule="auto"/>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b/>
                <w:sz w:val="24"/>
                <w:szCs w:val="24"/>
              </w:rPr>
            </w:pPr>
            <w:r w:rsidRPr="008E160B">
              <w:rPr>
                <w:rFonts w:ascii="Times New Roman" w:eastAsia="Times New Roman" w:hAnsi="Times New Roman" w:cs="Times New Roman"/>
                <w:b/>
                <w:sz w:val="24"/>
                <w:szCs w:val="24"/>
              </w:rPr>
              <w:t>Математика</w:t>
            </w:r>
          </w:p>
        </w:tc>
        <w:tc>
          <w:tcPr>
            <w:tcW w:w="4677"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УМК «Школа России», примерная программа</w:t>
            </w:r>
            <w:r w:rsidRPr="00D36A01">
              <w:rPr>
                <w:rFonts w:ascii="Times New Roman" w:eastAsia="Times New Roman" w:hAnsi="Times New Roman" w:cs="Times New Roman"/>
                <w:sz w:val="24"/>
                <w:szCs w:val="24"/>
              </w:rPr>
              <w:t xml:space="preserve"> по математике и на основе авторской программы М.И.Моро, Ю.М.Колягиной, М.А.Бантовой «Математика: рабочие программы 1-4 класс»,«Математика 3 класс» в 2 частях: Москва «Просвещение», 2016 г.</w:t>
            </w:r>
          </w:p>
        </w:tc>
        <w:tc>
          <w:tcPr>
            <w:tcW w:w="1701" w:type="dxa"/>
            <w:tcBorders>
              <w:top w:val="single" w:sz="4" w:space="0" w:color="auto"/>
              <w:left w:val="single" w:sz="4" w:space="0" w:color="auto"/>
              <w:bottom w:val="single" w:sz="4" w:space="0" w:color="auto"/>
              <w:right w:val="single" w:sz="4" w:space="0" w:color="auto"/>
            </w:tcBorders>
          </w:tcPr>
          <w:p w:rsidR="00FE616E" w:rsidRPr="007A3B65" w:rsidRDefault="00FE616E" w:rsidP="00786E48">
            <w:pPr>
              <w:spacing w:line="240" w:lineRule="auto"/>
              <w:rPr>
                <w:rFonts w:ascii="Times New Roman" w:hAnsi="Times New Roman"/>
                <w:sz w:val="24"/>
                <w:szCs w:val="24"/>
              </w:rPr>
            </w:pPr>
            <w:r w:rsidRPr="007A3B65">
              <w:rPr>
                <w:rFonts w:ascii="Times New Roman" w:hAnsi="Times New Roman"/>
                <w:sz w:val="24"/>
                <w:szCs w:val="24"/>
              </w:rPr>
              <w:t>Математика в 2-х ча</w:t>
            </w:r>
            <w:r>
              <w:rPr>
                <w:rFonts w:ascii="Times New Roman" w:hAnsi="Times New Roman"/>
                <w:sz w:val="24"/>
                <w:szCs w:val="24"/>
              </w:rPr>
              <w:t>стях,</w:t>
            </w:r>
            <w:r>
              <w:t xml:space="preserve"> </w:t>
            </w:r>
            <w:r w:rsidRPr="00A12B32">
              <w:rPr>
                <w:rFonts w:ascii="Times New Roman" w:hAnsi="Times New Roman"/>
                <w:sz w:val="24"/>
                <w:szCs w:val="24"/>
              </w:rPr>
              <w:t>Моро М.И., Бантова М. А., Бельтюкова Г.В. и др.</w:t>
            </w:r>
            <w:r>
              <w:rPr>
                <w:rFonts w:ascii="Times New Roman" w:hAnsi="Times New Roman"/>
                <w:sz w:val="24"/>
                <w:szCs w:val="24"/>
              </w:rPr>
              <w:t xml:space="preserve">, 2016,  </w:t>
            </w:r>
            <w:r w:rsidRPr="005F523E">
              <w:rPr>
                <w:rFonts w:ascii="Times New Roman" w:hAnsi="Times New Roman"/>
                <w:sz w:val="24"/>
                <w:szCs w:val="24"/>
              </w:rPr>
              <w:t>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sz w:val="24"/>
                <w:szCs w:val="24"/>
              </w:rPr>
            </w:pPr>
            <w:r w:rsidRPr="006A13D4">
              <w:rPr>
                <w:rFonts w:ascii="Times New Roman" w:eastAsia="Times New Roman" w:hAnsi="Times New Roman" w:cs="Times New Roman"/>
                <w:sz w:val="24"/>
                <w:szCs w:val="24"/>
              </w:rPr>
              <w:t>Богомолова О.Н.</w:t>
            </w: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985"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FE616E" w:rsidRPr="008E160B" w:rsidTr="00786E48">
        <w:trPr>
          <w:cantSplit/>
          <w:trHeight w:val="1134"/>
        </w:trPr>
        <w:tc>
          <w:tcPr>
            <w:tcW w:w="540" w:type="dxa"/>
            <w:tcBorders>
              <w:top w:val="single" w:sz="4" w:space="0" w:color="auto"/>
              <w:left w:val="single" w:sz="4" w:space="0" w:color="auto"/>
              <w:bottom w:val="single" w:sz="4" w:space="0" w:color="auto"/>
              <w:right w:val="single" w:sz="4" w:space="0" w:color="auto"/>
            </w:tcBorders>
            <w:vAlign w:val="center"/>
          </w:tcPr>
          <w:p w:rsidR="00FE616E" w:rsidRPr="008E160B" w:rsidRDefault="00FE616E" w:rsidP="00786E48">
            <w:pPr>
              <w:spacing w:after="0" w:line="240" w:lineRule="auto"/>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b/>
                <w:sz w:val="24"/>
                <w:szCs w:val="24"/>
              </w:rPr>
            </w:pPr>
            <w:r w:rsidRPr="008E160B">
              <w:rPr>
                <w:rFonts w:ascii="Times New Roman" w:eastAsia="Times New Roman" w:hAnsi="Times New Roman" w:cs="Times New Roman"/>
                <w:b/>
                <w:sz w:val="24"/>
                <w:szCs w:val="24"/>
              </w:rPr>
              <w:t>Окружающий мир</w:t>
            </w:r>
          </w:p>
        </w:tc>
        <w:tc>
          <w:tcPr>
            <w:tcW w:w="4677"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УМК «Школа России», примерная программа</w:t>
            </w:r>
            <w:r w:rsidRPr="00D36A01">
              <w:rPr>
                <w:rFonts w:ascii="Times New Roman" w:eastAsia="Times New Roman" w:hAnsi="Times New Roman" w:cs="Times New Roman"/>
                <w:sz w:val="24"/>
                <w:szCs w:val="24"/>
              </w:rPr>
              <w:t xml:space="preserve"> по окружающему миру</w:t>
            </w:r>
            <w:r>
              <w:rPr>
                <w:rFonts w:ascii="Times New Roman" w:eastAsia="Times New Roman" w:hAnsi="Times New Roman" w:cs="Times New Roman"/>
                <w:sz w:val="24"/>
                <w:szCs w:val="24"/>
              </w:rPr>
              <w:t xml:space="preserve"> </w:t>
            </w:r>
            <w:r w:rsidRPr="00D36A01">
              <w:rPr>
                <w:rFonts w:ascii="Times New Roman" w:eastAsia="Times New Roman" w:hAnsi="Times New Roman" w:cs="Times New Roman"/>
                <w:sz w:val="24"/>
                <w:szCs w:val="24"/>
              </w:rPr>
              <w:t>и на основе авторской программы А.А. Плешаков «Окружающий мир: рабочие программы: 1-4 класс» (из сборника рабочих программ «Школа России» М.: «Просвещение», 2011г.), А.А. Плешаков «Окружающий мир 3 класс» в 2 частях: Москва «Просвещение» 2016 г</w:t>
            </w:r>
          </w:p>
        </w:tc>
        <w:tc>
          <w:tcPr>
            <w:tcW w:w="1701" w:type="dxa"/>
            <w:tcBorders>
              <w:top w:val="single" w:sz="4" w:space="0" w:color="auto"/>
              <w:left w:val="single" w:sz="4" w:space="0" w:color="auto"/>
              <w:bottom w:val="single" w:sz="4" w:space="0" w:color="auto"/>
              <w:right w:val="single" w:sz="4" w:space="0" w:color="auto"/>
            </w:tcBorders>
          </w:tcPr>
          <w:p w:rsidR="00FE616E" w:rsidRPr="007A3B65" w:rsidRDefault="00FE616E" w:rsidP="00786E48">
            <w:pPr>
              <w:spacing w:line="240" w:lineRule="auto"/>
              <w:rPr>
                <w:rFonts w:ascii="Times New Roman" w:hAnsi="Times New Roman"/>
                <w:sz w:val="24"/>
                <w:szCs w:val="24"/>
              </w:rPr>
            </w:pPr>
            <w:r>
              <w:rPr>
                <w:rFonts w:ascii="Times New Roman" w:hAnsi="Times New Roman"/>
                <w:sz w:val="24"/>
                <w:szCs w:val="24"/>
              </w:rPr>
              <w:t xml:space="preserve">Окружающий мир </w:t>
            </w:r>
            <w:r w:rsidRPr="007A3B65">
              <w:rPr>
                <w:rFonts w:ascii="Times New Roman" w:hAnsi="Times New Roman"/>
                <w:sz w:val="24"/>
                <w:szCs w:val="24"/>
              </w:rPr>
              <w:t>в 2-х частях</w:t>
            </w:r>
            <w:r>
              <w:rPr>
                <w:rFonts w:ascii="Times New Roman" w:hAnsi="Times New Roman"/>
                <w:sz w:val="24"/>
                <w:szCs w:val="24"/>
              </w:rPr>
              <w:t xml:space="preserve">, </w:t>
            </w:r>
            <w:r w:rsidRPr="006E3941">
              <w:rPr>
                <w:rFonts w:ascii="Times New Roman" w:hAnsi="Times New Roman"/>
                <w:sz w:val="24"/>
                <w:szCs w:val="24"/>
              </w:rPr>
              <w:t xml:space="preserve"> Плешаков А.А.</w:t>
            </w:r>
            <w:r>
              <w:rPr>
                <w:rFonts w:ascii="Times New Roman" w:hAnsi="Times New Roman"/>
                <w:sz w:val="24"/>
                <w:szCs w:val="24"/>
              </w:rPr>
              <w:t xml:space="preserve">, 2016, </w:t>
            </w:r>
            <w:r w:rsidRPr="005F523E">
              <w:rPr>
                <w:rFonts w:ascii="Times New Roman" w:hAnsi="Times New Roman"/>
                <w:sz w:val="24"/>
                <w:szCs w:val="24"/>
              </w:rPr>
              <w:t xml:space="preserve"> 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sz w:val="24"/>
                <w:szCs w:val="24"/>
              </w:rPr>
            </w:pPr>
            <w:r w:rsidRPr="006A13D4">
              <w:rPr>
                <w:rFonts w:ascii="Times New Roman" w:eastAsia="Times New Roman" w:hAnsi="Times New Roman" w:cs="Times New Roman"/>
                <w:sz w:val="24"/>
                <w:szCs w:val="24"/>
              </w:rPr>
              <w:t>Богомолова О.Н.</w:t>
            </w: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985"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FE616E" w:rsidRPr="008E160B" w:rsidTr="00786E48">
        <w:trPr>
          <w:cantSplit/>
          <w:trHeight w:val="1134"/>
        </w:trPr>
        <w:tc>
          <w:tcPr>
            <w:tcW w:w="540" w:type="dxa"/>
            <w:tcBorders>
              <w:top w:val="single" w:sz="4" w:space="0" w:color="auto"/>
              <w:left w:val="single" w:sz="4" w:space="0" w:color="auto"/>
              <w:bottom w:val="single" w:sz="4" w:space="0" w:color="auto"/>
              <w:right w:val="single" w:sz="4" w:space="0" w:color="auto"/>
            </w:tcBorders>
            <w:vAlign w:val="center"/>
          </w:tcPr>
          <w:p w:rsidR="00FE616E" w:rsidRPr="008E160B" w:rsidRDefault="00FE616E" w:rsidP="00786E48">
            <w:pPr>
              <w:spacing w:after="0" w:line="240" w:lineRule="auto"/>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b/>
                <w:sz w:val="24"/>
                <w:szCs w:val="24"/>
              </w:rPr>
            </w:pPr>
            <w:r w:rsidRPr="008E160B">
              <w:rPr>
                <w:rFonts w:ascii="Times New Roman" w:eastAsia="Times New Roman" w:hAnsi="Times New Roman" w:cs="Times New Roman"/>
                <w:b/>
                <w:sz w:val="24"/>
                <w:szCs w:val="24"/>
              </w:rPr>
              <w:t>Изобразительное искусство</w:t>
            </w:r>
          </w:p>
        </w:tc>
        <w:tc>
          <w:tcPr>
            <w:tcW w:w="4677" w:type="dxa"/>
            <w:tcBorders>
              <w:top w:val="single" w:sz="4" w:space="0" w:color="auto"/>
              <w:left w:val="single" w:sz="4" w:space="0" w:color="auto"/>
              <w:bottom w:val="single" w:sz="4" w:space="0" w:color="auto"/>
              <w:right w:val="single" w:sz="4" w:space="0" w:color="auto"/>
            </w:tcBorders>
          </w:tcPr>
          <w:p w:rsidR="00FE616E" w:rsidRPr="00D36A01" w:rsidRDefault="00FE616E" w:rsidP="00786E4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УМК «Школа России», примерная программа</w:t>
            </w:r>
            <w:r w:rsidRPr="00D36A01">
              <w:rPr>
                <w:rFonts w:ascii="Times New Roman" w:eastAsia="Times New Roman" w:hAnsi="Times New Roman" w:cs="Times New Roman"/>
                <w:sz w:val="24"/>
                <w:szCs w:val="24"/>
              </w:rPr>
              <w:t xml:space="preserve"> по изобразительному искусству и на основе авторской программыпо ИЗО под редакцией Б.М. Неменского, В.Г. Гурова, Л.А. Неменской, «Изобразительное искусство: рабочие программы 1-4 класс»,«Изобразительное искусство 3 класс», Москва «Просвещение», 2016 г.</w:t>
            </w:r>
          </w:p>
          <w:p w:rsidR="00FE616E" w:rsidRPr="008E160B" w:rsidRDefault="00FE616E" w:rsidP="00786E48">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7A3B65" w:rsidRDefault="00FE616E" w:rsidP="00786E48">
            <w:pPr>
              <w:spacing w:line="240" w:lineRule="auto"/>
              <w:rPr>
                <w:rFonts w:ascii="Times New Roman" w:hAnsi="Times New Roman"/>
                <w:sz w:val="24"/>
                <w:szCs w:val="24"/>
              </w:rPr>
            </w:pPr>
            <w:r w:rsidRPr="007A3B65">
              <w:rPr>
                <w:rFonts w:ascii="Times New Roman" w:hAnsi="Times New Roman"/>
                <w:sz w:val="24"/>
                <w:szCs w:val="24"/>
              </w:rPr>
              <w:t>Изобразительное искусство</w:t>
            </w:r>
            <w:r>
              <w:rPr>
                <w:rFonts w:ascii="Times New Roman" w:hAnsi="Times New Roman"/>
                <w:sz w:val="24"/>
                <w:szCs w:val="24"/>
              </w:rPr>
              <w:t>,</w:t>
            </w:r>
            <w:r w:rsidRPr="007A3B65">
              <w:rPr>
                <w:rFonts w:ascii="Times New Roman" w:hAnsi="Times New Roman"/>
                <w:sz w:val="24"/>
                <w:szCs w:val="24"/>
              </w:rPr>
              <w:t xml:space="preserve"> </w:t>
            </w:r>
            <w:r w:rsidRPr="00A12B32">
              <w:rPr>
                <w:rFonts w:ascii="Times New Roman" w:hAnsi="Times New Roman"/>
                <w:sz w:val="24"/>
                <w:szCs w:val="24"/>
              </w:rPr>
              <w:t>Горяева Н А., Неменская Л. А., Питерских А.С. и др. / Под ред. Неменского Б.М.</w:t>
            </w:r>
            <w:r>
              <w:rPr>
                <w:rFonts w:ascii="Times New Roman" w:hAnsi="Times New Roman"/>
                <w:sz w:val="24"/>
                <w:szCs w:val="24"/>
              </w:rPr>
              <w:t xml:space="preserve">, 2016, </w:t>
            </w:r>
            <w:r w:rsidRPr="005F523E">
              <w:rPr>
                <w:rFonts w:ascii="Times New Roman" w:hAnsi="Times New Roman"/>
                <w:sz w:val="24"/>
                <w:szCs w:val="24"/>
              </w:rPr>
              <w:t>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sz w:val="24"/>
                <w:szCs w:val="24"/>
              </w:rPr>
            </w:pPr>
            <w:r w:rsidRPr="006A13D4">
              <w:rPr>
                <w:rFonts w:ascii="Times New Roman" w:eastAsia="Times New Roman" w:hAnsi="Times New Roman" w:cs="Times New Roman"/>
                <w:sz w:val="24"/>
                <w:szCs w:val="24"/>
              </w:rPr>
              <w:t>Богомолова О.Н.</w:t>
            </w: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985"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FE616E" w:rsidRPr="008E160B" w:rsidTr="00786E48">
        <w:trPr>
          <w:cantSplit/>
          <w:trHeight w:val="1134"/>
        </w:trPr>
        <w:tc>
          <w:tcPr>
            <w:tcW w:w="540" w:type="dxa"/>
            <w:tcBorders>
              <w:top w:val="single" w:sz="4" w:space="0" w:color="auto"/>
              <w:left w:val="single" w:sz="4" w:space="0" w:color="auto"/>
              <w:bottom w:val="single" w:sz="4" w:space="0" w:color="auto"/>
              <w:right w:val="single" w:sz="4" w:space="0" w:color="auto"/>
            </w:tcBorders>
            <w:vAlign w:val="center"/>
          </w:tcPr>
          <w:p w:rsidR="00FE616E" w:rsidRPr="008E160B" w:rsidRDefault="00FE616E" w:rsidP="00786E48">
            <w:pPr>
              <w:spacing w:after="0" w:line="240" w:lineRule="auto"/>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b/>
                <w:sz w:val="24"/>
                <w:szCs w:val="24"/>
              </w:rPr>
            </w:pPr>
            <w:r w:rsidRPr="008E160B">
              <w:rPr>
                <w:rFonts w:ascii="Times New Roman" w:eastAsia="Times New Roman" w:hAnsi="Times New Roman" w:cs="Times New Roman"/>
                <w:b/>
                <w:sz w:val="24"/>
                <w:szCs w:val="24"/>
              </w:rPr>
              <w:t>Музыка</w:t>
            </w:r>
          </w:p>
        </w:tc>
        <w:tc>
          <w:tcPr>
            <w:tcW w:w="4677"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sz w:val="24"/>
                <w:szCs w:val="24"/>
              </w:rPr>
            </w:pPr>
            <w:r w:rsidRPr="009C1606">
              <w:rPr>
                <w:rFonts w:ascii="Times New Roman" w:hAnsi="Times New Roman" w:cs="Times New Roman"/>
                <w:sz w:val="24"/>
                <w:szCs w:val="24"/>
              </w:rPr>
              <w:t>Программа начального общего образования по музыке и Федерального компонента Государственного стандарта начального общего образования. Учебный курс «Музыка» 1 – 4 классы по программе УМК «Школа России»</w:t>
            </w:r>
          </w:p>
        </w:tc>
        <w:tc>
          <w:tcPr>
            <w:tcW w:w="1701" w:type="dxa"/>
            <w:tcBorders>
              <w:top w:val="single" w:sz="4" w:space="0" w:color="auto"/>
              <w:left w:val="single" w:sz="4" w:space="0" w:color="auto"/>
              <w:bottom w:val="single" w:sz="4" w:space="0" w:color="auto"/>
              <w:right w:val="single" w:sz="4" w:space="0" w:color="auto"/>
            </w:tcBorders>
          </w:tcPr>
          <w:p w:rsidR="00FE616E" w:rsidRPr="007A3B65" w:rsidRDefault="00FE616E" w:rsidP="00786E48">
            <w:pPr>
              <w:spacing w:line="240" w:lineRule="auto"/>
              <w:rPr>
                <w:rFonts w:ascii="Times New Roman" w:hAnsi="Times New Roman"/>
                <w:sz w:val="24"/>
                <w:szCs w:val="24"/>
              </w:rPr>
            </w:pPr>
            <w:r>
              <w:rPr>
                <w:rFonts w:ascii="Times New Roman" w:hAnsi="Times New Roman"/>
                <w:sz w:val="24"/>
                <w:szCs w:val="24"/>
              </w:rPr>
              <w:t>Музыка</w:t>
            </w:r>
            <w:r w:rsidRPr="007A3B65">
              <w:rPr>
                <w:rFonts w:ascii="Times New Roman" w:hAnsi="Times New Roman"/>
                <w:sz w:val="24"/>
                <w:szCs w:val="24"/>
              </w:rPr>
              <w:t xml:space="preserve">, </w:t>
            </w:r>
            <w:r w:rsidRPr="00A12B32">
              <w:rPr>
                <w:rFonts w:ascii="Times New Roman" w:hAnsi="Times New Roman"/>
                <w:sz w:val="24"/>
                <w:szCs w:val="24"/>
              </w:rPr>
              <w:t>Критская Е.Д., Сергеева Г.П., Шмагина Т.С.</w:t>
            </w:r>
            <w:r>
              <w:rPr>
                <w:rFonts w:ascii="Times New Roman" w:hAnsi="Times New Roman"/>
                <w:sz w:val="24"/>
                <w:szCs w:val="24"/>
              </w:rPr>
              <w:t xml:space="preserve">, 2016, </w:t>
            </w:r>
            <w:r w:rsidRPr="005F523E">
              <w:rPr>
                <w:rFonts w:ascii="Times New Roman" w:hAnsi="Times New Roman"/>
                <w:sz w:val="24"/>
                <w:szCs w:val="24"/>
              </w:rPr>
              <w:t>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Игнатенко Е.Н.</w:t>
            </w: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985"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FE616E" w:rsidRPr="008E160B" w:rsidTr="00786E48">
        <w:trPr>
          <w:cantSplit/>
          <w:trHeight w:val="1134"/>
        </w:trPr>
        <w:tc>
          <w:tcPr>
            <w:tcW w:w="540" w:type="dxa"/>
            <w:tcBorders>
              <w:top w:val="single" w:sz="4" w:space="0" w:color="auto"/>
              <w:left w:val="single" w:sz="4" w:space="0" w:color="auto"/>
              <w:bottom w:val="single" w:sz="4" w:space="0" w:color="auto"/>
              <w:right w:val="single" w:sz="4" w:space="0" w:color="auto"/>
            </w:tcBorders>
            <w:vAlign w:val="center"/>
          </w:tcPr>
          <w:p w:rsidR="00FE616E" w:rsidRPr="008E160B" w:rsidRDefault="00FE616E" w:rsidP="00786E48">
            <w:pPr>
              <w:spacing w:after="0" w:line="240" w:lineRule="auto"/>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b/>
                <w:sz w:val="24"/>
                <w:szCs w:val="24"/>
              </w:rPr>
            </w:pPr>
            <w:r w:rsidRPr="008E160B">
              <w:rPr>
                <w:rFonts w:ascii="Times New Roman" w:eastAsia="Times New Roman" w:hAnsi="Times New Roman" w:cs="Times New Roman"/>
                <w:b/>
                <w:sz w:val="24"/>
                <w:szCs w:val="24"/>
              </w:rPr>
              <w:t>Технология</w:t>
            </w:r>
          </w:p>
        </w:tc>
        <w:tc>
          <w:tcPr>
            <w:tcW w:w="4677" w:type="dxa"/>
            <w:tcBorders>
              <w:top w:val="single" w:sz="4" w:space="0" w:color="auto"/>
              <w:left w:val="single" w:sz="4" w:space="0" w:color="auto"/>
              <w:bottom w:val="single" w:sz="4" w:space="0" w:color="auto"/>
              <w:right w:val="single" w:sz="4" w:space="0" w:color="auto"/>
            </w:tcBorders>
          </w:tcPr>
          <w:p w:rsidR="00FE616E" w:rsidRPr="00D36A01" w:rsidRDefault="00FE616E" w:rsidP="00786E4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УМК «Школа России», примерная программа</w:t>
            </w:r>
            <w:r w:rsidRPr="00D36A01">
              <w:rPr>
                <w:rFonts w:ascii="Times New Roman" w:eastAsia="Times New Roman" w:hAnsi="Times New Roman" w:cs="Times New Roman"/>
                <w:sz w:val="24"/>
                <w:szCs w:val="24"/>
              </w:rPr>
              <w:t xml:space="preserve"> по изобразительному искусству и на основе авторской программы</w:t>
            </w:r>
            <w:r>
              <w:rPr>
                <w:rFonts w:ascii="Times New Roman" w:eastAsia="Times New Roman" w:hAnsi="Times New Roman" w:cs="Times New Roman"/>
                <w:sz w:val="24"/>
                <w:szCs w:val="24"/>
              </w:rPr>
              <w:t xml:space="preserve"> </w:t>
            </w:r>
            <w:r w:rsidRPr="00D36A01">
              <w:rPr>
                <w:rFonts w:ascii="Times New Roman" w:eastAsia="Times New Roman" w:hAnsi="Times New Roman" w:cs="Times New Roman"/>
                <w:sz w:val="24"/>
                <w:szCs w:val="24"/>
              </w:rPr>
              <w:t>по технологии под редакцией Н.И. Роговцевой, С.В. Анащенковой «Технология: рабочие программы 1-4 класс»,«Технология 3 класс», Москва «Просвещение», 2016 г.</w:t>
            </w:r>
          </w:p>
          <w:p w:rsidR="00FE616E" w:rsidRPr="008E160B" w:rsidRDefault="00FE616E" w:rsidP="00786E48">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7A3B65" w:rsidRDefault="00FE616E" w:rsidP="00786E48">
            <w:pPr>
              <w:spacing w:line="240" w:lineRule="auto"/>
              <w:rPr>
                <w:rFonts w:ascii="Times New Roman" w:hAnsi="Times New Roman"/>
                <w:sz w:val="24"/>
                <w:szCs w:val="24"/>
              </w:rPr>
            </w:pPr>
            <w:r w:rsidRPr="007A3B65">
              <w:rPr>
                <w:rFonts w:ascii="Times New Roman" w:hAnsi="Times New Roman"/>
                <w:sz w:val="24"/>
                <w:szCs w:val="24"/>
              </w:rPr>
              <w:t>Технология Лутцева Е.А.,</w:t>
            </w:r>
            <w:r>
              <w:rPr>
                <w:rFonts w:ascii="Times New Roman" w:hAnsi="Times New Roman"/>
                <w:sz w:val="24"/>
                <w:szCs w:val="24"/>
              </w:rPr>
              <w:t xml:space="preserve"> Зуева Т.П., 2016, </w:t>
            </w:r>
            <w:r w:rsidRPr="005F523E">
              <w:rPr>
                <w:rFonts w:ascii="Times New Roman" w:hAnsi="Times New Roman"/>
                <w:sz w:val="24"/>
                <w:szCs w:val="24"/>
              </w:rPr>
              <w:t xml:space="preserve"> 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Богомолова Е.Н.</w:t>
            </w: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985"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FE616E" w:rsidRPr="008E160B" w:rsidTr="00786E48">
        <w:trPr>
          <w:cantSplit/>
          <w:trHeight w:val="1134"/>
        </w:trPr>
        <w:tc>
          <w:tcPr>
            <w:tcW w:w="540" w:type="dxa"/>
            <w:tcBorders>
              <w:top w:val="single" w:sz="4" w:space="0" w:color="auto"/>
              <w:left w:val="single" w:sz="4" w:space="0" w:color="auto"/>
              <w:bottom w:val="single" w:sz="4" w:space="0" w:color="auto"/>
              <w:right w:val="single" w:sz="4" w:space="0" w:color="auto"/>
            </w:tcBorders>
            <w:vAlign w:val="center"/>
          </w:tcPr>
          <w:p w:rsidR="00FE616E" w:rsidRPr="008E160B" w:rsidRDefault="00FE616E" w:rsidP="00786E48">
            <w:pPr>
              <w:spacing w:after="0" w:line="240" w:lineRule="auto"/>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b/>
                <w:sz w:val="24"/>
                <w:szCs w:val="24"/>
              </w:rPr>
            </w:pPr>
            <w:r w:rsidRPr="008E160B">
              <w:rPr>
                <w:rFonts w:ascii="Times New Roman" w:eastAsia="Times New Roman" w:hAnsi="Times New Roman" w:cs="Times New Roman"/>
                <w:b/>
                <w:sz w:val="24"/>
                <w:szCs w:val="24"/>
              </w:rPr>
              <w:t>Физическая культура</w:t>
            </w:r>
          </w:p>
        </w:tc>
        <w:tc>
          <w:tcPr>
            <w:tcW w:w="4677"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УМК «Школа России», примерная программа</w:t>
            </w:r>
            <w:r w:rsidRPr="00D36A01">
              <w:rPr>
                <w:rFonts w:ascii="Times New Roman" w:eastAsia="Times New Roman" w:hAnsi="Times New Roman" w:cs="Times New Roman"/>
                <w:sz w:val="24"/>
                <w:szCs w:val="24"/>
              </w:rPr>
              <w:t xml:space="preserve"> по физической культуре и на основе авторской   программы   физического воспитания учащихся I-XI классов. (Авторы: д.п.н. В.И.Лях и к.п.н. А.А.Зданевич,) М. «Просвещение», 2016 г. </w:t>
            </w:r>
          </w:p>
        </w:tc>
        <w:tc>
          <w:tcPr>
            <w:tcW w:w="1701" w:type="dxa"/>
            <w:tcBorders>
              <w:top w:val="single" w:sz="4" w:space="0" w:color="auto"/>
              <w:left w:val="single" w:sz="4" w:space="0" w:color="auto"/>
              <w:bottom w:val="single" w:sz="4" w:space="0" w:color="auto"/>
              <w:right w:val="single" w:sz="4" w:space="0" w:color="auto"/>
            </w:tcBorders>
          </w:tcPr>
          <w:p w:rsidR="00FE616E" w:rsidRPr="007A3B65" w:rsidRDefault="00FE616E" w:rsidP="00786E48">
            <w:pPr>
              <w:spacing w:line="240" w:lineRule="auto"/>
              <w:rPr>
                <w:rFonts w:ascii="Times New Roman" w:hAnsi="Times New Roman"/>
                <w:sz w:val="24"/>
                <w:szCs w:val="24"/>
              </w:rPr>
            </w:pPr>
            <w:r>
              <w:rPr>
                <w:rFonts w:ascii="Times New Roman" w:hAnsi="Times New Roman"/>
                <w:sz w:val="24"/>
                <w:szCs w:val="24"/>
              </w:rPr>
              <w:t xml:space="preserve">Физическая </w:t>
            </w:r>
            <w:r w:rsidRPr="007A3B65">
              <w:rPr>
                <w:rFonts w:ascii="Times New Roman" w:hAnsi="Times New Roman"/>
                <w:sz w:val="24"/>
                <w:szCs w:val="24"/>
              </w:rPr>
              <w:t>культура  1-4 кл.</w:t>
            </w:r>
            <w:r>
              <w:rPr>
                <w:rFonts w:ascii="Times New Roman" w:hAnsi="Times New Roman"/>
                <w:sz w:val="24"/>
                <w:szCs w:val="24"/>
              </w:rPr>
              <w:t>,</w:t>
            </w:r>
            <w:r w:rsidRPr="007A3B65">
              <w:rPr>
                <w:rFonts w:ascii="Times New Roman" w:hAnsi="Times New Roman"/>
                <w:sz w:val="24"/>
                <w:szCs w:val="24"/>
              </w:rPr>
              <w:t xml:space="preserve"> Лях В.И.,</w:t>
            </w:r>
            <w:r>
              <w:rPr>
                <w:rFonts w:ascii="Times New Roman" w:hAnsi="Times New Roman"/>
                <w:sz w:val="24"/>
                <w:szCs w:val="24"/>
              </w:rPr>
              <w:t xml:space="preserve"> 2014/2016/2017</w:t>
            </w:r>
            <w:r w:rsidRPr="007A3B65">
              <w:rPr>
                <w:rFonts w:ascii="Times New Roman" w:hAnsi="Times New Roman"/>
                <w:sz w:val="24"/>
                <w:szCs w:val="24"/>
              </w:rPr>
              <w:t>,</w:t>
            </w:r>
            <w:r>
              <w:rPr>
                <w:rFonts w:ascii="Times New Roman" w:hAnsi="Times New Roman"/>
                <w:sz w:val="24"/>
                <w:szCs w:val="24"/>
              </w:rPr>
              <w:t xml:space="preserve"> </w:t>
            </w:r>
            <w:r w:rsidRPr="005F523E">
              <w:rPr>
                <w:rFonts w:ascii="Times New Roman" w:hAnsi="Times New Roman"/>
                <w:sz w:val="24"/>
                <w:szCs w:val="24"/>
              </w:rPr>
              <w:t xml:space="preserve"> 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sz w:val="24"/>
                <w:szCs w:val="24"/>
              </w:rPr>
            </w:pPr>
            <w:r w:rsidRPr="006A13D4">
              <w:rPr>
                <w:rFonts w:ascii="Times New Roman" w:eastAsia="Times New Roman" w:hAnsi="Times New Roman" w:cs="Times New Roman"/>
                <w:sz w:val="24"/>
                <w:szCs w:val="24"/>
              </w:rPr>
              <w:t xml:space="preserve">Богомолова </w:t>
            </w:r>
            <w:r>
              <w:rPr>
                <w:rFonts w:ascii="Times New Roman" w:eastAsia="Times New Roman" w:hAnsi="Times New Roman" w:cs="Times New Roman"/>
                <w:sz w:val="24"/>
                <w:szCs w:val="24"/>
              </w:rPr>
              <w:t>Е</w:t>
            </w:r>
            <w:r w:rsidRPr="006A13D4">
              <w:rPr>
                <w:rFonts w:ascii="Times New Roman" w:eastAsia="Times New Roman" w:hAnsi="Times New Roman" w:cs="Times New Roman"/>
                <w:sz w:val="24"/>
                <w:szCs w:val="24"/>
              </w:rPr>
              <w:t>.Н.</w:t>
            </w: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985"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FE616E" w:rsidRPr="008E160B" w:rsidTr="00786E48">
        <w:trPr>
          <w:cantSplit/>
          <w:trHeight w:val="1134"/>
        </w:trPr>
        <w:tc>
          <w:tcPr>
            <w:tcW w:w="540" w:type="dxa"/>
            <w:tcBorders>
              <w:top w:val="single" w:sz="4" w:space="0" w:color="auto"/>
              <w:left w:val="single" w:sz="4" w:space="0" w:color="auto"/>
              <w:bottom w:val="single" w:sz="4" w:space="0" w:color="auto"/>
              <w:right w:val="single" w:sz="4" w:space="0" w:color="auto"/>
            </w:tcBorders>
            <w:vAlign w:val="center"/>
          </w:tcPr>
          <w:p w:rsidR="00FE616E" w:rsidRPr="008E160B" w:rsidRDefault="00FE616E" w:rsidP="00786E48">
            <w:pPr>
              <w:spacing w:after="0" w:line="240" w:lineRule="auto"/>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b/>
                <w:sz w:val="24"/>
                <w:szCs w:val="24"/>
              </w:rPr>
            </w:pPr>
            <w:r w:rsidRPr="008E160B">
              <w:rPr>
                <w:rFonts w:ascii="Times New Roman" w:eastAsia="Times New Roman" w:hAnsi="Times New Roman" w:cs="Times New Roman"/>
                <w:b/>
                <w:sz w:val="24"/>
                <w:szCs w:val="24"/>
              </w:rPr>
              <w:t>4</w:t>
            </w: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b/>
                <w:sz w:val="24"/>
                <w:szCs w:val="24"/>
              </w:rPr>
            </w:pPr>
            <w:r w:rsidRPr="008E160B">
              <w:rPr>
                <w:rFonts w:ascii="Times New Roman" w:eastAsia="Times New Roman" w:hAnsi="Times New Roman" w:cs="Times New Roman"/>
                <w:b/>
                <w:sz w:val="24"/>
                <w:szCs w:val="24"/>
              </w:rPr>
              <w:t>Русский язык</w:t>
            </w:r>
          </w:p>
          <w:p w:rsidR="00FE616E" w:rsidRPr="008E160B" w:rsidRDefault="00FE616E" w:rsidP="00786E48">
            <w:pPr>
              <w:spacing w:after="0" w:line="240" w:lineRule="auto"/>
              <w:rPr>
                <w:rFonts w:ascii="Times New Roman" w:eastAsia="Times New Roman" w:hAnsi="Times New Roman" w:cs="Times New Roman"/>
                <w:b/>
                <w:sz w:val="24"/>
                <w:szCs w:val="24"/>
              </w:rPr>
            </w:pPr>
          </w:p>
          <w:p w:rsidR="00FE616E" w:rsidRPr="008E160B" w:rsidRDefault="00FE616E" w:rsidP="00786E48">
            <w:pPr>
              <w:spacing w:after="0" w:line="240" w:lineRule="auto"/>
              <w:rPr>
                <w:rFonts w:ascii="Times New Roman" w:eastAsia="Times New Roman" w:hAnsi="Times New Roman" w:cs="Times New Roman"/>
                <w:b/>
                <w:sz w:val="24"/>
                <w:szCs w:val="24"/>
              </w:rPr>
            </w:pPr>
          </w:p>
          <w:p w:rsidR="00FE616E" w:rsidRPr="008E160B" w:rsidRDefault="00FE616E" w:rsidP="00786E48">
            <w:pPr>
              <w:spacing w:after="0" w:line="240" w:lineRule="auto"/>
              <w:rPr>
                <w:rFonts w:ascii="Times New Roman" w:eastAsia="Times New Roman" w:hAnsi="Times New Roman" w:cs="Times New Roman"/>
                <w:b/>
                <w:sz w:val="24"/>
                <w:szCs w:val="24"/>
              </w:rPr>
            </w:pPr>
          </w:p>
          <w:p w:rsidR="00FE616E" w:rsidRPr="008E160B" w:rsidRDefault="00FE616E" w:rsidP="00786E48">
            <w:pPr>
              <w:spacing w:after="0" w:line="240" w:lineRule="auto"/>
              <w:rPr>
                <w:rFonts w:ascii="Times New Roman" w:eastAsia="Times New Roman" w:hAnsi="Times New Roman" w:cs="Times New Roman"/>
                <w:b/>
                <w:sz w:val="24"/>
                <w:szCs w:val="24"/>
              </w:rPr>
            </w:pPr>
          </w:p>
          <w:p w:rsidR="00FE616E" w:rsidRPr="008E160B" w:rsidRDefault="00FE616E" w:rsidP="00786E48">
            <w:pPr>
              <w:spacing w:after="0" w:line="240" w:lineRule="auto"/>
              <w:rPr>
                <w:rFonts w:ascii="Times New Roman" w:eastAsia="Times New Roman" w:hAnsi="Times New Roman" w:cs="Times New Roman"/>
                <w:b/>
                <w:sz w:val="24"/>
                <w:szCs w:val="24"/>
              </w:rPr>
            </w:pPr>
          </w:p>
        </w:tc>
        <w:tc>
          <w:tcPr>
            <w:tcW w:w="4677"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УМК «Школа России», примерная программа</w:t>
            </w:r>
            <w:r w:rsidRPr="00D36A01">
              <w:rPr>
                <w:rFonts w:ascii="Times New Roman" w:eastAsia="Times New Roman" w:hAnsi="Times New Roman" w:cs="Times New Roman"/>
                <w:sz w:val="24"/>
                <w:szCs w:val="24"/>
              </w:rPr>
              <w:t xml:space="preserve"> по русскому языку и на основе авторской программыКанакинойВ.П., Горецкого В.Г.«Русский язык: рабочие программы 1-4 класс»,«Русский язык 3 класс» в 2 частях: Москва «Просвещение», 2016 г.</w:t>
            </w:r>
          </w:p>
        </w:tc>
        <w:tc>
          <w:tcPr>
            <w:tcW w:w="1701" w:type="dxa"/>
            <w:tcBorders>
              <w:top w:val="single" w:sz="4" w:space="0" w:color="auto"/>
              <w:left w:val="single" w:sz="4" w:space="0" w:color="auto"/>
              <w:bottom w:val="single" w:sz="4" w:space="0" w:color="auto"/>
              <w:right w:val="single" w:sz="4" w:space="0" w:color="auto"/>
            </w:tcBorders>
          </w:tcPr>
          <w:p w:rsidR="00FE616E" w:rsidRPr="007A3B65" w:rsidRDefault="00FE616E" w:rsidP="00786E48">
            <w:pPr>
              <w:spacing w:line="240" w:lineRule="auto"/>
              <w:rPr>
                <w:rFonts w:ascii="Times New Roman" w:hAnsi="Times New Roman"/>
                <w:sz w:val="24"/>
                <w:szCs w:val="24"/>
              </w:rPr>
            </w:pPr>
            <w:r w:rsidRPr="007A3B65">
              <w:rPr>
                <w:rFonts w:ascii="Times New Roman" w:hAnsi="Times New Roman"/>
                <w:sz w:val="24"/>
                <w:szCs w:val="24"/>
              </w:rPr>
              <w:t xml:space="preserve">Русский </w:t>
            </w:r>
            <w:r>
              <w:rPr>
                <w:rFonts w:ascii="Times New Roman" w:hAnsi="Times New Roman"/>
                <w:sz w:val="24"/>
                <w:szCs w:val="24"/>
              </w:rPr>
              <w:t xml:space="preserve">язык  в 2-х частях, </w:t>
            </w:r>
            <w:r w:rsidRPr="006B2A16">
              <w:rPr>
                <w:rFonts w:ascii="Times New Roman" w:hAnsi="Times New Roman"/>
                <w:sz w:val="24"/>
                <w:szCs w:val="24"/>
              </w:rPr>
              <w:t>Канакина В.П., Горецкий В.Г.</w:t>
            </w:r>
            <w:r>
              <w:rPr>
                <w:rFonts w:ascii="Times New Roman" w:hAnsi="Times New Roman"/>
                <w:sz w:val="24"/>
                <w:szCs w:val="24"/>
              </w:rPr>
              <w:t xml:space="preserve">, 2017, </w:t>
            </w:r>
            <w:r w:rsidRPr="005F523E">
              <w:rPr>
                <w:rFonts w:ascii="Times New Roman" w:hAnsi="Times New Roman"/>
                <w:sz w:val="24"/>
                <w:szCs w:val="24"/>
              </w:rPr>
              <w:t>Издательство «Просвещение»</w:t>
            </w:r>
            <w:r>
              <w:rPr>
                <w:rFonts w:ascii="Times New Roman" w:hAnsi="Times New Roman"/>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tcPr>
          <w:p w:rsidR="00FE616E" w:rsidRPr="0098431D" w:rsidRDefault="00FE616E" w:rsidP="00786E48">
            <w:pPr>
              <w:spacing w:after="0" w:line="240" w:lineRule="auto"/>
              <w:rPr>
                <w:rFonts w:ascii="Times New Roman" w:eastAsia="Times New Roman" w:hAnsi="Times New Roman" w:cs="Times New Roman"/>
                <w:sz w:val="24"/>
                <w:szCs w:val="24"/>
              </w:rPr>
            </w:pPr>
            <w:r w:rsidRPr="0098431D">
              <w:rPr>
                <w:rFonts w:ascii="Times New Roman" w:eastAsia="Times New Roman" w:hAnsi="Times New Roman" w:cs="Times New Roman"/>
                <w:sz w:val="24"/>
                <w:szCs w:val="24"/>
              </w:rPr>
              <w:t>Лозовая Н.П.</w:t>
            </w:r>
          </w:p>
          <w:p w:rsidR="00FE616E" w:rsidRPr="008E160B" w:rsidRDefault="00FE616E" w:rsidP="00786E48">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985"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FE616E" w:rsidRPr="008E160B" w:rsidTr="00786E48">
        <w:trPr>
          <w:cantSplit/>
          <w:trHeight w:val="2684"/>
        </w:trPr>
        <w:tc>
          <w:tcPr>
            <w:tcW w:w="540" w:type="dxa"/>
            <w:tcBorders>
              <w:top w:val="single" w:sz="4" w:space="0" w:color="auto"/>
              <w:left w:val="single" w:sz="4" w:space="0" w:color="auto"/>
              <w:bottom w:val="single" w:sz="4" w:space="0" w:color="auto"/>
              <w:right w:val="single" w:sz="4" w:space="0" w:color="auto"/>
            </w:tcBorders>
            <w:vAlign w:val="center"/>
          </w:tcPr>
          <w:p w:rsidR="00FE616E" w:rsidRPr="008E160B" w:rsidRDefault="00FE616E" w:rsidP="00786E48">
            <w:pPr>
              <w:spacing w:after="0" w:line="240" w:lineRule="auto"/>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b/>
                <w:sz w:val="24"/>
                <w:szCs w:val="24"/>
              </w:rPr>
            </w:pPr>
            <w:r w:rsidRPr="008E160B">
              <w:rPr>
                <w:rFonts w:ascii="Times New Roman" w:eastAsia="Times New Roman" w:hAnsi="Times New Roman" w:cs="Times New Roman"/>
                <w:b/>
                <w:sz w:val="24"/>
                <w:szCs w:val="24"/>
              </w:rPr>
              <w:t>Литературное чтение</w:t>
            </w:r>
          </w:p>
        </w:tc>
        <w:tc>
          <w:tcPr>
            <w:tcW w:w="4677"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УМК «Школа России», примерная программа</w:t>
            </w:r>
            <w:r w:rsidRPr="00D36A01">
              <w:rPr>
                <w:rFonts w:ascii="Times New Roman" w:eastAsia="Times New Roman" w:hAnsi="Times New Roman" w:cs="Times New Roman"/>
                <w:sz w:val="24"/>
                <w:szCs w:val="24"/>
              </w:rPr>
              <w:t xml:space="preserve"> по литературному чтению и на основе авторской программыКлиманова Л. Ф., Бойкина М.В. «Литературное чтение: рабочие программы 1-4 класс», «Литературное чтение 3 класс»  в  2 частях: Москва «Просвещение» 2016 г.</w:t>
            </w:r>
          </w:p>
        </w:tc>
        <w:tc>
          <w:tcPr>
            <w:tcW w:w="1701" w:type="dxa"/>
            <w:tcBorders>
              <w:top w:val="single" w:sz="4" w:space="0" w:color="auto"/>
              <w:left w:val="single" w:sz="4" w:space="0" w:color="auto"/>
              <w:bottom w:val="single" w:sz="4" w:space="0" w:color="auto"/>
              <w:right w:val="single" w:sz="4" w:space="0" w:color="auto"/>
            </w:tcBorders>
          </w:tcPr>
          <w:p w:rsidR="00FE616E" w:rsidRPr="007A3B65" w:rsidRDefault="00FE616E" w:rsidP="00786E48">
            <w:pPr>
              <w:spacing w:line="240" w:lineRule="auto"/>
              <w:rPr>
                <w:rFonts w:ascii="Times New Roman" w:hAnsi="Times New Roman"/>
                <w:sz w:val="24"/>
                <w:szCs w:val="24"/>
              </w:rPr>
            </w:pPr>
            <w:r>
              <w:rPr>
                <w:rFonts w:ascii="Times New Roman" w:hAnsi="Times New Roman"/>
                <w:sz w:val="24"/>
                <w:szCs w:val="24"/>
              </w:rPr>
              <w:t>Литературное</w:t>
            </w:r>
            <w:r w:rsidRPr="007A3B65">
              <w:rPr>
                <w:rFonts w:ascii="Times New Roman" w:hAnsi="Times New Roman"/>
                <w:sz w:val="24"/>
                <w:szCs w:val="24"/>
              </w:rPr>
              <w:t xml:space="preserve"> чтение в 2-х частях</w:t>
            </w:r>
            <w:r>
              <w:rPr>
                <w:rFonts w:ascii="Times New Roman" w:hAnsi="Times New Roman"/>
                <w:sz w:val="24"/>
                <w:szCs w:val="24"/>
              </w:rPr>
              <w:t xml:space="preserve">, </w:t>
            </w:r>
            <w:r w:rsidRPr="007303AC">
              <w:rPr>
                <w:rFonts w:ascii="Times New Roman" w:hAnsi="Times New Roman"/>
                <w:sz w:val="24"/>
                <w:szCs w:val="24"/>
              </w:rPr>
              <w:t xml:space="preserve">Климанова Л. Ф., </w:t>
            </w:r>
            <w:r>
              <w:rPr>
                <w:rFonts w:ascii="Times New Roman" w:hAnsi="Times New Roman"/>
                <w:sz w:val="24"/>
                <w:szCs w:val="24"/>
              </w:rPr>
              <w:t>Горецкий В.Г., Голованова М.В</w:t>
            </w:r>
            <w:r w:rsidRPr="007303AC">
              <w:rPr>
                <w:rFonts w:ascii="Times New Roman" w:hAnsi="Times New Roman"/>
                <w:sz w:val="24"/>
                <w:szCs w:val="24"/>
              </w:rPr>
              <w:t>.</w:t>
            </w:r>
            <w:r>
              <w:rPr>
                <w:rFonts w:ascii="Times New Roman" w:hAnsi="Times New Roman"/>
                <w:sz w:val="24"/>
                <w:szCs w:val="24"/>
              </w:rPr>
              <w:t>, 2017,</w:t>
            </w:r>
            <w:r w:rsidRPr="005F523E">
              <w:rPr>
                <w:rFonts w:ascii="Times New Roman" w:hAnsi="Times New Roman"/>
                <w:sz w:val="24"/>
                <w:szCs w:val="24"/>
              </w:rPr>
              <w:t xml:space="preserve"> 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tcPr>
          <w:p w:rsidR="00FE616E" w:rsidRPr="0098431D" w:rsidRDefault="00FE616E" w:rsidP="00786E48">
            <w:pPr>
              <w:spacing w:after="0" w:line="240" w:lineRule="auto"/>
              <w:rPr>
                <w:rFonts w:ascii="Times New Roman" w:eastAsia="Times New Roman" w:hAnsi="Times New Roman" w:cs="Times New Roman"/>
                <w:sz w:val="24"/>
                <w:szCs w:val="24"/>
              </w:rPr>
            </w:pPr>
            <w:r w:rsidRPr="0098431D">
              <w:rPr>
                <w:rFonts w:ascii="Times New Roman" w:eastAsia="Times New Roman" w:hAnsi="Times New Roman" w:cs="Times New Roman"/>
                <w:sz w:val="24"/>
                <w:szCs w:val="24"/>
              </w:rPr>
              <w:t>Лозовая Н.П.</w:t>
            </w:r>
          </w:p>
          <w:p w:rsidR="00FE616E" w:rsidRPr="008E160B" w:rsidRDefault="00FE616E" w:rsidP="00786E48">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985"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FE616E" w:rsidRPr="008E160B" w:rsidTr="00786E48">
        <w:trPr>
          <w:cantSplit/>
          <w:trHeight w:val="1134"/>
        </w:trPr>
        <w:tc>
          <w:tcPr>
            <w:tcW w:w="540" w:type="dxa"/>
            <w:tcBorders>
              <w:top w:val="single" w:sz="4" w:space="0" w:color="auto"/>
              <w:left w:val="single" w:sz="4" w:space="0" w:color="auto"/>
              <w:bottom w:val="single" w:sz="4" w:space="0" w:color="auto"/>
              <w:right w:val="single" w:sz="4" w:space="0" w:color="auto"/>
            </w:tcBorders>
            <w:vAlign w:val="center"/>
          </w:tcPr>
          <w:p w:rsidR="00FE616E" w:rsidRPr="008E160B" w:rsidRDefault="00FE616E" w:rsidP="00786E48">
            <w:pPr>
              <w:spacing w:after="0" w:line="240" w:lineRule="auto"/>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b/>
                <w:sz w:val="24"/>
                <w:szCs w:val="24"/>
              </w:rPr>
            </w:pPr>
            <w:r w:rsidRPr="008E160B">
              <w:rPr>
                <w:rFonts w:ascii="Times New Roman" w:eastAsia="Times New Roman" w:hAnsi="Times New Roman" w:cs="Times New Roman"/>
                <w:b/>
                <w:sz w:val="24"/>
                <w:szCs w:val="24"/>
              </w:rPr>
              <w:t>Математика</w:t>
            </w:r>
          </w:p>
        </w:tc>
        <w:tc>
          <w:tcPr>
            <w:tcW w:w="4677"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УМК «Школа России», примерная программа</w:t>
            </w:r>
            <w:r w:rsidRPr="00D36A01">
              <w:rPr>
                <w:rFonts w:ascii="Times New Roman" w:eastAsia="Times New Roman" w:hAnsi="Times New Roman" w:cs="Times New Roman"/>
                <w:sz w:val="24"/>
                <w:szCs w:val="24"/>
              </w:rPr>
              <w:t xml:space="preserve"> по математике и на основе авторской программы М.И.Моро, Ю.М.Колягиной, М.А.Бантовой «Математика: рабочие программы 1-4 класс»,«Математика 3 класс» в 2 частях: Москва «Просвещение», 2016 г.</w:t>
            </w:r>
          </w:p>
        </w:tc>
        <w:tc>
          <w:tcPr>
            <w:tcW w:w="1701" w:type="dxa"/>
            <w:tcBorders>
              <w:top w:val="single" w:sz="4" w:space="0" w:color="auto"/>
              <w:left w:val="single" w:sz="4" w:space="0" w:color="auto"/>
              <w:bottom w:val="single" w:sz="4" w:space="0" w:color="auto"/>
              <w:right w:val="single" w:sz="4" w:space="0" w:color="auto"/>
            </w:tcBorders>
          </w:tcPr>
          <w:p w:rsidR="00FE616E" w:rsidRPr="007A3B65" w:rsidRDefault="00FE616E" w:rsidP="00786E48">
            <w:pPr>
              <w:spacing w:line="240" w:lineRule="auto"/>
              <w:rPr>
                <w:rFonts w:ascii="Times New Roman" w:hAnsi="Times New Roman"/>
                <w:sz w:val="24"/>
                <w:szCs w:val="24"/>
              </w:rPr>
            </w:pPr>
            <w:r w:rsidRPr="007A3B65">
              <w:rPr>
                <w:rFonts w:ascii="Times New Roman" w:hAnsi="Times New Roman"/>
                <w:sz w:val="24"/>
                <w:szCs w:val="24"/>
              </w:rPr>
              <w:t>Математика в 2-х ча</w:t>
            </w:r>
            <w:r>
              <w:rPr>
                <w:rFonts w:ascii="Times New Roman" w:hAnsi="Times New Roman"/>
                <w:sz w:val="24"/>
                <w:szCs w:val="24"/>
              </w:rPr>
              <w:t>стях,</w:t>
            </w:r>
            <w:r>
              <w:t xml:space="preserve"> </w:t>
            </w:r>
            <w:r w:rsidRPr="00A12B32">
              <w:rPr>
                <w:rFonts w:ascii="Times New Roman" w:hAnsi="Times New Roman"/>
                <w:sz w:val="24"/>
                <w:szCs w:val="24"/>
              </w:rPr>
              <w:t>Моро М.И., Бантова М. А., Бельтюкова Г.В. и др.</w:t>
            </w:r>
            <w:r>
              <w:rPr>
                <w:rFonts w:ascii="Times New Roman" w:hAnsi="Times New Roman"/>
                <w:sz w:val="24"/>
                <w:szCs w:val="24"/>
              </w:rPr>
              <w:t xml:space="preserve">, 2017,  </w:t>
            </w:r>
            <w:r w:rsidRPr="005F523E">
              <w:rPr>
                <w:rFonts w:ascii="Times New Roman" w:hAnsi="Times New Roman"/>
                <w:sz w:val="24"/>
                <w:szCs w:val="24"/>
              </w:rPr>
              <w:t>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tcPr>
          <w:p w:rsidR="00FE616E" w:rsidRPr="0098431D" w:rsidRDefault="00FE616E" w:rsidP="00786E48">
            <w:pPr>
              <w:spacing w:after="0" w:line="240" w:lineRule="auto"/>
              <w:rPr>
                <w:rFonts w:ascii="Times New Roman" w:eastAsia="Times New Roman" w:hAnsi="Times New Roman" w:cs="Times New Roman"/>
                <w:sz w:val="24"/>
                <w:szCs w:val="24"/>
              </w:rPr>
            </w:pPr>
            <w:r w:rsidRPr="0098431D">
              <w:rPr>
                <w:rFonts w:ascii="Times New Roman" w:eastAsia="Times New Roman" w:hAnsi="Times New Roman" w:cs="Times New Roman"/>
                <w:sz w:val="24"/>
                <w:szCs w:val="24"/>
              </w:rPr>
              <w:t>Лозовая Н.П.</w:t>
            </w:r>
          </w:p>
          <w:p w:rsidR="00FE616E" w:rsidRPr="008E160B" w:rsidRDefault="00FE616E" w:rsidP="00786E48">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985"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FE616E" w:rsidRPr="008E160B" w:rsidTr="00786E48">
        <w:trPr>
          <w:cantSplit/>
          <w:trHeight w:val="1134"/>
        </w:trPr>
        <w:tc>
          <w:tcPr>
            <w:tcW w:w="540" w:type="dxa"/>
            <w:tcBorders>
              <w:top w:val="single" w:sz="4" w:space="0" w:color="auto"/>
              <w:left w:val="single" w:sz="4" w:space="0" w:color="auto"/>
              <w:bottom w:val="single" w:sz="4" w:space="0" w:color="auto"/>
              <w:right w:val="single" w:sz="4" w:space="0" w:color="auto"/>
            </w:tcBorders>
            <w:vAlign w:val="center"/>
          </w:tcPr>
          <w:p w:rsidR="00FE616E" w:rsidRPr="008E160B" w:rsidRDefault="00FE616E" w:rsidP="00786E48">
            <w:pPr>
              <w:spacing w:after="0" w:line="240" w:lineRule="auto"/>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b/>
                <w:sz w:val="24"/>
                <w:szCs w:val="24"/>
              </w:rPr>
            </w:pPr>
            <w:r w:rsidRPr="008E160B">
              <w:rPr>
                <w:rFonts w:ascii="Times New Roman" w:eastAsia="Times New Roman" w:hAnsi="Times New Roman" w:cs="Times New Roman"/>
                <w:b/>
                <w:sz w:val="24"/>
                <w:szCs w:val="24"/>
              </w:rPr>
              <w:t>Иностранный язык</w:t>
            </w:r>
          </w:p>
        </w:tc>
        <w:tc>
          <w:tcPr>
            <w:tcW w:w="4677"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УМК «Школа России», авторская программа</w:t>
            </w:r>
            <w:r w:rsidRPr="00026A88">
              <w:rPr>
                <w:rFonts w:ascii="Times New Roman" w:eastAsia="Times New Roman" w:hAnsi="Times New Roman" w:cs="Times New Roman"/>
                <w:sz w:val="24"/>
                <w:szCs w:val="24"/>
              </w:rPr>
              <w:t xml:space="preserve"> по английскому языку для  2-4 классов общеобразовательной школы (авторы-составители: В.П. Кузовлев, Э.Ш. Прегудова, О.Е. Стрельникова)</w:t>
            </w:r>
          </w:p>
        </w:tc>
        <w:tc>
          <w:tcPr>
            <w:tcW w:w="1701" w:type="dxa"/>
            <w:tcBorders>
              <w:top w:val="single" w:sz="4" w:space="0" w:color="auto"/>
              <w:left w:val="single" w:sz="4" w:space="0" w:color="auto"/>
              <w:bottom w:val="single" w:sz="4" w:space="0" w:color="auto"/>
              <w:right w:val="single" w:sz="4" w:space="0" w:color="auto"/>
            </w:tcBorders>
          </w:tcPr>
          <w:p w:rsidR="00FE616E" w:rsidRPr="007A3B65" w:rsidRDefault="00FE616E" w:rsidP="00786E48">
            <w:pPr>
              <w:spacing w:line="240" w:lineRule="auto"/>
              <w:rPr>
                <w:rFonts w:ascii="Times New Roman" w:hAnsi="Times New Roman"/>
                <w:sz w:val="24"/>
                <w:szCs w:val="24"/>
              </w:rPr>
            </w:pPr>
            <w:r>
              <w:rPr>
                <w:rFonts w:ascii="Times New Roman" w:hAnsi="Times New Roman"/>
                <w:sz w:val="24"/>
                <w:szCs w:val="24"/>
              </w:rPr>
              <w:t>Английс</w:t>
            </w:r>
            <w:r w:rsidRPr="007A3B65">
              <w:rPr>
                <w:rFonts w:ascii="Times New Roman" w:hAnsi="Times New Roman"/>
                <w:sz w:val="24"/>
                <w:szCs w:val="24"/>
              </w:rPr>
              <w:t xml:space="preserve">кий язык </w:t>
            </w:r>
            <w:r>
              <w:rPr>
                <w:rFonts w:ascii="Times New Roman" w:hAnsi="Times New Roman"/>
                <w:sz w:val="24"/>
                <w:szCs w:val="24"/>
              </w:rPr>
              <w:t xml:space="preserve"> </w:t>
            </w:r>
            <w:r w:rsidRPr="007A3B65">
              <w:rPr>
                <w:rFonts w:ascii="Times New Roman" w:hAnsi="Times New Roman"/>
                <w:sz w:val="24"/>
                <w:szCs w:val="24"/>
              </w:rPr>
              <w:t>в 2-х частях</w:t>
            </w:r>
            <w:r>
              <w:rPr>
                <w:rFonts w:ascii="Times New Roman" w:hAnsi="Times New Roman"/>
                <w:sz w:val="24"/>
                <w:szCs w:val="24"/>
              </w:rPr>
              <w:t xml:space="preserve">, </w:t>
            </w:r>
            <w:r w:rsidRPr="00104804">
              <w:rPr>
                <w:rFonts w:ascii="Times New Roman" w:hAnsi="Times New Roman"/>
                <w:sz w:val="24"/>
                <w:szCs w:val="24"/>
              </w:rPr>
              <w:t>Кузовлев В.П., Перегудова Э.Ш., Стрельникова О.В. и др.</w:t>
            </w:r>
            <w:r>
              <w:rPr>
                <w:rFonts w:ascii="Times New Roman" w:hAnsi="Times New Roman"/>
                <w:sz w:val="24"/>
                <w:szCs w:val="24"/>
              </w:rPr>
              <w:t xml:space="preserve">, 2017, </w:t>
            </w:r>
            <w:r w:rsidRPr="005F523E">
              <w:rPr>
                <w:rFonts w:ascii="Times New Roman" w:hAnsi="Times New Roman"/>
                <w:sz w:val="24"/>
                <w:szCs w:val="24"/>
              </w:rPr>
              <w:t xml:space="preserve"> 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Красавина А.А.</w:t>
            </w: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985"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FE616E" w:rsidRPr="008E160B" w:rsidTr="00786E48">
        <w:trPr>
          <w:cantSplit/>
          <w:trHeight w:val="1134"/>
        </w:trPr>
        <w:tc>
          <w:tcPr>
            <w:tcW w:w="540" w:type="dxa"/>
            <w:tcBorders>
              <w:top w:val="single" w:sz="4" w:space="0" w:color="auto"/>
              <w:left w:val="single" w:sz="4" w:space="0" w:color="auto"/>
              <w:bottom w:val="single" w:sz="4" w:space="0" w:color="auto"/>
              <w:right w:val="single" w:sz="4" w:space="0" w:color="auto"/>
            </w:tcBorders>
            <w:vAlign w:val="center"/>
          </w:tcPr>
          <w:p w:rsidR="00FE616E" w:rsidRPr="008E160B" w:rsidRDefault="00FE616E" w:rsidP="00786E48">
            <w:pPr>
              <w:spacing w:after="0" w:line="240" w:lineRule="auto"/>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b/>
                <w:sz w:val="24"/>
                <w:szCs w:val="24"/>
              </w:rPr>
            </w:pPr>
            <w:r w:rsidRPr="008E160B">
              <w:rPr>
                <w:rFonts w:ascii="Times New Roman" w:eastAsia="Times New Roman" w:hAnsi="Times New Roman" w:cs="Times New Roman"/>
                <w:b/>
                <w:sz w:val="24"/>
                <w:szCs w:val="24"/>
              </w:rPr>
              <w:t>Окружающий мир</w:t>
            </w:r>
          </w:p>
        </w:tc>
        <w:tc>
          <w:tcPr>
            <w:tcW w:w="4677"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УМК «Школа России», примерная программа</w:t>
            </w:r>
            <w:r w:rsidRPr="00D36A01">
              <w:rPr>
                <w:rFonts w:ascii="Times New Roman" w:eastAsia="Times New Roman" w:hAnsi="Times New Roman" w:cs="Times New Roman"/>
                <w:sz w:val="24"/>
                <w:szCs w:val="24"/>
              </w:rPr>
              <w:t xml:space="preserve"> по окружающему миру</w:t>
            </w:r>
            <w:r>
              <w:rPr>
                <w:rFonts w:ascii="Times New Roman" w:eastAsia="Times New Roman" w:hAnsi="Times New Roman" w:cs="Times New Roman"/>
                <w:sz w:val="24"/>
                <w:szCs w:val="24"/>
              </w:rPr>
              <w:t xml:space="preserve"> </w:t>
            </w:r>
            <w:r w:rsidRPr="00D36A01">
              <w:rPr>
                <w:rFonts w:ascii="Times New Roman" w:eastAsia="Times New Roman" w:hAnsi="Times New Roman" w:cs="Times New Roman"/>
                <w:sz w:val="24"/>
                <w:szCs w:val="24"/>
              </w:rPr>
              <w:t>и на основе авторской программы А.А. Плешаков «Окружающий мир: рабочие программы: 1-4 класс» (из сборника рабочих программ «Школа России» М.: «Просвещение», 2011г.), А.А. Плешаков «Окружающий мир 3 класс» в 2 частях: Москва «Просвещение» 2016 г</w:t>
            </w:r>
          </w:p>
        </w:tc>
        <w:tc>
          <w:tcPr>
            <w:tcW w:w="1701" w:type="dxa"/>
            <w:tcBorders>
              <w:top w:val="single" w:sz="4" w:space="0" w:color="auto"/>
              <w:left w:val="single" w:sz="4" w:space="0" w:color="auto"/>
              <w:bottom w:val="single" w:sz="4" w:space="0" w:color="auto"/>
              <w:right w:val="single" w:sz="4" w:space="0" w:color="auto"/>
            </w:tcBorders>
          </w:tcPr>
          <w:p w:rsidR="00FE616E" w:rsidRPr="007A3B65" w:rsidRDefault="00FE616E" w:rsidP="00786E48">
            <w:pPr>
              <w:spacing w:line="240" w:lineRule="auto"/>
              <w:rPr>
                <w:rFonts w:ascii="Times New Roman" w:hAnsi="Times New Roman"/>
                <w:sz w:val="24"/>
                <w:szCs w:val="24"/>
              </w:rPr>
            </w:pPr>
            <w:r>
              <w:rPr>
                <w:rFonts w:ascii="Times New Roman" w:hAnsi="Times New Roman"/>
                <w:sz w:val="24"/>
                <w:szCs w:val="24"/>
              </w:rPr>
              <w:t xml:space="preserve">Окружающий мир </w:t>
            </w:r>
            <w:r w:rsidRPr="007A3B65">
              <w:rPr>
                <w:rFonts w:ascii="Times New Roman" w:hAnsi="Times New Roman"/>
                <w:sz w:val="24"/>
                <w:szCs w:val="24"/>
              </w:rPr>
              <w:t>в 2-х частях</w:t>
            </w:r>
            <w:r>
              <w:rPr>
                <w:rFonts w:ascii="Times New Roman" w:hAnsi="Times New Roman"/>
                <w:sz w:val="24"/>
                <w:szCs w:val="24"/>
              </w:rPr>
              <w:t xml:space="preserve">, </w:t>
            </w:r>
            <w:r w:rsidRPr="006E3941">
              <w:rPr>
                <w:rFonts w:ascii="Times New Roman" w:hAnsi="Times New Roman"/>
                <w:sz w:val="24"/>
                <w:szCs w:val="24"/>
              </w:rPr>
              <w:t xml:space="preserve"> Плешаков А.А.</w:t>
            </w:r>
            <w:r>
              <w:rPr>
                <w:rFonts w:ascii="Times New Roman" w:hAnsi="Times New Roman"/>
                <w:sz w:val="24"/>
                <w:szCs w:val="24"/>
              </w:rPr>
              <w:t xml:space="preserve">, </w:t>
            </w:r>
            <w:r>
              <w:t xml:space="preserve"> </w:t>
            </w:r>
            <w:r w:rsidRPr="00134B18">
              <w:rPr>
                <w:rFonts w:ascii="Times New Roman" w:hAnsi="Times New Roman"/>
                <w:sz w:val="24"/>
                <w:szCs w:val="24"/>
              </w:rPr>
              <w:t>Крючкова Е.А.</w:t>
            </w:r>
            <w:r>
              <w:rPr>
                <w:rFonts w:ascii="Times New Roman" w:hAnsi="Times New Roman"/>
                <w:sz w:val="24"/>
                <w:szCs w:val="24"/>
              </w:rPr>
              <w:t xml:space="preserve">, 2017, </w:t>
            </w:r>
            <w:r w:rsidRPr="005F523E">
              <w:rPr>
                <w:rFonts w:ascii="Times New Roman" w:hAnsi="Times New Roman"/>
                <w:sz w:val="24"/>
                <w:szCs w:val="24"/>
              </w:rPr>
              <w:t xml:space="preserve"> 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tcPr>
          <w:p w:rsidR="00FE616E" w:rsidRPr="0098431D" w:rsidRDefault="00FE616E" w:rsidP="00786E48">
            <w:pPr>
              <w:spacing w:after="0" w:line="240" w:lineRule="auto"/>
              <w:rPr>
                <w:rFonts w:ascii="Times New Roman" w:eastAsia="Times New Roman" w:hAnsi="Times New Roman" w:cs="Times New Roman"/>
                <w:sz w:val="24"/>
                <w:szCs w:val="24"/>
              </w:rPr>
            </w:pPr>
            <w:r w:rsidRPr="0098431D">
              <w:rPr>
                <w:rFonts w:ascii="Times New Roman" w:eastAsia="Times New Roman" w:hAnsi="Times New Roman" w:cs="Times New Roman"/>
                <w:sz w:val="24"/>
                <w:szCs w:val="24"/>
              </w:rPr>
              <w:t>Лозовая Н.П.</w:t>
            </w:r>
          </w:p>
          <w:p w:rsidR="00FE616E" w:rsidRPr="008E160B" w:rsidRDefault="00FE616E" w:rsidP="00786E48">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985"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FE616E" w:rsidRPr="008E160B" w:rsidTr="00786E48">
        <w:trPr>
          <w:cantSplit/>
          <w:trHeight w:val="1134"/>
        </w:trPr>
        <w:tc>
          <w:tcPr>
            <w:tcW w:w="540" w:type="dxa"/>
            <w:tcBorders>
              <w:top w:val="single" w:sz="4" w:space="0" w:color="auto"/>
              <w:left w:val="single" w:sz="4" w:space="0" w:color="auto"/>
              <w:bottom w:val="single" w:sz="4" w:space="0" w:color="auto"/>
              <w:right w:val="single" w:sz="4" w:space="0" w:color="auto"/>
            </w:tcBorders>
            <w:vAlign w:val="center"/>
          </w:tcPr>
          <w:p w:rsidR="00FE616E" w:rsidRPr="008E160B" w:rsidRDefault="00FE616E" w:rsidP="00786E48">
            <w:pPr>
              <w:spacing w:after="0" w:line="240" w:lineRule="auto"/>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b/>
                <w:sz w:val="24"/>
                <w:szCs w:val="24"/>
                <w:highlight w:val="yellow"/>
              </w:rPr>
            </w:pPr>
            <w:r w:rsidRPr="008E160B">
              <w:rPr>
                <w:rFonts w:ascii="Times New Roman" w:eastAsia="Times New Roman" w:hAnsi="Times New Roman" w:cs="Times New Roman"/>
                <w:b/>
                <w:sz w:val="24"/>
                <w:szCs w:val="24"/>
              </w:rPr>
              <w:t xml:space="preserve">Основы православной  культуры </w:t>
            </w:r>
          </w:p>
        </w:tc>
        <w:tc>
          <w:tcPr>
            <w:tcW w:w="4677"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УМК «Школа России», примерная программа</w:t>
            </w:r>
            <w:r w:rsidRPr="00D36A01">
              <w:rPr>
                <w:rFonts w:ascii="Times New Roman" w:eastAsia="Times New Roman" w:hAnsi="Times New Roman" w:cs="Times New Roman"/>
                <w:sz w:val="24"/>
                <w:szCs w:val="24"/>
              </w:rPr>
              <w:t xml:space="preserve"> по</w:t>
            </w:r>
            <w:r>
              <w:rPr>
                <w:rFonts w:ascii="Times New Roman" w:eastAsia="Times New Roman" w:hAnsi="Times New Roman" w:cs="Times New Roman"/>
                <w:sz w:val="24"/>
                <w:szCs w:val="24"/>
              </w:rPr>
              <w:t xml:space="preserve"> основам православной культуры </w:t>
            </w:r>
            <w:r w:rsidRPr="00A95C1A">
              <w:rPr>
                <w:rFonts w:ascii="Times New Roman" w:eastAsia="Times New Roman" w:hAnsi="Times New Roman" w:cs="Times New Roman"/>
                <w:sz w:val="24"/>
                <w:szCs w:val="24"/>
              </w:rPr>
              <w:t xml:space="preserve">под рук. Данилюка А.Я. и авторской программы Кураева А.В. «Основы  православной культуры»,  </w:t>
            </w: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sz w:val="24"/>
                <w:szCs w:val="24"/>
                <w:highlight w:val="yellow"/>
              </w:rPr>
            </w:pPr>
            <w:r w:rsidRPr="00134B18">
              <w:rPr>
                <w:rFonts w:ascii="Times New Roman" w:hAnsi="Times New Roman"/>
                <w:sz w:val="24"/>
                <w:szCs w:val="24"/>
              </w:rPr>
              <w:t>Основы духовно – нравственной культуры народов России</w:t>
            </w:r>
            <w:r>
              <w:rPr>
                <w:rFonts w:ascii="Times New Roman" w:hAnsi="Times New Roman"/>
                <w:sz w:val="24"/>
                <w:szCs w:val="24"/>
              </w:rPr>
              <w:t xml:space="preserve">, </w:t>
            </w:r>
            <w:r w:rsidRPr="00134B18">
              <w:rPr>
                <w:rFonts w:ascii="Times New Roman" w:hAnsi="Times New Roman"/>
                <w:sz w:val="24"/>
                <w:szCs w:val="24"/>
              </w:rPr>
              <w:t>Кураев А.В.</w:t>
            </w:r>
            <w:r>
              <w:rPr>
                <w:rFonts w:ascii="Times New Roman" w:hAnsi="Times New Roman"/>
                <w:sz w:val="24"/>
                <w:szCs w:val="24"/>
              </w:rPr>
              <w:t>, 2012/2013,</w:t>
            </w:r>
            <w:r w:rsidRPr="005F523E">
              <w:rPr>
                <w:rFonts w:ascii="Times New Roman" w:hAnsi="Times New Roman"/>
                <w:sz w:val="24"/>
                <w:szCs w:val="24"/>
              </w:rPr>
              <w:t xml:space="preserve"> 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tcPr>
          <w:p w:rsidR="00FE616E" w:rsidRPr="0098431D" w:rsidRDefault="00FE616E" w:rsidP="00786E48">
            <w:pPr>
              <w:spacing w:after="0" w:line="240" w:lineRule="auto"/>
              <w:rPr>
                <w:rFonts w:ascii="Times New Roman" w:eastAsia="Times New Roman" w:hAnsi="Times New Roman" w:cs="Times New Roman"/>
                <w:sz w:val="24"/>
                <w:szCs w:val="24"/>
              </w:rPr>
            </w:pPr>
            <w:r w:rsidRPr="0098431D">
              <w:rPr>
                <w:rFonts w:ascii="Times New Roman" w:eastAsia="Times New Roman" w:hAnsi="Times New Roman" w:cs="Times New Roman"/>
                <w:sz w:val="24"/>
                <w:szCs w:val="24"/>
              </w:rPr>
              <w:t>Лозовая Н.П.</w:t>
            </w:r>
          </w:p>
          <w:p w:rsidR="00FE616E" w:rsidRPr="008E160B" w:rsidRDefault="00FE616E" w:rsidP="00786E48">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985"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FE616E" w:rsidRPr="008E160B" w:rsidTr="00786E48">
        <w:trPr>
          <w:cantSplit/>
          <w:trHeight w:val="1134"/>
        </w:trPr>
        <w:tc>
          <w:tcPr>
            <w:tcW w:w="540" w:type="dxa"/>
            <w:tcBorders>
              <w:top w:val="single" w:sz="4" w:space="0" w:color="auto"/>
              <w:left w:val="single" w:sz="4" w:space="0" w:color="auto"/>
              <w:bottom w:val="single" w:sz="4" w:space="0" w:color="auto"/>
              <w:right w:val="single" w:sz="4" w:space="0" w:color="auto"/>
            </w:tcBorders>
            <w:vAlign w:val="center"/>
          </w:tcPr>
          <w:p w:rsidR="00FE616E" w:rsidRPr="008E160B" w:rsidRDefault="00FE616E" w:rsidP="00786E48">
            <w:pPr>
              <w:spacing w:after="0" w:line="240" w:lineRule="auto"/>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b/>
                <w:sz w:val="24"/>
                <w:szCs w:val="24"/>
              </w:rPr>
            </w:pPr>
            <w:r w:rsidRPr="008E160B">
              <w:rPr>
                <w:rFonts w:ascii="Times New Roman" w:eastAsia="Times New Roman" w:hAnsi="Times New Roman" w:cs="Times New Roman"/>
                <w:b/>
                <w:sz w:val="24"/>
                <w:szCs w:val="24"/>
              </w:rPr>
              <w:t>Изобразительное искусство</w:t>
            </w:r>
          </w:p>
        </w:tc>
        <w:tc>
          <w:tcPr>
            <w:tcW w:w="4677" w:type="dxa"/>
            <w:tcBorders>
              <w:top w:val="single" w:sz="4" w:space="0" w:color="auto"/>
              <w:left w:val="single" w:sz="4" w:space="0" w:color="auto"/>
              <w:bottom w:val="single" w:sz="4" w:space="0" w:color="auto"/>
              <w:right w:val="single" w:sz="4" w:space="0" w:color="auto"/>
            </w:tcBorders>
          </w:tcPr>
          <w:p w:rsidR="00FE616E" w:rsidRPr="00D36A01" w:rsidRDefault="00FE616E" w:rsidP="00786E4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УМК «Школа России», примерная программа</w:t>
            </w:r>
            <w:r w:rsidRPr="00D36A01">
              <w:rPr>
                <w:rFonts w:ascii="Times New Roman" w:eastAsia="Times New Roman" w:hAnsi="Times New Roman" w:cs="Times New Roman"/>
                <w:sz w:val="24"/>
                <w:szCs w:val="24"/>
              </w:rPr>
              <w:t xml:space="preserve"> по изобразительному искусству и на основе авторской программыпо ИЗО под редакцией Б.М. Неменского, В.Г. Гурова, Л.А. Неменской, «Изобразительное искусство: рабочие программы 1-4 класс»,«Изобразительное искусство 3 класс», Москва «Просвещение», 2016 г.</w:t>
            </w:r>
          </w:p>
          <w:p w:rsidR="00FE616E" w:rsidRPr="008E160B" w:rsidRDefault="00FE616E" w:rsidP="00786E48">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sz w:val="24"/>
                <w:szCs w:val="24"/>
              </w:rPr>
            </w:pPr>
            <w:r w:rsidRPr="007A3B65">
              <w:rPr>
                <w:rFonts w:ascii="Times New Roman" w:hAnsi="Times New Roman"/>
                <w:sz w:val="24"/>
                <w:szCs w:val="24"/>
              </w:rPr>
              <w:t>Изобразительное искусство</w:t>
            </w:r>
            <w:r>
              <w:rPr>
                <w:rFonts w:ascii="Times New Roman" w:hAnsi="Times New Roman"/>
                <w:sz w:val="24"/>
                <w:szCs w:val="24"/>
              </w:rPr>
              <w:t>,</w:t>
            </w:r>
            <w:r w:rsidRPr="007A3B65">
              <w:rPr>
                <w:rFonts w:ascii="Times New Roman" w:hAnsi="Times New Roman"/>
                <w:sz w:val="24"/>
                <w:szCs w:val="24"/>
              </w:rPr>
              <w:t xml:space="preserve"> </w:t>
            </w:r>
            <w:r w:rsidRPr="00A12B32">
              <w:rPr>
                <w:rFonts w:ascii="Times New Roman" w:hAnsi="Times New Roman"/>
                <w:sz w:val="24"/>
                <w:szCs w:val="24"/>
              </w:rPr>
              <w:t>Неме</w:t>
            </w:r>
            <w:r>
              <w:rPr>
                <w:rFonts w:ascii="Times New Roman" w:hAnsi="Times New Roman"/>
                <w:sz w:val="24"/>
                <w:szCs w:val="24"/>
              </w:rPr>
              <w:t>нская Л. А.</w:t>
            </w:r>
            <w:r w:rsidRPr="00A12B32">
              <w:rPr>
                <w:rFonts w:ascii="Times New Roman" w:hAnsi="Times New Roman"/>
                <w:sz w:val="24"/>
                <w:szCs w:val="24"/>
              </w:rPr>
              <w:t xml:space="preserve"> / Под ред. Неменского Б.М.</w:t>
            </w:r>
            <w:r>
              <w:rPr>
                <w:rFonts w:ascii="Times New Roman" w:hAnsi="Times New Roman"/>
                <w:sz w:val="24"/>
                <w:szCs w:val="24"/>
              </w:rPr>
              <w:t xml:space="preserve">, 2017/2018, </w:t>
            </w:r>
            <w:r w:rsidRPr="005F523E">
              <w:rPr>
                <w:rFonts w:ascii="Times New Roman" w:hAnsi="Times New Roman"/>
                <w:sz w:val="24"/>
                <w:szCs w:val="24"/>
              </w:rPr>
              <w:t>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tcPr>
          <w:p w:rsidR="00FE616E" w:rsidRPr="0098431D" w:rsidRDefault="00FE616E" w:rsidP="00786E48">
            <w:pPr>
              <w:spacing w:after="0" w:line="240" w:lineRule="auto"/>
              <w:rPr>
                <w:rFonts w:ascii="Times New Roman" w:eastAsia="Times New Roman" w:hAnsi="Times New Roman" w:cs="Times New Roman"/>
                <w:sz w:val="24"/>
                <w:szCs w:val="24"/>
              </w:rPr>
            </w:pPr>
            <w:r w:rsidRPr="0098431D">
              <w:rPr>
                <w:rFonts w:ascii="Times New Roman" w:eastAsia="Times New Roman" w:hAnsi="Times New Roman" w:cs="Times New Roman"/>
                <w:sz w:val="24"/>
                <w:szCs w:val="24"/>
              </w:rPr>
              <w:t>Лозовая Н.П.</w:t>
            </w:r>
          </w:p>
          <w:p w:rsidR="00FE616E" w:rsidRPr="008E160B" w:rsidRDefault="00FE616E" w:rsidP="00786E48">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985"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FE616E" w:rsidRPr="008E160B" w:rsidTr="00786E48">
        <w:trPr>
          <w:cantSplit/>
          <w:trHeight w:val="1134"/>
        </w:trPr>
        <w:tc>
          <w:tcPr>
            <w:tcW w:w="540" w:type="dxa"/>
            <w:tcBorders>
              <w:top w:val="single" w:sz="4" w:space="0" w:color="auto"/>
              <w:left w:val="single" w:sz="4" w:space="0" w:color="auto"/>
              <w:bottom w:val="single" w:sz="4" w:space="0" w:color="auto"/>
              <w:right w:val="single" w:sz="4" w:space="0" w:color="auto"/>
            </w:tcBorders>
            <w:vAlign w:val="center"/>
          </w:tcPr>
          <w:p w:rsidR="00FE616E" w:rsidRPr="008E160B" w:rsidRDefault="00FE616E" w:rsidP="00786E48">
            <w:pPr>
              <w:spacing w:after="0" w:line="240" w:lineRule="auto"/>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b/>
                <w:color w:val="000000"/>
                <w:sz w:val="24"/>
                <w:szCs w:val="24"/>
              </w:rPr>
            </w:pPr>
            <w:r w:rsidRPr="008E160B">
              <w:rPr>
                <w:rFonts w:ascii="Times New Roman" w:eastAsia="Times New Roman" w:hAnsi="Times New Roman" w:cs="Times New Roman"/>
                <w:b/>
                <w:color w:val="000000"/>
                <w:sz w:val="24"/>
                <w:szCs w:val="24"/>
              </w:rPr>
              <w:t>Музыка</w:t>
            </w:r>
          </w:p>
        </w:tc>
        <w:tc>
          <w:tcPr>
            <w:tcW w:w="4677"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color w:val="000000"/>
                <w:sz w:val="24"/>
                <w:szCs w:val="24"/>
              </w:rPr>
            </w:pPr>
            <w:r w:rsidRPr="009C1606">
              <w:rPr>
                <w:rFonts w:ascii="Times New Roman" w:hAnsi="Times New Roman" w:cs="Times New Roman"/>
                <w:sz w:val="24"/>
                <w:szCs w:val="24"/>
              </w:rPr>
              <w:t>Программа начального общего образования по музыке и Федерального компонента Государственного стандарта начального общего образования. Учебный курс «Музыка» 1 – 4 классы по программе УМК «Школа России»</w:t>
            </w: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color w:val="000000"/>
                <w:sz w:val="24"/>
                <w:szCs w:val="24"/>
              </w:rPr>
            </w:pPr>
            <w:r>
              <w:rPr>
                <w:rFonts w:ascii="Times New Roman" w:hAnsi="Times New Roman"/>
                <w:sz w:val="24"/>
                <w:szCs w:val="24"/>
              </w:rPr>
              <w:t>Музыка</w:t>
            </w:r>
            <w:r w:rsidRPr="007A3B65">
              <w:rPr>
                <w:rFonts w:ascii="Times New Roman" w:hAnsi="Times New Roman"/>
                <w:sz w:val="24"/>
                <w:szCs w:val="24"/>
              </w:rPr>
              <w:t xml:space="preserve">, </w:t>
            </w:r>
            <w:r w:rsidRPr="00A12B32">
              <w:rPr>
                <w:rFonts w:ascii="Times New Roman" w:hAnsi="Times New Roman"/>
                <w:sz w:val="24"/>
                <w:szCs w:val="24"/>
              </w:rPr>
              <w:t>Критская Е.Д., Сергеева Г.П., Шмагина Т.С.</w:t>
            </w:r>
            <w:r>
              <w:rPr>
                <w:rFonts w:ascii="Times New Roman" w:hAnsi="Times New Roman"/>
                <w:sz w:val="24"/>
                <w:szCs w:val="24"/>
              </w:rPr>
              <w:t xml:space="preserve">, 2017, </w:t>
            </w:r>
            <w:r w:rsidRPr="005F523E">
              <w:rPr>
                <w:rFonts w:ascii="Times New Roman" w:hAnsi="Times New Roman"/>
                <w:sz w:val="24"/>
                <w:szCs w:val="24"/>
              </w:rPr>
              <w:t>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Игнатенко Е.Н.</w:t>
            </w:r>
          </w:p>
          <w:p w:rsidR="00FE616E" w:rsidRPr="008E160B" w:rsidRDefault="00FE616E" w:rsidP="00786E48">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985"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FE616E" w:rsidRPr="008E160B" w:rsidTr="00786E48">
        <w:trPr>
          <w:cantSplit/>
          <w:trHeight w:val="1134"/>
        </w:trPr>
        <w:tc>
          <w:tcPr>
            <w:tcW w:w="540" w:type="dxa"/>
            <w:tcBorders>
              <w:top w:val="single" w:sz="4" w:space="0" w:color="auto"/>
              <w:left w:val="single" w:sz="4" w:space="0" w:color="auto"/>
              <w:bottom w:val="single" w:sz="4" w:space="0" w:color="auto"/>
              <w:right w:val="single" w:sz="4" w:space="0" w:color="auto"/>
            </w:tcBorders>
            <w:vAlign w:val="center"/>
          </w:tcPr>
          <w:p w:rsidR="00FE616E" w:rsidRPr="008E160B" w:rsidRDefault="00FE616E" w:rsidP="00786E48">
            <w:pPr>
              <w:spacing w:after="0" w:line="240" w:lineRule="auto"/>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b/>
                <w:sz w:val="24"/>
                <w:szCs w:val="24"/>
              </w:rPr>
            </w:pPr>
            <w:r w:rsidRPr="008E160B">
              <w:rPr>
                <w:rFonts w:ascii="Times New Roman" w:eastAsia="Times New Roman" w:hAnsi="Times New Roman" w:cs="Times New Roman"/>
                <w:b/>
                <w:sz w:val="24"/>
                <w:szCs w:val="24"/>
              </w:rPr>
              <w:t>Технология</w:t>
            </w:r>
          </w:p>
        </w:tc>
        <w:tc>
          <w:tcPr>
            <w:tcW w:w="4677" w:type="dxa"/>
            <w:tcBorders>
              <w:top w:val="single" w:sz="4" w:space="0" w:color="auto"/>
              <w:left w:val="single" w:sz="4" w:space="0" w:color="auto"/>
              <w:bottom w:val="single" w:sz="4" w:space="0" w:color="auto"/>
              <w:right w:val="single" w:sz="4" w:space="0" w:color="auto"/>
            </w:tcBorders>
          </w:tcPr>
          <w:p w:rsidR="00FE616E" w:rsidRPr="00D36A01" w:rsidRDefault="00FE616E" w:rsidP="00786E4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УМК «Школа России», примерная программа</w:t>
            </w:r>
            <w:r w:rsidRPr="00D36A01">
              <w:rPr>
                <w:rFonts w:ascii="Times New Roman" w:eastAsia="Times New Roman" w:hAnsi="Times New Roman" w:cs="Times New Roman"/>
                <w:sz w:val="24"/>
                <w:szCs w:val="24"/>
              </w:rPr>
              <w:t xml:space="preserve"> по изобразительному искусству и на основе авторской программы</w:t>
            </w:r>
            <w:r>
              <w:rPr>
                <w:rFonts w:ascii="Times New Roman" w:eastAsia="Times New Roman" w:hAnsi="Times New Roman" w:cs="Times New Roman"/>
                <w:sz w:val="24"/>
                <w:szCs w:val="24"/>
              </w:rPr>
              <w:t xml:space="preserve"> </w:t>
            </w:r>
            <w:r w:rsidRPr="00D36A01">
              <w:rPr>
                <w:rFonts w:ascii="Times New Roman" w:eastAsia="Times New Roman" w:hAnsi="Times New Roman" w:cs="Times New Roman"/>
                <w:sz w:val="24"/>
                <w:szCs w:val="24"/>
              </w:rPr>
              <w:t>по технологии под редакцией Н.И. Роговцевой, С.В. Анащенковой «Технология: рабочие программы 1-4 класс»,«Технология 3 класс», Москва «Просвещение», 2016 г.</w:t>
            </w:r>
          </w:p>
          <w:p w:rsidR="00FE616E" w:rsidRPr="008E160B" w:rsidRDefault="00FE616E" w:rsidP="00786E48">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7A3B65" w:rsidRDefault="00FE616E" w:rsidP="00786E48">
            <w:pPr>
              <w:spacing w:line="240" w:lineRule="auto"/>
              <w:rPr>
                <w:rFonts w:ascii="Times New Roman" w:hAnsi="Times New Roman"/>
                <w:sz w:val="24"/>
                <w:szCs w:val="24"/>
              </w:rPr>
            </w:pPr>
            <w:r w:rsidRPr="007A3B65">
              <w:rPr>
                <w:rFonts w:ascii="Times New Roman" w:hAnsi="Times New Roman"/>
                <w:sz w:val="24"/>
                <w:szCs w:val="24"/>
              </w:rPr>
              <w:t>Технология Лутцева Е.А.,</w:t>
            </w:r>
            <w:r>
              <w:rPr>
                <w:rFonts w:ascii="Times New Roman" w:hAnsi="Times New Roman"/>
                <w:sz w:val="24"/>
                <w:szCs w:val="24"/>
              </w:rPr>
              <w:t xml:space="preserve"> Зуева Т.П., 2017, </w:t>
            </w:r>
            <w:r w:rsidRPr="005F523E">
              <w:rPr>
                <w:rFonts w:ascii="Times New Roman" w:hAnsi="Times New Roman"/>
                <w:sz w:val="24"/>
                <w:szCs w:val="24"/>
              </w:rPr>
              <w:t xml:space="preserve"> 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tcPr>
          <w:p w:rsidR="00FE616E" w:rsidRPr="0098431D" w:rsidRDefault="00FE616E" w:rsidP="00786E48">
            <w:pPr>
              <w:spacing w:after="0" w:line="240" w:lineRule="auto"/>
              <w:rPr>
                <w:rFonts w:ascii="Times New Roman" w:eastAsia="Times New Roman" w:hAnsi="Times New Roman" w:cs="Times New Roman"/>
                <w:sz w:val="24"/>
                <w:szCs w:val="24"/>
              </w:rPr>
            </w:pPr>
            <w:r w:rsidRPr="0098431D">
              <w:rPr>
                <w:rFonts w:ascii="Times New Roman" w:eastAsia="Times New Roman" w:hAnsi="Times New Roman" w:cs="Times New Roman"/>
                <w:sz w:val="24"/>
                <w:szCs w:val="24"/>
              </w:rPr>
              <w:t>Лозовая Н.П.</w:t>
            </w:r>
          </w:p>
          <w:p w:rsidR="00FE616E" w:rsidRPr="008E160B" w:rsidRDefault="00FE616E" w:rsidP="00786E48">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985"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FE616E" w:rsidRPr="008E160B" w:rsidTr="00786E48">
        <w:trPr>
          <w:cantSplit/>
          <w:trHeight w:val="70"/>
        </w:trPr>
        <w:tc>
          <w:tcPr>
            <w:tcW w:w="540" w:type="dxa"/>
            <w:tcBorders>
              <w:top w:val="single" w:sz="4" w:space="0" w:color="auto"/>
              <w:left w:val="single" w:sz="4" w:space="0" w:color="auto"/>
              <w:bottom w:val="single" w:sz="4" w:space="0" w:color="auto"/>
              <w:right w:val="single" w:sz="4" w:space="0" w:color="auto"/>
            </w:tcBorders>
            <w:vAlign w:val="center"/>
          </w:tcPr>
          <w:p w:rsidR="00FE616E" w:rsidRPr="008E160B" w:rsidRDefault="00FE616E" w:rsidP="00786E48">
            <w:pPr>
              <w:spacing w:after="0" w:line="240" w:lineRule="auto"/>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b/>
                <w:sz w:val="24"/>
                <w:szCs w:val="24"/>
              </w:rPr>
            </w:pPr>
            <w:r w:rsidRPr="008E160B">
              <w:rPr>
                <w:rFonts w:ascii="Times New Roman" w:eastAsia="Times New Roman" w:hAnsi="Times New Roman" w:cs="Times New Roman"/>
                <w:b/>
                <w:sz w:val="24"/>
                <w:szCs w:val="24"/>
              </w:rPr>
              <w:t>Физическая культура</w:t>
            </w:r>
          </w:p>
        </w:tc>
        <w:tc>
          <w:tcPr>
            <w:tcW w:w="4677"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УМК «Школа России», примерная программа</w:t>
            </w:r>
            <w:r w:rsidRPr="00D36A01">
              <w:rPr>
                <w:rFonts w:ascii="Times New Roman" w:eastAsia="Times New Roman" w:hAnsi="Times New Roman" w:cs="Times New Roman"/>
                <w:sz w:val="24"/>
                <w:szCs w:val="24"/>
              </w:rPr>
              <w:t xml:space="preserve"> по физической культуре и на основе авторской   программы   физического воспитания учащихся I-XI классов. (Авторы: д.п.н. В.И.Лях и к.п.н. А.А.</w:t>
            </w:r>
            <w:r>
              <w:rPr>
                <w:rFonts w:ascii="Times New Roman" w:eastAsia="Times New Roman" w:hAnsi="Times New Roman" w:cs="Times New Roman"/>
                <w:sz w:val="24"/>
                <w:szCs w:val="24"/>
              </w:rPr>
              <w:t xml:space="preserve"> </w:t>
            </w:r>
            <w:r w:rsidRPr="00D36A01">
              <w:rPr>
                <w:rFonts w:ascii="Times New Roman" w:eastAsia="Times New Roman" w:hAnsi="Times New Roman" w:cs="Times New Roman"/>
                <w:sz w:val="24"/>
                <w:szCs w:val="24"/>
              </w:rPr>
              <w:t xml:space="preserve">Зданевич,) М. «Просвещение», 2016 г. </w:t>
            </w:r>
          </w:p>
        </w:tc>
        <w:tc>
          <w:tcPr>
            <w:tcW w:w="1701" w:type="dxa"/>
            <w:tcBorders>
              <w:top w:val="single" w:sz="4" w:space="0" w:color="auto"/>
              <w:left w:val="single" w:sz="4" w:space="0" w:color="auto"/>
              <w:bottom w:val="single" w:sz="4" w:space="0" w:color="auto"/>
              <w:right w:val="single" w:sz="4" w:space="0" w:color="auto"/>
            </w:tcBorders>
          </w:tcPr>
          <w:p w:rsidR="00FE616E" w:rsidRPr="007A3B65" w:rsidRDefault="00FE616E" w:rsidP="00786E48">
            <w:pPr>
              <w:spacing w:line="240" w:lineRule="auto"/>
              <w:rPr>
                <w:rFonts w:ascii="Times New Roman" w:hAnsi="Times New Roman"/>
                <w:sz w:val="24"/>
                <w:szCs w:val="24"/>
              </w:rPr>
            </w:pPr>
            <w:r>
              <w:rPr>
                <w:rFonts w:ascii="Times New Roman" w:hAnsi="Times New Roman"/>
                <w:sz w:val="24"/>
                <w:szCs w:val="24"/>
              </w:rPr>
              <w:t xml:space="preserve">Физическая </w:t>
            </w:r>
            <w:r w:rsidRPr="007A3B65">
              <w:rPr>
                <w:rFonts w:ascii="Times New Roman" w:hAnsi="Times New Roman"/>
                <w:sz w:val="24"/>
                <w:szCs w:val="24"/>
              </w:rPr>
              <w:t>культура  1-4 кл.</w:t>
            </w:r>
            <w:r>
              <w:rPr>
                <w:rFonts w:ascii="Times New Roman" w:hAnsi="Times New Roman"/>
                <w:sz w:val="24"/>
                <w:szCs w:val="24"/>
              </w:rPr>
              <w:t>,</w:t>
            </w:r>
            <w:r w:rsidRPr="007A3B65">
              <w:rPr>
                <w:rFonts w:ascii="Times New Roman" w:hAnsi="Times New Roman"/>
                <w:sz w:val="24"/>
                <w:szCs w:val="24"/>
              </w:rPr>
              <w:t xml:space="preserve"> Лях В.И.,</w:t>
            </w:r>
            <w:r>
              <w:rPr>
                <w:rFonts w:ascii="Times New Roman" w:hAnsi="Times New Roman"/>
                <w:sz w:val="24"/>
                <w:szCs w:val="24"/>
              </w:rPr>
              <w:t xml:space="preserve"> 2014/2016/2017</w:t>
            </w:r>
            <w:r w:rsidRPr="007A3B65">
              <w:rPr>
                <w:rFonts w:ascii="Times New Roman" w:hAnsi="Times New Roman"/>
                <w:sz w:val="24"/>
                <w:szCs w:val="24"/>
              </w:rPr>
              <w:t>,</w:t>
            </w:r>
            <w:r>
              <w:rPr>
                <w:rFonts w:ascii="Times New Roman" w:hAnsi="Times New Roman"/>
                <w:sz w:val="24"/>
                <w:szCs w:val="24"/>
              </w:rPr>
              <w:t xml:space="preserve"> </w:t>
            </w:r>
            <w:r w:rsidRPr="005F523E">
              <w:rPr>
                <w:rFonts w:ascii="Times New Roman" w:hAnsi="Times New Roman"/>
                <w:sz w:val="24"/>
                <w:szCs w:val="24"/>
              </w:rPr>
              <w:t xml:space="preserve"> Издательство «Просвещение»</w:t>
            </w: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Лозовая Н.П.</w:t>
            </w:r>
          </w:p>
          <w:p w:rsidR="00FE616E" w:rsidRPr="008E160B" w:rsidRDefault="00FE616E" w:rsidP="00786E48">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985"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FE616E" w:rsidRPr="008E160B" w:rsidTr="00786E48">
        <w:trPr>
          <w:cantSplit/>
          <w:trHeight w:val="70"/>
        </w:trPr>
        <w:tc>
          <w:tcPr>
            <w:tcW w:w="540" w:type="dxa"/>
            <w:tcBorders>
              <w:top w:val="single" w:sz="4" w:space="0" w:color="auto"/>
              <w:left w:val="single" w:sz="4" w:space="0" w:color="auto"/>
              <w:bottom w:val="single" w:sz="4" w:space="0" w:color="auto"/>
              <w:right w:val="single" w:sz="4" w:space="0" w:color="auto"/>
            </w:tcBorders>
            <w:vAlign w:val="center"/>
          </w:tcPr>
          <w:p w:rsidR="00FE616E" w:rsidRPr="008E160B" w:rsidRDefault="00FE616E" w:rsidP="00786E48">
            <w:pPr>
              <w:spacing w:after="0" w:line="240" w:lineRule="auto"/>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Родной язык</w:t>
            </w:r>
          </w:p>
        </w:tc>
        <w:tc>
          <w:tcPr>
            <w:tcW w:w="4677" w:type="dxa"/>
            <w:tcBorders>
              <w:top w:val="single" w:sz="4" w:space="0" w:color="auto"/>
              <w:left w:val="single" w:sz="4" w:space="0" w:color="auto"/>
              <w:bottom w:val="single" w:sz="4" w:space="0" w:color="auto"/>
              <w:right w:val="single" w:sz="4" w:space="0" w:color="auto"/>
            </w:tcBorders>
          </w:tcPr>
          <w:p w:rsidR="00FE616E" w:rsidRPr="0097507C" w:rsidRDefault="00FE616E" w:rsidP="00786E48">
            <w:pPr>
              <w:spacing w:line="240" w:lineRule="auto"/>
              <w:jc w:val="both"/>
              <w:rPr>
                <w:rFonts w:ascii="Times New Roman" w:hAnsi="Times New Roman" w:cs="Times New Roman"/>
                <w:sz w:val="24"/>
                <w:szCs w:val="24"/>
              </w:rPr>
            </w:pPr>
            <w:r w:rsidRPr="0097507C">
              <w:rPr>
                <w:rFonts w:ascii="Times New Roman" w:hAnsi="Times New Roman" w:cs="Times New Roman"/>
                <w:color w:val="000000"/>
                <w:sz w:val="24"/>
                <w:szCs w:val="24"/>
                <w:shd w:val="clear" w:color="auto" w:fill="FFFFFF"/>
              </w:rPr>
              <w:t>«Русский Родной язык»</w:t>
            </w:r>
            <w:r>
              <w:rPr>
                <w:rFonts w:ascii="Times New Roman" w:hAnsi="Times New Roman" w:cs="Times New Roman"/>
                <w:color w:val="000000"/>
                <w:sz w:val="24"/>
                <w:szCs w:val="24"/>
                <w:shd w:val="clear" w:color="auto" w:fill="FFFFFF"/>
              </w:rPr>
              <w:t xml:space="preserve">, </w:t>
            </w:r>
            <w:r w:rsidRPr="0097507C">
              <w:rPr>
                <w:rFonts w:ascii="Times New Roman" w:hAnsi="Times New Roman" w:cs="Times New Roman"/>
                <w:color w:val="000000"/>
                <w:sz w:val="24"/>
                <w:szCs w:val="24"/>
                <w:shd w:val="clear" w:color="auto" w:fill="FFFFFF"/>
              </w:rPr>
              <w:t>Александрова О. М., Вербицкая Л. А., Богданов С. И., Казакова Е. И., Кузнецова М. И.,  Петленко  Л. В.,  Романова  В. Ю.   Русский родной язык.</w:t>
            </w:r>
            <w:r>
              <w:rPr>
                <w:rFonts w:ascii="Times New Roman" w:hAnsi="Times New Roman" w:cs="Times New Roman"/>
                <w:color w:val="000000"/>
                <w:sz w:val="24"/>
                <w:szCs w:val="24"/>
                <w:shd w:val="clear" w:color="auto" w:fill="FFFFFF"/>
              </w:rPr>
              <w:t xml:space="preserve"> </w:t>
            </w:r>
            <w:r w:rsidRPr="0097507C">
              <w:rPr>
                <w:rFonts w:ascii="Times New Roman" w:hAnsi="Times New Roman" w:cs="Times New Roman"/>
                <w:color w:val="000000"/>
                <w:sz w:val="24"/>
                <w:szCs w:val="24"/>
                <w:shd w:val="clear" w:color="auto" w:fill="FFFFFF"/>
              </w:rPr>
              <w:t>3</w:t>
            </w:r>
            <w:r>
              <w:rPr>
                <w:rFonts w:ascii="Times New Roman" w:hAnsi="Times New Roman" w:cs="Times New Roman"/>
                <w:color w:val="000000"/>
                <w:sz w:val="24"/>
                <w:szCs w:val="24"/>
                <w:shd w:val="clear" w:color="auto" w:fill="FFFFFF"/>
              </w:rPr>
              <w:t xml:space="preserve">, 4 </w:t>
            </w:r>
            <w:r w:rsidRPr="0097507C">
              <w:rPr>
                <w:rFonts w:ascii="Times New Roman" w:hAnsi="Times New Roman" w:cs="Times New Roman"/>
                <w:color w:val="000000"/>
                <w:sz w:val="24"/>
                <w:szCs w:val="24"/>
                <w:shd w:val="clear" w:color="auto" w:fill="FFFFFF"/>
              </w:rPr>
              <w:t>класс</w:t>
            </w:r>
          </w:p>
        </w:tc>
        <w:tc>
          <w:tcPr>
            <w:tcW w:w="1701" w:type="dxa"/>
            <w:tcBorders>
              <w:top w:val="single" w:sz="4" w:space="0" w:color="auto"/>
              <w:left w:val="single" w:sz="4" w:space="0" w:color="auto"/>
              <w:bottom w:val="single" w:sz="4" w:space="0" w:color="auto"/>
              <w:right w:val="single" w:sz="4" w:space="0" w:color="auto"/>
            </w:tcBorders>
          </w:tcPr>
          <w:p w:rsidR="00FE616E" w:rsidRPr="0097507C" w:rsidRDefault="00FE616E" w:rsidP="00786E48">
            <w:pPr>
              <w:spacing w:line="240" w:lineRule="auto"/>
              <w:jc w:val="both"/>
              <w:rPr>
                <w:rFonts w:ascii="Times New Roman" w:hAnsi="Times New Roman" w:cs="Times New Roman"/>
                <w:sz w:val="24"/>
                <w:szCs w:val="24"/>
              </w:rPr>
            </w:pPr>
            <w:r w:rsidRPr="0097507C">
              <w:rPr>
                <w:rFonts w:ascii="Times New Roman" w:hAnsi="Times New Roman" w:cs="Times New Roman"/>
                <w:sz w:val="24"/>
                <w:szCs w:val="24"/>
              </w:rPr>
              <w:t>Москва. «Просвещение». Москва. «Просвещение». 2018</w:t>
            </w:r>
            <w:r>
              <w:rPr>
                <w:rFonts w:ascii="Times New Roman" w:hAnsi="Times New Roman" w:cs="Times New Roman"/>
                <w:sz w:val="24"/>
                <w:szCs w:val="24"/>
              </w:rPr>
              <w:t xml:space="preserve"> (электронная версия)</w:t>
            </w:r>
          </w:p>
        </w:tc>
        <w:tc>
          <w:tcPr>
            <w:tcW w:w="1701" w:type="dxa"/>
            <w:tcBorders>
              <w:top w:val="single" w:sz="4" w:space="0" w:color="auto"/>
              <w:left w:val="single" w:sz="4" w:space="0" w:color="auto"/>
              <w:bottom w:val="single" w:sz="4" w:space="0" w:color="auto"/>
              <w:right w:val="single" w:sz="4" w:space="0" w:color="auto"/>
            </w:tcBorders>
          </w:tcPr>
          <w:p w:rsidR="00FE616E" w:rsidRDefault="00FE616E" w:rsidP="00786E48">
            <w:pPr>
              <w:spacing w:after="0" w:line="240" w:lineRule="auto"/>
              <w:rPr>
                <w:rFonts w:ascii="Times New Roman" w:eastAsia="Times New Roman" w:hAnsi="Times New Roman" w:cs="Times New Roman"/>
                <w:sz w:val="24"/>
                <w:szCs w:val="24"/>
              </w:rPr>
            </w:pPr>
            <w:r w:rsidRPr="00E564DC">
              <w:rPr>
                <w:rFonts w:ascii="Times New Roman" w:eastAsia="Times New Roman" w:hAnsi="Times New Roman" w:cs="Times New Roman"/>
                <w:sz w:val="24"/>
                <w:szCs w:val="24"/>
              </w:rPr>
              <w:t>Богомолова Е.Н.</w:t>
            </w:r>
            <w:r>
              <w:rPr>
                <w:rFonts w:ascii="Times New Roman" w:eastAsia="Times New Roman" w:hAnsi="Times New Roman" w:cs="Times New Roman"/>
                <w:sz w:val="24"/>
                <w:szCs w:val="24"/>
              </w:rPr>
              <w:t xml:space="preserve">, </w:t>
            </w:r>
            <w:r w:rsidRPr="00E564DC">
              <w:rPr>
                <w:rFonts w:ascii="Times New Roman" w:eastAsia="Times New Roman" w:hAnsi="Times New Roman" w:cs="Times New Roman"/>
                <w:sz w:val="24"/>
                <w:szCs w:val="24"/>
              </w:rPr>
              <w:t>Лозовая Н.П.</w:t>
            </w:r>
          </w:p>
        </w:tc>
        <w:tc>
          <w:tcPr>
            <w:tcW w:w="1701" w:type="dxa"/>
            <w:tcBorders>
              <w:top w:val="single" w:sz="4" w:space="0" w:color="auto"/>
              <w:left w:val="single" w:sz="4" w:space="0" w:color="auto"/>
              <w:bottom w:val="single" w:sz="4" w:space="0" w:color="auto"/>
              <w:right w:val="single" w:sz="4" w:space="0" w:color="auto"/>
            </w:tcBorders>
          </w:tcPr>
          <w:p w:rsidR="00FE616E"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1985" w:type="dxa"/>
            <w:tcBorders>
              <w:top w:val="single" w:sz="4" w:space="0" w:color="auto"/>
              <w:left w:val="single" w:sz="4" w:space="0" w:color="auto"/>
              <w:bottom w:val="single" w:sz="4" w:space="0" w:color="auto"/>
              <w:right w:val="single" w:sz="4" w:space="0" w:color="auto"/>
            </w:tcBorders>
          </w:tcPr>
          <w:p w:rsidR="00FE616E" w:rsidRDefault="00FE616E" w:rsidP="00786E48">
            <w:pPr>
              <w:spacing w:after="0" w:line="240" w:lineRule="auto"/>
              <w:jc w:val="center"/>
              <w:rPr>
                <w:rFonts w:ascii="Times New Roman" w:eastAsia="Times New Roman" w:hAnsi="Times New Roman" w:cs="Times New Roman"/>
                <w:sz w:val="24"/>
                <w:szCs w:val="24"/>
              </w:rPr>
            </w:pPr>
          </w:p>
        </w:tc>
      </w:tr>
      <w:tr w:rsidR="00FE616E" w:rsidRPr="008E160B" w:rsidTr="00786E48">
        <w:trPr>
          <w:cantSplit/>
          <w:trHeight w:val="70"/>
        </w:trPr>
        <w:tc>
          <w:tcPr>
            <w:tcW w:w="540" w:type="dxa"/>
            <w:tcBorders>
              <w:top w:val="single" w:sz="4" w:space="0" w:color="auto"/>
              <w:left w:val="single" w:sz="4" w:space="0" w:color="auto"/>
              <w:bottom w:val="single" w:sz="4" w:space="0" w:color="auto"/>
              <w:right w:val="single" w:sz="4" w:space="0" w:color="auto"/>
            </w:tcBorders>
            <w:vAlign w:val="center"/>
          </w:tcPr>
          <w:p w:rsidR="00FE616E" w:rsidRPr="008E160B" w:rsidRDefault="00FE616E" w:rsidP="00786E48">
            <w:pPr>
              <w:spacing w:after="0" w:line="240" w:lineRule="auto"/>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FE616E" w:rsidRPr="008E160B" w:rsidRDefault="00FE616E" w:rsidP="00786E48">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Литературное чтение на родном языке</w:t>
            </w:r>
          </w:p>
        </w:tc>
        <w:tc>
          <w:tcPr>
            <w:tcW w:w="4677" w:type="dxa"/>
            <w:tcBorders>
              <w:top w:val="single" w:sz="4" w:space="0" w:color="auto"/>
              <w:left w:val="single" w:sz="4" w:space="0" w:color="auto"/>
              <w:bottom w:val="single" w:sz="4" w:space="0" w:color="auto"/>
              <w:right w:val="single" w:sz="4" w:space="0" w:color="auto"/>
            </w:tcBorders>
          </w:tcPr>
          <w:p w:rsidR="00FE616E" w:rsidRDefault="00FE616E" w:rsidP="00786E4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Хрестоматия для чтения «Литература Дона» 1-4 классы</w:t>
            </w:r>
          </w:p>
        </w:tc>
        <w:tc>
          <w:tcPr>
            <w:tcW w:w="1701" w:type="dxa"/>
            <w:tcBorders>
              <w:top w:val="single" w:sz="4" w:space="0" w:color="auto"/>
              <w:left w:val="single" w:sz="4" w:space="0" w:color="auto"/>
              <w:bottom w:val="single" w:sz="4" w:space="0" w:color="auto"/>
              <w:right w:val="single" w:sz="4" w:space="0" w:color="auto"/>
            </w:tcBorders>
          </w:tcPr>
          <w:p w:rsidR="00FE616E" w:rsidRDefault="00FE616E" w:rsidP="00786E48">
            <w:pPr>
              <w:spacing w:line="240" w:lineRule="auto"/>
              <w:rPr>
                <w:rFonts w:ascii="Times New Roman" w:hAnsi="Times New Roman"/>
                <w:sz w:val="24"/>
                <w:szCs w:val="24"/>
              </w:rPr>
            </w:pPr>
            <w:r>
              <w:rPr>
                <w:rFonts w:ascii="Times New Roman" w:hAnsi="Times New Roman"/>
                <w:sz w:val="24"/>
                <w:szCs w:val="24"/>
              </w:rPr>
              <w:t>Ростов-на-Дону, ЗАО «Книга» 2005 год</w:t>
            </w:r>
          </w:p>
        </w:tc>
        <w:tc>
          <w:tcPr>
            <w:tcW w:w="1701" w:type="dxa"/>
            <w:tcBorders>
              <w:top w:val="single" w:sz="4" w:space="0" w:color="auto"/>
              <w:left w:val="single" w:sz="4" w:space="0" w:color="auto"/>
              <w:bottom w:val="single" w:sz="4" w:space="0" w:color="auto"/>
              <w:right w:val="single" w:sz="4" w:space="0" w:color="auto"/>
            </w:tcBorders>
          </w:tcPr>
          <w:p w:rsidR="00FE616E" w:rsidRDefault="00FE616E" w:rsidP="00786E48">
            <w:pPr>
              <w:spacing w:after="0" w:line="240" w:lineRule="auto"/>
              <w:rPr>
                <w:rFonts w:ascii="Times New Roman" w:eastAsia="Times New Roman" w:hAnsi="Times New Roman" w:cs="Times New Roman"/>
                <w:sz w:val="24"/>
                <w:szCs w:val="24"/>
              </w:rPr>
            </w:pPr>
            <w:r w:rsidRPr="00F9503C">
              <w:rPr>
                <w:rFonts w:ascii="Times New Roman" w:eastAsia="Times New Roman" w:hAnsi="Times New Roman" w:cs="Times New Roman"/>
                <w:sz w:val="24"/>
                <w:szCs w:val="24"/>
              </w:rPr>
              <w:t>Богомолова Е.Н., Лозовая Н.П.</w:t>
            </w:r>
          </w:p>
        </w:tc>
        <w:tc>
          <w:tcPr>
            <w:tcW w:w="1701" w:type="dxa"/>
            <w:tcBorders>
              <w:top w:val="single" w:sz="4" w:space="0" w:color="auto"/>
              <w:left w:val="single" w:sz="4" w:space="0" w:color="auto"/>
              <w:bottom w:val="single" w:sz="4" w:space="0" w:color="auto"/>
              <w:right w:val="single" w:sz="4" w:space="0" w:color="auto"/>
            </w:tcBorders>
          </w:tcPr>
          <w:p w:rsidR="00FE616E" w:rsidRDefault="00FE616E" w:rsidP="00786E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1985" w:type="dxa"/>
            <w:tcBorders>
              <w:top w:val="single" w:sz="4" w:space="0" w:color="auto"/>
              <w:left w:val="single" w:sz="4" w:space="0" w:color="auto"/>
              <w:bottom w:val="single" w:sz="4" w:space="0" w:color="auto"/>
              <w:right w:val="single" w:sz="4" w:space="0" w:color="auto"/>
            </w:tcBorders>
          </w:tcPr>
          <w:p w:rsidR="00FE616E" w:rsidRDefault="00FE616E" w:rsidP="00786E48">
            <w:pPr>
              <w:spacing w:after="0" w:line="240" w:lineRule="auto"/>
              <w:jc w:val="center"/>
              <w:rPr>
                <w:rFonts w:ascii="Times New Roman" w:eastAsia="Times New Roman" w:hAnsi="Times New Roman" w:cs="Times New Roman"/>
                <w:sz w:val="24"/>
                <w:szCs w:val="24"/>
              </w:rPr>
            </w:pPr>
          </w:p>
        </w:tc>
      </w:tr>
    </w:tbl>
    <w:p w:rsidR="00FE616E" w:rsidRPr="003638EF" w:rsidRDefault="00FE616E" w:rsidP="00FE616E">
      <w:pPr>
        <w:spacing w:after="0" w:line="360" w:lineRule="auto"/>
        <w:ind w:firstLine="454"/>
        <w:jc w:val="both"/>
        <w:rPr>
          <w:rFonts w:ascii="Times New Roman" w:eastAsia="Arial Unicode MS" w:hAnsi="Times New Roman" w:cs="Times New Roman"/>
          <w:b/>
          <w:color w:val="FF0000"/>
          <w:sz w:val="24"/>
          <w:szCs w:val="24"/>
        </w:rPr>
      </w:pPr>
    </w:p>
    <w:p w:rsidR="00FE616E" w:rsidRPr="003638EF" w:rsidRDefault="00FE616E" w:rsidP="00FE616E">
      <w:pPr>
        <w:spacing w:after="0" w:line="360" w:lineRule="auto"/>
        <w:ind w:firstLine="454"/>
        <w:jc w:val="both"/>
        <w:rPr>
          <w:rFonts w:ascii="Times New Roman" w:eastAsia="Arial Unicode MS" w:hAnsi="Times New Roman" w:cs="Times New Roman"/>
          <w:b/>
          <w:color w:val="FF0000"/>
          <w:sz w:val="28"/>
          <w:szCs w:val="28"/>
        </w:rPr>
      </w:pPr>
    </w:p>
    <w:p w:rsidR="00FE616E" w:rsidRPr="003638EF" w:rsidRDefault="00FE616E" w:rsidP="00FE616E">
      <w:pPr>
        <w:rPr>
          <w:rFonts w:ascii="Calibri" w:eastAsia="Calibri" w:hAnsi="Calibri" w:cs="Times New Roman"/>
        </w:rPr>
      </w:pPr>
    </w:p>
    <w:p w:rsidR="00FE616E" w:rsidRPr="003638EF" w:rsidRDefault="00FE616E" w:rsidP="00FE616E">
      <w:pPr>
        <w:rPr>
          <w:rFonts w:ascii="Calibri" w:eastAsia="Calibri" w:hAnsi="Calibri" w:cs="Times New Roman"/>
        </w:rPr>
      </w:pPr>
    </w:p>
    <w:p w:rsidR="00FE616E" w:rsidRPr="003638EF" w:rsidRDefault="00FE616E" w:rsidP="00FE616E">
      <w:pPr>
        <w:rPr>
          <w:rFonts w:ascii="Calibri" w:eastAsia="Calibri" w:hAnsi="Calibri" w:cs="Times New Roman"/>
        </w:rPr>
      </w:pPr>
    </w:p>
    <w:p w:rsidR="00FE616E" w:rsidRDefault="00FE616E" w:rsidP="00FE616E">
      <w:pPr>
        <w:spacing w:after="0" w:line="360" w:lineRule="auto"/>
        <w:jc w:val="both"/>
        <w:rPr>
          <w:rFonts w:ascii="Times New Roman" w:eastAsia="Arial Unicode MS" w:hAnsi="Times New Roman" w:cs="Times New Roman"/>
          <w:b/>
          <w:color w:val="000000"/>
          <w:sz w:val="28"/>
          <w:szCs w:val="28"/>
        </w:rPr>
        <w:sectPr w:rsidR="00FE616E" w:rsidSect="00FE616E">
          <w:footnotePr>
            <w:numRestart w:val="eachPage"/>
          </w:footnotePr>
          <w:pgSz w:w="16838" w:h="11906" w:orient="landscape" w:code="9"/>
          <w:pgMar w:top="1701" w:right="1134" w:bottom="851" w:left="1134" w:header="539" w:footer="6" w:gutter="0"/>
          <w:cols w:space="720"/>
          <w:noEndnote/>
          <w:titlePg/>
          <w:docGrid w:linePitch="360"/>
        </w:sectPr>
      </w:pPr>
    </w:p>
    <w:p w:rsidR="00C7767D" w:rsidRPr="004E391D" w:rsidRDefault="00C7767D" w:rsidP="00C7767D">
      <w:pPr>
        <w:autoSpaceDE w:val="0"/>
        <w:autoSpaceDN w:val="0"/>
        <w:adjustRightInd w:val="0"/>
        <w:spacing w:after="0" w:line="360" w:lineRule="auto"/>
        <w:ind w:firstLine="454"/>
        <w:jc w:val="center"/>
        <w:outlineLvl w:val="2"/>
        <w:rPr>
          <w:rFonts w:ascii="Times New Roman" w:eastAsia="Arial Unicode MS" w:hAnsi="Times New Roman" w:cs="Times New Roman"/>
          <w:b/>
          <w:color w:val="000000"/>
          <w:sz w:val="28"/>
          <w:szCs w:val="28"/>
        </w:rPr>
      </w:pPr>
      <w:bookmarkStart w:id="149" w:name="_Toc536182723"/>
      <w:bookmarkStart w:id="150" w:name="_Toc536183818"/>
      <w:bookmarkStart w:id="151" w:name="bookmark223"/>
      <w:r w:rsidRPr="004E391D">
        <w:rPr>
          <w:rFonts w:ascii="Times New Roman" w:eastAsia="Arial Unicode MS" w:hAnsi="Times New Roman" w:cs="Times New Roman"/>
          <w:b/>
          <w:color w:val="000000"/>
          <w:sz w:val="28"/>
          <w:szCs w:val="28"/>
        </w:rPr>
        <w:t>3.3.3 Психолого-педагогические условия реализации основной</w:t>
      </w:r>
      <w:bookmarkEnd w:id="149"/>
      <w:bookmarkEnd w:id="150"/>
    </w:p>
    <w:p w:rsidR="00C7767D" w:rsidRPr="004E391D" w:rsidRDefault="00C7767D" w:rsidP="00C7767D">
      <w:pPr>
        <w:autoSpaceDE w:val="0"/>
        <w:autoSpaceDN w:val="0"/>
        <w:adjustRightInd w:val="0"/>
        <w:spacing w:after="0" w:line="360" w:lineRule="auto"/>
        <w:ind w:firstLine="454"/>
        <w:jc w:val="center"/>
        <w:outlineLvl w:val="2"/>
        <w:rPr>
          <w:rFonts w:ascii="Times New Roman" w:eastAsia="TimesNewRomanPSMT" w:hAnsi="Times New Roman" w:cs="Times New Roman"/>
          <w:b/>
          <w:sz w:val="28"/>
          <w:szCs w:val="28"/>
        </w:rPr>
      </w:pPr>
      <w:bookmarkStart w:id="152" w:name="_Toc536182724"/>
      <w:bookmarkStart w:id="153" w:name="_Toc536183819"/>
      <w:r w:rsidRPr="004E391D">
        <w:rPr>
          <w:rFonts w:ascii="Times New Roman" w:eastAsia="Arial Unicode MS" w:hAnsi="Times New Roman" w:cs="Times New Roman"/>
          <w:b/>
          <w:color w:val="000000"/>
          <w:sz w:val="28"/>
          <w:szCs w:val="28"/>
        </w:rPr>
        <w:t>обр</w:t>
      </w:r>
      <w:r w:rsidRPr="004E391D">
        <w:rPr>
          <w:rFonts w:ascii="Times New Roman" w:eastAsia="TimesNewRomanPSMT" w:hAnsi="Times New Roman" w:cs="Times New Roman"/>
          <w:b/>
          <w:sz w:val="28"/>
          <w:szCs w:val="28"/>
        </w:rPr>
        <w:t>азовательной программы</w:t>
      </w:r>
      <w:bookmarkEnd w:id="151"/>
      <w:bookmarkEnd w:id="152"/>
      <w:bookmarkEnd w:id="153"/>
    </w:p>
    <w:p w:rsidR="00C7767D" w:rsidRPr="00012C92" w:rsidRDefault="00C7767D" w:rsidP="00C7767D">
      <w:pPr>
        <w:autoSpaceDE w:val="0"/>
        <w:autoSpaceDN w:val="0"/>
        <w:adjustRightInd w:val="0"/>
        <w:spacing w:after="0" w:line="360" w:lineRule="auto"/>
        <w:ind w:firstLine="454"/>
        <w:jc w:val="both"/>
        <w:rPr>
          <w:rFonts w:ascii="Times New Roman" w:hAnsi="Times New Roman" w:cs="Times New Roman"/>
          <w:b/>
          <w:bCs/>
          <w:sz w:val="28"/>
          <w:szCs w:val="28"/>
        </w:rPr>
      </w:pPr>
      <w:r w:rsidRPr="00012C92">
        <w:rPr>
          <w:rFonts w:ascii="Times New Roman" w:hAnsi="Times New Roman" w:cs="Times New Roman"/>
          <w:b/>
          <w:bCs/>
          <w:sz w:val="28"/>
          <w:szCs w:val="28"/>
        </w:rPr>
        <w:t>Цели работы педагога-психолога образовательной организации:</w:t>
      </w:r>
    </w:p>
    <w:p w:rsidR="00C7767D" w:rsidRPr="00012C92" w:rsidRDefault="00C7767D" w:rsidP="00C7767D">
      <w:pPr>
        <w:autoSpaceDE w:val="0"/>
        <w:autoSpaceDN w:val="0"/>
        <w:adjustRightInd w:val="0"/>
        <w:spacing w:after="0" w:line="360" w:lineRule="auto"/>
        <w:ind w:firstLine="454"/>
        <w:jc w:val="both"/>
        <w:rPr>
          <w:rFonts w:ascii="Times New Roman" w:hAnsi="Times New Roman" w:cs="Times New Roman"/>
          <w:sz w:val="28"/>
          <w:szCs w:val="28"/>
        </w:rPr>
      </w:pPr>
      <w:r w:rsidRPr="00012C92">
        <w:rPr>
          <w:rFonts w:ascii="Times New Roman" w:hAnsi="Times New Roman" w:cs="Times New Roman"/>
          <w:bCs/>
          <w:sz w:val="28"/>
          <w:szCs w:val="28"/>
        </w:rPr>
        <w:t xml:space="preserve">Содействие </w:t>
      </w:r>
      <w:r w:rsidRPr="00012C92">
        <w:rPr>
          <w:rFonts w:ascii="Times New Roman" w:hAnsi="Times New Roman" w:cs="Times New Roman"/>
          <w:sz w:val="28"/>
          <w:szCs w:val="28"/>
        </w:rPr>
        <w:t>созданию психолого-педагогических условий, способствующих реализации основной образовательной программы в соответствии с требованиями ФГОС</w:t>
      </w:r>
    </w:p>
    <w:p w:rsidR="00C7767D" w:rsidRPr="00012C92" w:rsidRDefault="00C7767D" w:rsidP="00C7767D">
      <w:pPr>
        <w:spacing w:after="0" w:line="360" w:lineRule="auto"/>
        <w:ind w:firstLine="454"/>
        <w:jc w:val="both"/>
        <w:rPr>
          <w:rFonts w:ascii="Times New Roman" w:hAnsi="Times New Roman" w:cs="Times New Roman"/>
          <w:sz w:val="28"/>
          <w:szCs w:val="28"/>
        </w:rPr>
      </w:pPr>
      <w:r w:rsidRPr="00012C92">
        <w:rPr>
          <w:rFonts w:ascii="Times New Roman" w:hAnsi="Times New Roman" w:cs="Times New Roman"/>
          <w:sz w:val="28"/>
          <w:szCs w:val="28"/>
        </w:rPr>
        <w:t>Сохранение и укрепление психического, психологического и физического здоровья детей.</w:t>
      </w:r>
    </w:p>
    <w:p w:rsidR="00C7767D" w:rsidRPr="00012C92" w:rsidRDefault="00C7767D" w:rsidP="00C7767D">
      <w:pPr>
        <w:spacing w:after="0" w:line="360" w:lineRule="auto"/>
        <w:ind w:firstLine="454"/>
        <w:jc w:val="both"/>
        <w:rPr>
          <w:rFonts w:ascii="Times New Roman" w:hAnsi="Times New Roman" w:cs="Times New Roman"/>
          <w:sz w:val="28"/>
          <w:szCs w:val="28"/>
        </w:rPr>
      </w:pPr>
      <w:r w:rsidRPr="00012C92">
        <w:rPr>
          <w:rFonts w:ascii="Times New Roman" w:hAnsi="Times New Roman" w:cs="Times New Roman"/>
          <w:sz w:val="28"/>
          <w:szCs w:val="28"/>
        </w:rPr>
        <w:t>Содействие обеспечению оптимального развития ребенка в соответствии с его возрастными и индивидуальными особенностями.</w:t>
      </w:r>
    </w:p>
    <w:p w:rsidR="00C7767D" w:rsidRPr="00012C92" w:rsidRDefault="00C7767D" w:rsidP="00C7767D">
      <w:pPr>
        <w:spacing w:after="0" w:line="360" w:lineRule="auto"/>
        <w:ind w:firstLine="454"/>
        <w:jc w:val="both"/>
        <w:rPr>
          <w:rFonts w:ascii="Times New Roman" w:hAnsi="Times New Roman" w:cs="Times New Roman"/>
          <w:sz w:val="28"/>
          <w:szCs w:val="28"/>
        </w:rPr>
      </w:pPr>
      <w:r w:rsidRPr="00012C92">
        <w:rPr>
          <w:rFonts w:ascii="Times New Roman" w:hAnsi="Times New Roman" w:cs="Times New Roman"/>
          <w:sz w:val="28"/>
          <w:szCs w:val="28"/>
        </w:rPr>
        <w:t>Способствовать формированию социальной среды жизнедеятельности ребенка, способствующей максимальному раскрытию потенциальных возможностей и способностей ребенка, оказание помощи в организации непрерывного и эффективного образовательного процесса</w:t>
      </w:r>
    </w:p>
    <w:p w:rsidR="00C7767D" w:rsidRPr="00012C92" w:rsidRDefault="00C7767D" w:rsidP="00C7767D">
      <w:pPr>
        <w:spacing w:after="0" w:line="360" w:lineRule="auto"/>
        <w:ind w:firstLine="454"/>
        <w:jc w:val="both"/>
        <w:rPr>
          <w:rFonts w:ascii="Times New Roman" w:hAnsi="Times New Roman" w:cs="Times New Roman"/>
          <w:sz w:val="28"/>
          <w:szCs w:val="28"/>
        </w:rPr>
      </w:pPr>
      <w:r w:rsidRPr="00012C92">
        <w:rPr>
          <w:rFonts w:ascii="Times New Roman" w:hAnsi="Times New Roman" w:cs="Times New Roman"/>
          <w:sz w:val="28"/>
          <w:szCs w:val="28"/>
        </w:rPr>
        <w:t>Создание оптимальных условий развития социально-психологической компетентности педагогов и родителей</w:t>
      </w:r>
    </w:p>
    <w:p w:rsidR="00C7767D" w:rsidRPr="00012C92" w:rsidRDefault="00C7767D" w:rsidP="00C7767D">
      <w:pPr>
        <w:autoSpaceDE w:val="0"/>
        <w:autoSpaceDN w:val="0"/>
        <w:adjustRightInd w:val="0"/>
        <w:spacing w:after="0" w:line="360" w:lineRule="auto"/>
        <w:ind w:firstLine="454"/>
        <w:jc w:val="both"/>
        <w:rPr>
          <w:rFonts w:ascii="Times New Roman" w:hAnsi="Times New Roman" w:cs="Times New Roman"/>
          <w:b/>
          <w:bCs/>
          <w:sz w:val="28"/>
          <w:szCs w:val="28"/>
        </w:rPr>
      </w:pPr>
      <w:r w:rsidRPr="00012C92">
        <w:rPr>
          <w:rFonts w:ascii="Times New Roman" w:hAnsi="Times New Roman" w:cs="Times New Roman"/>
          <w:b/>
          <w:bCs/>
          <w:sz w:val="28"/>
          <w:szCs w:val="28"/>
        </w:rPr>
        <w:t>Новые профессиональные задачи педагога-психолога образовательной организации:</w:t>
      </w:r>
    </w:p>
    <w:p w:rsidR="00C7767D" w:rsidRPr="00012C92" w:rsidRDefault="00C7767D" w:rsidP="00814AF2">
      <w:pPr>
        <w:pStyle w:val="a7"/>
        <w:numPr>
          <w:ilvl w:val="0"/>
          <w:numId w:val="203"/>
        </w:numPr>
        <w:spacing w:after="0" w:line="360" w:lineRule="auto"/>
        <w:ind w:left="0" w:firstLine="454"/>
        <w:jc w:val="both"/>
        <w:rPr>
          <w:rFonts w:ascii="Times New Roman" w:hAnsi="Times New Roman"/>
          <w:sz w:val="28"/>
          <w:szCs w:val="28"/>
        </w:rPr>
      </w:pPr>
      <w:r w:rsidRPr="00012C92">
        <w:rPr>
          <w:rFonts w:ascii="Times New Roman" w:hAnsi="Times New Roman"/>
          <w:sz w:val="28"/>
          <w:szCs w:val="28"/>
        </w:rPr>
        <w:t>Создание системы психологического сопровождения введения новых стандартов в образовательный процесс;</w:t>
      </w:r>
    </w:p>
    <w:p w:rsidR="00C7767D" w:rsidRPr="00012C92" w:rsidRDefault="00C7767D" w:rsidP="00814AF2">
      <w:pPr>
        <w:pStyle w:val="a7"/>
        <w:numPr>
          <w:ilvl w:val="0"/>
          <w:numId w:val="203"/>
        </w:numPr>
        <w:spacing w:after="0" w:line="360" w:lineRule="auto"/>
        <w:ind w:left="0" w:firstLine="454"/>
        <w:jc w:val="both"/>
        <w:rPr>
          <w:rFonts w:ascii="Times New Roman" w:hAnsi="Times New Roman"/>
          <w:sz w:val="28"/>
          <w:szCs w:val="28"/>
        </w:rPr>
      </w:pPr>
      <w:r w:rsidRPr="00012C92">
        <w:rPr>
          <w:rFonts w:ascii="Times New Roman" w:hAnsi="Times New Roman"/>
          <w:sz w:val="28"/>
          <w:szCs w:val="28"/>
        </w:rPr>
        <w:t>Способствовать обеспечению формирования и развития универсальных учебных действий как собственно психологической составляющей ядра образования;</w:t>
      </w:r>
    </w:p>
    <w:p w:rsidR="00C7767D" w:rsidRPr="00012C92" w:rsidRDefault="00C7767D" w:rsidP="00814AF2">
      <w:pPr>
        <w:pStyle w:val="a7"/>
        <w:numPr>
          <w:ilvl w:val="0"/>
          <w:numId w:val="203"/>
        </w:numPr>
        <w:spacing w:after="0" w:line="360" w:lineRule="auto"/>
        <w:ind w:left="0" w:firstLine="454"/>
        <w:jc w:val="both"/>
        <w:rPr>
          <w:rFonts w:ascii="Times New Roman" w:hAnsi="Times New Roman"/>
          <w:sz w:val="28"/>
          <w:szCs w:val="28"/>
        </w:rPr>
      </w:pPr>
      <w:r w:rsidRPr="00012C92">
        <w:rPr>
          <w:rFonts w:ascii="Times New Roman" w:hAnsi="Times New Roman"/>
          <w:sz w:val="28"/>
          <w:szCs w:val="28"/>
        </w:rPr>
        <w:t>Разработка критериев и методов оценивания сформированностиметапредметныхи личностных компетенций;</w:t>
      </w:r>
    </w:p>
    <w:p w:rsidR="00C7767D" w:rsidRPr="00012C92" w:rsidRDefault="00C7767D" w:rsidP="00814AF2">
      <w:pPr>
        <w:pStyle w:val="a7"/>
        <w:numPr>
          <w:ilvl w:val="0"/>
          <w:numId w:val="203"/>
        </w:numPr>
        <w:spacing w:after="0" w:line="360" w:lineRule="auto"/>
        <w:ind w:left="0" w:firstLine="454"/>
        <w:jc w:val="both"/>
        <w:rPr>
          <w:rFonts w:ascii="Times New Roman" w:hAnsi="Times New Roman"/>
          <w:sz w:val="28"/>
          <w:szCs w:val="28"/>
        </w:rPr>
      </w:pPr>
      <w:r w:rsidRPr="00012C92">
        <w:rPr>
          <w:rFonts w:ascii="Times New Roman" w:hAnsi="Times New Roman"/>
          <w:sz w:val="28"/>
          <w:szCs w:val="28"/>
        </w:rPr>
        <w:t>Повышение квалификации педагогов и  просвещение родителей в вопросах формирования метапредметных и личностных компетенций;</w:t>
      </w:r>
    </w:p>
    <w:p w:rsidR="00C7767D" w:rsidRPr="00012C92" w:rsidRDefault="00C7767D" w:rsidP="00814AF2">
      <w:pPr>
        <w:pStyle w:val="a7"/>
        <w:numPr>
          <w:ilvl w:val="0"/>
          <w:numId w:val="203"/>
        </w:numPr>
        <w:spacing w:after="0" w:line="360" w:lineRule="auto"/>
        <w:ind w:left="0" w:firstLine="454"/>
        <w:jc w:val="both"/>
        <w:rPr>
          <w:rFonts w:ascii="Times New Roman" w:hAnsi="Times New Roman"/>
          <w:sz w:val="28"/>
          <w:szCs w:val="28"/>
        </w:rPr>
      </w:pPr>
      <w:r w:rsidRPr="00012C92">
        <w:rPr>
          <w:rFonts w:ascii="Times New Roman" w:hAnsi="Times New Roman"/>
          <w:sz w:val="28"/>
          <w:szCs w:val="28"/>
        </w:rPr>
        <w:t>Взаимодействие с участниками образовательных отношений для выстраивания индивидуальных образовательных траекторий детей и развивающей траектории образовательной организации;</w:t>
      </w:r>
    </w:p>
    <w:p w:rsidR="00C7767D" w:rsidRPr="00012C92" w:rsidRDefault="00C7767D" w:rsidP="00814AF2">
      <w:pPr>
        <w:pStyle w:val="a7"/>
        <w:numPr>
          <w:ilvl w:val="0"/>
          <w:numId w:val="203"/>
        </w:numPr>
        <w:spacing w:after="0" w:line="360" w:lineRule="auto"/>
        <w:ind w:left="0" w:firstLine="454"/>
        <w:jc w:val="both"/>
        <w:rPr>
          <w:rFonts w:ascii="Times New Roman" w:hAnsi="Times New Roman"/>
          <w:sz w:val="28"/>
          <w:szCs w:val="28"/>
        </w:rPr>
      </w:pPr>
      <w:r w:rsidRPr="00012C92">
        <w:rPr>
          <w:rFonts w:ascii="Times New Roman" w:hAnsi="Times New Roman"/>
          <w:sz w:val="28"/>
          <w:szCs w:val="28"/>
        </w:rPr>
        <w:t>Подготовка пакета материалов по психологическому сопровождению обучающихся.</w:t>
      </w:r>
    </w:p>
    <w:p w:rsidR="00C7767D" w:rsidRPr="00012C92" w:rsidRDefault="00C7767D" w:rsidP="00C7767D">
      <w:pPr>
        <w:spacing w:after="0" w:line="360" w:lineRule="auto"/>
        <w:ind w:firstLine="454"/>
        <w:jc w:val="both"/>
        <w:rPr>
          <w:rFonts w:ascii="Times New Roman" w:hAnsi="Times New Roman" w:cs="Times New Roman"/>
          <w:b/>
          <w:sz w:val="28"/>
          <w:szCs w:val="28"/>
        </w:rPr>
      </w:pPr>
      <w:r w:rsidRPr="00012C92">
        <w:rPr>
          <w:rFonts w:ascii="Times New Roman" w:hAnsi="Times New Roman" w:cs="Times New Roman"/>
          <w:b/>
          <w:sz w:val="28"/>
          <w:szCs w:val="28"/>
        </w:rPr>
        <w:t>Деятельность педагогов-психологов школы регламентируется следующими основными нормативно-правовыми документами:</w:t>
      </w:r>
    </w:p>
    <w:p w:rsidR="00C7767D" w:rsidRPr="00012C92" w:rsidRDefault="00C7767D" w:rsidP="00814AF2">
      <w:pPr>
        <w:pStyle w:val="a7"/>
        <w:numPr>
          <w:ilvl w:val="0"/>
          <w:numId w:val="204"/>
        </w:numPr>
        <w:spacing w:after="0" w:line="360" w:lineRule="auto"/>
        <w:ind w:left="0" w:firstLine="454"/>
        <w:jc w:val="both"/>
        <w:rPr>
          <w:rFonts w:ascii="Times New Roman" w:hAnsi="Times New Roman"/>
          <w:spacing w:val="-6"/>
          <w:sz w:val="28"/>
          <w:szCs w:val="28"/>
        </w:rPr>
      </w:pPr>
      <w:r w:rsidRPr="00012C92">
        <w:rPr>
          <w:rFonts w:ascii="Times New Roman" w:hAnsi="Times New Roman"/>
          <w:spacing w:val="-6"/>
          <w:sz w:val="28"/>
          <w:szCs w:val="28"/>
        </w:rPr>
        <w:t xml:space="preserve">Конституция РФ, </w:t>
      </w:r>
    </w:p>
    <w:p w:rsidR="00C7767D" w:rsidRPr="00012C92" w:rsidRDefault="00C7767D" w:rsidP="00814AF2">
      <w:pPr>
        <w:pStyle w:val="a7"/>
        <w:numPr>
          <w:ilvl w:val="0"/>
          <w:numId w:val="204"/>
        </w:numPr>
        <w:spacing w:after="0" w:line="360" w:lineRule="auto"/>
        <w:ind w:left="0" w:firstLine="454"/>
        <w:jc w:val="both"/>
        <w:rPr>
          <w:rFonts w:ascii="Times New Roman" w:hAnsi="Times New Roman"/>
          <w:spacing w:val="-6"/>
          <w:sz w:val="28"/>
          <w:szCs w:val="28"/>
        </w:rPr>
      </w:pPr>
      <w:r w:rsidRPr="00012C92">
        <w:rPr>
          <w:rFonts w:ascii="Times New Roman" w:hAnsi="Times New Roman"/>
          <w:spacing w:val="-6"/>
          <w:sz w:val="28"/>
          <w:szCs w:val="28"/>
        </w:rPr>
        <w:t xml:space="preserve">Федеральный закон «Об образовании РФ», </w:t>
      </w:r>
    </w:p>
    <w:p w:rsidR="00C7767D" w:rsidRPr="00012C92" w:rsidRDefault="00C7767D" w:rsidP="00814AF2">
      <w:pPr>
        <w:pStyle w:val="a7"/>
        <w:numPr>
          <w:ilvl w:val="0"/>
          <w:numId w:val="204"/>
        </w:numPr>
        <w:spacing w:after="0" w:line="360" w:lineRule="auto"/>
        <w:ind w:left="0" w:firstLine="454"/>
        <w:jc w:val="both"/>
        <w:rPr>
          <w:rFonts w:ascii="Times New Roman" w:hAnsi="Times New Roman"/>
          <w:sz w:val="28"/>
          <w:szCs w:val="28"/>
        </w:rPr>
      </w:pPr>
      <w:r w:rsidRPr="00012C92">
        <w:rPr>
          <w:rFonts w:ascii="Times New Roman" w:hAnsi="Times New Roman"/>
          <w:spacing w:val="-6"/>
          <w:sz w:val="28"/>
          <w:szCs w:val="28"/>
        </w:rPr>
        <w:t xml:space="preserve">«Конвенция прав ребенка», </w:t>
      </w:r>
    </w:p>
    <w:p w:rsidR="00C7767D" w:rsidRPr="00012C92" w:rsidRDefault="00C7767D" w:rsidP="00814AF2">
      <w:pPr>
        <w:pStyle w:val="a7"/>
        <w:numPr>
          <w:ilvl w:val="0"/>
          <w:numId w:val="204"/>
        </w:numPr>
        <w:spacing w:after="0" w:line="360" w:lineRule="auto"/>
        <w:ind w:left="0" w:firstLine="454"/>
        <w:jc w:val="both"/>
        <w:rPr>
          <w:rFonts w:ascii="Times New Roman" w:hAnsi="Times New Roman"/>
          <w:sz w:val="28"/>
          <w:szCs w:val="28"/>
        </w:rPr>
      </w:pPr>
      <w:r w:rsidRPr="00012C92">
        <w:rPr>
          <w:rFonts w:ascii="Times New Roman" w:hAnsi="Times New Roman"/>
          <w:sz w:val="28"/>
          <w:szCs w:val="28"/>
        </w:rPr>
        <w:t>Приказ Министерства образования и науки РФ № 373от 06.11.2009 г. «Об утверждении Федерального государственного образовательного стандарта начального общего образования (ФГОС НОО)», а так же разработанная в соответствии с требованиями ФГОС НОО и рекомендованная Решением Координационного Совета по вопросам организации введения ФГОС при Минобрнауки Примерная основная образовательная программа НОО;</w:t>
      </w:r>
    </w:p>
    <w:p w:rsidR="00C7767D" w:rsidRPr="005E502A" w:rsidRDefault="00C7767D" w:rsidP="00814AF2">
      <w:pPr>
        <w:pStyle w:val="a7"/>
        <w:numPr>
          <w:ilvl w:val="0"/>
          <w:numId w:val="204"/>
        </w:numPr>
        <w:spacing w:after="0" w:line="360" w:lineRule="auto"/>
        <w:ind w:left="0" w:firstLine="454"/>
        <w:jc w:val="both"/>
        <w:rPr>
          <w:rFonts w:ascii="Times New Roman" w:hAnsi="Times New Roman"/>
          <w:sz w:val="28"/>
          <w:szCs w:val="28"/>
        </w:rPr>
      </w:pPr>
      <w:r w:rsidRPr="00012C92">
        <w:rPr>
          <w:rFonts w:ascii="Times New Roman" w:hAnsi="Times New Roman"/>
          <w:sz w:val="28"/>
          <w:szCs w:val="28"/>
        </w:rPr>
        <w:t>Приказ Министерства здравоохранения и социального развития РФ № 761н от 26.08.2010 г. «Об утверждении Единого квалификационного справочника должностей руководителей, специалистов и служащих, раздел «Квалификационные характеристики дол</w:t>
      </w:r>
      <w:r>
        <w:rPr>
          <w:rFonts w:ascii="Times New Roman" w:hAnsi="Times New Roman"/>
          <w:sz w:val="28"/>
          <w:szCs w:val="28"/>
        </w:rPr>
        <w:t>жностей работников образования</w:t>
      </w:r>
    </w:p>
    <w:p w:rsidR="00C7767D" w:rsidRPr="00012C92" w:rsidRDefault="00C7767D" w:rsidP="00814AF2">
      <w:pPr>
        <w:pStyle w:val="a7"/>
        <w:numPr>
          <w:ilvl w:val="0"/>
          <w:numId w:val="204"/>
        </w:numPr>
        <w:shd w:val="clear" w:color="auto" w:fill="FFFFFF"/>
        <w:spacing w:after="0" w:line="360" w:lineRule="auto"/>
        <w:ind w:left="0" w:firstLine="454"/>
        <w:jc w:val="both"/>
        <w:outlineLvl w:val="0"/>
        <w:rPr>
          <w:rFonts w:ascii="Times New Roman" w:hAnsi="Times New Roman"/>
          <w:kern w:val="36"/>
          <w:sz w:val="28"/>
          <w:szCs w:val="28"/>
        </w:rPr>
      </w:pPr>
      <w:bookmarkStart w:id="154" w:name="_Toc536182725"/>
      <w:bookmarkStart w:id="155" w:name="_Toc536182881"/>
      <w:bookmarkStart w:id="156" w:name="_Toc536183820"/>
      <w:r w:rsidRPr="00012C92">
        <w:rPr>
          <w:rFonts w:ascii="Times New Roman" w:hAnsi="Times New Roman"/>
          <w:kern w:val="36"/>
          <w:sz w:val="28"/>
          <w:szCs w:val="28"/>
        </w:rPr>
        <w:t xml:space="preserve">Приказ Министерства образования и науки Российской Федерации №1897от 17 декабря </w:t>
      </w:r>
      <w:smartTag w:uri="urn:schemas-microsoft-com:office:smarttags" w:element="metricconverter">
        <w:smartTagPr>
          <w:attr w:name="ProductID" w:val="2010 г"/>
        </w:smartTagPr>
        <w:r w:rsidRPr="00012C92">
          <w:rPr>
            <w:rFonts w:ascii="Times New Roman" w:hAnsi="Times New Roman"/>
            <w:kern w:val="36"/>
            <w:sz w:val="28"/>
            <w:szCs w:val="28"/>
          </w:rPr>
          <w:t>2010 г</w:t>
        </w:r>
      </w:smartTag>
      <w:r w:rsidRPr="00012C92">
        <w:rPr>
          <w:rFonts w:ascii="Times New Roman" w:hAnsi="Times New Roman"/>
          <w:kern w:val="36"/>
          <w:sz w:val="28"/>
          <w:szCs w:val="28"/>
        </w:rPr>
        <w:t xml:space="preserve">. </w:t>
      </w:r>
      <w:r w:rsidRPr="00012C92">
        <w:rPr>
          <w:rFonts w:ascii="Times New Roman" w:hAnsi="Times New Roman"/>
          <w:sz w:val="28"/>
          <w:szCs w:val="28"/>
        </w:rPr>
        <w:t>"Об утверждении федерального государственного образовательного стандарта основного общего образования";</w:t>
      </w:r>
      <w:bookmarkEnd w:id="154"/>
      <w:bookmarkEnd w:id="155"/>
      <w:bookmarkEnd w:id="156"/>
    </w:p>
    <w:p w:rsidR="00C7767D" w:rsidRPr="00012C92" w:rsidRDefault="00C7767D" w:rsidP="00814AF2">
      <w:pPr>
        <w:pStyle w:val="a7"/>
        <w:numPr>
          <w:ilvl w:val="0"/>
          <w:numId w:val="204"/>
        </w:numPr>
        <w:spacing w:after="0" w:line="360" w:lineRule="auto"/>
        <w:ind w:left="0" w:firstLine="454"/>
        <w:jc w:val="both"/>
        <w:rPr>
          <w:rFonts w:ascii="Times New Roman" w:hAnsi="Times New Roman"/>
          <w:sz w:val="28"/>
          <w:szCs w:val="28"/>
        </w:rPr>
      </w:pPr>
      <w:r w:rsidRPr="00012C92">
        <w:rPr>
          <w:rFonts w:ascii="Times New Roman" w:hAnsi="Times New Roman"/>
          <w:bCs/>
          <w:sz w:val="28"/>
          <w:szCs w:val="28"/>
        </w:rPr>
        <w:t>Федеральный</w:t>
      </w:r>
      <w:r w:rsidRPr="00012C92">
        <w:rPr>
          <w:rFonts w:ascii="Times New Roman" w:hAnsi="Times New Roman"/>
          <w:sz w:val="28"/>
          <w:szCs w:val="28"/>
        </w:rPr>
        <w:t xml:space="preserve"> Закон об образовании</w:t>
      </w:r>
      <w:r w:rsidRPr="00012C92">
        <w:rPr>
          <w:rFonts w:ascii="Times New Roman" w:hAnsi="Times New Roman"/>
          <w:bCs/>
          <w:sz w:val="28"/>
          <w:szCs w:val="28"/>
        </w:rPr>
        <w:t xml:space="preserve"> в Российской Федерации N 273-ФЗ от 29.12.2012</w:t>
      </w:r>
      <w:r w:rsidRPr="00012C92">
        <w:rPr>
          <w:rFonts w:ascii="Times New Roman" w:hAnsi="Times New Roman"/>
          <w:sz w:val="28"/>
          <w:szCs w:val="28"/>
        </w:rPr>
        <w:t>;</w:t>
      </w:r>
    </w:p>
    <w:p w:rsidR="00C7767D" w:rsidRPr="00012C92" w:rsidRDefault="00C7767D" w:rsidP="00814AF2">
      <w:pPr>
        <w:pStyle w:val="a7"/>
        <w:numPr>
          <w:ilvl w:val="0"/>
          <w:numId w:val="204"/>
        </w:numPr>
        <w:autoSpaceDE w:val="0"/>
        <w:autoSpaceDN w:val="0"/>
        <w:adjustRightInd w:val="0"/>
        <w:spacing w:after="0" w:line="360" w:lineRule="auto"/>
        <w:ind w:left="0" w:firstLine="454"/>
        <w:jc w:val="both"/>
        <w:rPr>
          <w:rFonts w:ascii="Times New Roman" w:hAnsi="Times New Roman"/>
          <w:sz w:val="28"/>
          <w:szCs w:val="28"/>
        </w:rPr>
      </w:pPr>
      <w:r w:rsidRPr="00012C92">
        <w:rPr>
          <w:rFonts w:ascii="Times New Roman" w:hAnsi="Times New Roman"/>
          <w:color w:val="000000"/>
          <w:sz w:val="28"/>
          <w:szCs w:val="28"/>
          <w:shd w:val="clear" w:color="auto" w:fill="FFFFFF"/>
        </w:rPr>
        <w:t>Приказ Минтруда России от 18.10.2013 N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C7767D" w:rsidRPr="00012C92" w:rsidRDefault="00C7767D" w:rsidP="00814AF2">
      <w:pPr>
        <w:pStyle w:val="a7"/>
        <w:numPr>
          <w:ilvl w:val="0"/>
          <w:numId w:val="204"/>
        </w:numPr>
        <w:spacing w:after="0" w:line="360" w:lineRule="auto"/>
        <w:ind w:left="0" w:firstLine="454"/>
        <w:jc w:val="both"/>
        <w:rPr>
          <w:rFonts w:ascii="Times New Roman" w:hAnsi="Times New Roman"/>
          <w:sz w:val="28"/>
          <w:szCs w:val="28"/>
        </w:rPr>
      </w:pPr>
      <w:r w:rsidRPr="00012C92">
        <w:rPr>
          <w:rFonts w:ascii="Times New Roman" w:hAnsi="Times New Roman"/>
          <w:sz w:val="28"/>
          <w:szCs w:val="28"/>
        </w:rPr>
        <w:t>Проект Приказа Минтруда России "Об утверждении профессионального стандарта специалиста в области педагогической психологии" (по состоянию на 11.09.2013) (подготовлен Минтрудом России).</w:t>
      </w:r>
    </w:p>
    <w:p w:rsidR="00C7767D" w:rsidRPr="00012C92" w:rsidRDefault="00C7767D" w:rsidP="00814AF2">
      <w:pPr>
        <w:pStyle w:val="aff3"/>
        <w:numPr>
          <w:ilvl w:val="0"/>
          <w:numId w:val="204"/>
        </w:numPr>
        <w:shd w:val="clear" w:color="auto" w:fill="auto"/>
        <w:spacing w:before="0" w:line="360" w:lineRule="auto"/>
        <w:ind w:left="0" w:firstLine="454"/>
        <w:jc w:val="both"/>
        <w:rPr>
          <w:szCs w:val="28"/>
        </w:rPr>
      </w:pPr>
      <w:r w:rsidRPr="00012C92">
        <w:rPr>
          <w:szCs w:val="28"/>
        </w:rPr>
        <w:t>Приказ МО РО «Об утверждении базового компонента деятельности педагога-психолога образовательных организаций Ростовской области».</w:t>
      </w:r>
    </w:p>
    <w:p w:rsidR="00C7767D" w:rsidRPr="004E391D" w:rsidRDefault="00C7767D" w:rsidP="00814AF2">
      <w:pPr>
        <w:pStyle w:val="a7"/>
        <w:numPr>
          <w:ilvl w:val="0"/>
          <w:numId w:val="204"/>
        </w:numPr>
        <w:spacing w:after="0" w:line="360" w:lineRule="auto"/>
        <w:jc w:val="both"/>
        <w:rPr>
          <w:rFonts w:ascii="Times New Roman" w:hAnsi="Times New Roman"/>
          <w:sz w:val="28"/>
          <w:szCs w:val="28"/>
        </w:rPr>
      </w:pPr>
      <w:r w:rsidRPr="00012C92">
        <w:rPr>
          <w:rFonts w:ascii="Times New Roman" w:hAnsi="Times New Roman"/>
          <w:sz w:val="28"/>
          <w:szCs w:val="28"/>
        </w:rPr>
        <w:t>Приказами Отдел</w:t>
      </w:r>
      <w:r>
        <w:rPr>
          <w:rFonts w:ascii="Times New Roman" w:hAnsi="Times New Roman"/>
          <w:sz w:val="28"/>
          <w:szCs w:val="28"/>
        </w:rPr>
        <w:t>а</w:t>
      </w:r>
      <w:r w:rsidRPr="00012C92">
        <w:rPr>
          <w:rFonts w:ascii="Times New Roman" w:hAnsi="Times New Roman"/>
          <w:sz w:val="28"/>
          <w:szCs w:val="28"/>
        </w:rPr>
        <w:t xml:space="preserve"> образования Администрации </w:t>
      </w:r>
      <w:r w:rsidRPr="00176722">
        <w:rPr>
          <w:rFonts w:ascii="Times New Roman" w:hAnsi="Times New Roman"/>
          <w:sz w:val="28"/>
          <w:szCs w:val="28"/>
        </w:rPr>
        <w:t>Тацинск</w:t>
      </w:r>
      <w:r>
        <w:rPr>
          <w:rFonts w:ascii="Times New Roman" w:hAnsi="Times New Roman"/>
          <w:sz w:val="28"/>
          <w:szCs w:val="28"/>
        </w:rPr>
        <w:t>ого</w:t>
      </w:r>
      <w:r w:rsidRPr="00176722">
        <w:rPr>
          <w:rFonts w:ascii="Times New Roman" w:hAnsi="Times New Roman"/>
          <w:sz w:val="28"/>
          <w:szCs w:val="28"/>
        </w:rPr>
        <w:t xml:space="preserve"> район</w:t>
      </w:r>
      <w:r>
        <w:rPr>
          <w:rFonts w:ascii="Times New Roman" w:hAnsi="Times New Roman"/>
          <w:sz w:val="28"/>
          <w:szCs w:val="28"/>
        </w:rPr>
        <w:t>а</w:t>
      </w:r>
      <w:r w:rsidRPr="00012C92">
        <w:rPr>
          <w:rFonts w:ascii="Times New Roman" w:hAnsi="Times New Roman"/>
          <w:sz w:val="28"/>
          <w:szCs w:val="28"/>
        </w:rPr>
        <w:t xml:space="preserve">, локальными актами МБОУ </w:t>
      </w:r>
      <w:r>
        <w:rPr>
          <w:rFonts w:ascii="Times New Roman" w:hAnsi="Times New Roman"/>
          <w:sz w:val="28"/>
          <w:szCs w:val="28"/>
        </w:rPr>
        <w:t xml:space="preserve">Михайловской </w:t>
      </w:r>
      <w:r w:rsidRPr="00012C92">
        <w:rPr>
          <w:rFonts w:ascii="Times New Roman" w:hAnsi="Times New Roman"/>
          <w:sz w:val="28"/>
          <w:szCs w:val="28"/>
        </w:rPr>
        <w:t>СОШ, целями и задачами деятельности школы.</w:t>
      </w:r>
    </w:p>
    <w:p w:rsidR="00C7767D" w:rsidRDefault="00C7767D" w:rsidP="00C7767D">
      <w:pPr>
        <w:autoSpaceDE w:val="0"/>
        <w:autoSpaceDN w:val="0"/>
        <w:adjustRightInd w:val="0"/>
        <w:spacing w:after="0" w:line="240" w:lineRule="auto"/>
        <w:jc w:val="center"/>
        <w:rPr>
          <w:rFonts w:ascii="Times New Roman" w:hAnsi="Times New Roman" w:cs="Times New Roman"/>
          <w:b/>
          <w:sz w:val="28"/>
          <w:szCs w:val="28"/>
        </w:rPr>
      </w:pPr>
    </w:p>
    <w:p w:rsidR="00C7767D" w:rsidRPr="005E502A" w:rsidRDefault="00C7767D" w:rsidP="00C7767D">
      <w:pPr>
        <w:autoSpaceDE w:val="0"/>
        <w:autoSpaceDN w:val="0"/>
        <w:adjustRightInd w:val="0"/>
        <w:spacing w:after="0" w:line="240" w:lineRule="auto"/>
        <w:jc w:val="center"/>
        <w:rPr>
          <w:rFonts w:ascii="Times New Roman" w:hAnsi="Times New Roman" w:cs="Times New Roman"/>
          <w:b/>
          <w:sz w:val="28"/>
          <w:szCs w:val="28"/>
        </w:rPr>
      </w:pPr>
      <w:r w:rsidRPr="005E502A">
        <w:rPr>
          <w:rFonts w:ascii="Times New Roman" w:hAnsi="Times New Roman" w:cs="Times New Roman"/>
          <w:b/>
          <w:sz w:val="28"/>
          <w:szCs w:val="28"/>
        </w:rPr>
        <w:t>Психолого-педагогические мероприятия в условия реализации основной</w:t>
      </w:r>
    </w:p>
    <w:p w:rsidR="00C7767D" w:rsidRPr="004E391D" w:rsidRDefault="00C7767D" w:rsidP="00C7767D">
      <w:pPr>
        <w:autoSpaceDE w:val="0"/>
        <w:autoSpaceDN w:val="0"/>
        <w:adjustRightInd w:val="0"/>
        <w:spacing w:after="0" w:line="240" w:lineRule="atLeast"/>
        <w:ind w:firstLine="709"/>
        <w:jc w:val="both"/>
        <w:rPr>
          <w:rFonts w:ascii="Times New Roman" w:hAnsi="Times New Roman" w:cs="Times New Roman"/>
          <w:b/>
          <w:bCs/>
          <w:sz w:val="28"/>
          <w:szCs w:val="28"/>
        </w:rPr>
      </w:pPr>
      <w:r w:rsidRPr="005E502A">
        <w:rPr>
          <w:rFonts w:ascii="Times New Roman" w:hAnsi="Times New Roman" w:cs="Times New Roman"/>
          <w:b/>
          <w:sz w:val="28"/>
          <w:szCs w:val="28"/>
        </w:rPr>
        <w:t>образовательной программы</w:t>
      </w:r>
      <w:r w:rsidRPr="005E502A">
        <w:rPr>
          <w:rFonts w:ascii="Times New Roman" w:hAnsi="Times New Roman" w:cs="Times New Roman"/>
          <w:b/>
          <w:bCs/>
          <w:sz w:val="28"/>
          <w:szCs w:val="28"/>
        </w:rPr>
        <w:t xml:space="preserve"> </w:t>
      </w:r>
    </w:p>
    <w:p w:rsidR="00C7767D" w:rsidRPr="004E391D" w:rsidRDefault="00C7767D" w:rsidP="00C7767D">
      <w:pPr>
        <w:spacing w:after="0" w:line="240" w:lineRule="atLeast"/>
        <w:jc w:val="center"/>
        <w:rPr>
          <w:rFonts w:ascii="Times New Roman" w:hAnsi="Times New Roman" w:cs="Times New Roman"/>
          <w:b/>
          <w:sz w:val="24"/>
          <w:szCs w:val="24"/>
        </w:rPr>
      </w:pPr>
      <w:r w:rsidRPr="004E391D">
        <w:rPr>
          <w:rFonts w:ascii="Times New Roman" w:hAnsi="Times New Roman" w:cs="Times New Roman"/>
          <w:b/>
          <w:sz w:val="24"/>
          <w:szCs w:val="24"/>
        </w:rPr>
        <w:t>БАЗОВЫЙ БЛОК</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8"/>
        <w:gridCol w:w="201"/>
        <w:gridCol w:w="934"/>
        <w:gridCol w:w="59"/>
        <w:gridCol w:w="426"/>
        <w:gridCol w:w="201"/>
        <w:gridCol w:w="790"/>
        <w:gridCol w:w="69"/>
        <w:gridCol w:w="8"/>
        <w:gridCol w:w="2377"/>
        <w:gridCol w:w="1468"/>
        <w:gridCol w:w="12"/>
      </w:tblGrid>
      <w:tr w:rsidR="00C7767D" w:rsidRPr="004E391D" w:rsidTr="00786E48">
        <w:trPr>
          <w:trHeight w:val="871"/>
        </w:trPr>
        <w:tc>
          <w:tcPr>
            <w:tcW w:w="1679" w:type="pct"/>
            <w:shd w:val="clear" w:color="auto" w:fill="auto"/>
            <w:vAlign w:val="center"/>
          </w:tcPr>
          <w:p w:rsidR="00C7767D" w:rsidRPr="004E391D" w:rsidRDefault="00C7767D" w:rsidP="00786E48">
            <w:pPr>
              <w:spacing w:after="0" w:line="240" w:lineRule="atLeast"/>
              <w:jc w:val="center"/>
              <w:rPr>
                <w:rFonts w:ascii="Times New Roman" w:hAnsi="Times New Roman" w:cs="Times New Roman"/>
                <w:b/>
                <w:sz w:val="24"/>
                <w:szCs w:val="24"/>
              </w:rPr>
            </w:pPr>
            <w:r w:rsidRPr="004E391D">
              <w:rPr>
                <w:rFonts w:ascii="Times New Roman" w:hAnsi="Times New Roman" w:cs="Times New Roman"/>
                <w:b/>
                <w:sz w:val="24"/>
                <w:szCs w:val="24"/>
              </w:rPr>
              <w:t>Наименование мероприятия (проекта, программы)</w:t>
            </w:r>
          </w:p>
        </w:tc>
        <w:tc>
          <w:tcPr>
            <w:tcW w:w="576" w:type="pct"/>
            <w:gridSpan w:val="2"/>
            <w:shd w:val="clear" w:color="auto" w:fill="auto"/>
            <w:vAlign w:val="center"/>
          </w:tcPr>
          <w:p w:rsidR="00C7767D" w:rsidRPr="004E391D" w:rsidRDefault="00C7767D" w:rsidP="00786E48">
            <w:pPr>
              <w:spacing w:after="0" w:line="240" w:lineRule="atLeast"/>
              <w:jc w:val="center"/>
              <w:rPr>
                <w:rFonts w:ascii="Times New Roman" w:hAnsi="Times New Roman" w:cs="Times New Roman"/>
                <w:b/>
                <w:sz w:val="24"/>
                <w:szCs w:val="24"/>
              </w:rPr>
            </w:pPr>
            <w:r w:rsidRPr="004E391D">
              <w:rPr>
                <w:rFonts w:ascii="Times New Roman" w:hAnsi="Times New Roman" w:cs="Times New Roman"/>
                <w:b/>
                <w:sz w:val="24"/>
                <w:szCs w:val="24"/>
              </w:rPr>
              <w:t>Категория</w:t>
            </w:r>
          </w:p>
        </w:tc>
        <w:tc>
          <w:tcPr>
            <w:tcW w:w="348" w:type="pct"/>
            <w:gridSpan w:val="3"/>
            <w:shd w:val="clear" w:color="auto" w:fill="auto"/>
            <w:vAlign w:val="center"/>
          </w:tcPr>
          <w:p w:rsidR="00C7767D" w:rsidRPr="004E391D" w:rsidRDefault="00C7767D" w:rsidP="00786E48">
            <w:pPr>
              <w:spacing w:after="0" w:line="240" w:lineRule="atLeast"/>
              <w:jc w:val="center"/>
              <w:rPr>
                <w:rFonts w:ascii="Times New Roman" w:hAnsi="Times New Roman" w:cs="Times New Roman"/>
                <w:b/>
                <w:sz w:val="24"/>
                <w:szCs w:val="24"/>
              </w:rPr>
            </w:pPr>
            <w:r w:rsidRPr="004E391D">
              <w:rPr>
                <w:rFonts w:ascii="Times New Roman" w:hAnsi="Times New Roman" w:cs="Times New Roman"/>
                <w:b/>
                <w:sz w:val="24"/>
                <w:szCs w:val="24"/>
              </w:rPr>
              <w:t>Вид работы</w:t>
            </w:r>
          </w:p>
        </w:tc>
        <w:tc>
          <w:tcPr>
            <w:tcW w:w="436" w:type="pct"/>
            <w:gridSpan w:val="2"/>
            <w:shd w:val="clear" w:color="auto" w:fill="auto"/>
            <w:vAlign w:val="center"/>
          </w:tcPr>
          <w:p w:rsidR="00C7767D" w:rsidRPr="004E391D" w:rsidRDefault="00C7767D" w:rsidP="00786E48">
            <w:pPr>
              <w:spacing w:after="0" w:line="240" w:lineRule="atLeast"/>
              <w:jc w:val="center"/>
              <w:rPr>
                <w:rFonts w:ascii="Times New Roman" w:hAnsi="Times New Roman" w:cs="Times New Roman"/>
                <w:b/>
                <w:sz w:val="24"/>
                <w:szCs w:val="24"/>
              </w:rPr>
            </w:pPr>
            <w:r w:rsidRPr="004E391D">
              <w:rPr>
                <w:rFonts w:ascii="Times New Roman" w:hAnsi="Times New Roman" w:cs="Times New Roman"/>
                <w:b/>
                <w:sz w:val="24"/>
                <w:szCs w:val="24"/>
              </w:rPr>
              <w:t>Сроки проведения</w:t>
            </w:r>
          </w:p>
        </w:tc>
        <w:tc>
          <w:tcPr>
            <w:tcW w:w="1210" w:type="pct"/>
            <w:gridSpan w:val="2"/>
            <w:shd w:val="clear" w:color="auto" w:fill="auto"/>
            <w:vAlign w:val="center"/>
          </w:tcPr>
          <w:p w:rsidR="00C7767D" w:rsidRPr="004E391D" w:rsidRDefault="00C7767D" w:rsidP="00786E48">
            <w:pPr>
              <w:spacing w:after="0" w:line="240" w:lineRule="atLeast"/>
              <w:jc w:val="center"/>
              <w:rPr>
                <w:rFonts w:ascii="Times New Roman" w:hAnsi="Times New Roman" w:cs="Times New Roman"/>
                <w:b/>
                <w:sz w:val="24"/>
                <w:szCs w:val="24"/>
              </w:rPr>
            </w:pPr>
            <w:r w:rsidRPr="004E391D">
              <w:rPr>
                <w:rFonts w:ascii="Times New Roman" w:hAnsi="Times New Roman" w:cs="Times New Roman"/>
                <w:b/>
                <w:sz w:val="24"/>
                <w:szCs w:val="24"/>
              </w:rPr>
              <w:t>Цель проведения</w:t>
            </w:r>
          </w:p>
        </w:tc>
        <w:tc>
          <w:tcPr>
            <w:tcW w:w="751" w:type="pct"/>
            <w:gridSpan w:val="2"/>
            <w:shd w:val="clear" w:color="auto" w:fill="auto"/>
            <w:vAlign w:val="center"/>
          </w:tcPr>
          <w:p w:rsidR="00C7767D" w:rsidRPr="004E391D" w:rsidRDefault="00C7767D" w:rsidP="00786E48">
            <w:pPr>
              <w:spacing w:after="0" w:line="240" w:lineRule="atLeast"/>
              <w:jc w:val="center"/>
              <w:rPr>
                <w:rFonts w:ascii="Times New Roman" w:hAnsi="Times New Roman" w:cs="Times New Roman"/>
                <w:b/>
                <w:sz w:val="24"/>
                <w:szCs w:val="24"/>
              </w:rPr>
            </w:pPr>
            <w:r w:rsidRPr="004E391D">
              <w:rPr>
                <w:rFonts w:ascii="Times New Roman" w:hAnsi="Times New Roman" w:cs="Times New Roman"/>
                <w:b/>
                <w:sz w:val="24"/>
                <w:szCs w:val="24"/>
              </w:rPr>
              <w:t>Примечания</w:t>
            </w:r>
          </w:p>
        </w:tc>
      </w:tr>
      <w:tr w:rsidR="00C7767D" w:rsidRPr="004E391D" w:rsidTr="00786E48">
        <w:trPr>
          <w:gridAfter w:val="1"/>
          <w:wAfter w:w="6" w:type="pct"/>
          <w:trHeight w:val="871"/>
        </w:trPr>
        <w:tc>
          <w:tcPr>
            <w:tcW w:w="4994" w:type="pct"/>
            <w:gridSpan w:val="11"/>
            <w:shd w:val="clear" w:color="auto" w:fill="auto"/>
            <w:vAlign w:val="center"/>
          </w:tcPr>
          <w:p w:rsidR="00C7767D" w:rsidRPr="004E391D" w:rsidRDefault="00C7767D" w:rsidP="00786E48">
            <w:pPr>
              <w:spacing w:after="0" w:line="240" w:lineRule="auto"/>
              <w:jc w:val="center"/>
              <w:rPr>
                <w:rFonts w:ascii="Times New Roman" w:hAnsi="Times New Roman" w:cs="Times New Roman"/>
                <w:b/>
                <w:sz w:val="24"/>
                <w:szCs w:val="24"/>
              </w:rPr>
            </w:pPr>
            <w:r w:rsidRPr="004E391D">
              <w:rPr>
                <w:rFonts w:ascii="Times New Roman" w:hAnsi="Times New Roman" w:cs="Times New Roman"/>
                <w:b/>
                <w:bCs/>
                <w:sz w:val="24"/>
                <w:szCs w:val="24"/>
              </w:rPr>
              <w:t>Психолого-педагогическое сопровождение развития обучающихся групп риска возникновения школьной дезадаптации 1 классы</w:t>
            </w:r>
          </w:p>
        </w:tc>
      </w:tr>
      <w:tr w:rsidR="00C7767D" w:rsidRPr="004E391D" w:rsidTr="00786E48">
        <w:tc>
          <w:tcPr>
            <w:tcW w:w="1781" w:type="pct"/>
            <w:gridSpan w:val="2"/>
            <w:shd w:val="clear" w:color="auto" w:fill="auto"/>
            <w:vAlign w:val="center"/>
          </w:tcPr>
          <w:p w:rsidR="00C7767D" w:rsidRPr="004E391D" w:rsidRDefault="00C7767D" w:rsidP="00814AF2">
            <w:pPr>
              <w:pStyle w:val="a7"/>
              <w:numPr>
                <w:ilvl w:val="0"/>
                <w:numId w:val="202"/>
              </w:numPr>
              <w:spacing w:after="0" w:line="240" w:lineRule="atLeast"/>
              <w:ind w:left="359" w:hanging="307"/>
              <w:rPr>
                <w:rFonts w:ascii="Times New Roman" w:hAnsi="Times New Roman" w:cs="Times New Roman"/>
                <w:sz w:val="24"/>
                <w:szCs w:val="24"/>
              </w:rPr>
            </w:pPr>
            <w:r w:rsidRPr="004E391D">
              <w:rPr>
                <w:rFonts w:ascii="Times New Roman" w:hAnsi="Times New Roman" w:cs="Times New Roman"/>
                <w:sz w:val="24"/>
                <w:szCs w:val="24"/>
              </w:rPr>
              <w:t>Изучение уровня готовности первоклассников к школе:</w:t>
            </w:r>
          </w:p>
          <w:p w:rsidR="00C7767D" w:rsidRPr="004E391D" w:rsidRDefault="00C7767D" w:rsidP="00814AF2">
            <w:pPr>
              <w:pStyle w:val="a7"/>
              <w:numPr>
                <w:ilvl w:val="1"/>
                <w:numId w:val="202"/>
              </w:numPr>
              <w:spacing w:after="0" w:line="240" w:lineRule="atLeast"/>
              <w:rPr>
                <w:rFonts w:ascii="Times New Roman" w:hAnsi="Times New Roman" w:cs="Times New Roman"/>
                <w:sz w:val="24"/>
                <w:szCs w:val="24"/>
              </w:rPr>
            </w:pPr>
            <w:r w:rsidRPr="004E391D">
              <w:rPr>
                <w:rFonts w:ascii="Times New Roman" w:hAnsi="Times New Roman" w:cs="Times New Roman"/>
                <w:sz w:val="24"/>
                <w:szCs w:val="24"/>
              </w:rPr>
              <w:t>Психомоторная готовность (методика Керна-Йерасека)</w:t>
            </w:r>
          </w:p>
          <w:p w:rsidR="00C7767D" w:rsidRPr="004E391D" w:rsidRDefault="00C7767D" w:rsidP="00814AF2">
            <w:pPr>
              <w:pStyle w:val="a7"/>
              <w:numPr>
                <w:ilvl w:val="1"/>
                <w:numId w:val="202"/>
              </w:numPr>
              <w:spacing w:after="0" w:line="240" w:lineRule="atLeast"/>
              <w:rPr>
                <w:rFonts w:ascii="Times New Roman" w:hAnsi="Times New Roman" w:cs="Times New Roman"/>
                <w:sz w:val="24"/>
                <w:szCs w:val="24"/>
              </w:rPr>
            </w:pPr>
            <w:r w:rsidRPr="004E391D">
              <w:rPr>
                <w:rFonts w:ascii="Times New Roman" w:hAnsi="Times New Roman" w:cs="Times New Roman"/>
                <w:sz w:val="24"/>
                <w:szCs w:val="24"/>
              </w:rPr>
              <w:t>Познавательные УУД, регулятивные УУД (триада Венгера-Эльконина)</w:t>
            </w:r>
          </w:p>
          <w:p w:rsidR="00C7767D" w:rsidRPr="004E391D" w:rsidRDefault="00C7767D" w:rsidP="00814AF2">
            <w:pPr>
              <w:pStyle w:val="a7"/>
              <w:numPr>
                <w:ilvl w:val="1"/>
                <w:numId w:val="202"/>
              </w:numPr>
              <w:spacing w:after="0" w:line="240" w:lineRule="atLeast"/>
              <w:rPr>
                <w:rFonts w:ascii="Times New Roman" w:hAnsi="Times New Roman" w:cs="Times New Roman"/>
                <w:sz w:val="24"/>
                <w:szCs w:val="24"/>
              </w:rPr>
            </w:pPr>
            <w:r w:rsidRPr="004E391D">
              <w:rPr>
                <w:rFonts w:ascii="Times New Roman" w:hAnsi="Times New Roman" w:cs="Times New Roman"/>
                <w:sz w:val="24"/>
                <w:szCs w:val="24"/>
              </w:rPr>
              <w:t>Личностные УУД:  определение  уровня самооценки (методика Греефа)</w:t>
            </w:r>
          </w:p>
          <w:p w:rsidR="00C7767D" w:rsidRPr="004E391D" w:rsidRDefault="00C7767D" w:rsidP="00814AF2">
            <w:pPr>
              <w:pStyle w:val="a7"/>
              <w:numPr>
                <w:ilvl w:val="0"/>
                <w:numId w:val="202"/>
              </w:numPr>
              <w:spacing w:after="0" w:line="240" w:lineRule="atLeast"/>
              <w:ind w:left="359" w:hanging="307"/>
              <w:rPr>
                <w:rFonts w:ascii="Times New Roman" w:hAnsi="Times New Roman" w:cs="Times New Roman"/>
                <w:sz w:val="24"/>
                <w:szCs w:val="24"/>
              </w:rPr>
            </w:pPr>
            <w:r w:rsidRPr="004E391D">
              <w:rPr>
                <w:rFonts w:ascii="Times New Roman" w:hAnsi="Times New Roman" w:cs="Times New Roman"/>
                <w:sz w:val="24"/>
                <w:szCs w:val="24"/>
              </w:rPr>
              <w:t xml:space="preserve">Наблюдение за поведением детей на уроках, переменах, во время внеурочной деятельности. </w:t>
            </w:r>
          </w:p>
          <w:p w:rsidR="00C7767D" w:rsidRPr="004E391D" w:rsidRDefault="00C7767D" w:rsidP="00814AF2">
            <w:pPr>
              <w:pStyle w:val="a7"/>
              <w:numPr>
                <w:ilvl w:val="0"/>
                <w:numId w:val="202"/>
              </w:numPr>
              <w:spacing w:after="0" w:line="240" w:lineRule="atLeast"/>
              <w:ind w:left="359" w:hanging="307"/>
              <w:rPr>
                <w:rFonts w:ascii="Times New Roman" w:hAnsi="Times New Roman" w:cs="Times New Roman"/>
                <w:sz w:val="24"/>
                <w:szCs w:val="24"/>
              </w:rPr>
            </w:pPr>
            <w:r w:rsidRPr="004E391D">
              <w:rPr>
                <w:rFonts w:ascii="Times New Roman" w:hAnsi="Times New Roman" w:cs="Times New Roman"/>
                <w:sz w:val="24"/>
                <w:szCs w:val="24"/>
              </w:rPr>
              <w:t>Изучение особенностей адаптации первоклассников к школе (методика Ковалевой)</w:t>
            </w:r>
          </w:p>
        </w:tc>
        <w:tc>
          <w:tcPr>
            <w:tcW w:w="474" w:type="pct"/>
            <w:vMerge w:val="restart"/>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Обучающиеся 1 классов</w:t>
            </w:r>
          </w:p>
          <w:p w:rsidR="00C7767D" w:rsidRPr="004E391D" w:rsidRDefault="00C7767D" w:rsidP="00786E48">
            <w:pPr>
              <w:spacing w:after="0" w:line="240" w:lineRule="atLeast"/>
              <w:jc w:val="center"/>
              <w:rPr>
                <w:rFonts w:ascii="Times New Roman" w:hAnsi="Times New Roman" w:cs="Times New Roman"/>
                <w:sz w:val="24"/>
                <w:szCs w:val="24"/>
              </w:rPr>
            </w:pPr>
          </w:p>
        </w:tc>
        <w:tc>
          <w:tcPr>
            <w:tcW w:w="348" w:type="pct"/>
            <w:gridSpan w:val="3"/>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Д</w:t>
            </w:r>
          </w:p>
        </w:tc>
        <w:tc>
          <w:tcPr>
            <w:tcW w:w="436" w:type="pct"/>
            <w:gridSpan w:val="2"/>
            <w:shd w:val="clear" w:color="auto" w:fill="auto"/>
          </w:tcPr>
          <w:p w:rsidR="00C7767D" w:rsidRPr="004E391D" w:rsidRDefault="00C7767D" w:rsidP="00786E48">
            <w:pPr>
              <w:spacing w:after="0" w:line="240" w:lineRule="atLeast"/>
              <w:jc w:val="center"/>
              <w:rPr>
                <w:rFonts w:ascii="Times New Roman" w:hAnsi="Times New Roman" w:cs="Times New Roman"/>
                <w:sz w:val="24"/>
                <w:szCs w:val="24"/>
              </w:rPr>
            </w:pPr>
          </w:p>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Сентябрь</w:t>
            </w:r>
          </w:p>
          <w:p w:rsidR="00C7767D" w:rsidRPr="004E391D" w:rsidRDefault="00C7767D" w:rsidP="00786E48">
            <w:pPr>
              <w:spacing w:after="0" w:line="240" w:lineRule="atLeast"/>
              <w:jc w:val="center"/>
              <w:rPr>
                <w:rFonts w:ascii="Times New Roman" w:hAnsi="Times New Roman" w:cs="Times New Roman"/>
                <w:sz w:val="24"/>
                <w:szCs w:val="24"/>
              </w:rPr>
            </w:pPr>
          </w:p>
          <w:p w:rsidR="00C7767D" w:rsidRPr="004E391D" w:rsidRDefault="00C7767D" w:rsidP="00786E48">
            <w:pPr>
              <w:spacing w:after="0" w:line="240" w:lineRule="atLeast"/>
              <w:rPr>
                <w:rFonts w:ascii="Times New Roman" w:hAnsi="Times New Roman" w:cs="Times New Roman"/>
                <w:sz w:val="24"/>
                <w:szCs w:val="24"/>
              </w:rPr>
            </w:pPr>
          </w:p>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Октябрь-ноябрь, апрель</w:t>
            </w:r>
          </w:p>
        </w:tc>
        <w:tc>
          <w:tcPr>
            <w:tcW w:w="1210" w:type="pct"/>
            <w:gridSpan w:val="2"/>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Выявление детей группы риска возникновения школьной дездаптации</w:t>
            </w:r>
          </w:p>
        </w:tc>
        <w:tc>
          <w:tcPr>
            <w:tcW w:w="751" w:type="pct"/>
            <w:gridSpan w:val="2"/>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Аналитические справки по результатам диагностики</w:t>
            </w:r>
          </w:p>
        </w:tc>
      </w:tr>
      <w:tr w:rsidR="00C7767D" w:rsidRPr="004E391D" w:rsidTr="00786E48">
        <w:tc>
          <w:tcPr>
            <w:tcW w:w="1781" w:type="pct"/>
            <w:gridSpan w:val="2"/>
            <w:shd w:val="clear" w:color="auto" w:fill="auto"/>
            <w:vAlign w:val="center"/>
          </w:tcPr>
          <w:p w:rsidR="00C7767D" w:rsidRPr="004E391D" w:rsidRDefault="00C7767D" w:rsidP="00786E48">
            <w:pPr>
              <w:spacing w:after="0" w:line="240" w:lineRule="atLeast"/>
              <w:ind w:left="52"/>
              <w:rPr>
                <w:rFonts w:ascii="Times New Roman" w:hAnsi="Times New Roman" w:cs="Times New Roman"/>
                <w:sz w:val="24"/>
                <w:szCs w:val="24"/>
              </w:rPr>
            </w:pPr>
            <w:r w:rsidRPr="004E391D">
              <w:rPr>
                <w:rFonts w:ascii="Times New Roman" w:hAnsi="Times New Roman" w:cs="Times New Roman"/>
                <w:sz w:val="24"/>
                <w:szCs w:val="24"/>
              </w:rPr>
              <w:t>Коррекционно развивающая программа «</w:t>
            </w:r>
            <w:r w:rsidRPr="004E391D">
              <w:rPr>
                <w:rFonts w:ascii="Times New Roman" w:hAnsi="Times New Roman" w:cs="Times New Roman"/>
                <w:color w:val="000000" w:themeColor="text1"/>
                <w:sz w:val="24"/>
                <w:szCs w:val="24"/>
              </w:rPr>
              <w:t>В первом классе без проблем»</w:t>
            </w:r>
          </w:p>
        </w:tc>
        <w:tc>
          <w:tcPr>
            <w:tcW w:w="474" w:type="pct"/>
            <w:vMerge/>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p>
        </w:tc>
        <w:tc>
          <w:tcPr>
            <w:tcW w:w="348" w:type="pct"/>
            <w:gridSpan w:val="3"/>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КР</w:t>
            </w:r>
          </w:p>
        </w:tc>
        <w:tc>
          <w:tcPr>
            <w:tcW w:w="436" w:type="pct"/>
            <w:gridSpan w:val="2"/>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Декабрь - январь</w:t>
            </w:r>
          </w:p>
        </w:tc>
        <w:tc>
          <w:tcPr>
            <w:tcW w:w="1210" w:type="pct"/>
            <w:gridSpan w:val="2"/>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Сопровождение процесса адаптации к условиям обучения в школе, профилактика возникновения дезадаптации</w:t>
            </w:r>
          </w:p>
        </w:tc>
        <w:tc>
          <w:tcPr>
            <w:tcW w:w="751" w:type="pct"/>
            <w:gridSpan w:val="2"/>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Справка об эффективности реализации программы</w:t>
            </w:r>
          </w:p>
        </w:tc>
      </w:tr>
      <w:tr w:rsidR="00C7767D" w:rsidRPr="004E391D" w:rsidTr="00786E48">
        <w:tc>
          <w:tcPr>
            <w:tcW w:w="1781" w:type="pct"/>
            <w:gridSpan w:val="2"/>
            <w:shd w:val="clear" w:color="auto" w:fill="auto"/>
          </w:tcPr>
          <w:p w:rsidR="00C7767D" w:rsidRPr="004E391D" w:rsidRDefault="00C7767D" w:rsidP="00814AF2">
            <w:pPr>
              <w:pStyle w:val="a7"/>
              <w:numPr>
                <w:ilvl w:val="0"/>
                <w:numId w:val="202"/>
              </w:numPr>
              <w:spacing w:after="0" w:line="240" w:lineRule="atLeast"/>
              <w:ind w:left="359" w:hanging="142"/>
              <w:rPr>
                <w:rFonts w:ascii="Times New Roman" w:hAnsi="Times New Roman" w:cs="Times New Roman"/>
                <w:sz w:val="24"/>
                <w:szCs w:val="24"/>
              </w:rPr>
            </w:pPr>
            <w:r w:rsidRPr="004E391D">
              <w:rPr>
                <w:rFonts w:ascii="Times New Roman" w:hAnsi="Times New Roman" w:cs="Times New Roman"/>
                <w:sz w:val="24"/>
                <w:szCs w:val="24"/>
              </w:rPr>
              <w:t xml:space="preserve">Групповая консультация для родителей «В семье первоклассник: организация домашней развивающей среды,  режима дня, помощь и поддержка ребенка родителями»             </w:t>
            </w:r>
          </w:p>
        </w:tc>
        <w:tc>
          <w:tcPr>
            <w:tcW w:w="474" w:type="pct"/>
            <w:vMerge w:val="restart"/>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Родители</w:t>
            </w:r>
          </w:p>
        </w:tc>
        <w:tc>
          <w:tcPr>
            <w:tcW w:w="348" w:type="pct"/>
            <w:gridSpan w:val="3"/>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ПР</w:t>
            </w:r>
          </w:p>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Д-</w:t>
            </w:r>
          </w:p>
        </w:tc>
        <w:tc>
          <w:tcPr>
            <w:tcW w:w="436" w:type="pct"/>
            <w:gridSpan w:val="2"/>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Октябрь</w:t>
            </w:r>
          </w:p>
        </w:tc>
        <w:tc>
          <w:tcPr>
            <w:tcW w:w="1210" w:type="pct"/>
            <w:gridSpan w:val="2"/>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Выявление детей группы риска возникновения школьной дездаптации</w:t>
            </w:r>
          </w:p>
        </w:tc>
        <w:tc>
          <w:tcPr>
            <w:tcW w:w="751" w:type="pct"/>
            <w:gridSpan w:val="2"/>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Аналитическая справка</w:t>
            </w:r>
          </w:p>
        </w:tc>
      </w:tr>
      <w:tr w:rsidR="00C7767D" w:rsidRPr="004E391D" w:rsidTr="00786E48">
        <w:tc>
          <w:tcPr>
            <w:tcW w:w="1781" w:type="pct"/>
            <w:gridSpan w:val="2"/>
            <w:shd w:val="clear" w:color="auto" w:fill="auto"/>
          </w:tcPr>
          <w:p w:rsidR="00C7767D" w:rsidRPr="004E391D" w:rsidRDefault="00C7767D" w:rsidP="00814AF2">
            <w:pPr>
              <w:pStyle w:val="a7"/>
              <w:numPr>
                <w:ilvl w:val="0"/>
                <w:numId w:val="202"/>
              </w:numPr>
              <w:spacing w:after="0" w:line="240" w:lineRule="atLeast"/>
              <w:ind w:left="359" w:hanging="142"/>
              <w:rPr>
                <w:rFonts w:ascii="Times New Roman" w:hAnsi="Times New Roman" w:cs="Times New Roman"/>
                <w:sz w:val="24"/>
                <w:szCs w:val="24"/>
              </w:rPr>
            </w:pPr>
            <w:r w:rsidRPr="004E391D">
              <w:rPr>
                <w:rFonts w:ascii="Times New Roman" w:hAnsi="Times New Roman" w:cs="Times New Roman"/>
                <w:sz w:val="24"/>
                <w:szCs w:val="24"/>
              </w:rPr>
              <w:t>Разработка рекомендаций для родителей «Особенности адаптации детей к обучению в школе»</w:t>
            </w:r>
          </w:p>
        </w:tc>
        <w:tc>
          <w:tcPr>
            <w:tcW w:w="474" w:type="pct"/>
            <w:vMerge/>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p>
        </w:tc>
        <w:tc>
          <w:tcPr>
            <w:tcW w:w="348" w:type="pct"/>
            <w:gridSpan w:val="3"/>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ПР</w:t>
            </w:r>
          </w:p>
        </w:tc>
        <w:tc>
          <w:tcPr>
            <w:tcW w:w="436" w:type="pct"/>
            <w:gridSpan w:val="2"/>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Октябрь</w:t>
            </w:r>
          </w:p>
        </w:tc>
        <w:tc>
          <w:tcPr>
            <w:tcW w:w="1210" w:type="pct"/>
            <w:gridSpan w:val="2"/>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Повышение психолого-педагогической компетентности родителей</w:t>
            </w:r>
          </w:p>
        </w:tc>
        <w:tc>
          <w:tcPr>
            <w:tcW w:w="751" w:type="pct"/>
            <w:gridSpan w:val="2"/>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Памятки для родителей</w:t>
            </w:r>
          </w:p>
        </w:tc>
      </w:tr>
      <w:tr w:rsidR="00C7767D" w:rsidRPr="004E391D" w:rsidTr="00786E48">
        <w:tc>
          <w:tcPr>
            <w:tcW w:w="1781" w:type="pct"/>
            <w:gridSpan w:val="2"/>
            <w:shd w:val="clear" w:color="auto" w:fill="auto"/>
            <w:vAlign w:val="center"/>
          </w:tcPr>
          <w:p w:rsidR="00C7767D" w:rsidRPr="004E391D" w:rsidRDefault="00C7767D" w:rsidP="00814AF2">
            <w:pPr>
              <w:pStyle w:val="a7"/>
              <w:numPr>
                <w:ilvl w:val="0"/>
                <w:numId w:val="202"/>
              </w:numPr>
              <w:spacing w:after="0" w:line="240" w:lineRule="atLeast"/>
              <w:ind w:left="359" w:hanging="142"/>
              <w:rPr>
                <w:rFonts w:ascii="Times New Roman" w:hAnsi="Times New Roman" w:cs="Times New Roman"/>
                <w:sz w:val="24"/>
                <w:szCs w:val="24"/>
              </w:rPr>
            </w:pPr>
            <w:r w:rsidRPr="004E391D">
              <w:rPr>
                <w:rFonts w:ascii="Times New Roman" w:hAnsi="Times New Roman" w:cs="Times New Roman"/>
                <w:sz w:val="24"/>
                <w:szCs w:val="24"/>
              </w:rPr>
              <w:t>Групповая консультация «Готовность первоклассников к школе, психологические проблемы первоклассников, организация работы  в классе. Профилактика дезадаптационных состояний школьников»</w:t>
            </w:r>
          </w:p>
        </w:tc>
        <w:tc>
          <w:tcPr>
            <w:tcW w:w="474" w:type="pct"/>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Педагоги</w:t>
            </w:r>
          </w:p>
        </w:tc>
        <w:tc>
          <w:tcPr>
            <w:tcW w:w="348" w:type="pct"/>
            <w:gridSpan w:val="3"/>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ПР</w:t>
            </w:r>
          </w:p>
        </w:tc>
        <w:tc>
          <w:tcPr>
            <w:tcW w:w="436" w:type="pct"/>
            <w:gridSpan w:val="2"/>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Сентябрь</w:t>
            </w:r>
          </w:p>
        </w:tc>
        <w:tc>
          <w:tcPr>
            <w:tcW w:w="1210" w:type="pct"/>
            <w:gridSpan w:val="2"/>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Повышение психолого-педагогической компетентности педагогов</w:t>
            </w:r>
          </w:p>
        </w:tc>
        <w:tc>
          <w:tcPr>
            <w:tcW w:w="751" w:type="pct"/>
            <w:gridSpan w:val="2"/>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Запись в журнале учета групповой работы</w:t>
            </w:r>
          </w:p>
        </w:tc>
      </w:tr>
      <w:tr w:rsidR="00C7767D" w:rsidRPr="004E391D" w:rsidTr="00786E48">
        <w:tc>
          <w:tcPr>
            <w:tcW w:w="1781" w:type="pct"/>
            <w:gridSpan w:val="2"/>
            <w:shd w:val="clear" w:color="auto" w:fill="auto"/>
            <w:vAlign w:val="center"/>
          </w:tcPr>
          <w:p w:rsidR="00C7767D" w:rsidRPr="004E391D" w:rsidRDefault="00C7767D" w:rsidP="00814AF2">
            <w:pPr>
              <w:pStyle w:val="a7"/>
              <w:numPr>
                <w:ilvl w:val="0"/>
                <w:numId w:val="202"/>
              </w:numPr>
              <w:spacing w:after="0" w:line="240" w:lineRule="atLeast"/>
              <w:ind w:left="359" w:hanging="142"/>
              <w:rPr>
                <w:rFonts w:ascii="Times New Roman" w:hAnsi="Times New Roman" w:cs="Times New Roman"/>
                <w:sz w:val="24"/>
                <w:szCs w:val="24"/>
              </w:rPr>
            </w:pPr>
            <w:r w:rsidRPr="004E391D">
              <w:rPr>
                <w:rFonts w:ascii="Times New Roman" w:hAnsi="Times New Roman" w:cs="Times New Roman"/>
                <w:sz w:val="24"/>
                <w:szCs w:val="24"/>
              </w:rPr>
              <w:t>Индивидуальные и групповые консультации педагогов и родителей по запросам</w:t>
            </w:r>
          </w:p>
        </w:tc>
        <w:tc>
          <w:tcPr>
            <w:tcW w:w="474" w:type="pct"/>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Педагоги, родители</w:t>
            </w:r>
          </w:p>
        </w:tc>
        <w:tc>
          <w:tcPr>
            <w:tcW w:w="348" w:type="pct"/>
            <w:gridSpan w:val="3"/>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К</w:t>
            </w:r>
          </w:p>
        </w:tc>
        <w:tc>
          <w:tcPr>
            <w:tcW w:w="436" w:type="pct"/>
            <w:gridSpan w:val="2"/>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В течение года</w:t>
            </w:r>
          </w:p>
        </w:tc>
        <w:tc>
          <w:tcPr>
            <w:tcW w:w="1210" w:type="pct"/>
            <w:gridSpan w:val="2"/>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Повышение психолого-педагогической компетентности педагогов и родителей</w:t>
            </w:r>
          </w:p>
        </w:tc>
        <w:tc>
          <w:tcPr>
            <w:tcW w:w="751" w:type="pct"/>
            <w:gridSpan w:val="2"/>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Запись в журнале учета групповойили Индивидуальной работы</w:t>
            </w:r>
          </w:p>
        </w:tc>
      </w:tr>
      <w:tr w:rsidR="00C7767D" w:rsidRPr="004E391D" w:rsidTr="00786E48">
        <w:tc>
          <w:tcPr>
            <w:tcW w:w="1781" w:type="pct"/>
            <w:gridSpan w:val="2"/>
            <w:tcBorders>
              <w:left w:val="single" w:sz="4" w:space="0" w:color="auto"/>
            </w:tcBorders>
            <w:shd w:val="clear" w:color="auto" w:fill="auto"/>
            <w:vAlign w:val="center"/>
          </w:tcPr>
          <w:p w:rsidR="00C7767D" w:rsidRPr="004E391D" w:rsidRDefault="00C7767D" w:rsidP="00814AF2">
            <w:pPr>
              <w:pStyle w:val="a7"/>
              <w:numPr>
                <w:ilvl w:val="0"/>
                <w:numId w:val="202"/>
              </w:numPr>
              <w:spacing w:after="0" w:line="240" w:lineRule="atLeast"/>
              <w:ind w:left="359" w:hanging="142"/>
              <w:rPr>
                <w:rFonts w:ascii="Times New Roman" w:hAnsi="Times New Roman" w:cs="Times New Roman"/>
                <w:sz w:val="24"/>
                <w:szCs w:val="24"/>
              </w:rPr>
            </w:pPr>
            <w:r w:rsidRPr="004E391D">
              <w:rPr>
                <w:rFonts w:ascii="Times New Roman" w:hAnsi="Times New Roman" w:cs="Times New Roman"/>
                <w:sz w:val="24"/>
                <w:szCs w:val="24"/>
              </w:rPr>
              <w:t>Консультированиепедагогов по разработке внеклассных мероприятий, классных часов, созданию комфортных психологических условийв коллективе обучающихся;</w:t>
            </w:r>
          </w:p>
        </w:tc>
        <w:tc>
          <w:tcPr>
            <w:tcW w:w="474" w:type="pct"/>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Педагоги</w:t>
            </w:r>
          </w:p>
        </w:tc>
        <w:tc>
          <w:tcPr>
            <w:tcW w:w="348" w:type="pct"/>
            <w:gridSpan w:val="3"/>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К</w:t>
            </w:r>
          </w:p>
        </w:tc>
        <w:tc>
          <w:tcPr>
            <w:tcW w:w="436" w:type="pct"/>
            <w:gridSpan w:val="2"/>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В течение года</w:t>
            </w:r>
          </w:p>
        </w:tc>
        <w:tc>
          <w:tcPr>
            <w:tcW w:w="1210" w:type="pct"/>
            <w:gridSpan w:val="2"/>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Повышение психолого-педагогической компетентности педагогов</w:t>
            </w:r>
          </w:p>
        </w:tc>
        <w:tc>
          <w:tcPr>
            <w:tcW w:w="751" w:type="pct"/>
            <w:gridSpan w:val="2"/>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Запись в журнале учета групповойили Индивидуальной работы</w:t>
            </w:r>
          </w:p>
        </w:tc>
      </w:tr>
      <w:tr w:rsidR="00C7767D" w:rsidRPr="004E391D" w:rsidTr="00786E48">
        <w:trPr>
          <w:gridAfter w:val="1"/>
          <w:wAfter w:w="6" w:type="pct"/>
        </w:trPr>
        <w:tc>
          <w:tcPr>
            <w:tcW w:w="4994" w:type="pct"/>
            <w:gridSpan w:val="11"/>
            <w:shd w:val="clear" w:color="auto" w:fill="auto"/>
            <w:vAlign w:val="center"/>
          </w:tcPr>
          <w:p w:rsidR="00C7767D" w:rsidRPr="004E391D" w:rsidRDefault="00C7767D" w:rsidP="00786E48">
            <w:pPr>
              <w:autoSpaceDE w:val="0"/>
              <w:autoSpaceDN w:val="0"/>
              <w:adjustRightInd w:val="0"/>
              <w:spacing w:after="0" w:line="240" w:lineRule="atLeast"/>
              <w:jc w:val="center"/>
              <w:rPr>
                <w:rFonts w:ascii="Times New Roman" w:hAnsi="Times New Roman" w:cs="Times New Roman"/>
                <w:b/>
                <w:sz w:val="24"/>
                <w:szCs w:val="24"/>
              </w:rPr>
            </w:pPr>
            <w:r w:rsidRPr="004E391D">
              <w:rPr>
                <w:rFonts w:ascii="Times New Roman" w:hAnsi="Times New Roman" w:cs="Times New Roman"/>
                <w:b/>
                <w:sz w:val="24"/>
                <w:szCs w:val="24"/>
              </w:rPr>
              <w:t>Психолого-педагогическое сопровождение обучающихся сограниченнымивозможностями здоровья (ОВЗ) и детей-инвалидов</w:t>
            </w:r>
          </w:p>
        </w:tc>
      </w:tr>
      <w:tr w:rsidR="00C7767D" w:rsidRPr="004E391D" w:rsidTr="00786E48">
        <w:trPr>
          <w:gridAfter w:val="1"/>
          <w:wAfter w:w="6" w:type="pct"/>
        </w:trPr>
        <w:tc>
          <w:tcPr>
            <w:tcW w:w="1679" w:type="pct"/>
            <w:shd w:val="clear" w:color="auto" w:fill="auto"/>
            <w:vAlign w:val="center"/>
          </w:tcPr>
          <w:p w:rsidR="00C7767D" w:rsidRPr="004E391D" w:rsidRDefault="00C7767D" w:rsidP="00814AF2">
            <w:pPr>
              <w:pStyle w:val="a7"/>
              <w:numPr>
                <w:ilvl w:val="0"/>
                <w:numId w:val="205"/>
              </w:numPr>
              <w:spacing w:after="0" w:line="240" w:lineRule="atLeast"/>
              <w:ind w:left="217" w:hanging="283"/>
              <w:rPr>
                <w:rFonts w:ascii="Times New Roman" w:hAnsi="Times New Roman" w:cs="Times New Roman"/>
                <w:sz w:val="24"/>
                <w:szCs w:val="24"/>
              </w:rPr>
            </w:pPr>
            <w:r w:rsidRPr="004E391D">
              <w:rPr>
                <w:rFonts w:ascii="Times New Roman" w:hAnsi="Times New Roman" w:cs="Times New Roman"/>
                <w:sz w:val="24"/>
                <w:szCs w:val="24"/>
              </w:rPr>
              <w:t>Психолого-педагогическое обследование обучающихся (диагностика индивидуальная, групповая) по запросу ПМПк школы, администрации, родителей с целью выявления проблем в обучении, поведении, воспитании детей с ограниченными возможностями здоровья и детей инвалидов</w:t>
            </w:r>
          </w:p>
        </w:tc>
        <w:tc>
          <w:tcPr>
            <w:tcW w:w="576" w:type="pct"/>
            <w:gridSpan w:val="2"/>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Обучающиеся</w:t>
            </w:r>
          </w:p>
        </w:tc>
        <w:tc>
          <w:tcPr>
            <w:tcW w:w="348" w:type="pct"/>
            <w:gridSpan w:val="3"/>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Д</w:t>
            </w:r>
          </w:p>
        </w:tc>
        <w:tc>
          <w:tcPr>
            <w:tcW w:w="440" w:type="pct"/>
            <w:gridSpan w:val="3"/>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В течение года по мере необходимости</w:t>
            </w:r>
          </w:p>
        </w:tc>
        <w:tc>
          <w:tcPr>
            <w:tcW w:w="1206" w:type="pct"/>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Выявлениепроблем в обучении, поведении, воспитании детей с ограниченными возможностями здоровья и детей-инвалидов</w:t>
            </w:r>
          </w:p>
        </w:tc>
        <w:tc>
          <w:tcPr>
            <w:tcW w:w="745" w:type="pct"/>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Запись в журнале учета индивидуальной работы</w:t>
            </w:r>
          </w:p>
        </w:tc>
      </w:tr>
      <w:tr w:rsidR="00C7767D" w:rsidRPr="004E391D" w:rsidTr="00786E48">
        <w:trPr>
          <w:gridAfter w:val="1"/>
          <w:wAfter w:w="6" w:type="pct"/>
        </w:trPr>
        <w:tc>
          <w:tcPr>
            <w:tcW w:w="1679" w:type="pct"/>
            <w:shd w:val="clear" w:color="auto" w:fill="auto"/>
            <w:vAlign w:val="center"/>
          </w:tcPr>
          <w:p w:rsidR="00C7767D" w:rsidRPr="004E391D" w:rsidRDefault="00C7767D" w:rsidP="00814AF2">
            <w:pPr>
              <w:pStyle w:val="a7"/>
              <w:numPr>
                <w:ilvl w:val="0"/>
                <w:numId w:val="205"/>
              </w:numPr>
              <w:spacing w:after="0" w:line="240" w:lineRule="atLeast"/>
              <w:ind w:left="217" w:hanging="283"/>
              <w:rPr>
                <w:rFonts w:ascii="Times New Roman" w:hAnsi="Times New Roman" w:cs="Times New Roman"/>
                <w:sz w:val="24"/>
                <w:szCs w:val="24"/>
              </w:rPr>
            </w:pPr>
            <w:r w:rsidRPr="004E391D">
              <w:rPr>
                <w:rFonts w:ascii="Times New Roman" w:hAnsi="Times New Roman" w:cs="Times New Roman"/>
                <w:sz w:val="24"/>
                <w:szCs w:val="24"/>
              </w:rPr>
              <w:t>Консультирование участников образовательного процесса по вопросам создания адаптивной среды, позволяющей обеспечить полноценную интеграцию и личностную самореализацию обучающегося в образовательной организации</w:t>
            </w:r>
          </w:p>
        </w:tc>
        <w:tc>
          <w:tcPr>
            <w:tcW w:w="576" w:type="pct"/>
            <w:gridSpan w:val="2"/>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Педагоги</w:t>
            </w:r>
          </w:p>
        </w:tc>
        <w:tc>
          <w:tcPr>
            <w:tcW w:w="348" w:type="pct"/>
            <w:gridSpan w:val="3"/>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К</w:t>
            </w:r>
          </w:p>
        </w:tc>
        <w:tc>
          <w:tcPr>
            <w:tcW w:w="440" w:type="pct"/>
            <w:gridSpan w:val="3"/>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В течение года по мере необходимости</w:t>
            </w:r>
          </w:p>
        </w:tc>
        <w:tc>
          <w:tcPr>
            <w:tcW w:w="1206" w:type="pct"/>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Обеспечениеполноценной интеграции и личностной самореализацииобучающегося в образовательной организации</w:t>
            </w:r>
          </w:p>
        </w:tc>
        <w:tc>
          <w:tcPr>
            <w:tcW w:w="745" w:type="pct"/>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Запись в журнале учета групповойили индивидуальной работы</w:t>
            </w:r>
          </w:p>
          <w:p w:rsidR="00C7767D" w:rsidRPr="004E391D" w:rsidRDefault="00C7767D" w:rsidP="00786E48">
            <w:pPr>
              <w:spacing w:after="0" w:line="240" w:lineRule="atLeast"/>
              <w:jc w:val="center"/>
              <w:rPr>
                <w:rFonts w:ascii="Times New Roman" w:hAnsi="Times New Roman" w:cs="Times New Roman"/>
                <w:sz w:val="24"/>
                <w:szCs w:val="24"/>
              </w:rPr>
            </w:pPr>
          </w:p>
        </w:tc>
      </w:tr>
      <w:tr w:rsidR="00C7767D" w:rsidRPr="004E391D" w:rsidTr="00786E48">
        <w:trPr>
          <w:gridAfter w:val="1"/>
          <w:wAfter w:w="6" w:type="pct"/>
        </w:trPr>
        <w:tc>
          <w:tcPr>
            <w:tcW w:w="1679" w:type="pct"/>
            <w:shd w:val="clear" w:color="auto" w:fill="auto"/>
            <w:vAlign w:val="center"/>
          </w:tcPr>
          <w:p w:rsidR="00C7767D" w:rsidRPr="004E391D" w:rsidRDefault="00C7767D" w:rsidP="00814AF2">
            <w:pPr>
              <w:pStyle w:val="a7"/>
              <w:numPr>
                <w:ilvl w:val="0"/>
                <w:numId w:val="205"/>
              </w:numPr>
              <w:spacing w:after="0" w:line="240" w:lineRule="atLeast"/>
              <w:ind w:left="217" w:hanging="283"/>
              <w:rPr>
                <w:rFonts w:ascii="Times New Roman" w:hAnsi="Times New Roman" w:cs="Times New Roman"/>
                <w:sz w:val="24"/>
                <w:szCs w:val="24"/>
              </w:rPr>
            </w:pPr>
            <w:r w:rsidRPr="004E391D">
              <w:rPr>
                <w:rFonts w:ascii="Times New Roman" w:hAnsi="Times New Roman" w:cs="Times New Roman"/>
                <w:sz w:val="24"/>
                <w:szCs w:val="24"/>
              </w:rPr>
              <w:t>Осуществление индивидуально-ориентированной психолого-педагогической помощи детям с ограниченными возможностями здоровья с учетом особенностей психофизиологического развития и индивидуальных возможностей детей (в соответствии с рекомендациями психолого-медико-педагогической комиссии).</w:t>
            </w:r>
          </w:p>
        </w:tc>
        <w:tc>
          <w:tcPr>
            <w:tcW w:w="576" w:type="pct"/>
            <w:gridSpan w:val="2"/>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Обучающиеся с ОВЗ и дети-инвалиды</w:t>
            </w:r>
          </w:p>
        </w:tc>
        <w:tc>
          <w:tcPr>
            <w:tcW w:w="348" w:type="pct"/>
            <w:gridSpan w:val="3"/>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К, КР, П, ПР, Д</w:t>
            </w:r>
          </w:p>
        </w:tc>
        <w:tc>
          <w:tcPr>
            <w:tcW w:w="440" w:type="pct"/>
            <w:gridSpan w:val="3"/>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В течение года по мере необходимости</w:t>
            </w:r>
          </w:p>
        </w:tc>
        <w:tc>
          <w:tcPr>
            <w:tcW w:w="1206" w:type="pct"/>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Обеспечениеполноценной интеграции и личностной самореализацииобучающегося в образовательной организации</w:t>
            </w:r>
          </w:p>
        </w:tc>
        <w:tc>
          <w:tcPr>
            <w:tcW w:w="745" w:type="pct"/>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Запись в журнале учета групповойили индивидуальной работы</w:t>
            </w:r>
          </w:p>
          <w:p w:rsidR="00C7767D" w:rsidRPr="004E391D" w:rsidRDefault="00C7767D" w:rsidP="00786E48">
            <w:pPr>
              <w:spacing w:after="0" w:line="240" w:lineRule="atLeast"/>
              <w:jc w:val="center"/>
              <w:rPr>
                <w:rFonts w:ascii="Times New Roman" w:hAnsi="Times New Roman" w:cs="Times New Roman"/>
                <w:sz w:val="24"/>
                <w:szCs w:val="24"/>
              </w:rPr>
            </w:pPr>
          </w:p>
        </w:tc>
      </w:tr>
      <w:tr w:rsidR="00C7767D" w:rsidRPr="004E391D" w:rsidTr="00786E48">
        <w:trPr>
          <w:gridAfter w:val="1"/>
          <w:wAfter w:w="6" w:type="pct"/>
          <w:trHeight w:val="1304"/>
        </w:trPr>
        <w:tc>
          <w:tcPr>
            <w:tcW w:w="1679" w:type="pct"/>
            <w:shd w:val="clear" w:color="auto" w:fill="auto"/>
            <w:vAlign w:val="center"/>
          </w:tcPr>
          <w:p w:rsidR="00C7767D" w:rsidRPr="004E391D" w:rsidRDefault="00C7767D" w:rsidP="00814AF2">
            <w:pPr>
              <w:pStyle w:val="a7"/>
              <w:numPr>
                <w:ilvl w:val="0"/>
                <w:numId w:val="205"/>
              </w:numPr>
              <w:autoSpaceDE w:val="0"/>
              <w:autoSpaceDN w:val="0"/>
              <w:adjustRightInd w:val="0"/>
              <w:spacing w:after="0" w:line="240" w:lineRule="atLeast"/>
              <w:ind w:left="217" w:hanging="283"/>
              <w:rPr>
                <w:rFonts w:ascii="Times New Roman" w:hAnsi="Times New Roman" w:cs="Times New Roman"/>
                <w:sz w:val="24"/>
                <w:szCs w:val="24"/>
              </w:rPr>
            </w:pPr>
            <w:r w:rsidRPr="004E391D">
              <w:rPr>
                <w:rFonts w:ascii="Times New Roman" w:hAnsi="Times New Roman" w:cs="Times New Roman"/>
                <w:sz w:val="24"/>
                <w:szCs w:val="24"/>
              </w:rPr>
              <w:t>Динамический контроль эффективности разработанных и реализованных коррекционно-реабилитационных программ.</w:t>
            </w:r>
          </w:p>
        </w:tc>
        <w:tc>
          <w:tcPr>
            <w:tcW w:w="576" w:type="pct"/>
            <w:gridSpan w:val="2"/>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p>
        </w:tc>
        <w:tc>
          <w:tcPr>
            <w:tcW w:w="348" w:type="pct"/>
            <w:gridSpan w:val="3"/>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Э</w:t>
            </w:r>
          </w:p>
        </w:tc>
        <w:tc>
          <w:tcPr>
            <w:tcW w:w="440" w:type="pct"/>
            <w:gridSpan w:val="3"/>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В течение года</w:t>
            </w:r>
          </w:p>
        </w:tc>
        <w:tc>
          <w:tcPr>
            <w:tcW w:w="1206" w:type="pct"/>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p>
        </w:tc>
        <w:tc>
          <w:tcPr>
            <w:tcW w:w="745" w:type="pct"/>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Запись в журнале учета</w:t>
            </w:r>
          </w:p>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Аналитические справки</w:t>
            </w:r>
          </w:p>
        </w:tc>
      </w:tr>
      <w:tr w:rsidR="00C7767D" w:rsidRPr="004E391D" w:rsidTr="00786E48">
        <w:trPr>
          <w:gridAfter w:val="1"/>
          <w:wAfter w:w="6" w:type="pct"/>
        </w:trPr>
        <w:tc>
          <w:tcPr>
            <w:tcW w:w="1679" w:type="pct"/>
            <w:shd w:val="clear" w:color="auto" w:fill="auto"/>
            <w:vAlign w:val="center"/>
          </w:tcPr>
          <w:p w:rsidR="00C7767D" w:rsidRPr="004E391D" w:rsidRDefault="00C7767D" w:rsidP="00814AF2">
            <w:pPr>
              <w:pStyle w:val="a7"/>
              <w:numPr>
                <w:ilvl w:val="0"/>
                <w:numId w:val="205"/>
              </w:numPr>
              <w:spacing w:after="0" w:line="240" w:lineRule="atLeast"/>
              <w:ind w:left="217" w:hanging="283"/>
              <w:rPr>
                <w:rFonts w:ascii="Times New Roman" w:hAnsi="Times New Roman" w:cs="Times New Roman"/>
                <w:sz w:val="24"/>
                <w:szCs w:val="24"/>
              </w:rPr>
            </w:pPr>
            <w:r w:rsidRPr="004E391D">
              <w:rPr>
                <w:rFonts w:ascii="Times New Roman" w:hAnsi="Times New Roman" w:cs="Times New Roman"/>
                <w:sz w:val="24"/>
                <w:szCs w:val="24"/>
              </w:rPr>
              <w:t>Информационно-просветительская работа с педагогическими работниками и родителями (законными представителями) по особенностям образовательного процесса для данной категории обучающихся</w:t>
            </w:r>
          </w:p>
        </w:tc>
        <w:tc>
          <w:tcPr>
            <w:tcW w:w="576" w:type="pct"/>
            <w:gridSpan w:val="2"/>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Р, педагоги</w:t>
            </w:r>
          </w:p>
        </w:tc>
        <w:tc>
          <w:tcPr>
            <w:tcW w:w="348" w:type="pct"/>
            <w:gridSpan w:val="3"/>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К, П</w:t>
            </w:r>
          </w:p>
        </w:tc>
        <w:tc>
          <w:tcPr>
            <w:tcW w:w="440" w:type="pct"/>
            <w:gridSpan w:val="3"/>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В течение года</w:t>
            </w:r>
          </w:p>
        </w:tc>
        <w:tc>
          <w:tcPr>
            <w:tcW w:w="1206" w:type="pct"/>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Повышение психолого-педагогической компетентности педагогов и родителей (законных представителей)</w:t>
            </w:r>
          </w:p>
        </w:tc>
        <w:tc>
          <w:tcPr>
            <w:tcW w:w="745" w:type="pct"/>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Запись в журнале учета групповойили индивидуальной работы</w:t>
            </w:r>
          </w:p>
          <w:p w:rsidR="00C7767D" w:rsidRPr="004E391D" w:rsidRDefault="00C7767D" w:rsidP="00786E48">
            <w:pPr>
              <w:spacing w:after="0" w:line="240" w:lineRule="atLeast"/>
              <w:jc w:val="center"/>
              <w:rPr>
                <w:rFonts w:ascii="Times New Roman" w:hAnsi="Times New Roman" w:cs="Times New Roman"/>
                <w:sz w:val="24"/>
                <w:szCs w:val="24"/>
              </w:rPr>
            </w:pPr>
          </w:p>
        </w:tc>
      </w:tr>
      <w:tr w:rsidR="00C7767D" w:rsidRPr="004E391D" w:rsidTr="00786E48">
        <w:trPr>
          <w:gridAfter w:val="1"/>
          <w:wAfter w:w="6" w:type="pct"/>
        </w:trPr>
        <w:tc>
          <w:tcPr>
            <w:tcW w:w="1679" w:type="pct"/>
            <w:shd w:val="clear" w:color="auto" w:fill="auto"/>
            <w:vAlign w:val="center"/>
          </w:tcPr>
          <w:p w:rsidR="00C7767D" w:rsidRPr="004E391D" w:rsidRDefault="00C7767D" w:rsidP="00814AF2">
            <w:pPr>
              <w:pStyle w:val="a7"/>
              <w:numPr>
                <w:ilvl w:val="0"/>
                <w:numId w:val="205"/>
              </w:numPr>
              <w:spacing w:after="0" w:line="240" w:lineRule="atLeast"/>
              <w:ind w:left="217" w:hanging="283"/>
              <w:rPr>
                <w:rFonts w:ascii="Times New Roman" w:hAnsi="Times New Roman" w:cs="Times New Roman"/>
                <w:sz w:val="24"/>
                <w:szCs w:val="24"/>
              </w:rPr>
            </w:pPr>
            <w:r w:rsidRPr="004E391D">
              <w:rPr>
                <w:rFonts w:ascii="Times New Roman" w:hAnsi="Times New Roman" w:cs="Times New Roman"/>
                <w:sz w:val="24"/>
                <w:szCs w:val="24"/>
              </w:rPr>
              <w:t>Работа в составе районной ПМПК, разработка рекомендаций  по осуществлению индивидуально-ориентированной психолого-педагогической помощи  детям с ОВЗ с учетом особенностей их психофизического развития и индивидуальных особенностей детей.</w:t>
            </w:r>
          </w:p>
        </w:tc>
        <w:tc>
          <w:tcPr>
            <w:tcW w:w="576" w:type="pct"/>
            <w:gridSpan w:val="2"/>
            <w:shd w:val="clear" w:color="auto" w:fill="auto"/>
            <w:vAlign w:val="center"/>
          </w:tcPr>
          <w:p w:rsidR="00C7767D" w:rsidRPr="004E391D" w:rsidRDefault="00C7767D" w:rsidP="00786E48">
            <w:pPr>
              <w:spacing w:after="0" w:line="240" w:lineRule="atLeast"/>
              <w:jc w:val="both"/>
              <w:rPr>
                <w:rFonts w:ascii="Times New Roman" w:hAnsi="Times New Roman" w:cs="Times New Roman"/>
                <w:sz w:val="24"/>
                <w:szCs w:val="24"/>
              </w:rPr>
            </w:pPr>
            <w:r w:rsidRPr="004E391D">
              <w:rPr>
                <w:rFonts w:ascii="Times New Roman" w:hAnsi="Times New Roman" w:cs="Times New Roman"/>
                <w:sz w:val="24"/>
                <w:szCs w:val="24"/>
              </w:rPr>
              <w:t>Р, Обучающиеся с ОВЗ, дети-инвалиды</w:t>
            </w:r>
          </w:p>
        </w:tc>
        <w:tc>
          <w:tcPr>
            <w:tcW w:w="348" w:type="pct"/>
            <w:gridSpan w:val="3"/>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Э</w:t>
            </w:r>
          </w:p>
        </w:tc>
        <w:tc>
          <w:tcPr>
            <w:tcW w:w="440" w:type="pct"/>
            <w:gridSpan w:val="3"/>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В течение года</w:t>
            </w:r>
          </w:p>
        </w:tc>
        <w:tc>
          <w:tcPr>
            <w:tcW w:w="1206" w:type="pct"/>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Выявлениепроблем в обучении, поведении, воспитании детей с ограниченными возможностями здоровья и детей-инвалидов</w:t>
            </w:r>
          </w:p>
        </w:tc>
        <w:tc>
          <w:tcPr>
            <w:tcW w:w="745" w:type="pct"/>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Журнал учета детей, прошедших обследование на районной ПМПК</w:t>
            </w:r>
          </w:p>
        </w:tc>
      </w:tr>
      <w:tr w:rsidR="00C7767D" w:rsidRPr="004E391D" w:rsidTr="00786E48">
        <w:trPr>
          <w:gridAfter w:val="1"/>
          <w:wAfter w:w="6" w:type="pct"/>
        </w:trPr>
        <w:tc>
          <w:tcPr>
            <w:tcW w:w="4994" w:type="pct"/>
            <w:gridSpan w:val="11"/>
            <w:shd w:val="clear" w:color="auto" w:fill="auto"/>
            <w:vAlign w:val="center"/>
          </w:tcPr>
          <w:p w:rsidR="00C7767D" w:rsidRPr="004E391D" w:rsidRDefault="00C7767D" w:rsidP="00786E48">
            <w:pPr>
              <w:spacing w:after="0" w:line="240" w:lineRule="atLeast"/>
              <w:jc w:val="center"/>
              <w:rPr>
                <w:rFonts w:ascii="Times New Roman" w:hAnsi="Times New Roman" w:cs="Times New Roman"/>
                <w:b/>
                <w:sz w:val="24"/>
                <w:szCs w:val="24"/>
              </w:rPr>
            </w:pPr>
            <w:r w:rsidRPr="004E391D">
              <w:rPr>
                <w:rFonts w:ascii="Times New Roman" w:hAnsi="Times New Roman" w:cs="Times New Roman"/>
                <w:b/>
                <w:sz w:val="24"/>
                <w:szCs w:val="24"/>
              </w:rPr>
              <w:t>Психолого-педагогическое сопровождение обучающихся групп социального риска</w:t>
            </w:r>
          </w:p>
          <w:p w:rsidR="00C7767D" w:rsidRPr="004E391D" w:rsidRDefault="00C7767D" w:rsidP="00786E48">
            <w:pPr>
              <w:spacing w:after="0" w:line="240" w:lineRule="atLeast"/>
              <w:jc w:val="center"/>
              <w:rPr>
                <w:rFonts w:ascii="Times New Roman" w:hAnsi="Times New Roman" w:cs="Times New Roman"/>
                <w:sz w:val="24"/>
                <w:szCs w:val="24"/>
              </w:rPr>
            </w:pPr>
          </w:p>
        </w:tc>
      </w:tr>
      <w:tr w:rsidR="00C7767D" w:rsidRPr="004E391D" w:rsidTr="00786E48">
        <w:trPr>
          <w:gridAfter w:val="1"/>
          <w:wAfter w:w="6" w:type="pct"/>
        </w:trPr>
        <w:tc>
          <w:tcPr>
            <w:tcW w:w="1781" w:type="pct"/>
            <w:gridSpan w:val="2"/>
            <w:shd w:val="clear" w:color="auto" w:fill="auto"/>
            <w:vAlign w:val="center"/>
          </w:tcPr>
          <w:p w:rsidR="00C7767D" w:rsidRPr="004E391D" w:rsidRDefault="00C7767D" w:rsidP="00814AF2">
            <w:pPr>
              <w:pStyle w:val="a7"/>
              <w:numPr>
                <w:ilvl w:val="0"/>
                <w:numId w:val="206"/>
              </w:numPr>
              <w:spacing w:after="0" w:line="240" w:lineRule="atLeast"/>
              <w:ind w:left="217" w:hanging="217"/>
              <w:rPr>
                <w:rFonts w:ascii="Times New Roman" w:hAnsi="Times New Roman" w:cs="Times New Roman"/>
                <w:sz w:val="24"/>
                <w:szCs w:val="24"/>
              </w:rPr>
            </w:pPr>
            <w:r w:rsidRPr="004E391D">
              <w:rPr>
                <w:rFonts w:ascii="Times New Roman" w:hAnsi="Times New Roman" w:cs="Times New Roman"/>
                <w:sz w:val="24"/>
                <w:szCs w:val="24"/>
              </w:rPr>
              <w:t>Диагностикаособенностей деятельности, поведения и психического состояния обучающихся, обучающихся при поступлении в первый класс; переходе на следующую ступень образования; смене образовательной организации; обучающихся, находящихся в трудной жизненной ситуации;проживающих в принимающей семье</w:t>
            </w:r>
          </w:p>
          <w:p w:rsidR="00C7767D" w:rsidRPr="004E391D" w:rsidRDefault="00C7767D" w:rsidP="00786E48">
            <w:pPr>
              <w:pStyle w:val="a7"/>
              <w:spacing w:after="0" w:line="240" w:lineRule="atLeast"/>
              <w:ind w:left="217"/>
              <w:rPr>
                <w:rFonts w:ascii="Times New Roman" w:hAnsi="Times New Roman" w:cs="Times New Roman"/>
                <w:sz w:val="24"/>
                <w:szCs w:val="24"/>
              </w:rPr>
            </w:pPr>
          </w:p>
        </w:tc>
        <w:tc>
          <w:tcPr>
            <w:tcW w:w="504" w:type="pct"/>
            <w:gridSpan w:val="2"/>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Обучающиеся</w:t>
            </w:r>
          </w:p>
        </w:tc>
        <w:tc>
          <w:tcPr>
            <w:tcW w:w="216" w:type="pct"/>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Д</w:t>
            </w:r>
          </w:p>
        </w:tc>
        <w:tc>
          <w:tcPr>
            <w:tcW w:w="503" w:type="pct"/>
            <w:gridSpan w:val="2"/>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В течение года</w:t>
            </w:r>
          </w:p>
        </w:tc>
        <w:tc>
          <w:tcPr>
            <w:tcW w:w="1245" w:type="pct"/>
            <w:gridSpan w:val="3"/>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 xml:space="preserve">Выявление детей группы социального риска </w:t>
            </w:r>
          </w:p>
        </w:tc>
        <w:tc>
          <w:tcPr>
            <w:tcW w:w="745" w:type="pct"/>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p>
        </w:tc>
      </w:tr>
      <w:tr w:rsidR="00C7767D" w:rsidRPr="004E391D" w:rsidTr="00786E48">
        <w:trPr>
          <w:gridAfter w:val="1"/>
          <w:wAfter w:w="6" w:type="pct"/>
        </w:trPr>
        <w:tc>
          <w:tcPr>
            <w:tcW w:w="1781" w:type="pct"/>
            <w:gridSpan w:val="2"/>
            <w:shd w:val="clear" w:color="auto" w:fill="auto"/>
            <w:vAlign w:val="center"/>
          </w:tcPr>
          <w:p w:rsidR="00C7767D" w:rsidRPr="004E391D" w:rsidRDefault="00C7767D" w:rsidP="00814AF2">
            <w:pPr>
              <w:pStyle w:val="a7"/>
              <w:numPr>
                <w:ilvl w:val="0"/>
                <w:numId w:val="206"/>
              </w:numPr>
              <w:autoSpaceDE w:val="0"/>
              <w:autoSpaceDN w:val="0"/>
              <w:adjustRightInd w:val="0"/>
              <w:spacing w:after="0" w:line="240" w:lineRule="atLeast"/>
              <w:ind w:left="217" w:hanging="283"/>
              <w:rPr>
                <w:rFonts w:ascii="Times New Roman" w:hAnsi="Times New Roman" w:cs="Times New Roman"/>
                <w:sz w:val="24"/>
                <w:szCs w:val="24"/>
              </w:rPr>
            </w:pPr>
            <w:r w:rsidRPr="004E391D">
              <w:rPr>
                <w:rFonts w:ascii="Times New Roman" w:hAnsi="Times New Roman" w:cs="Times New Roman"/>
                <w:sz w:val="24"/>
                <w:szCs w:val="24"/>
              </w:rPr>
              <w:t>Разработка рекомендаций педагогическим работникам, родителям по оказанию помощи в вопросах воспитания, обучения и развития обучающихся с учетом возрастных и индивидуальных особенностей (участие в работе методических объединений специалистов, методического совета образовательной организации, педагогических советах, родительских собраниях, педагогических всеобучах, подготовка материалов для информационных стендов,сайтови т.д.)</w:t>
            </w:r>
          </w:p>
        </w:tc>
        <w:tc>
          <w:tcPr>
            <w:tcW w:w="504" w:type="pct"/>
            <w:gridSpan w:val="2"/>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Педагоги</w:t>
            </w:r>
          </w:p>
        </w:tc>
        <w:tc>
          <w:tcPr>
            <w:tcW w:w="216" w:type="pct"/>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К</w:t>
            </w:r>
          </w:p>
        </w:tc>
        <w:tc>
          <w:tcPr>
            <w:tcW w:w="503" w:type="pct"/>
            <w:gridSpan w:val="2"/>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В течение года</w:t>
            </w:r>
          </w:p>
        </w:tc>
        <w:tc>
          <w:tcPr>
            <w:tcW w:w="1245" w:type="pct"/>
            <w:gridSpan w:val="3"/>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Повышение психолого-педагогической компетентности педагогов</w:t>
            </w:r>
          </w:p>
        </w:tc>
        <w:tc>
          <w:tcPr>
            <w:tcW w:w="745" w:type="pct"/>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Запись в журнале учета групповойили индивидуальной работы</w:t>
            </w:r>
          </w:p>
        </w:tc>
      </w:tr>
      <w:tr w:rsidR="00C7767D" w:rsidRPr="004E391D" w:rsidTr="00786E48">
        <w:trPr>
          <w:gridAfter w:val="1"/>
          <w:wAfter w:w="6" w:type="pct"/>
        </w:trPr>
        <w:tc>
          <w:tcPr>
            <w:tcW w:w="1781" w:type="pct"/>
            <w:gridSpan w:val="2"/>
            <w:shd w:val="clear" w:color="auto" w:fill="auto"/>
            <w:vAlign w:val="center"/>
          </w:tcPr>
          <w:p w:rsidR="00C7767D" w:rsidRPr="004E391D" w:rsidRDefault="00C7767D" w:rsidP="00814AF2">
            <w:pPr>
              <w:pStyle w:val="a7"/>
              <w:numPr>
                <w:ilvl w:val="0"/>
                <w:numId w:val="206"/>
              </w:numPr>
              <w:autoSpaceDE w:val="0"/>
              <w:autoSpaceDN w:val="0"/>
              <w:adjustRightInd w:val="0"/>
              <w:spacing w:after="0" w:line="240" w:lineRule="atLeast"/>
              <w:ind w:left="217" w:hanging="283"/>
              <w:rPr>
                <w:rFonts w:ascii="Times New Roman" w:hAnsi="Times New Roman" w:cs="Times New Roman"/>
                <w:sz w:val="24"/>
                <w:szCs w:val="24"/>
              </w:rPr>
            </w:pPr>
            <w:r w:rsidRPr="004E391D">
              <w:rPr>
                <w:rFonts w:ascii="Times New Roman" w:hAnsi="Times New Roman" w:cs="Times New Roman"/>
                <w:sz w:val="24"/>
                <w:szCs w:val="24"/>
              </w:rPr>
              <w:t xml:space="preserve">Психолого-педагогическое сопровождение обучающихся, имеющих проблемы в обучении, поведении и личностном развитии </w:t>
            </w:r>
          </w:p>
        </w:tc>
        <w:tc>
          <w:tcPr>
            <w:tcW w:w="504" w:type="pct"/>
            <w:gridSpan w:val="2"/>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Обучающиеся</w:t>
            </w:r>
          </w:p>
        </w:tc>
        <w:tc>
          <w:tcPr>
            <w:tcW w:w="216" w:type="pct"/>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Д, К, КР</w:t>
            </w:r>
          </w:p>
        </w:tc>
        <w:tc>
          <w:tcPr>
            <w:tcW w:w="503" w:type="pct"/>
            <w:gridSpan w:val="2"/>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В течение года</w:t>
            </w:r>
          </w:p>
        </w:tc>
        <w:tc>
          <w:tcPr>
            <w:tcW w:w="1245" w:type="pct"/>
            <w:gridSpan w:val="3"/>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Выявление особенностей поведения, психологических проблем в обучении, личностных особенностей детей. Оказание психологической помощи в разрешении проблем детей группы социального риска.</w:t>
            </w:r>
          </w:p>
        </w:tc>
        <w:tc>
          <w:tcPr>
            <w:tcW w:w="745" w:type="pct"/>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Запись в журнале учета групповойили индивидуальной работы</w:t>
            </w:r>
          </w:p>
        </w:tc>
      </w:tr>
      <w:tr w:rsidR="00C7767D" w:rsidRPr="004E391D" w:rsidTr="00786E48">
        <w:trPr>
          <w:gridAfter w:val="1"/>
          <w:wAfter w:w="6" w:type="pct"/>
          <w:trHeight w:val="1920"/>
        </w:trPr>
        <w:tc>
          <w:tcPr>
            <w:tcW w:w="1781" w:type="pct"/>
            <w:gridSpan w:val="2"/>
            <w:tcBorders>
              <w:bottom w:val="single" w:sz="8" w:space="0" w:color="auto"/>
            </w:tcBorders>
            <w:shd w:val="clear" w:color="auto" w:fill="auto"/>
            <w:vAlign w:val="center"/>
          </w:tcPr>
          <w:p w:rsidR="00C7767D" w:rsidRPr="004E391D" w:rsidRDefault="00C7767D" w:rsidP="00814AF2">
            <w:pPr>
              <w:pStyle w:val="a7"/>
              <w:numPr>
                <w:ilvl w:val="0"/>
                <w:numId w:val="206"/>
              </w:numPr>
              <w:autoSpaceDE w:val="0"/>
              <w:autoSpaceDN w:val="0"/>
              <w:adjustRightInd w:val="0"/>
              <w:spacing w:after="0" w:line="240" w:lineRule="atLeast"/>
              <w:ind w:left="217" w:hanging="283"/>
              <w:rPr>
                <w:rFonts w:ascii="Times New Roman" w:hAnsi="Times New Roman" w:cs="Times New Roman"/>
                <w:sz w:val="24"/>
                <w:szCs w:val="24"/>
              </w:rPr>
            </w:pPr>
            <w:r w:rsidRPr="004E391D">
              <w:rPr>
                <w:rFonts w:ascii="Times New Roman" w:hAnsi="Times New Roman" w:cs="Times New Roman"/>
                <w:sz w:val="24"/>
                <w:szCs w:val="24"/>
              </w:rPr>
              <w:t>Оказание помощи участникам образовательного процесса в создании условийкомфортной, развивающей среды, способствующей профилактике возникновения школьной дезадаптации</w:t>
            </w:r>
          </w:p>
        </w:tc>
        <w:tc>
          <w:tcPr>
            <w:tcW w:w="504" w:type="pct"/>
            <w:gridSpan w:val="2"/>
            <w:tcBorders>
              <w:bottom w:val="single" w:sz="8" w:space="0" w:color="auto"/>
            </w:tcBorders>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Педагоги</w:t>
            </w:r>
          </w:p>
        </w:tc>
        <w:tc>
          <w:tcPr>
            <w:tcW w:w="216" w:type="pct"/>
            <w:tcBorders>
              <w:bottom w:val="single" w:sz="8" w:space="0" w:color="auto"/>
            </w:tcBorders>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К</w:t>
            </w:r>
          </w:p>
        </w:tc>
        <w:tc>
          <w:tcPr>
            <w:tcW w:w="503" w:type="pct"/>
            <w:gridSpan w:val="2"/>
            <w:tcBorders>
              <w:bottom w:val="single" w:sz="8" w:space="0" w:color="auto"/>
            </w:tcBorders>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В течение года</w:t>
            </w:r>
          </w:p>
        </w:tc>
        <w:tc>
          <w:tcPr>
            <w:tcW w:w="1245" w:type="pct"/>
            <w:gridSpan w:val="3"/>
            <w:tcBorders>
              <w:bottom w:val="single" w:sz="8" w:space="0" w:color="auto"/>
            </w:tcBorders>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Повышение психолого-педагогической компетентности педагогов</w:t>
            </w:r>
          </w:p>
        </w:tc>
        <w:tc>
          <w:tcPr>
            <w:tcW w:w="745" w:type="pct"/>
            <w:vMerge w:val="restart"/>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Запись в журнале учета групповойили индивидуальной работы</w:t>
            </w:r>
          </w:p>
          <w:p w:rsidR="00C7767D" w:rsidRPr="004E391D" w:rsidRDefault="00C7767D" w:rsidP="00786E48">
            <w:pPr>
              <w:spacing w:after="0" w:line="240" w:lineRule="atLeast"/>
              <w:jc w:val="center"/>
              <w:rPr>
                <w:rFonts w:ascii="Times New Roman" w:hAnsi="Times New Roman" w:cs="Times New Roman"/>
                <w:sz w:val="24"/>
                <w:szCs w:val="24"/>
              </w:rPr>
            </w:pPr>
          </w:p>
          <w:p w:rsidR="00C7767D" w:rsidRPr="004E391D" w:rsidRDefault="00C7767D" w:rsidP="00786E48">
            <w:pPr>
              <w:spacing w:after="0" w:line="240" w:lineRule="atLeast"/>
              <w:jc w:val="center"/>
              <w:rPr>
                <w:rFonts w:ascii="Times New Roman" w:hAnsi="Times New Roman" w:cs="Times New Roman"/>
                <w:sz w:val="24"/>
                <w:szCs w:val="24"/>
              </w:rPr>
            </w:pPr>
          </w:p>
          <w:p w:rsidR="00C7767D" w:rsidRPr="004E391D" w:rsidRDefault="00C7767D" w:rsidP="00786E48">
            <w:pPr>
              <w:spacing w:after="0" w:line="240" w:lineRule="atLeast"/>
              <w:jc w:val="center"/>
              <w:rPr>
                <w:rFonts w:ascii="Times New Roman" w:hAnsi="Times New Roman" w:cs="Times New Roman"/>
                <w:sz w:val="24"/>
                <w:szCs w:val="24"/>
              </w:rPr>
            </w:pPr>
          </w:p>
          <w:p w:rsidR="00C7767D" w:rsidRPr="004E391D" w:rsidRDefault="00C7767D" w:rsidP="00786E48">
            <w:pPr>
              <w:spacing w:after="0" w:line="240" w:lineRule="atLeast"/>
              <w:jc w:val="center"/>
              <w:rPr>
                <w:rFonts w:ascii="Times New Roman" w:hAnsi="Times New Roman" w:cs="Times New Roman"/>
                <w:sz w:val="24"/>
                <w:szCs w:val="24"/>
              </w:rPr>
            </w:pPr>
          </w:p>
          <w:p w:rsidR="00C7767D" w:rsidRPr="004E391D" w:rsidRDefault="00C7767D" w:rsidP="00786E48">
            <w:pPr>
              <w:spacing w:after="0" w:line="240" w:lineRule="atLeast"/>
              <w:jc w:val="center"/>
              <w:rPr>
                <w:rFonts w:ascii="Times New Roman" w:hAnsi="Times New Roman" w:cs="Times New Roman"/>
                <w:sz w:val="24"/>
                <w:szCs w:val="24"/>
              </w:rPr>
            </w:pPr>
          </w:p>
          <w:p w:rsidR="00C7767D" w:rsidRPr="004E391D" w:rsidRDefault="00C7767D" w:rsidP="00786E48">
            <w:pPr>
              <w:spacing w:after="0" w:line="240" w:lineRule="atLeast"/>
              <w:jc w:val="center"/>
              <w:rPr>
                <w:rFonts w:ascii="Times New Roman" w:hAnsi="Times New Roman" w:cs="Times New Roman"/>
                <w:sz w:val="24"/>
                <w:szCs w:val="24"/>
              </w:rPr>
            </w:pPr>
          </w:p>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Запись в журнале учета групповойили индивидуальной работы</w:t>
            </w:r>
          </w:p>
          <w:p w:rsidR="00C7767D" w:rsidRPr="004E391D" w:rsidRDefault="00C7767D" w:rsidP="00786E48">
            <w:pPr>
              <w:spacing w:after="0" w:line="240" w:lineRule="atLeast"/>
              <w:jc w:val="center"/>
              <w:rPr>
                <w:rFonts w:ascii="Times New Roman" w:hAnsi="Times New Roman" w:cs="Times New Roman"/>
                <w:sz w:val="24"/>
                <w:szCs w:val="24"/>
              </w:rPr>
            </w:pPr>
          </w:p>
        </w:tc>
      </w:tr>
      <w:tr w:rsidR="00C7767D" w:rsidRPr="004E391D" w:rsidTr="00786E48">
        <w:trPr>
          <w:gridAfter w:val="1"/>
          <w:wAfter w:w="6" w:type="pct"/>
          <w:trHeight w:val="460"/>
        </w:trPr>
        <w:tc>
          <w:tcPr>
            <w:tcW w:w="1781" w:type="pct"/>
            <w:gridSpan w:val="2"/>
            <w:tcBorders>
              <w:top w:val="single" w:sz="8" w:space="0" w:color="auto"/>
              <w:bottom w:val="single" w:sz="8" w:space="0" w:color="auto"/>
            </w:tcBorders>
            <w:shd w:val="clear" w:color="auto" w:fill="auto"/>
            <w:vAlign w:val="center"/>
          </w:tcPr>
          <w:p w:rsidR="00C7767D" w:rsidRPr="004E391D" w:rsidRDefault="00C7767D" w:rsidP="00814AF2">
            <w:pPr>
              <w:pStyle w:val="a7"/>
              <w:numPr>
                <w:ilvl w:val="0"/>
                <w:numId w:val="206"/>
              </w:numPr>
              <w:tabs>
                <w:tab w:val="left" w:pos="467"/>
              </w:tabs>
              <w:autoSpaceDE w:val="0"/>
              <w:autoSpaceDN w:val="0"/>
              <w:adjustRightInd w:val="0"/>
              <w:spacing w:after="0" w:line="240" w:lineRule="atLeast"/>
              <w:ind w:left="217" w:hanging="283"/>
              <w:rPr>
                <w:rFonts w:ascii="Times New Roman" w:hAnsi="Times New Roman" w:cs="Times New Roman"/>
                <w:sz w:val="24"/>
                <w:szCs w:val="24"/>
              </w:rPr>
            </w:pPr>
            <w:r w:rsidRPr="004E391D">
              <w:rPr>
                <w:rFonts w:ascii="Times New Roman" w:hAnsi="Times New Roman" w:cs="Times New Roman"/>
                <w:sz w:val="24"/>
                <w:szCs w:val="24"/>
              </w:rPr>
              <w:t>Индивидуальное и групповое консультирование педагогов.</w:t>
            </w:r>
          </w:p>
        </w:tc>
        <w:tc>
          <w:tcPr>
            <w:tcW w:w="504" w:type="pct"/>
            <w:gridSpan w:val="2"/>
            <w:tcBorders>
              <w:top w:val="single" w:sz="8" w:space="0" w:color="auto"/>
              <w:bottom w:val="single" w:sz="8" w:space="0" w:color="auto"/>
            </w:tcBorders>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Педагоги</w:t>
            </w:r>
          </w:p>
        </w:tc>
        <w:tc>
          <w:tcPr>
            <w:tcW w:w="216" w:type="pct"/>
            <w:tcBorders>
              <w:top w:val="single" w:sz="8" w:space="0" w:color="auto"/>
              <w:bottom w:val="single" w:sz="8" w:space="0" w:color="auto"/>
            </w:tcBorders>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К</w:t>
            </w:r>
          </w:p>
        </w:tc>
        <w:tc>
          <w:tcPr>
            <w:tcW w:w="503" w:type="pct"/>
            <w:gridSpan w:val="2"/>
            <w:tcBorders>
              <w:top w:val="single" w:sz="8" w:space="0" w:color="auto"/>
              <w:bottom w:val="single" w:sz="8" w:space="0" w:color="auto"/>
            </w:tcBorders>
            <w:shd w:val="clear" w:color="auto" w:fill="auto"/>
            <w:vAlign w:val="center"/>
          </w:tcPr>
          <w:p w:rsidR="00C7767D" w:rsidRPr="004E391D" w:rsidRDefault="00C7767D" w:rsidP="00786E48">
            <w:pPr>
              <w:spacing w:after="0" w:line="240" w:lineRule="atLeast"/>
              <w:jc w:val="center"/>
              <w:rPr>
                <w:rFonts w:ascii="Times New Roman" w:hAnsi="Times New Roman" w:cs="Times New Roman"/>
              </w:rPr>
            </w:pPr>
            <w:r w:rsidRPr="004E391D">
              <w:rPr>
                <w:rFonts w:ascii="Times New Roman" w:hAnsi="Times New Roman" w:cs="Times New Roman"/>
                <w:sz w:val="24"/>
                <w:szCs w:val="24"/>
              </w:rPr>
              <w:t>В течение года</w:t>
            </w:r>
          </w:p>
        </w:tc>
        <w:tc>
          <w:tcPr>
            <w:tcW w:w="1245" w:type="pct"/>
            <w:gridSpan w:val="3"/>
            <w:tcBorders>
              <w:top w:val="single" w:sz="8" w:space="0" w:color="auto"/>
              <w:bottom w:val="single" w:sz="8" w:space="0" w:color="auto"/>
            </w:tcBorders>
            <w:shd w:val="clear" w:color="auto" w:fill="auto"/>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Повышение психолого-педагогической компетентности педагогов</w:t>
            </w:r>
          </w:p>
        </w:tc>
        <w:tc>
          <w:tcPr>
            <w:tcW w:w="745" w:type="pct"/>
            <w:vMerge/>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p>
        </w:tc>
      </w:tr>
      <w:tr w:rsidR="00C7767D" w:rsidRPr="004E391D" w:rsidTr="00786E48">
        <w:trPr>
          <w:gridAfter w:val="1"/>
          <w:wAfter w:w="6" w:type="pct"/>
          <w:trHeight w:val="1460"/>
        </w:trPr>
        <w:tc>
          <w:tcPr>
            <w:tcW w:w="1781" w:type="pct"/>
            <w:gridSpan w:val="2"/>
            <w:tcBorders>
              <w:top w:val="single" w:sz="8" w:space="0" w:color="auto"/>
              <w:bottom w:val="single" w:sz="8" w:space="0" w:color="auto"/>
            </w:tcBorders>
            <w:shd w:val="clear" w:color="auto" w:fill="auto"/>
            <w:vAlign w:val="center"/>
          </w:tcPr>
          <w:p w:rsidR="00C7767D" w:rsidRPr="004E391D" w:rsidRDefault="00C7767D" w:rsidP="00814AF2">
            <w:pPr>
              <w:pStyle w:val="a7"/>
              <w:numPr>
                <w:ilvl w:val="0"/>
                <w:numId w:val="206"/>
              </w:numPr>
              <w:tabs>
                <w:tab w:val="left" w:pos="467"/>
              </w:tabs>
              <w:autoSpaceDE w:val="0"/>
              <w:autoSpaceDN w:val="0"/>
              <w:adjustRightInd w:val="0"/>
              <w:spacing w:after="0" w:line="240" w:lineRule="atLeast"/>
              <w:ind w:left="217" w:hanging="283"/>
              <w:rPr>
                <w:rFonts w:ascii="Times New Roman" w:hAnsi="Times New Roman" w:cs="Times New Roman"/>
                <w:sz w:val="24"/>
                <w:szCs w:val="24"/>
              </w:rPr>
            </w:pPr>
            <w:r w:rsidRPr="004E391D">
              <w:rPr>
                <w:rFonts w:ascii="Times New Roman" w:hAnsi="Times New Roman" w:cs="Times New Roman"/>
                <w:sz w:val="24"/>
                <w:szCs w:val="24"/>
              </w:rPr>
              <w:t>Методическая помощь педагогам по разработке внеклассных мероприятий, классных часов, созданию комфортных психологических условий в коллективе обучающихся.</w:t>
            </w:r>
          </w:p>
        </w:tc>
        <w:tc>
          <w:tcPr>
            <w:tcW w:w="504" w:type="pct"/>
            <w:gridSpan w:val="2"/>
            <w:tcBorders>
              <w:top w:val="single" w:sz="8" w:space="0" w:color="auto"/>
              <w:bottom w:val="single" w:sz="8" w:space="0" w:color="auto"/>
            </w:tcBorders>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Педагоги</w:t>
            </w:r>
          </w:p>
        </w:tc>
        <w:tc>
          <w:tcPr>
            <w:tcW w:w="216" w:type="pct"/>
            <w:tcBorders>
              <w:top w:val="single" w:sz="8" w:space="0" w:color="auto"/>
              <w:bottom w:val="single" w:sz="8" w:space="0" w:color="auto"/>
            </w:tcBorders>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К</w:t>
            </w:r>
          </w:p>
        </w:tc>
        <w:tc>
          <w:tcPr>
            <w:tcW w:w="503" w:type="pct"/>
            <w:gridSpan w:val="2"/>
            <w:tcBorders>
              <w:top w:val="single" w:sz="8" w:space="0" w:color="auto"/>
              <w:bottom w:val="single" w:sz="8" w:space="0" w:color="auto"/>
            </w:tcBorders>
            <w:shd w:val="clear" w:color="auto" w:fill="auto"/>
            <w:vAlign w:val="center"/>
          </w:tcPr>
          <w:p w:rsidR="00C7767D" w:rsidRPr="004E391D" w:rsidRDefault="00C7767D" w:rsidP="00786E48">
            <w:pPr>
              <w:spacing w:after="0" w:line="240" w:lineRule="atLeast"/>
              <w:jc w:val="center"/>
              <w:rPr>
                <w:rFonts w:ascii="Times New Roman" w:hAnsi="Times New Roman" w:cs="Times New Roman"/>
              </w:rPr>
            </w:pPr>
            <w:r w:rsidRPr="004E391D">
              <w:rPr>
                <w:rFonts w:ascii="Times New Roman" w:hAnsi="Times New Roman" w:cs="Times New Roman"/>
                <w:sz w:val="24"/>
                <w:szCs w:val="24"/>
              </w:rPr>
              <w:t>В течение года</w:t>
            </w:r>
          </w:p>
        </w:tc>
        <w:tc>
          <w:tcPr>
            <w:tcW w:w="1245" w:type="pct"/>
            <w:gridSpan w:val="3"/>
            <w:tcBorders>
              <w:top w:val="single" w:sz="8" w:space="0" w:color="auto"/>
              <w:bottom w:val="single" w:sz="8" w:space="0" w:color="auto"/>
            </w:tcBorders>
            <w:shd w:val="clear" w:color="auto" w:fill="auto"/>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Повышение психолого-педагогической компетентности педагогов</w:t>
            </w:r>
          </w:p>
        </w:tc>
        <w:tc>
          <w:tcPr>
            <w:tcW w:w="745" w:type="pct"/>
            <w:vMerge/>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p>
        </w:tc>
      </w:tr>
      <w:tr w:rsidR="00C7767D" w:rsidRPr="004E391D" w:rsidTr="00786E48">
        <w:trPr>
          <w:gridAfter w:val="1"/>
          <w:wAfter w:w="6" w:type="pct"/>
          <w:trHeight w:val="1466"/>
        </w:trPr>
        <w:tc>
          <w:tcPr>
            <w:tcW w:w="1781" w:type="pct"/>
            <w:gridSpan w:val="2"/>
            <w:tcBorders>
              <w:top w:val="single" w:sz="8" w:space="0" w:color="auto"/>
            </w:tcBorders>
            <w:shd w:val="clear" w:color="auto" w:fill="auto"/>
            <w:vAlign w:val="center"/>
          </w:tcPr>
          <w:p w:rsidR="00C7767D" w:rsidRPr="004E391D" w:rsidRDefault="00C7767D" w:rsidP="00814AF2">
            <w:pPr>
              <w:pStyle w:val="a7"/>
              <w:numPr>
                <w:ilvl w:val="0"/>
                <w:numId w:val="206"/>
              </w:numPr>
              <w:tabs>
                <w:tab w:val="left" w:pos="467"/>
              </w:tabs>
              <w:autoSpaceDE w:val="0"/>
              <w:autoSpaceDN w:val="0"/>
              <w:adjustRightInd w:val="0"/>
              <w:spacing w:after="0" w:line="240" w:lineRule="atLeast"/>
              <w:ind w:left="217" w:hanging="283"/>
              <w:rPr>
                <w:rFonts w:ascii="Times New Roman" w:hAnsi="Times New Roman" w:cs="Times New Roman"/>
                <w:sz w:val="24"/>
                <w:szCs w:val="24"/>
              </w:rPr>
            </w:pPr>
            <w:r w:rsidRPr="004E391D">
              <w:rPr>
                <w:rFonts w:ascii="Times New Roman" w:hAnsi="Times New Roman" w:cs="Times New Roman"/>
                <w:sz w:val="24"/>
                <w:szCs w:val="24"/>
              </w:rPr>
              <w:t xml:space="preserve">Экспертиза программ, проектов,образовательной среды, профессиональной деятельности специалистов образовательной организации. </w:t>
            </w:r>
          </w:p>
        </w:tc>
        <w:tc>
          <w:tcPr>
            <w:tcW w:w="504" w:type="pct"/>
            <w:gridSpan w:val="2"/>
            <w:tcBorders>
              <w:top w:val="single" w:sz="8" w:space="0" w:color="auto"/>
            </w:tcBorders>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p>
        </w:tc>
        <w:tc>
          <w:tcPr>
            <w:tcW w:w="216" w:type="pct"/>
            <w:tcBorders>
              <w:top w:val="single" w:sz="8" w:space="0" w:color="auto"/>
            </w:tcBorders>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r w:rsidRPr="004E391D">
              <w:rPr>
                <w:rFonts w:ascii="Times New Roman" w:hAnsi="Times New Roman" w:cs="Times New Roman"/>
                <w:sz w:val="24"/>
                <w:szCs w:val="24"/>
              </w:rPr>
              <w:t>Э</w:t>
            </w:r>
          </w:p>
        </w:tc>
        <w:tc>
          <w:tcPr>
            <w:tcW w:w="503" w:type="pct"/>
            <w:gridSpan w:val="2"/>
            <w:tcBorders>
              <w:top w:val="single" w:sz="8" w:space="0" w:color="auto"/>
            </w:tcBorders>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p>
        </w:tc>
        <w:tc>
          <w:tcPr>
            <w:tcW w:w="1245" w:type="pct"/>
            <w:gridSpan w:val="3"/>
            <w:tcBorders>
              <w:top w:val="single" w:sz="8" w:space="0" w:color="auto"/>
            </w:tcBorders>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p>
        </w:tc>
        <w:tc>
          <w:tcPr>
            <w:tcW w:w="745" w:type="pct"/>
            <w:vMerge/>
            <w:shd w:val="clear" w:color="auto" w:fill="auto"/>
            <w:vAlign w:val="center"/>
          </w:tcPr>
          <w:p w:rsidR="00C7767D" w:rsidRPr="004E391D" w:rsidRDefault="00C7767D" w:rsidP="00786E48">
            <w:pPr>
              <w:spacing w:after="0" w:line="240" w:lineRule="atLeast"/>
              <w:jc w:val="center"/>
              <w:rPr>
                <w:rFonts w:ascii="Times New Roman" w:hAnsi="Times New Roman" w:cs="Times New Roman"/>
                <w:sz w:val="24"/>
                <w:szCs w:val="24"/>
              </w:rPr>
            </w:pPr>
          </w:p>
        </w:tc>
      </w:tr>
    </w:tbl>
    <w:p w:rsidR="00C7767D" w:rsidRPr="004E391D" w:rsidRDefault="00C7767D" w:rsidP="00C7767D">
      <w:pPr>
        <w:spacing w:after="0" w:line="240" w:lineRule="atLeast"/>
        <w:rPr>
          <w:rFonts w:ascii="Times New Roman" w:hAnsi="Times New Roman" w:cs="Times New Roman"/>
        </w:rPr>
      </w:pPr>
    </w:p>
    <w:p w:rsidR="00C7767D" w:rsidRPr="004E391D" w:rsidRDefault="00C7767D" w:rsidP="00C7767D">
      <w:pPr>
        <w:tabs>
          <w:tab w:val="left" w:pos="1904"/>
        </w:tabs>
        <w:spacing w:after="0" w:line="360" w:lineRule="auto"/>
        <w:ind w:firstLine="454"/>
        <w:jc w:val="center"/>
        <w:outlineLvl w:val="2"/>
        <w:rPr>
          <w:rFonts w:ascii="Times New Roman" w:eastAsia="Arial Unicode MS" w:hAnsi="Times New Roman" w:cs="Times New Roman"/>
          <w:b/>
          <w:color w:val="000000"/>
          <w:sz w:val="28"/>
          <w:szCs w:val="28"/>
        </w:rPr>
      </w:pPr>
      <w:bookmarkStart w:id="157" w:name="_Toc536182726"/>
      <w:bookmarkStart w:id="158" w:name="_Toc536183821"/>
      <w:bookmarkStart w:id="159" w:name="bookmark222"/>
      <w:r w:rsidRPr="004E391D">
        <w:rPr>
          <w:rFonts w:ascii="Times New Roman" w:eastAsia="Arial Unicode MS" w:hAnsi="Times New Roman" w:cs="Times New Roman"/>
          <w:b/>
          <w:color w:val="000000"/>
          <w:sz w:val="28"/>
          <w:szCs w:val="28"/>
        </w:rPr>
        <w:t>3.3.4 Финансовое обеспечение реализации основной образовательной программы</w:t>
      </w:r>
      <w:bookmarkEnd w:id="157"/>
      <w:bookmarkEnd w:id="158"/>
    </w:p>
    <w:p w:rsidR="00C7767D" w:rsidRPr="00973246" w:rsidRDefault="00C7767D" w:rsidP="00C7767D">
      <w:pPr>
        <w:pStyle w:val="aff3"/>
        <w:tabs>
          <w:tab w:val="left" w:pos="1904"/>
        </w:tabs>
        <w:spacing w:before="0" w:line="360" w:lineRule="auto"/>
        <w:ind w:firstLine="454"/>
        <w:jc w:val="both"/>
        <w:rPr>
          <w:rFonts w:ascii="Times New Roman" w:hAnsi="Times New Roman" w:cs="Times New Roman"/>
          <w:sz w:val="28"/>
          <w:szCs w:val="28"/>
        </w:rPr>
      </w:pPr>
      <w:r w:rsidRPr="00973246">
        <w:rPr>
          <w:rStyle w:val="a6"/>
          <w:rFonts w:eastAsiaTheme="minorEastAsia"/>
        </w:rPr>
        <w:t>Финансовое обеспечение</w:t>
      </w:r>
      <w:r w:rsidRPr="00973246">
        <w:rPr>
          <w:rFonts w:ascii="Times New Roman" w:hAnsi="Times New Roman" w:cs="Times New Roman"/>
          <w:sz w:val="28"/>
          <w:szCs w:val="28"/>
        </w:rPr>
        <w:t xml:space="preserve"> 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C7767D" w:rsidRPr="00973246" w:rsidRDefault="00C7767D" w:rsidP="00C7767D">
      <w:pPr>
        <w:pStyle w:val="aff3"/>
        <w:tabs>
          <w:tab w:val="left" w:pos="1904"/>
        </w:tabs>
        <w:spacing w:before="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w:t>
      </w:r>
    </w:p>
    <w:p w:rsidR="00C7767D" w:rsidRPr="00973246" w:rsidRDefault="00C7767D" w:rsidP="00C7767D">
      <w:pPr>
        <w:pStyle w:val="aff3"/>
        <w:tabs>
          <w:tab w:val="left" w:pos="1904"/>
        </w:tabs>
        <w:spacing w:before="0" w:line="360" w:lineRule="auto"/>
        <w:ind w:firstLine="454"/>
        <w:jc w:val="both"/>
        <w:rPr>
          <w:rFonts w:ascii="Times New Roman" w:hAnsi="Times New Roman" w:cs="Times New Roman"/>
          <w:sz w:val="28"/>
          <w:szCs w:val="28"/>
        </w:rPr>
      </w:pPr>
      <w:r w:rsidRPr="004E391D">
        <w:rPr>
          <w:rStyle w:val="1c"/>
          <w:i w:val="0"/>
          <w:sz w:val="28"/>
          <w:szCs w:val="28"/>
        </w:rPr>
        <w:t>Финансовое обеспечение задания учредителя по реализации основной образовательной программы основного общего образования</w:t>
      </w:r>
      <w:r w:rsidRPr="00973246">
        <w:rPr>
          <w:rFonts w:ascii="Times New Roman" w:hAnsi="Times New Roman" w:cs="Times New Roman"/>
          <w:sz w:val="28"/>
          <w:szCs w:val="28"/>
        </w:rPr>
        <w:t xml:space="preserve">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C7767D" w:rsidRPr="00973246" w:rsidRDefault="00C7767D" w:rsidP="00C7767D">
      <w:pPr>
        <w:pStyle w:val="aff3"/>
        <w:tabs>
          <w:tab w:val="left" w:pos="1904"/>
        </w:tabs>
        <w:spacing w:before="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Организация является юридическим лицом и от своего имени может приобретать и осуществлять имущественные и личные неимущественные права, нести обязанности, быть истцом и ответчиком в суде.</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 xml:space="preserve"> Организация создана без ограничения срока деятельности.</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 xml:space="preserve"> Учредительным документом Организации является настоящий Устав.</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 xml:space="preserve">Организация имеет печать установленного образца, угловой штамп, иные штампы и бланки, необходимые для осуществления деятельности Организации. </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 xml:space="preserve"> Финансовое обеспечение деятельности Организации осуществляется в соответствии с законодательством Российской Федерации, Ростовской области и муниципальными правовыми актами </w:t>
      </w:r>
      <w:r w:rsidRPr="00176722">
        <w:rPr>
          <w:rFonts w:ascii="Times New Roman" w:hAnsi="Times New Roman" w:cs="Times New Roman"/>
          <w:sz w:val="28"/>
          <w:szCs w:val="28"/>
        </w:rPr>
        <w:t>Тацинск</w:t>
      </w:r>
      <w:r>
        <w:rPr>
          <w:rFonts w:ascii="Times New Roman" w:hAnsi="Times New Roman" w:cs="Times New Roman"/>
          <w:sz w:val="28"/>
          <w:szCs w:val="28"/>
        </w:rPr>
        <w:t>ого</w:t>
      </w:r>
      <w:r w:rsidRPr="00176722">
        <w:rPr>
          <w:rFonts w:ascii="Times New Roman" w:hAnsi="Times New Roman" w:cs="Times New Roman"/>
          <w:sz w:val="28"/>
          <w:szCs w:val="28"/>
        </w:rPr>
        <w:t xml:space="preserve"> </w:t>
      </w:r>
      <w:r w:rsidRPr="00973246">
        <w:rPr>
          <w:rFonts w:ascii="Times New Roman" w:hAnsi="Times New Roman" w:cs="Times New Roman"/>
          <w:sz w:val="28"/>
          <w:szCs w:val="28"/>
        </w:rPr>
        <w:t>района.</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 xml:space="preserve">Организация осуществляет операции с поступающими ей в соответствии с законодательством Российской Федерации, Ростовской области и муниципальными правовыми актами </w:t>
      </w:r>
      <w:r w:rsidRPr="00176722">
        <w:rPr>
          <w:rFonts w:ascii="Times New Roman" w:hAnsi="Times New Roman" w:cs="Times New Roman"/>
          <w:sz w:val="28"/>
          <w:szCs w:val="28"/>
        </w:rPr>
        <w:t>Тацинск</w:t>
      </w:r>
      <w:r>
        <w:rPr>
          <w:rFonts w:ascii="Times New Roman" w:hAnsi="Times New Roman" w:cs="Times New Roman"/>
          <w:sz w:val="28"/>
          <w:szCs w:val="28"/>
        </w:rPr>
        <w:t>ого</w:t>
      </w:r>
      <w:r w:rsidRPr="00176722">
        <w:rPr>
          <w:rFonts w:ascii="Times New Roman" w:hAnsi="Times New Roman" w:cs="Times New Roman"/>
          <w:sz w:val="28"/>
          <w:szCs w:val="28"/>
        </w:rPr>
        <w:t xml:space="preserve"> район</w:t>
      </w:r>
      <w:r>
        <w:rPr>
          <w:rFonts w:ascii="Times New Roman" w:hAnsi="Times New Roman" w:cs="Times New Roman"/>
          <w:sz w:val="28"/>
          <w:szCs w:val="28"/>
        </w:rPr>
        <w:t>а</w:t>
      </w:r>
      <w:r w:rsidRPr="00176722">
        <w:rPr>
          <w:rFonts w:ascii="Times New Roman" w:hAnsi="Times New Roman" w:cs="Times New Roman"/>
          <w:sz w:val="28"/>
          <w:szCs w:val="28"/>
        </w:rPr>
        <w:t xml:space="preserve"> </w:t>
      </w:r>
      <w:r w:rsidRPr="00973246">
        <w:rPr>
          <w:rFonts w:ascii="Times New Roman" w:hAnsi="Times New Roman" w:cs="Times New Roman"/>
          <w:sz w:val="28"/>
          <w:szCs w:val="28"/>
        </w:rPr>
        <w:t>средствами через лицевые счета, открываемые ей в соответствии с Бюджетным кодексом Российской Федерации в территориальных органах Федерального казначейства.</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 xml:space="preserve"> Организация отвечает по своим обязательствам всем находящимся у неё на праве оперативного управления имуществом, как закрепленным за Организацией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Организацией или приобретенного Организацией за счет выделенных собственником имущества Организации средств, а также недвижимого имущества.</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 xml:space="preserve">Собственник имущества Организации – муниципальное образование </w:t>
      </w:r>
      <w:r w:rsidRPr="00176722">
        <w:rPr>
          <w:rFonts w:ascii="Times New Roman" w:hAnsi="Times New Roman" w:cs="Times New Roman"/>
          <w:sz w:val="28"/>
          <w:szCs w:val="28"/>
        </w:rPr>
        <w:t xml:space="preserve">Тацинский район </w:t>
      </w:r>
      <w:r w:rsidRPr="00973246">
        <w:rPr>
          <w:rFonts w:ascii="Times New Roman" w:hAnsi="Times New Roman" w:cs="Times New Roman"/>
          <w:sz w:val="28"/>
          <w:szCs w:val="28"/>
        </w:rPr>
        <w:t>не несет ответственности по обязательствам Организации.</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 xml:space="preserve">Организация не отвечает по обязательствам собственника имущества Организации – муниципального образования </w:t>
      </w:r>
      <w:r w:rsidRPr="00176722">
        <w:rPr>
          <w:rFonts w:ascii="Times New Roman" w:hAnsi="Times New Roman" w:cs="Times New Roman"/>
          <w:sz w:val="28"/>
          <w:szCs w:val="28"/>
        </w:rPr>
        <w:t>Тацинск</w:t>
      </w:r>
      <w:r>
        <w:rPr>
          <w:rFonts w:ascii="Times New Roman" w:hAnsi="Times New Roman" w:cs="Times New Roman"/>
          <w:sz w:val="28"/>
          <w:szCs w:val="28"/>
        </w:rPr>
        <w:t>ий</w:t>
      </w:r>
      <w:r w:rsidRPr="00176722">
        <w:rPr>
          <w:rFonts w:ascii="Times New Roman" w:hAnsi="Times New Roman" w:cs="Times New Roman"/>
          <w:sz w:val="28"/>
          <w:szCs w:val="28"/>
        </w:rPr>
        <w:t xml:space="preserve"> </w:t>
      </w:r>
      <w:r w:rsidRPr="00973246">
        <w:rPr>
          <w:rFonts w:ascii="Times New Roman" w:hAnsi="Times New Roman" w:cs="Times New Roman"/>
          <w:sz w:val="28"/>
          <w:szCs w:val="28"/>
        </w:rPr>
        <w:t>район.</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Собственник имущества Организации вправе изъять излишнее, неиспользуемое или используемое не по назначению имущество Организации, закрепленное им за Организацией либо приобретенное Организацией за счет средств, выделенных ей собственником на приобретение этого имущества. Имуществом, изъятым у Организации, собственник этого имущества вправе распорядиться по своему усмотрению.</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 xml:space="preserve">Организация осуществляет свою деятельность в соответствии с предметом и целями деятельности, определенными федеральными законами, нормативными правовыми актами Ростовской области, муниципальными правовыми актами </w:t>
      </w:r>
      <w:r w:rsidRPr="00176722">
        <w:rPr>
          <w:rFonts w:ascii="Times New Roman" w:hAnsi="Times New Roman" w:cs="Times New Roman"/>
          <w:sz w:val="28"/>
          <w:szCs w:val="28"/>
        </w:rPr>
        <w:t>Тацинского</w:t>
      </w:r>
      <w:r w:rsidRPr="00973246">
        <w:rPr>
          <w:rFonts w:ascii="Times New Roman" w:hAnsi="Times New Roman" w:cs="Times New Roman"/>
          <w:sz w:val="28"/>
          <w:szCs w:val="28"/>
        </w:rPr>
        <w:t xml:space="preserve"> района и настоящим Уставом.</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Для выполнения уставных целей Организация вправе с соблюдением требований законодательства и настоящего Устава:</w:t>
      </w:r>
    </w:p>
    <w:p w:rsidR="00C7767D" w:rsidRPr="004E391D" w:rsidRDefault="00C7767D" w:rsidP="00814AF2">
      <w:pPr>
        <w:pStyle w:val="a7"/>
        <w:numPr>
          <w:ilvl w:val="0"/>
          <w:numId w:val="255"/>
        </w:numPr>
        <w:tabs>
          <w:tab w:val="left" w:pos="1904"/>
        </w:tabs>
        <w:spacing w:after="0" w:line="360" w:lineRule="auto"/>
        <w:jc w:val="both"/>
        <w:rPr>
          <w:rFonts w:ascii="Times New Roman" w:hAnsi="Times New Roman" w:cs="Times New Roman"/>
          <w:sz w:val="28"/>
          <w:szCs w:val="28"/>
        </w:rPr>
      </w:pPr>
      <w:r w:rsidRPr="004E391D">
        <w:rPr>
          <w:rFonts w:ascii="Times New Roman" w:hAnsi="Times New Roman" w:cs="Times New Roman"/>
          <w:sz w:val="28"/>
          <w:szCs w:val="28"/>
        </w:rPr>
        <w:t xml:space="preserve"> заключать договоры с юридическими и физическими лицами;</w:t>
      </w:r>
    </w:p>
    <w:p w:rsidR="00C7767D" w:rsidRPr="004E391D" w:rsidRDefault="00C7767D" w:rsidP="00814AF2">
      <w:pPr>
        <w:pStyle w:val="a7"/>
        <w:numPr>
          <w:ilvl w:val="0"/>
          <w:numId w:val="255"/>
        </w:numPr>
        <w:tabs>
          <w:tab w:val="left" w:pos="1904"/>
        </w:tabs>
        <w:spacing w:after="0" w:line="360" w:lineRule="auto"/>
        <w:jc w:val="both"/>
        <w:rPr>
          <w:rFonts w:ascii="Times New Roman" w:hAnsi="Times New Roman" w:cs="Times New Roman"/>
          <w:sz w:val="28"/>
          <w:szCs w:val="28"/>
        </w:rPr>
      </w:pPr>
      <w:r w:rsidRPr="004E391D">
        <w:rPr>
          <w:rFonts w:ascii="Times New Roman" w:hAnsi="Times New Roman" w:cs="Times New Roman"/>
          <w:sz w:val="28"/>
          <w:szCs w:val="28"/>
        </w:rPr>
        <w:t xml:space="preserve"> приобретать или арендовать основные и оборотные средства за счет имеющихся у неё финансовых ресурсов;</w:t>
      </w:r>
    </w:p>
    <w:p w:rsidR="00C7767D" w:rsidRPr="004E391D" w:rsidRDefault="00C7767D" w:rsidP="00814AF2">
      <w:pPr>
        <w:pStyle w:val="a7"/>
        <w:numPr>
          <w:ilvl w:val="0"/>
          <w:numId w:val="255"/>
        </w:numPr>
        <w:tabs>
          <w:tab w:val="left" w:pos="1904"/>
        </w:tabs>
        <w:spacing w:after="0" w:line="360" w:lineRule="auto"/>
        <w:jc w:val="both"/>
        <w:rPr>
          <w:rFonts w:ascii="Times New Roman" w:hAnsi="Times New Roman" w:cs="Times New Roman"/>
          <w:sz w:val="28"/>
          <w:szCs w:val="28"/>
        </w:rPr>
      </w:pPr>
      <w:r w:rsidRPr="004E391D">
        <w:rPr>
          <w:rFonts w:ascii="Times New Roman" w:hAnsi="Times New Roman" w:cs="Times New Roman"/>
          <w:sz w:val="28"/>
          <w:szCs w:val="28"/>
        </w:rPr>
        <w:t xml:space="preserve"> осуществлять внешнеэкономическую деятельность;</w:t>
      </w:r>
    </w:p>
    <w:p w:rsidR="00C7767D" w:rsidRPr="004E391D" w:rsidRDefault="00C7767D" w:rsidP="00814AF2">
      <w:pPr>
        <w:pStyle w:val="a7"/>
        <w:numPr>
          <w:ilvl w:val="0"/>
          <w:numId w:val="255"/>
        </w:numPr>
        <w:tabs>
          <w:tab w:val="left" w:pos="1904"/>
        </w:tabs>
        <w:spacing w:after="0" w:line="360" w:lineRule="auto"/>
        <w:jc w:val="both"/>
        <w:rPr>
          <w:rFonts w:ascii="Times New Roman" w:hAnsi="Times New Roman" w:cs="Times New Roman"/>
          <w:sz w:val="28"/>
          <w:szCs w:val="28"/>
        </w:rPr>
      </w:pPr>
      <w:r w:rsidRPr="004E391D">
        <w:rPr>
          <w:rFonts w:ascii="Times New Roman" w:hAnsi="Times New Roman" w:cs="Times New Roman"/>
          <w:sz w:val="28"/>
          <w:szCs w:val="28"/>
        </w:rPr>
        <w:t xml:space="preserve"> осуществлять материально-техническое обеспечение своей деятельности;</w:t>
      </w:r>
    </w:p>
    <w:p w:rsidR="00C7767D" w:rsidRPr="004E391D" w:rsidRDefault="00C7767D" w:rsidP="00814AF2">
      <w:pPr>
        <w:pStyle w:val="a7"/>
        <w:numPr>
          <w:ilvl w:val="0"/>
          <w:numId w:val="255"/>
        </w:numPr>
        <w:tabs>
          <w:tab w:val="left" w:pos="1904"/>
        </w:tabs>
        <w:spacing w:after="0" w:line="360" w:lineRule="auto"/>
        <w:jc w:val="both"/>
        <w:rPr>
          <w:rFonts w:ascii="Times New Roman" w:hAnsi="Times New Roman" w:cs="Times New Roman"/>
          <w:sz w:val="28"/>
          <w:szCs w:val="28"/>
        </w:rPr>
      </w:pPr>
      <w:r w:rsidRPr="004E391D">
        <w:rPr>
          <w:rFonts w:ascii="Times New Roman" w:hAnsi="Times New Roman" w:cs="Times New Roman"/>
          <w:sz w:val="28"/>
          <w:szCs w:val="28"/>
        </w:rPr>
        <w:t xml:space="preserve"> осуществлять другие права.</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Доходы, полученные от приносящей доходы деятельности Организации,и приобретенное за счет этих доходов имущество поступают в самостоятельное распоряжение Организации.</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 xml:space="preserve">Собственником имущества Организации является муниципальное образование </w:t>
      </w:r>
      <w:r w:rsidRPr="00176722">
        <w:rPr>
          <w:rFonts w:ascii="Times New Roman" w:hAnsi="Times New Roman" w:cs="Times New Roman"/>
          <w:sz w:val="28"/>
          <w:szCs w:val="28"/>
        </w:rPr>
        <w:t xml:space="preserve">Тацинского </w:t>
      </w:r>
      <w:r w:rsidRPr="00973246">
        <w:rPr>
          <w:rFonts w:ascii="Times New Roman" w:hAnsi="Times New Roman" w:cs="Times New Roman"/>
          <w:sz w:val="28"/>
          <w:szCs w:val="28"/>
        </w:rPr>
        <w:t>район.</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Имущество Организации принадлежит ей на праве оперативного управления.</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 Земельные участки, необходимые для выполнения Организацией своих уставных задач, предоставляется ей на праве постоянного (бессрочного) пользования.</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Плоды, продукция и доходы от использования имущества, находящегося в оперативном управлении Организации, а также имущество, приобретенное Организацией по договору или иным основаниям, поступают в оперативное управление Организации в порядке, установленном Гражданским кодексом Российской Федерации, другими законами и иными правовыми актами, для приобретения права собственности.</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Источниками формирования имущества Организации являются:</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1) имущество, закрепленное за Организацией Учредителем;</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 xml:space="preserve">2) имущество, приобретенное Организацией за счет ассигнований бюджета </w:t>
      </w:r>
      <w:r w:rsidRPr="00176722">
        <w:rPr>
          <w:rFonts w:ascii="Times New Roman" w:hAnsi="Times New Roman" w:cs="Times New Roman"/>
          <w:sz w:val="28"/>
          <w:szCs w:val="28"/>
        </w:rPr>
        <w:t>Тацинского</w:t>
      </w:r>
      <w:r w:rsidRPr="00973246">
        <w:rPr>
          <w:rFonts w:ascii="Times New Roman" w:hAnsi="Times New Roman" w:cs="Times New Roman"/>
          <w:sz w:val="28"/>
          <w:szCs w:val="28"/>
        </w:rPr>
        <w:t xml:space="preserve"> района, предусмотренных решением собрания депутатов </w:t>
      </w:r>
      <w:r w:rsidRPr="00176722">
        <w:rPr>
          <w:rFonts w:ascii="Times New Roman" w:hAnsi="Times New Roman" w:cs="Times New Roman"/>
          <w:sz w:val="28"/>
          <w:szCs w:val="28"/>
        </w:rPr>
        <w:t>Тацинского</w:t>
      </w:r>
      <w:r w:rsidRPr="00973246">
        <w:rPr>
          <w:rFonts w:ascii="Times New Roman" w:hAnsi="Times New Roman" w:cs="Times New Roman"/>
          <w:sz w:val="28"/>
          <w:szCs w:val="28"/>
        </w:rPr>
        <w:t xml:space="preserve"> района о бюджете </w:t>
      </w:r>
      <w:r w:rsidRPr="00176722">
        <w:rPr>
          <w:rFonts w:ascii="Times New Roman" w:hAnsi="Times New Roman" w:cs="Times New Roman"/>
          <w:sz w:val="28"/>
          <w:szCs w:val="28"/>
        </w:rPr>
        <w:t>Тацинского</w:t>
      </w:r>
      <w:r w:rsidRPr="00973246">
        <w:rPr>
          <w:rFonts w:ascii="Times New Roman" w:hAnsi="Times New Roman" w:cs="Times New Roman"/>
          <w:sz w:val="28"/>
          <w:szCs w:val="28"/>
        </w:rPr>
        <w:t xml:space="preserve"> района в соответствии с законодательством и муниципальными правовыми актами Константиновского района; </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3) имущество, приобретенное Организацией, за счет доходов от деятельности Организации;</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 xml:space="preserve">4) ассигнования бюджета </w:t>
      </w:r>
      <w:r w:rsidRPr="00176722">
        <w:rPr>
          <w:rFonts w:ascii="Times New Roman" w:hAnsi="Times New Roman" w:cs="Times New Roman"/>
          <w:sz w:val="28"/>
          <w:szCs w:val="28"/>
        </w:rPr>
        <w:t xml:space="preserve">Тацинского </w:t>
      </w:r>
      <w:r w:rsidRPr="00973246">
        <w:rPr>
          <w:rFonts w:ascii="Times New Roman" w:hAnsi="Times New Roman" w:cs="Times New Roman"/>
          <w:sz w:val="28"/>
          <w:szCs w:val="28"/>
        </w:rPr>
        <w:t xml:space="preserve">района, предусмотренные решением собрания депутатов </w:t>
      </w:r>
      <w:r w:rsidRPr="00176722">
        <w:rPr>
          <w:rFonts w:ascii="Times New Roman" w:hAnsi="Times New Roman" w:cs="Times New Roman"/>
          <w:sz w:val="28"/>
          <w:szCs w:val="28"/>
        </w:rPr>
        <w:t>Тацинского</w:t>
      </w:r>
      <w:r w:rsidRPr="00973246">
        <w:rPr>
          <w:rFonts w:ascii="Times New Roman" w:hAnsi="Times New Roman" w:cs="Times New Roman"/>
          <w:sz w:val="28"/>
          <w:szCs w:val="28"/>
        </w:rPr>
        <w:t xml:space="preserve"> района о бюджете Константиновского района в соответствии с законодательством и муниципальными правовыми актами </w:t>
      </w:r>
      <w:r>
        <w:rPr>
          <w:rFonts w:ascii="Times New Roman" w:hAnsi="Times New Roman" w:cs="Times New Roman"/>
          <w:sz w:val="28"/>
          <w:szCs w:val="28"/>
        </w:rPr>
        <w:t>Тацин</w:t>
      </w:r>
      <w:r w:rsidRPr="00973246">
        <w:rPr>
          <w:rFonts w:ascii="Times New Roman" w:hAnsi="Times New Roman" w:cs="Times New Roman"/>
          <w:sz w:val="28"/>
          <w:szCs w:val="28"/>
        </w:rPr>
        <w:t>ского района;</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 xml:space="preserve">5) доходы Организации, полученные в соответствии с законодательством и муниципальными правовыми актами </w:t>
      </w:r>
      <w:r w:rsidRPr="00176722">
        <w:rPr>
          <w:rFonts w:ascii="Times New Roman" w:hAnsi="Times New Roman" w:cs="Times New Roman"/>
          <w:sz w:val="28"/>
          <w:szCs w:val="28"/>
        </w:rPr>
        <w:t>Тацинского</w:t>
      </w:r>
      <w:r w:rsidRPr="00973246">
        <w:rPr>
          <w:rFonts w:ascii="Times New Roman" w:hAnsi="Times New Roman" w:cs="Times New Roman"/>
          <w:sz w:val="28"/>
          <w:szCs w:val="28"/>
        </w:rPr>
        <w:t xml:space="preserve"> района:</w:t>
      </w:r>
    </w:p>
    <w:p w:rsidR="00C7767D" w:rsidRPr="004E391D" w:rsidRDefault="00C7767D" w:rsidP="00814AF2">
      <w:pPr>
        <w:pStyle w:val="a7"/>
        <w:numPr>
          <w:ilvl w:val="0"/>
          <w:numId w:val="256"/>
        </w:numPr>
        <w:tabs>
          <w:tab w:val="left" w:pos="1904"/>
        </w:tabs>
        <w:spacing w:after="0" w:line="360" w:lineRule="auto"/>
        <w:jc w:val="both"/>
        <w:rPr>
          <w:rFonts w:ascii="Times New Roman" w:hAnsi="Times New Roman" w:cs="Times New Roman"/>
          <w:sz w:val="28"/>
          <w:szCs w:val="28"/>
        </w:rPr>
      </w:pPr>
      <w:r w:rsidRPr="004E391D">
        <w:rPr>
          <w:rFonts w:ascii="Times New Roman" w:hAnsi="Times New Roman" w:cs="Times New Roman"/>
          <w:sz w:val="28"/>
          <w:szCs w:val="28"/>
        </w:rPr>
        <w:t>от приносящей доходы деятельности Организации, указанной в настоящем Уставе;</w:t>
      </w:r>
    </w:p>
    <w:p w:rsidR="00C7767D" w:rsidRPr="004E391D" w:rsidRDefault="00C7767D" w:rsidP="00814AF2">
      <w:pPr>
        <w:pStyle w:val="a7"/>
        <w:numPr>
          <w:ilvl w:val="0"/>
          <w:numId w:val="256"/>
        </w:numPr>
        <w:tabs>
          <w:tab w:val="left" w:pos="1904"/>
        </w:tabs>
        <w:spacing w:after="0" w:line="360" w:lineRule="auto"/>
        <w:jc w:val="both"/>
        <w:rPr>
          <w:rFonts w:ascii="Times New Roman" w:hAnsi="Times New Roman" w:cs="Times New Roman"/>
          <w:sz w:val="28"/>
          <w:szCs w:val="28"/>
        </w:rPr>
      </w:pPr>
      <w:r w:rsidRPr="004E391D">
        <w:rPr>
          <w:rFonts w:ascii="Times New Roman" w:hAnsi="Times New Roman" w:cs="Times New Roman"/>
          <w:sz w:val="28"/>
          <w:szCs w:val="28"/>
        </w:rPr>
        <w:t>от выполнения работ, оказания услуг, относящихся к основным видам деятельности Организации, предусмотренным настоящим Уставом,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6) иные источники, не противоречащие законодательству Российской Федерации.</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 xml:space="preserve"> Организация без согласия Учредителя не вправе отчуждать или иным способом распоряжаться недвижимым имуществом.</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 xml:space="preserve"> Организация без согласия Учредителя не вправе отчуждать или иным способом распоряжаться особо ценным движимым имуществом.</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 xml:space="preserve"> Организация осуществляет списание недвижимых основных средств в порядке, установленном законодательством, по согласованию с Учредителем.</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Организация осуществляет списание особо ценного движимого имущества в порядке, установленном законодательством, по согласованию с Учредителем.</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Организация осуществляет списание иного движимого имущества (кроме особо ценного движимого имущества) в порядке, установленном законодательством, самостоятельно.</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Права Организации на объекты интеллектуальной собственности, созданные в процессе осуществления ей деятельности, регулируются законодательством Российской Федерации.</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Организация не имеет права совершать сделки, возможными последствиями которых является отчуждение или обременение имущества, принадлежащего Организации на праве оперативного управления, в том числе имущества, приобретенного за счет средств, выделенных Организации из соответствующих бюджетов, если иное не установлено законодательством Российской Федерации.</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Организация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В интересах достижения целей, предусмотренных настоящим Уставом, Организация может вступать в ассоциации и союзы.</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Организация вправе с согласия Учредителя передавать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Организацией собственником или приобретенного Организацией за счет средств, выделенных ему собственником на приобретение такого имущества, а также недвижимого имущества.</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Крупная сделка может быть совершена Организацией только с предварительного согласия Учредителя.</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Крупной сделкой Организации признается сделка или несколько взаимосвязанных сделок, связанных с распоряжением денежных средств, отчуждением иного имущества, (которым в соответствии с федеральным законом, Организация  вправе распоряжаться самостоятельно), а также с передачей такого имущества в пользование при условии, что цена такой сделки, либо стоимость отчуждаемого или передаваемого имущества превышает 10 процентов балансовой стоимости активов Организации, определяемой по данным её бухгалтерской отчетности на последнюю отчетную дату.</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Директор Организации несет перед Организацией ответственность в размере убытков, причиненных Организации в результате совершения крупной сделки с нарушением требований абзаца первого настоящего пункта, независимо от того, была ли эта сделка признана недействительной.</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 xml:space="preserve"> В случае, если заинтересованное лицо имеет заинтересованность в сделке, стороной которой является или намеревается быть Организация, а также в случае иного противоречия интересов указанного лица и Организации в отношении существующей или предполагаемой сделки оно обязано сообщить о своей заинтересованности Учредителю до момента принятия решения о заключении сделки.</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Сделка должна быть одобрена Учредителем.</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Организация обязана вести бухгалтерский учет и статистическую отчетность в порядке, установленном законодательством.</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Организация обязана представлять отчетность в порядке, установленном законодательством и Учредителем.</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Бухгалтерская отчетность Организации утверждается в порядке, установленном Учредителем.</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Организация обязана представлять месячную, квартальную и годовую бухгалтерскую отчетность в порядке, установленном Министерством финансов Российской Федерации.</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Организация представляет в установленном порядке информацию о своей деятельности в органы государственной статистики, налоговые органы, иные органы и лицам в соответствии с законодательством и настоящим Уставом, в том числе в Администрацию Константиновского района – информацию, необходимую для ведения реестра муниципального имущества Константиновского района.</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Организация обеспечивает открытость и доступность следующих документов:</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1) Устав Организации, в том числе внесенные в него изменения;</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2) свидетельство о государственной регистрации Организации;</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3) решение о назначении директора Организации;</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4) план финансово-хозяйственной деятельности Организации;</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5) годовая бухгалтерская отчетность Организации;</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6) сведения о проведенных в отношении Организации контрольных мероприятиях и их результатах;</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7) муниципальное задание Организации на оказание услуг;</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8) отчет о результатах деятельности Организации и об использовании закрепленного за ней муниципального имущества.</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Размеры и структура доходов Организации, а также сведения о размерах и составе имущества Организации, о его расходах, численности и составе работников, об оплате их труда, об использовании безвозмездного труда граждан в деятельности Организации не могут быть предметом коммерческой тайны.</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Организация обеспечивает открытость и доступность документов, указанных в пункте 6.36. настоящего Устава, с учетом требований законодательства Российской Федерации о защите государственной тайны.</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Организация осуществляет в соответствии с муниципальным заданием и (или) обязательствами перед страховщиком по обязательному социальному страхованию деятельность, связанную с выполнением работ, оказанием услуг.</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Организация не вправе отказаться от выполнения муниципального задания.</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Организацией или приобретенных Организацией за счет средств, выделенных ей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В случае сдачи в аренду с согласия Учредителя недвижимого имущества и особо ценного движимого имущества, закрепленного за Организацией или приобретенного ей за счет средств, выделенных Учредителем на приобретение такого имущества, финансовое обеспечение содержания такого имущества Учредителем не осуществляется.</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Право Организации осуществлять образовательную деятельность, на которую в соответствии с законодательством Российской Федерации требуется специальное разрешение – лицензия, возникает у Организации с момента ее получения или в указанный в ней срок и прекращается по истечении срока ее действия, если иное не установлено законодательством Российской Федерации.</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Организация обязана:</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1) обеспечивать своевременно и в полном объеме выплату работникам заработной платы и иных выплат;</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2) обеспечивать своим работникам безопасные условия труда;</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3) обеспечивать гарантированные условия труда и меры социальной защиты своих работников;</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4) осуществлять мероприятия по гражданской обороне и мобилизационной подготовке в соответствии с законодательством;</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5) хранить предусмотренные законодательством документы;</w:t>
      </w:r>
    </w:p>
    <w:p w:rsidR="00C7767D" w:rsidRPr="00973246"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6) обеспечивать сохранность, надлежащее содержание и использование, ремонт принадлежащего Организации имущества;</w:t>
      </w:r>
    </w:p>
    <w:p w:rsidR="00C7767D" w:rsidRDefault="00C7767D" w:rsidP="00C7767D">
      <w:pPr>
        <w:tabs>
          <w:tab w:val="left" w:pos="1904"/>
        </w:tabs>
        <w:spacing w:after="0" w:line="360" w:lineRule="auto"/>
        <w:ind w:firstLine="454"/>
        <w:jc w:val="both"/>
        <w:rPr>
          <w:rFonts w:ascii="Times New Roman" w:hAnsi="Times New Roman" w:cs="Times New Roman"/>
          <w:sz w:val="28"/>
          <w:szCs w:val="28"/>
        </w:rPr>
      </w:pPr>
      <w:r w:rsidRPr="00973246">
        <w:rPr>
          <w:rFonts w:ascii="Times New Roman" w:hAnsi="Times New Roman" w:cs="Times New Roman"/>
          <w:sz w:val="28"/>
          <w:szCs w:val="28"/>
        </w:rPr>
        <w:t>7) обеспечивать выполнение иных обязательств, предусмотренных законодательством, настоящим Уставом, заключенными договорами.</w:t>
      </w:r>
    </w:p>
    <w:p w:rsidR="00C7767D" w:rsidRDefault="00C7767D" w:rsidP="00C7767D">
      <w:pPr>
        <w:tabs>
          <w:tab w:val="left" w:pos="1904"/>
        </w:tabs>
        <w:spacing w:after="0" w:line="360" w:lineRule="auto"/>
        <w:ind w:firstLine="454"/>
        <w:jc w:val="both"/>
        <w:rPr>
          <w:rFonts w:ascii="Times New Roman" w:hAnsi="Times New Roman" w:cs="Times New Roman"/>
          <w:sz w:val="28"/>
          <w:szCs w:val="28"/>
        </w:rPr>
      </w:pPr>
    </w:p>
    <w:p w:rsidR="00C7767D" w:rsidRDefault="00C7767D" w:rsidP="00C7767D">
      <w:pPr>
        <w:tabs>
          <w:tab w:val="left" w:pos="1904"/>
        </w:tabs>
        <w:spacing w:after="0" w:line="360" w:lineRule="auto"/>
        <w:ind w:firstLine="454"/>
        <w:jc w:val="both"/>
        <w:rPr>
          <w:rFonts w:ascii="Times New Roman" w:hAnsi="Times New Roman" w:cs="Times New Roman"/>
          <w:sz w:val="28"/>
          <w:szCs w:val="28"/>
        </w:rPr>
      </w:pPr>
    </w:p>
    <w:p w:rsidR="00C7767D" w:rsidRDefault="00C7767D" w:rsidP="00C7767D">
      <w:pPr>
        <w:tabs>
          <w:tab w:val="left" w:pos="1904"/>
        </w:tabs>
        <w:spacing w:after="0" w:line="360" w:lineRule="auto"/>
        <w:ind w:firstLine="454"/>
        <w:jc w:val="both"/>
        <w:rPr>
          <w:rFonts w:ascii="Times New Roman" w:hAnsi="Times New Roman" w:cs="Times New Roman"/>
          <w:sz w:val="28"/>
          <w:szCs w:val="28"/>
        </w:rPr>
      </w:pPr>
    </w:p>
    <w:p w:rsidR="00C7767D" w:rsidRPr="00C7767D" w:rsidRDefault="00C7767D" w:rsidP="00C7767D">
      <w:pPr>
        <w:tabs>
          <w:tab w:val="left" w:pos="1904"/>
        </w:tabs>
        <w:spacing w:after="0" w:line="360" w:lineRule="auto"/>
        <w:ind w:firstLine="454"/>
        <w:jc w:val="both"/>
        <w:rPr>
          <w:rFonts w:ascii="Times New Roman" w:hAnsi="Times New Roman" w:cs="Times New Roman"/>
          <w:sz w:val="28"/>
          <w:szCs w:val="28"/>
        </w:rPr>
        <w:sectPr w:rsidR="00C7767D" w:rsidRPr="00C7767D" w:rsidSect="00B559A0">
          <w:footnotePr>
            <w:numRestart w:val="eachPage"/>
          </w:footnotePr>
          <w:pgSz w:w="11906" w:h="16838" w:code="9"/>
          <w:pgMar w:top="992" w:right="851" w:bottom="1134" w:left="1418" w:header="539" w:footer="689" w:gutter="0"/>
          <w:cols w:space="720"/>
          <w:noEndnote/>
          <w:titlePg/>
          <w:docGrid w:linePitch="360"/>
        </w:sectPr>
      </w:pPr>
    </w:p>
    <w:p w:rsidR="00C7767D" w:rsidRPr="004E391D" w:rsidRDefault="00C7767D" w:rsidP="00C7767D">
      <w:pPr>
        <w:spacing w:after="0" w:line="360" w:lineRule="auto"/>
        <w:jc w:val="center"/>
        <w:outlineLvl w:val="2"/>
        <w:rPr>
          <w:rFonts w:ascii="Times New Roman" w:eastAsia="Arial Unicode MS" w:hAnsi="Times New Roman" w:cs="Times New Roman"/>
          <w:b/>
          <w:color w:val="000000"/>
          <w:sz w:val="28"/>
          <w:szCs w:val="28"/>
        </w:rPr>
      </w:pPr>
      <w:bookmarkStart w:id="160" w:name="_Toc536182727"/>
      <w:bookmarkStart w:id="161" w:name="_Toc536183822"/>
      <w:bookmarkEnd w:id="159"/>
      <w:r w:rsidRPr="004E391D">
        <w:rPr>
          <w:rFonts w:ascii="Times New Roman" w:eastAsia="Arial Unicode MS" w:hAnsi="Times New Roman" w:cs="Times New Roman"/>
          <w:b/>
          <w:sz w:val="28"/>
          <w:szCs w:val="28"/>
        </w:rPr>
        <w:t>3.3.5</w:t>
      </w:r>
      <w:r w:rsidRPr="004E391D">
        <w:rPr>
          <w:rFonts w:ascii="Times New Roman" w:eastAsia="Arial Unicode MS" w:hAnsi="Times New Roman" w:cs="Times New Roman"/>
          <w:b/>
          <w:color w:val="000000"/>
          <w:sz w:val="28"/>
          <w:szCs w:val="28"/>
        </w:rPr>
        <w:t xml:space="preserve"> Материально-технические и информационно-методические условия реализации основной образовательной программы</w:t>
      </w:r>
      <w:bookmarkEnd w:id="160"/>
      <w:bookmarkEnd w:id="161"/>
    </w:p>
    <w:p w:rsidR="00C7767D" w:rsidRPr="003638EF" w:rsidRDefault="00C7767D" w:rsidP="00C7767D">
      <w:pPr>
        <w:spacing w:after="0" w:line="360" w:lineRule="auto"/>
        <w:ind w:firstLine="454"/>
        <w:jc w:val="both"/>
        <w:rPr>
          <w:rFonts w:ascii="Times New Roman" w:eastAsia="Times New Roman" w:hAnsi="Times New Roman" w:cs="Times New Roman"/>
          <w:sz w:val="28"/>
          <w:szCs w:val="28"/>
        </w:rPr>
      </w:pPr>
      <w:r w:rsidRPr="003638EF">
        <w:rPr>
          <w:rFonts w:ascii="Times New Roman" w:eastAsia="Times New Roman" w:hAnsi="Times New Roman" w:cs="Times New Roman"/>
          <w:sz w:val="28"/>
          <w:szCs w:val="28"/>
        </w:rPr>
        <w:t>Материально-техническая база образовательного учреждения приводится в соответствие с задачами по обеспечению реализации основной образовательной программы образовательного учреждения и созданию соответствующей образовательной и социальной среды.</w:t>
      </w:r>
    </w:p>
    <w:p w:rsidR="00C7767D" w:rsidRPr="003638EF" w:rsidRDefault="00C7767D" w:rsidP="00C7767D">
      <w:pPr>
        <w:spacing w:after="0" w:line="360" w:lineRule="auto"/>
        <w:ind w:firstLine="454"/>
        <w:jc w:val="both"/>
        <w:rPr>
          <w:rFonts w:ascii="Times New Roman" w:eastAsia="Times New Roman" w:hAnsi="Times New Roman" w:cs="Times New Roman"/>
          <w:sz w:val="28"/>
          <w:szCs w:val="28"/>
        </w:rPr>
      </w:pPr>
      <w:r w:rsidRPr="003638EF">
        <w:rPr>
          <w:rFonts w:ascii="Times New Roman" w:eastAsia="Times New Roman" w:hAnsi="Times New Roman" w:cs="Times New Roman"/>
          <w:sz w:val="28"/>
          <w:szCs w:val="28"/>
        </w:rPr>
        <w:t>В соответствии с требованиями Стандарта для обеспечения всех предметных областей и внеурочной деятельности образовательное учреждение, реализующее основную образовательную программу начального общего о</w:t>
      </w:r>
      <w:r>
        <w:rPr>
          <w:rFonts w:ascii="Times New Roman" w:eastAsia="Times New Roman" w:hAnsi="Times New Roman" w:cs="Times New Roman"/>
          <w:sz w:val="28"/>
          <w:szCs w:val="28"/>
        </w:rPr>
        <w:t>бразования, обеспечено мебелью</w:t>
      </w:r>
      <w:r w:rsidRPr="003638EF">
        <w:rPr>
          <w:rFonts w:ascii="Times New Roman" w:eastAsia="Times New Roman" w:hAnsi="Times New Roman" w:cs="Times New Roman"/>
          <w:sz w:val="28"/>
          <w:szCs w:val="28"/>
        </w:rPr>
        <w:t>, хозяйственным инвентарём и оборудовано:</w:t>
      </w:r>
    </w:p>
    <w:p w:rsidR="00C7767D" w:rsidRPr="004E391D" w:rsidRDefault="00C7767D" w:rsidP="00814AF2">
      <w:pPr>
        <w:pStyle w:val="a7"/>
        <w:numPr>
          <w:ilvl w:val="1"/>
          <w:numId w:val="257"/>
        </w:numPr>
        <w:spacing w:after="0" w:line="360" w:lineRule="auto"/>
        <w:ind w:left="1173" w:hanging="357"/>
        <w:jc w:val="both"/>
        <w:rPr>
          <w:rFonts w:ascii="Times New Roman" w:eastAsia="Arial Unicode MS" w:hAnsi="Times New Roman" w:cs="Times New Roman"/>
          <w:color w:val="000000"/>
          <w:sz w:val="28"/>
          <w:szCs w:val="28"/>
        </w:rPr>
      </w:pPr>
      <w:r w:rsidRPr="004E391D">
        <w:rPr>
          <w:rFonts w:ascii="Times New Roman" w:eastAsia="Arial Unicode MS" w:hAnsi="Times New Roman" w:cs="Times New Roman"/>
          <w:color w:val="000000"/>
          <w:sz w:val="28"/>
          <w:szCs w:val="28"/>
        </w:rPr>
        <w:t>учебными кабинетами с автоматизированными рабочими местами обучающихся и педагогических работников;</w:t>
      </w:r>
    </w:p>
    <w:p w:rsidR="00C7767D" w:rsidRPr="004E391D" w:rsidRDefault="00C7767D" w:rsidP="00814AF2">
      <w:pPr>
        <w:pStyle w:val="a7"/>
        <w:numPr>
          <w:ilvl w:val="1"/>
          <w:numId w:val="257"/>
        </w:numPr>
        <w:spacing w:after="0" w:line="360" w:lineRule="auto"/>
        <w:ind w:left="1173" w:hanging="357"/>
        <w:jc w:val="both"/>
        <w:rPr>
          <w:rFonts w:ascii="Times New Roman" w:eastAsia="Arial Unicode MS" w:hAnsi="Times New Roman" w:cs="Times New Roman"/>
          <w:color w:val="000000"/>
          <w:sz w:val="28"/>
          <w:szCs w:val="28"/>
        </w:rPr>
      </w:pPr>
      <w:r w:rsidRPr="004E391D">
        <w:rPr>
          <w:rFonts w:ascii="Times New Roman" w:eastAsia="Arial Unicode MS" w:hAnsi="Times New Roman" w:cs="Times New Roman"/>
          <w:color w:val="000000"/>
          <w:sz w:val="28"/>
          <w:szCs w:val="28"/>
        </w:rPr>
        <w:t>помещениями для занятий внеурочной деятельностью;</w:t>
      </w:r>
    </w:p>
    <w:p w:rsidR="00C7767D" w:rsidRPr="004E391D" w:rsidRDefault="00C7767D" w:rsidP="00814AF2">
      <w:pPr>
        <w:pStyle w:val="a7"/>
        <w:numPr>
          <w:ilvl w:val="1"/>
          <w:numId w:val="257"/>
        </w:numPr>
        <w:spacing w:after="0" w:line="360" w:lineRule="auto"/>
        <w:ind w:left="1173" w:hanging="357"/>
        <w:jc w:val="both"/>
        <w:rPr>
          <w:rFonts w:ascii="Times New Roman" w:eastAsia="Arial Unicode MS" w:hAnsi="Times New Roman" w:cs="Times New Roman"/>
          <w:color w:val="000000"/>
          <w:sz w:val="28"/>
          <w:szCs w:val="28"/>
        </w:rPr>
      </w:pPr>
      <w:r w:rsidRPr="004E391D">
        <w:rPr>
          <w:rFonts w:ascii="Times New Roman" w:eastAsia="Arial Unicode MS" w:hAnsi="Times New Roman" w:cs="Times New Roman"/>
          <w:color w:val="000000"/>
          <w:sz w:val="28"/>
          <w:szCs w:val="28"/>
        </w:rPr>
        <w:t>помещением библиотеки с медиатекой</w:t>
      </w:r>
      <w:r w:rsidR="00414146">
        <w:rPr>
          <w:rFonts w:ascii="Times New Roman" w:eastAsia="Arial Unicode MS" w:hAnsi="Times New Roman" w:cs="Times New Roman"/>
          <w:color w:val="000000"/>
          <w:sz w:val="28"/>
          <w:szCs w:val="28"/>
        </w:rPr>
        <w:t>;</w:t>
      </w:r>
    </w:p>
    <w:p w:rsidR="00C7767D" w:rsidRPr="004E391D" w:rsidRDefault="00C7767D" w:rsidP="00814AF2">
      <w:pPr>
        <w:pStyle w:val="a7"/>
        <w:numPr>
          <w:ilvl w:val="1"/>
          <w:numId w:val="257"/>
        </w:numPr>
        <w:spacing w:after="0" w:line="360" w:lineRule="auto"/>
        <w:ind w:left="1173" w:hanging="357"/>
        <w:jc w:val="both"/>
        <w:rPr>
          <w:rFonts w:ascii="Times New Roman" w:eastAsia="Arial Unicode MS" w:hAnsi="Times New Roman" w:cs="Times New Roman"/>
          <w:color w:val="000000"/>
          <w:sz w:val="28"/>
          <w:szCs w:val="28"/>
        </w:rPr>
      </w:pPr>
      <w:r w:rsidRPr="004E391D">
        <w:rPr>
          <w:rFonts w:ascii="Times New Roman" w:eastAsia="Arial Unicode MS" w:hAnsi="Times New Roman" w:cs="Times New Roman"/>
          <w:color w:val="000000"/>
          <w:sz w:val="28"/>
          <w:szCs w:val="28"/>
        </w:rPr>
        <w:t>спортивными сооружениями (залом, спортивной площадкой), оснащёнными игровым, спортивным оборудованием и инвентарём;</w:t>
      </w:r>
    </w:p>
    <w:p w:rsidR="00C7767D" w:rsidRPr="004E391D" w:rsidRDefault="00C7767D" w:rsidP="00814AF2">
      <w:pPr>
        <w:pStyle w:val="a7"/>
        <w:numPr>
          <w:ilvl w:val="1"/>
          <w:numId w:val="257"/>
        </w:numPr>
        <w:spacing w:after="0" w:line="360" w:lineRule="auto"/>
        <w:ind w:left="1173" w:hanging="357"/>
        <w:jc w:val="both"/>
        <w:rPr>
          <w:rFonts w:ascii="Times New Roman" w:eastAsia="Arial Unicode MS" w:hAnsi="Times New Roman" w:cs="Times New Roman"/>
          <w:color w:val="000000"/>
          <w:sz w:val="28"/>
          <w:szCs w:val="28"/>
        </w:rPr>
      </w:pPr>
      <w:r w:rsidRPr="004E391D">
        <w:rPr>
          <w:rFonts w:ascii="Times New Roman" w:eastAsia="Arial Unicode MS" w:hAnsi="Times New Roman" w:cs="Times New Roman"/>
          <w:color w:val="000000"/>
          <w:sz w:val="28"/>
          <w:szCs w:val="28"/>
        </w:rPr>
        <w:t>помещениями для питания обучающихся, а также для хранения и приготовления пищи, обеспечивающими возможность организации качественного горячего питания;</w:t>
      </w:r>
    </w:p>
    <w:p w:rsidR="00C7767D" w:rsidRPr="004E391D" w:rsidRDefault="00C7767D" w:rsidP="00814AF2">
      <w:pPr>
        <w:pStyle w:val="a7"/>
        <w:numPr>
          <w:ilvl w:val="1"/>
          <w:numId w:val="257"/>
        </w:numPr>
        <w:spacing w:after="0" w:line="360" w:lineRule="auto"/>
        <w:ind w:left="1173" w:hanging="357"/>
        <w:jc w:val="both"/>
        <w:rPr>
          <w:rFonts w:ascii="Times New Roman" w:eastAsia="Arial Unicode MS" w:hAnsi="Times New Roman" w:cs="Times New Roman"/>
          <w:color w:val="000000"/>
          <w:sz w:val="28"/>
          <w:szCs w:val="28"/>
        </w:rPr>
      </w:pPr>
      <w:r w:rsidRPr="004E391D">
        <w:rPr>
          <w:rFonts w:ascii="Times New Roman" w:eastAsia="Arial Unicode MS" w:hAnsi="Times New Roman" w:cs="Times New Roman"/>
          <w:color w:val="000000"/>
          <w:sz w:val="28"/>
          <w:szCs w:val="28"/>
        </w:rPr>
        <w:t>административными и иными помещениями, оснащёнными необходимым оборудованием;</w:t>
      </w:r>
    </w:p>
    <w:p w:rsidR="00C7767D" w:rsidRPr="004E391D" w:rsidRDefault="00C7767D" w:rsidP="00814AF2">
      <w:pPr>
        <w:pStyle w:val="a7"/>
        <w:numPr>
          <w:ilvl w:val="1"/>
          <w:numId w:val="257"/>
        </w:numPr>
        <w:spacing w:after="0" w:line="360" w:lineRule="auto"/>
        <w:ind w:left="1173" w:hanging="357"/>
        <w:jc w:val="both"/>
        <w:rPr>
          <w:rFonts w:ascii="Times New Roman" w:eastAsia="Arial Unicode MS" w:hAnsi="Times New Roman" w:cs="Times New Roman"/>
          <w:color w:val="000000"/>
          <w:sz w:val="28"/>
          <w:szCs w:val="28"/>
        </w:rPr>
      </w:pPr>
      <w:r w:rsidRPr="004E391D">
        <w:rPr>
          <w:rFonts w:ascii="Times New Roman" w:eastAsia="Arial Unicode MS" w:hAnsi="Times New Roman" w:cs="Times New Roman"/>
          <w:color w:val="000000"/>
          <w:sz w:val="28"/>
          <w:szCs w:val="28"/>
        </w:rPr>
        <w:t>санузлами, местами личной гигиены;</w:t>
      </w:r>
    </w:p>
    <w:p w:rsidR="00C7767D" w:rsidRPr="004E391D" w:rsidRDefault="00C7767D" w:rsidP="00814AF2">
      <w:pPr>
        <w:pStyle w:val="a7"/>
        <w:numPr>
          <w:ilvl w:val="1"/>
          <w:numId w:val="257"/>
        </w:numPr>
        <w:spacing w:after="0" w:line="360" w:lineRule="auto"/>
        <w:ind w:left="1173" w:hanging="357"/>
        <w:jc w:val="both"/>
        <w:rPr>
          <w:rFonts w:ascii="Times New Roman" w:eastAsia="Arial Unicode MS" w:hAnsi="Times New Roman" w:cs="Times New Roman"/>
          <w:color w:val="000000"/>
          <w:sz w:val="28"/>
          <w:szCs w:val="28"/>
        </w:rPr>
      </w:pPr>
      <w:r w:rsidRPr="004E391D">
        <w:rPr>
          <w:rFonts w:ascii="Times New Roman" w:eastAsia="Arial Unicode MS" w:hAnsi="Times New Roman" w:cs="Times New Roman"/>
          <w:color w:val="000000"/>
          <w:sz w:val="28"/>
          <w:szCs w:val="28"/>
        </w:rPr>
        <w:t>участком (территорией) с необходимым набором оснащённых зон.</w:t>
      </w:r>
    </w:p>
    <w:p w:rsidR="00C7767D" w:rsidRDefault="00C7767D" w:rsidP="00C7767D">
      <w:pPr>
        <w:tabs>
          <w:tab w:val="left" w:pos="738"/>
        </w:tabs>
        <w:kinsoku w:val="0"/>
        <w:overflowPunct w:val="0"/>
        <w:autoSpaceDN w:val="0"/>
        <w:spacing w:after="0" w:line="360" w:lineRule="auto"/>
        <w:ind w:firstLine="454"/>
        <w:jc w:val="both"/>
        <w:rPr>
          <w:rFonts w:ascii="Times New Roman" w:eastAsia="Arial Unicode MS" w:hAnsi="Times New Roman" w:cs="Times New Roman"/>
          <w:b/>
          <w:bCs/>
          <w:iCs/>
          <w:color w:val="000000"/>
          <w:sz w:val="28"/>
          <w:szCs w:val="28"/>
        </w:rPr>
      </w:pPr>
    </w:p>
    <w:p w:rsidR="00C7767D" w:rsidRDefault="00C7767D" w:rsidP="00C7767D">
      <w:pPr>
        <w:tabs>
          <w:tab w:val="left" w:pos="738"/>
        </w:tabs>
        <w:kinsoku w:val="0"/>
        <w:overflowPunct w:val="0"/>
        <w:autoSpaceDN w:val="0"/>
        <w:spacing w:after="0" w:line="360" w:lineRule="auto"/>
        <w:ind w:firstLine="454"/>
        <w:jc w:val="both"/>
        <w:rPr>
          <w:rFonts w:ascii="Times New Roman" w:eastAsia="Arial Unicode MS" w:hAnsi="Times New Roman" w:cs="Times New Roman"/>
          <w:b/>
          <w:bCs/>
          <w:iCs/>
          <w:color w:val="000000"/>
          <w:sz w:val="28"/>
          <w:szCs w:val="28"/>
        </w:rPr>
      </w:pPr>
    </w:p>
    <w:p w:rsidR="00C7767D" w:rsidRDefault="00C7767D" w:rsidP="00C7767D">
      <w:pPr>
        <w:tabs>
          <w:tab w:val="left" w:pos="738"/>
        </w:tabs>
        <w:kinsoku w:val="0"/>
        <w:overflowPunct w:val="0"/>
        <w:autoSpaceDN w:val="0"/>
        <w:spacing w:after="0" w:line="360" w:lineRule="auto"/>
        <w:ind w:firstLine="454"/>
        <w:jc w:val="both"/>
        <w:rPr>
          <w:rFonts w:ascii="Times New Roman" w:eastAsia="Arial Unicode MS" w:hAnsi="Times New Roman" w:cs="Times New Roman"/>
          <w:b/>
          <w:bCs/>
          <w:iCs/>
          <w:color w:val="000000"/>
          <w:sz w:val="28"/>
          <w:szCs w:val="28"/>
        </w:rPr>
      </w:pPr>
    </w:p>
    <w:p w:rsidR="00C7767D" w:rsidRDefault="00C7767D" w:rsidP="00C7767D">
      <w:pPr>
        <w:tabs>
          <w:tab w:val="left" w:pos="738"/>
        </w:tabs>
        <w:kinsoku w:val="0"/>
        <w:overflowPunct w:val="0"/>
        <w:autoSpaceDN w:val="0"/>
        <w:spacing w:after="0" w:line="360" w:lineRule="auto"/>
        <w:ind w:firstLine="454"/>
        <w:jc w:val="both"/>
        <w:rPr>
          <w:rFonts w:ascii="Times New Roman" w:eastAsia="Arial Unicode MS" w:hAnsi="Times New Roman" w:cs="Times New Roman"/>
          <w:b/>
          <w:bCs/>
          <w:iCs/>
          <w:color w:val="000000"/>
          <w:sz w:val="28"/>
          <w:szCs w:val="28"/>
        </w:rPr>
      </w:pPr>
    </w:p>
    <w:p w:rsidR="00C7767D" w:rsidRDefault="00C7767D" w:rsidP="00C7767D">
      <w:pPr>
        <w:tabs>
          <w:tab w:val="left" w:pos="738"/>
        </w:tabs>
        <w:kinsoku w:val="0"/>
        <w:overflowPunct w:val="0"/>
        <w:autoSpaceDN w:val="0"/>
        <w:spacing w:after="0" w:line="360" w:lineRule="auto"/>
        <w:ind w:firstLine="454"/>
        <w:jc w:val="both"/>
        <w:rPr>
          <w:rFonts w:ascii="Times New Roman" w:eastAsia="Arial Unicode MS" w:hAnsi="Times New Roman" w:cs="Times New Roman"/>
          <w:b/>
          <w:bCs/>
          <w:iCs/>
          <w:color w:val="000000"/>
          <w:sz w:val="28"/>
          <w:szCs w:val="28"/>
        </w:rPr>
      </w:pPr>
    </w:p>
    <w:p w:rsidR="00C7767D" w:rsidRDefault="00C7767D" w:rsidP="00C7767D">
      <w:pPr>
        <w:tabs>
          <w:tab w:val="left" w:pos="738"/>
        </w:tabs>
        <w:kinsoku w:val="0"/>
        <w:overflowPunct w:val="0"/>
        <w:autoSpaceDN w:val="0"/>
        <w:spacing w:after="0" w:line="360" w:lineRule="auto"/>
        <w:ind w:firstLine="454"/>
        <w:jc w:val="both"/>
        <w:rPr>
          <w:rFonts w:ascii="Times New Roman" w:eastAsia="Arial Unicode MS" w:hAnsi="Times New Roman" w:cs="Times New Roman"/>
          <w:b/>
          <w:bCs/>
          <w:iCs/>
          <w:color w:val="000000"/>
          <w:sz w:val="28"/>
          <w:szCs w:val="28"/>
        </w:rPr>
      </w:pPr>
    </w:p>
    <w:p w:rsidR="00C7767D" w:rsidRPr="003638EF" w:rsidRDefault="00C7767D" w:rsidP="00C7767D">
      <w:pPr>
        <w:spacing w:after="0" w:line="360" w:lineRule="auto"/>
        <w:ind w:firstLine="454"/>
        <w:jc w:val="both"/>
        <w:rPr>
          <w:rFonts w:ascii="Times New Roman" w:eastAsia="Times New Roman" w:hAnsi="Times New Roman" w:cs="Times New Roman"/>
          <w:sz w:val="28"/>
          <w:szCs w:val="28"/>
        </w:rPr>
      </w:pPr>
      <w:r w:rsidRPr="003638EF">
        <w:rPr>
          <w:rFonts w:ascii="Times New Roman" w:eastAsia="Times New Roman" w:hAnsi="Times New Roman" w:cs="Times New Roman"/>
          <w:sz w:val="28"/>
          <w:szCs w:val="28"/>
        </w:rPr>
        <w:t>Образовательное учреждение располагает комплектом средств обучения, поддерживаемых инструктивно-методическими материалами и модулем программы повышения квалификации по использованию комплекта в образовательном процессе, обеспечивающим реализацию основных образовательных программ в соответствии с требованиями Стандарта.</w:t>
      </w:r>
    </w:p>
    <w:p w:rsidR="00C7767D" w:rsidRPr="003638EF" w:rsidRDefault="00C7767D" w:rsidP="00C7767D">
      <w:pPr>
        <w:spacing w:after="0" w:line="360" w:lineRule="auto"/>
        <w:ind w:firstLine="454"/>
        <w:jc w:val="both"/>
        <w:rPr>
          <w:rFonts w:ascii="Times New Roman" w:eastAsia="Times New Roman" w:hAnsi="Times New Roman" w:cs="Times New Roman"/>
          <w:sz w:val="28"/>
          <w:szCs w:val="28"/>
        </w:rPr>
      </w:pPr>
      <w:r w:rsidRPr="003638EF">
        <w:rPr>
          <w:rFonts w:ascii="Times New Roman" w:eastAsia="Times New Roman" w:hAnsi="Times New Roman" w:cs="Times New Roman"/>
          <w:sz w:val="28"/>
          <w:szCs w:val="28"/>
        </w:rPr>
        <w:t>Состав комплекта средств обучения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w:t>
      </w:r>
    </w:p>
    <w:p w:rsidR="00C7767D" w:rsidRPr="003638EF" w:rsidRDefault="00C7767D" w:rsidP="00C7767D">
      <w:pPr>
        <w:spacing w:after="0" w:line="360" w:lineRule="auto"/>
        <w:ind w:firstLine="454"/>
        <w:jc w:val="both"/>
        <w:rPr>
          <w:rFonts w:ascii="Times New Roman" w:eastAsia="Times New Roman" w:hAnsi="Times New Roman" w:cs="Times New Roman"/>
          <w:sz w:val="28"/>
          <w:szCs w:val="28"/>
        </w:rPr>
      </w:pPr>
      <w:r w:rsidRPr="003638EF">
        <w:rPr>
          <w:rFonts w:ascii="Times New Roman" w:eastAsia="Times New Roman" w:hAnsi="Times New Roman" w:cs="Times New Roman"/>
          <w:sz w:val="28"/>
          <w:szCs w:val="28"/>
        </w:rPr>
        <w:t>Состав комплекта  сформирован с учётом:</w:t>
      </w:r>
    </w:p>
    <w:p w:rsidR="00C7767D" w:rsidRPr="004E391D" w:rsidRDefault="00C7767D" w:rsidP="00814AF2">
      <w:pPr>
        <w:pStyle w:val="a7"/>
        <w:numPr>
          <w:ilvl w:val="1"/>
          <w:numId w:val="258"/>
        </w:numPr>
        <w:spacing w:after="0" w:line="360" w:lineRule="auto"/>
        <w:ind w:left="1173" w:hanging="357"/>
        <w:jc w:val="both"/>
        <w:rPr>
          <w:rFonts w:ascii="Times New Roman" w:eastAsia="Arial Unicode MS" w:hAnsi="Times New Roman" w:cs="Times New Roman"/>
          <w:color w:val="000000"/>
          <w:sz w:val="28"/>
          <w:szCs w:val="28"/>
        </w:rPr>
      </w:pPr>
      <w:r w:rsidRPr="004E391D">
        <w:rPr>
          <w:rFonts w:ascii="Times New Roman" w:eastAsia="Arial Unicode MS" w:hAnsi="Times New Roman" w:cs="Times New Roman"/>
          <w:color w:val="000000"/>
          <w:sz w:val="28"/>
          <w:szCs w:val="28"/>
        </w:rPr>
        <w:t>возрастных, психолого-педагогических особенностей обучающихся;</w:t>
      </w:r>
    </w:p>
    <w:p w:rsidR="00C7767D" w:rsidRPr="004E391D" w:rsidRDefault="00C7767D" w:rsidP="00814AF2">
      <w:pPr>
        <w:pStyle w:val="a7"/>
        <w:numPr>
          <w:ilvl w:val="1"/>
          <w:numId w:val="258"/>
        </w:numPr>
        <w:spacing w:after="0" w:line="360" w:lineRule="auto"/>
        <w:ind w:left="1173" w:hanging="357"/>
        <w:jc w:val="both"/>
        <w:rPr>
          <w:rFonts w:ascii="Times New Roman" w:eastAsia="Arial Unicode MS" w:hAnsi="Times New Roman" w:cs="Times New Roman"/>
          <w:color w:val="000000"/>
          <w:sz w:val="28"/>
          <w:szCs w:val="28"/>
        </w:rPr>
      </w:pPr>
      <w:r w:rsidRPr="004E391D">
        <w:rPr>
          <w:rFonts w:ascii="Times New Roman" w:eastAsia="Arial Unicode MS" w:hAnsi="Times New Roman" w:cs="Times New Roman"/>
          <w:color w:val="000000"/>
          <w:sz w:val="28"/>
          <w:szCs w:val="28"/>
        </w:rPr>
        <w:t>его необходимости и достаточности;</w:t>
      </w:r>
    </w:p>
    <w:p w:rsidR="00C7767D" w:rsidRPr="004E391D" w:rsidRDefault="00C7767D" w:rsidP="00814AF2">
      <w:pPr>
        <w:pStyle w:val="a7"/>
        <w:numPr>
          <w:ilvl w:val="1"/>
          <w:numId w:val="258"/>
        </w:numPr>
        <w:spacing w:after="0" w:line="360" w:lineRule="auto"/>
        <w:ind w:left="1173" w:hanging="357"/>
        <w:jc w:val="both"/>
        <w:rPr>
          <w:rFonts w:ascii="Times New Roman" w:eastAsia="Arial Unicode MS" w:hAnsi="Times New Roman" w:cs="Times New Roman"/>
          <w:color w:val="000000"/>
          <w:sz w:val="28"/>
          <w:szCs w:val="28"/>
        </w:rPr>
      </w:pPr>
      <w:r w:rsidRPr="004E391D">
        <w:rPr>
          <w:rFonts w:ascii="Times New Roman" w:eastAsia="Arial Unicode MS" w:hAnsi="Times New Roman" w:cs="Times New Roman"/>
          <w:color w:val="000000"/>
          <w:sz w:val="28"/>
          <w:szCs w:val="28"/>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C7767D" w:rsidRPr="004E391D" w:rsidRDefault="00C7767D" w:rsidP="00814AF2">
      <w:pPr>
        <w:pStyle w:val="a7"/>
        <w:numPr>
          <w:ilvl w:val="1"/>
          <w:numId w:val="258"/>
        </w:numPr>
        <w:spacing w:after="0" w:line="360" w:lineRule="auto"/>
        <w:ind w:left="1173" w:hanging="357"/>
        <w:jc w:val="both"/>
        <w:rPr>
          <w:rFonts w:ascii="Times New Roman" w:eastAsia="Arial Unicode MS" w:hAnsi="Times New Roman" w:cs="Times New Roman"/>
          <w:color w:val="000000"/>
          <w:sz w:val="28"/>
          <w:szCs w:val="28"/>
        </w:rPr>
      </w:pPr>
      <w:r w:rsidRPr="004E391D">
        <w:rPr>
          <w:rFonts w:ascii="Times New Roman" w:eastAsia="Arial Unicode MS" w:hAnsi="Times New Roman" w:cs="Times New Roman"/>
          <w:color w:val="000000"/>
          <w:sz w:val="28"/>
          <w:szCs w:val="28"/>
        </w:rPr>
        <w:t>необходимости единого интерфейса подключения и обеспечения эргономичного режима работы участников образовательного процесса;</w:t>
      </w:r>
    </w:p>
    <w:p w:rsidR="00C7767D" w:rsidRPr="004E391D" w:rsidRDefault="00C7767D" w:rsidP="00814AF2">
      <w:pPr>
        <w:pStyle w:val="a7"/>
        <w:numPr>
          <w:ilvl w:val="1"/>
          <w:numId w:val="258"/>
        </w:numPr>
        <w:spacing w:after="0" w:line="360" w:lineRule="auto"/>
        <w:ind w:left="1173" w:hanging="357"/>
        <w:jc w:val="both"/>
        <w:rPr>
          <w:rFonts w:ascii="Times New Roman" w:eastAsia="Arial Unicode MS" w:hAnsi="Times New Roman" w:cs="Times New Roman"/>
          <w:color w:val="000000"/>
          <w:sz w:val="28"/>
          <w:szCs w:val="28"/>
        </w:rPr>
      </w:pPr>
      <w:r w:rsidRPr="004E391D">
        <w:rPr>
          <w:rFonts w:ascii="Times New Roman" w:eastAsia="Arial Unicode MS" w:hAnsi="Times New Roman" w:cs="Times New Roman"/>
          <w:color w:val="000000"/>
          <w:sz w:val="28"/>
          <w:szCs w:val="28"/>
        </w:rPr>
        <w:t>согласованности совместного использования (содержательной, функциональной, программной и пр.).</w:t>
      </w:r>
    </w:p>
    <w:p w:rsidR="00C7767D" w:rsidRPr="003638EF" w:rsidRDefault="00C7767D" w:rsidP="00C7767D">
      <w:pPr>
        <w:spacing w:after="0" w:line="360" w:lineRule="auto"/>
        <w:ind w:firstLine="454"/>
        <w:jc w:val="both"/>
        <w:rPr>
          <w:rFonts w:ascii="Times New Roman" w:eastAsia="Times New Roman" w:hAnsi="Times New Roman" w:cs="Times New Roman"/>
          <w:sz w:val="28"/>
          <w:szCs w:val="28"/>
        </w:rPr>
      </w:pPr>
      <w:r w:rsidRPr="003638EF">
        <w:rPr>
          <w:rFonts w:ascii="Times New Roman" w:eastAsia="Times New Roman" w:hAnsi="Times New Roman" w:cs="Times New Roman"/>
          <w:sz w:val="28"/>
          <w:szCs w:val="28"/>
        </w:rPr>
        <w:t>Инновационные средства обучения  содержат:</w:t>
      </w:r>
    </w:p>
    <w:p w:rsidR="00C7767D" w:rsidRPr="004E391D" w:rsidRDefault="00C7767D" w:rsidP="00814AF2">
      <w:pPr>
        <w:pStyle w:val="a7"/>
        <w:numPr>
          <w:ilvl w:val="1"/>
          <w:numId w:val="259"/>
        </w:numPr>
        <w:spacing w:after="0" w:line="360" w:lineRule="auto"/>
        <w:ind w:left="1173" w:hanging="357"/>
        <w:jc w:val="both"/>
        <w:rPr>
          <w:rFonts w:ascii="Times New Roman" w:eastAsia="Arial Unicode MS" w:hAnsi="Times New Roman" w:cs="Times New Roman"/>
          <w:color w:val="000000"/>
          <w:sz w:val="28"/>
          <w:szCs w:val="28"/>
        </w:rPr>
      </w:pPr>
      <w:r w:rsidRPr="004E391D">
        <w:rPr>
          <w:rFonts w:ascii="Times New Roman" w:eastAsia="Arial Unicode MS" w:hAnsi="Times New Roman" w:cs="Times New Roman"/>
          <w:color w:val="000000"/>
          <w:sz w:val="28"/>
          <w:szCs w:val="28"/>
        </w:rPr>
        <w:t>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образовательного процесса; документ-камеру, модульную систему экспериментов и цифровой микроскоп, систему контроля и мониторинга качества знаний;</w:t>
      </w:r>
    </w:p>
    <w:p w:rsidR="00C7767D" w:rsidRPr="004E391D" w:rsidRDefault="00C7767D" w:rsidP="00814AF2">
      <w:pPr>
        <w:pStyle w:val="a7"/>
        <w:numPr>
          <w:ilvl w:val="1"/>
          <w:numId w:val="259"/>
        </w:numPr>
        <w:spacing w:after="0" w:line="360" w:lineRule="auto"/>
        <w:ind w:left="1173" w:hanging="357"/>
        <w:jc w:val="both"/>
        <w:rPr>
          <w:rFonts w:ascii="Times New Roman" w:eastAsia="Arial Unicode MS" w:hAnsi="Times New Roman" w:cs="Times New Roman"/>
          <w:color w:val="000000"/>
          <w:sz w:val="28"/>
          <w:szCs w:val="28"/>
        </w:rPr>
      </w:pPr>
      <w:r w:rsidRPr="004E391D">
        <w:rPr>
          <w:rFonts w:ascii="Times New Roman" w:eastAsia="Arial Unicode MS" w:hAnsi="Times New Roman" w:cs="Times New Roman"/>
          <w:color w:val="000000"/>
          <w:sz w:val="28"/>
          <w:szCs w:val="28"/>
        </w:rPr>
        <w:t>программную часть, включающую многопользовательскую операционную систему и прикладное программное обеспечение;</w:t>
      </w:r>
    </w:p>
    <w:p w:rsidR="00C7767D" w:rsidRPr="004E391D" w:rsidRDefault="00C7767D" w:rsidP="00814AF2">
      <w:pPr>
        <w:pStyle w:val="a7"/>
        <w:numPr>
          <w:ilvl w:val="1"/>
          <w:numId w:val="259"/>
        </w:numPr>
        <w:spacing w:after="0" w:line="360" w:lineRule="auto"/>
        <w:ind w:left="1173" w:hanging="357"/>
        <w:jc w:val="both"/>
        <w:rPr>
          <w:rFonts w:ascii="Times New Roman" w:eastAsia="Arial Unicode MS" w:hAnsi="Times New Roman" w:cs="Times New Roman"/>
          <w:color w:val="000000"/>
          <w:sz w:val="28"/>
          <w:szCs w:val="28"/>
        </w:rPr>
      </w:pPr>
      <w:r w:rsidRPr="004E391D">
        <w:rPr>
          <w:rFonts w:ascii="Times New Roman" w:eastAsia="Arial Unicode MS" w:hAnsi="Times New Roman" w:cs="Times New Roman"/>
          <w:color w:val="000000"/>
          <w:sz w:val="28"/>
          <w:szCs w:val="28"/>
        </w:rPr>
        <w:t>электронные образовательные ресурсы по предметным областям.</w:t>
      </w:r>
    </w:p>
    <w:p w:rsidR="00C7767D" w:rsidRDefault="00C7767D" w:rsidP="00C7767D">
      <w:pPr>
        <w:spacing w:after="0" w:line="360" w:lineRule="auto"/>
        <w:ind w:firstLine="454"/>
        <w:jc w:val="both"/>
        <w:rPr>
          <w:rFonts w:ascii="Times New Roman" w:eastAsia="Arial Unicode MS" w:hAnsi="Times New Roman" w:cs="Times New Roman"/>
          <w:color w:val="000000"/>
          <w:sz w:val="28"/>
          <w:szCs w:val="28"/>
        </w:rPr>
      </w:pPr>
      <w:r>
        <w:rPr>
          <w:rFonts w:ascii="Times New Roman" w:eastAsia="Arial Unicode MS" w:hAnsi="Times New Roman" w:cs="Times New Roman"/>
          <w:b/>
          <w:i/>
          <w:color w:val="000000"/>
          <w:sz w:val="28"/>
          <w:szCs w:val="28"/>
        </w:rPr>
        <w:t>Материально-технические условия  реализации ООП</w:t>
      </w:r>
      <w:r w:rsidR="00414146">
        <w:rPr>
          <w:rFonts w:ascii="Times New Roman" w:eastAsia="Arial Unicode MS" w:hAnsi="Times New Roman" w:cs="Times New Roman"/>
          <w:b/>
          <w:i/>
          <w:color w:val="000000"/>
          <w:sz w:val="28"/>
          <w:szCs w:val="28"/>
        </w:rPr>
        <w:t xml:space="preserve"> </w:t>
      </w:r>
      <w:r w:rsidRPr="00F86614">
        <w:rPr>
          <w:rFonts w:ascii="Times New Roman" w:eastAsia="Arial Unicode MS" w:hAnsi="Times New Roman" w:cs="Times New Roman"/>
          <w:b/>
          <w:i/>
          <w:color w:val="000000"/>
          <w:sz w:val="28"/>
          <w:szCs w:val="28"/>
        </w:rPr>
        <w:t>Учебно-методическое и информационное оснащение образовательного процесса</w:t>
      </w:r>
      <w:r w:rsidRPr="00F86614">
        <w:rPr>
          <w:rFonts w:ascii="Times New Roman" w:eastAsia="Arial Unicode MS" w:hAnsi="Times New Roman" w:cs="Times New Roman"/>
          <w:color w:val="000000"/>
          <w:sz w:val="28"/>
          <w:szCs w:val="28"/>
        </w:rPr>
        <w:t>:</w:t>
      </w:r>
      <w:r>
        <w:rPr>
          <w:rFonts w:ascii="Times New Roman" w:eastAsia="Arial Unicode MS" w:hAnsi="Times New Roman" w:cs="Times New Roman"/>
          <w:color w:val="000000"/>
          <w:sz w:val="28"/>
          <w:szCs w:val="28"/>
        </w:rPr>
        <w:t xml:space="preserve"> </w:t>
      </w:r>
    </w:p>
    <w:p w:rsidR="00C7767D" w:rsidRDefault="00C7767D" w:rsidP="00C7767D">
      <w:pPr>
        <w:pStyle w:val="af0"/>
        <w:jc w:val="center"/>
        <w:rPr>
          <w:rFonts w:ascii="Times New Roman" w:eastAsia="Times New Roman" w:hAnsi="Times New Roman" w:cs="Times New Roman"/>
          <w:b/>
          <w:sz w:val="32"/>
          <w:szCs w:val="28"/>
        </w:rPr>
      </w:pPr>
      <w:r w:rsidRPr="003D1E5B">
        <w:rPr>
          <w:rFonts w:ascii="Times New Roman" w:eastAsia="Times New Roman" w:hAnsi="Times New Roman" w:cs="Times New Roman"/>
          <w:b/>
          <w:sz w:val="32"/>
          <w:szCs w:val="28"/>
        </w:rPr>
        <w:t>Демонстрационные таблицы</w:t>
      </w:r>
    </w:p>
    <w:p w:rsidR="00C7767D" w:rsidRDefault="00C7767D" w:rsidP="00C7767D">
      <w:pPr>
        <w:pStyle w:val="af0"/>
        <w:jc w:val="center"/>
        <w:rPr>
          <w:rFonts w:ascii="Times New Roman" w:hAnsi="Times New Roman" w:cs="Times New Roman"/>
          <w:b/>
          <w:sz w:val="32"/>
        </w:rPr>
      </w:pPr>
      <w:r w:rsidRPr="004463B4">
        <w:rPr>
          <w:rFonts w:ascii="Times New Roman" w:hAnsi="Times New Roman" w:cs="Times New Roman"/>
          <w:b/>
          <w:sz w:val="32"/>
        </w:rPr>
        <w:t>Математика</w:t>
      </w:r>
      <w:r>
        <w:rPr>
          <w:rFonts w:ascii="Times New Roman" w:hAnsi="Times New Roman" w:cs="Times New Roman"/>
          <w:b/>
          <w:sz w:val="32"/>
        </w:rPr>
        <w:t xml:space="preserve"> 1</w:t>
      </w:r>
    </w:p>
    <w:p w:rsidR="00C7767D" w:rsidRDefault="00C7767D" w:rsidP="00814AF2">
      <w:pPr>
        <w:pStyle w:val="af0"/>
        <w:numPr>
          <w:ilvl w:val="0"/>
          <w:numId w:val="207"/>
        </w:numPr>
        <w:rPr>
          <w:rFonts w:ascii="Times New Roman" w:hAnsi="Times New Roman" w:cs="Times New Roman"/>
          <w:sz w:val="28"/>
        </w:rPr>
      </w:pPr>
      <w:r>
        <w:rPr>
          <w:rFonts w:ascii="Times New Roman" w:hAnsi="Times New Roman" w:cs="Times New Roman"/>
          <w:sz w:val="28"/>
        </w:rPr>
        <w:t>Нумерация чисел в пределах 10.</w:t>
      </w:r>
    </w:p>
    <w:p w:rsidR="00C7767D" w:rsidRDefault="00C7767D" w:rsidP="00814AF2">
      <w:pPr>
        <w:pStyle w:val="af0"/>
        <w:numPr>
          <w:ilvl w:val="0"/>
          <w:numId w:val="207"/>
        </w:numPr>
        <w:rPr>
          <w:rFonts w:ascii="Times New Roman" w:hAnsi="Times New Roman" w:cs="Times New Roman"/>
          <w:sz w:val="28"/>
        </w:rPr>
      </w:pPr>
      <w:r>
        <w:rPr>
          <w:rFonts w:ascii="Times New Roman" w:hAnsi="Times New Roman" w:cs="Times New Roman"/>
          <w:sz w:val="28"/>
        </w:rPr>
        <w:t>Десяток. Счет десятками.</w:t>
      </w:r>
    </w:p>
    <w:p w:rsidR="00C7767D" w:rsidRDefault="00C7767D" w:rsidP="00814AF2">
      <w:pPr>
        <w:pStyle w:val="af0"/>
        <w:numPr>
          <w:ilvl w:val="0"/>
          <w:numId w:val="207"/>
        </w:numPr>
        <w:rPr>
          <w:rFonts w:ascii="Times New Roman" w:hAnsi="Times New Roman" w:cs="Times New Roman"/>
          <w:sz w:val="28"/>
        </w:rPr>
      </w:pPr>
      <w:r>
        <w:rPr>
          <w:rFonts w:ascii="Times New Roman" w:hAnsi="Times New Roman" w:cs="Times New Roman"/>
          <w:sz w:val="28"/>
        </w:rPr>
        <w:t>Запись и чтение двузначных чисел.</w:t>
      </w:r>
    </w:p>
    <w:p w:rsidR="00C7767D" w:rsidRDefault="00C7767D" w:rsidP="00814AF2">
      <w:pPr>
        <w:pStyle w:val="af0"/>
        <w:numPr>
          <w:ilvl w:val="0"/>
          <w:numId w:val="207"/>
        </w:numPr>
        <w:rPr>
          <w:rFonts w:ascii="Times New Roman" w:hAnsi="Times New Roman" w:cs="Times New Roman"/>
          <w:sz w:val="28"/>
        </w:rPr>
      </w:pPr>
      <w:r>
        <w:rPr>
          <w:rFonts w:ascii="Times New Roman" w:hAnsi="Times New Roman" w:cs="Times New Roman"/>
          <w:sz w:val="28"/>
        </w:rPr>
        <w:t>Запись и чтение трехзначных чисел.</w:t>
      </w:r>
    </w:p>
    <w:p w:rsidR="00C7767D" w:rsidRPr="004463B4" w:rsidRDefault="00C7767D" w:rsidP="00814AF2">
      <w:pPr>
        <w:pStyle w:val="af0"/>
        <w:numPr>
          <w:ilvl w:val="0"/>
          <w:numId w:val="207"/>
        </w:numPr>
        <w:rPr>
          <w:rFonts w:ascii="Times New Roman" w:hAnsi="Times New Roman" w:cs="Times New Roman"/>
          <w:sz w:val="28"/>
        </w:rPr>
      </w:pPr>
      <w:r>
        <w:rPr>
          <w:rFonts w:ascii="Times New Roman" w:hAnsi="Times New Roman" w:cs="Times New Roman"/>
          <w:sz w:val="28"/>
        </w:rPr>
        <w:t>Классы и разряды.</w:t>
      </w:r>
    </w:p>
    <w:p w:rsidR="00C7767D" w:rsidRDefault="00C7767D" w:rsidP="00814AF2">
      <w:pPr>
        <w:pStyle w:val="af0"/>
        <w:numPr>
          <w:ilvl w:val="0"/>
          <w:numId w:val="207"/>
        </w:numPr>
        <w:rPr>
          <w:rFonts w:ascii="Times New Roman" w:hAnsi="Times New Roman" w:cs="Times New Roman"/>
          <w:sz w:val="28"/>
        </w:rPr>
      </w:pPr>
      <w:r>
        <w:rPr>
          <w:rFonts w:ascii="Times New Roman" w:hAnsi="Times New Roman" w:cs="Times New Roman"/>
          <w:sz w:val="28"/>
        </w:rPr>
        <w:t>Представление числа в виде суммы разрядных слагаемых.</w:t>
      </w:r>
    </w:p>
    <w:p w:rsidR="00C7767D" w:rsidRPr="004E391D" w:rsidRDefault="00C7767D" w:rsidP="00814AF2">
      <w:pPr>
        <w:pStyle w:val="af0"/>
        <w:numPr>
          <w:ilvl w:val="0"/>
          <w:numId w:val="207"/>
        </w:numPr>
        <w:rPr>
          <w:rFonts w:ascii="Times New Roman" w:hAnsi="Times New Roman" w:cs="Times New Roman"/>
          <w:sz w:val="28"/>
        </w:rPr>
      </w:pPr>
      <w:r>
        <w:rPr>
          <w:rFonts w:ascii="Times New Roman" w:hAnsi="Times New Roman" w:cs="Times New Roman"/>
          <w:sz w:val="28"/>
        </w:rPr>
        <w:t>Сравнение многозначных чисел.</w:t>
      </w:r>
    </w:p>
    <w:p w:rsidR="00C7767D" w:rsidRDefault="00C7767D" w:rsidP="00C7767D">
      <w:pPr>
        <w:pStyle w:val="af0"/>
        <w:jc w:val="center"/>
        <w:rPr>
          <w:rFonts w:ascii="Times New Roman" w:hAnsi="Times New Roman" w:cs="Times New Roman"/>
          <w:b/>
          <w:sz w:val="32"/>
        </w:rPr>
      </w:pPr>
      <w:r w:rsidRPr="004463B4">
        <w:rPr>
          <w:rFonts w:ascii="Times New Roman" w:hAnsi="Times New Roman" w:cs="Times New Roman"/>
          <w:b/>
          <w:sz w:val="32"/>
        </w:rPr>
        <w:t>Математика</w:t>
      </w:r>
      <w:r>
        <w:rPr>
          <w:rFonts w:ascii="Times New Roman" w:hAnsi="Times New Roman" w:cs="Times New Roman"/>
          <w:b/>
          <w:sz w:val="32"/>
        </w:rPr>
        <w:t xml:space="preserve"> 2</w:t>
      </w:r>
    </w:p>
    <w:p w:rsidR="00C7767D" w:rsidRDefault="00C7767D" w:rsidP="00814AF2">
      <w:pPr>
        <w:pStyle w:val="af0"/>
        <w:numPr>
          <w:ilvl w:val="0"/>
          <w:numId w:val="208"/>
        </w:numPr>
        <w:rPr>
          <w:rFonts w:ascii="Times New Roman" w:hAnsi="Times New Roman" w:cs="Times New Roman"/>
          <w:sz w:val="28"/>
        </w:rPr>
      </w:pPr>
      <w:r>
        <w:rPr>
          <w:rFonts w:ascii="Times New Roman" w:hAnsi="Times New Roman" w:cs="Times New Roman"/>
          <w:sz w:val="28"/>
        </w:rPr>
        <w:t>Способы сложения и вычитания чисел в пределах 10.</w:t>
      </w:r>
    </w:p>
    <w:p w:rsidR="00C7767D" w:rsidRDefault="00C7767D" w:rsidP="00814AF2">
      <w:pPr>
        <w:pStyle w:val="af0"/>
        <w:numPr>
          <w:ilvl w:val="0"/>
          <w:numId w:val="208"/>
        </w:numPr>
        <w:rPr>
          <w:rFonts w:ascii="Times New Roman" w:hAnsi="Times New Roman" w:cs="Times New Roman"/>
          <w:sz w:val="28"/>
        </w:rPr>
      </w:pPr>
      <w:r>
        <w:rPr>
          <w:rFonts w:ascii="Times New Roman" w:hAnsi="Times New Roman" w:cs="Times New Roman"/>
          <w:sz w:val="28"/>
        </w:rPr>
        <w:t>Состав чисел в пределах 10.</w:t>
      </w:r>
    </w:p>
    <w:p w:rsidR="00C7767D" w:rsidRDefault="00C7767D" w:rsidP="00814AF2">
      <w:pPr>
        <w:pStyle w:val="af0"/>
        <w:numPr>
          <w:ilvl w:val="0"/>
          <w:numId w:val="208"/>
        </w:numPr>
        <w:rPr>
          <w:rFonts w:ascii="Times New Roman" w:hAnsi="Times New Roman" w:cs="Times New Roman"/>
          <w:sz w:val="28"/>
        </w:rPr>
      </w:pPr>
      <w:r>
        <w:rPr>
          <w:rFonts w:ascii="Times New Roman" w:hAnsi="Times New Roman" w:cs="Times New Roman"/>
          <w:sz w:val="28"/>
        </w:rPr>
        <w:t>Названия чисел при сложении и вычитании.</w:t>
      </w:r>
    </w:p>
    <w:p w:rsidR="00C7767D" w:rsidRDefault="00C7767D" w:rsidP="00814AF2">
      <w:pPr>
        <w:pStyle w:val="af0"/>
        <w:numPr>
          <w:ilvl w:val="0"/>
          <w:numId w:val="208"/>
        </w:numPr>
        <w:rPr>
          <w:rFonts w:ascii="Times New Roman" w:hAnsi="Times New Roman" w:cs="Times New Roman"/>
          <w:sz w:val="28"/>
        </w:rPr>
      </w:pPr>
      <w:r>
        <w:rPr>
          <w:rFonts w:ascii="Times New Roman" w:hAnsi="Times New Roman" w:cs="Times New Roman"/>
          <w:sz w:val="28"/>
        </w:rPr>
        <w:t>Способы сложения и вычитания чисел в пределах 20.</w:t>
      </w:r>
    </w:p>
    <w:p w:rsidR="00C7767D" w:rsidRDefault="00C7767D" w:rsidP="00814AF2">
      <w:pPr>
        <w:pStyle w:val="af0"/>
        <w:numPr>
          <w:ilvl w:val="0"/>
          <w:numId w:val="208"/>
        </w:numPr>
        <w:rPr>
          <w:rFonts w:ascii="Times New Roman" w:hAnsi="Times New Roman" w:cs="Times New Roman"/>
          <w:sz w:val="28"/>
        </w:rPr>
      </w:pPr>
      <w:r>
        <w:rPr>
          <w:rFonts w:ascii="Times New Roman" w:hAnsi="Times New Roman" w:cs="Times New Roman"/>
          <w:sz w:val="28"/>
        </w:rPr>
        <w:t>Устные приемы сложения чисел в пределах 100.</w:t>
      </w:r>
    </w:p>
    <w:p w:rsidR="00C7767D" w:rsidRDefault="00C7767D" w:rsidP="00814AF2">
      <w:pPr>
        <w:pStyle w:val="af0"/>
        <w:numPr>
          <w:ilvl w:val="0"/>
          <w:numId w:val="208"/>
        </w:numPr>
        <w:rPr>
          <w:rFonts w:ascii="Times New Roman" w:hAnsi="Times New Roman" w:cs="Times New Roman"/>
          <w:sz w:val="28"/>
        </w:rPr>
      </w:pPr>
      <w:r>
        <w:rPr>
          <w:rFonts w:ascii="Times New Roman" w:hAnsi="Times New Roman" w:cs="Times New Roman"/>
          <w:sz w:val="28"/>
        </w:rPr>
        <w:t>Устные приемы вычитания чисел в пределах 100.</w:t>
      </w:r>
    </w:p>
    <w:p w:rsidR="00C7767D" w:rsidRDefault="00C7767D" w:rsidP="00814AF2">
      <w:pPr>
        <w:pStyle w:val="af0"/>
        <w:numPr>
          <w:ilvl w:val="0"/>
          <w:numId w:val="208"/>
        </w:numPr>
        <w:rPr>
          <w:rFonts w:ascii="Times New Roman" w:hAnsi="Times New Roman" w:cs="Times New Roman"/>
          <w:sz w:val="28"/>
        </w:rPr>
      </w:pPr>
      <w:r>
        <w:rPr>
          <w:rFonts w:ascii="Times New Roman" w:hAnsi="Times New Roman" w:cs="Times New Roman"/>
          <w:sz w:val="28"/>
        </w:rPr>
        <w:t>Письменное сложение и вычитание чисел в пределах 100.</w:t>
      </w:r>
    </w:p>
    <w:p w:rsidR="00C7767D" w:rsidRDefault="00C7767D" w:rsidP="00814AF2">
      <w:pPr>
        <w:pStyle w:val="af0"/>
        <w:numPr>
          <w:ilvl w:val="0"/>
          <w:numId w:val="208"/>
        </w:numPr>
        <w:rPr>
          <w:rFonts w:ascii="Times New Roman" w:hAnsi="Times New Roman" w:cs="Times New Roman"/>
          <w:sz w:val="28"/>
        </w:rPr>
      </w:pPr>
      <w:r>
        <w:rPr>
          <w:rFonts w:ascii="Times New Roman" w:hAnsi="Times New Roman" w:cs="Times New Roman"/>
          <w:sz w:val="28"/>
        </w:rPr>
        <w:t>Название чисел при умножении и делении.</w:t>
      </w:r>
    </w:p>
    <w:p w:rsidR="00C7767D" w:rsidRDefault="00C7767D" w:rsidP="00814AF2">
      <w:pPr>
        <w:pStyle w:val="af0"/>
        <w:numPr>
          <w:ilvl w:val="0"/>
          <w:numId w:val="208"/>
        </w:numPr>
        <w:rPr>
          <w:rFonts w:ascii="Times New Roman" w:hAnsi="Times New Roman" w:cs="Times New Roman"/>
          <w:sz w:val="28"/>
        </w:rPr>
      </w:pPr>
      <w:r>
        <w:rPr>
          <w:rFonts w:ascii="Times New Roman" w:hAnsi="Times New Roman" w:cs="Times New Roman"/>
          <w:sz w:val="28"/>
        </w:rPr>
        <w:t>Умножение и деление.</w:t>
      </w:r>
    </w:p>
    <w:p w:rsidR="00C7767D" w:rsidRDefault="00C7767D" w:rsidP="00814AF2">
      <w:pPr>
        <w:pStyle w:val="af0"/>
        <w:numPr>
          <w:ilvl w:val="0"/>
          <w:numId w:val="208"/>
        </w:numPr>
        <w:rPr>
          <w:rFonts w:ascii="Times New Roman" w:hAnsi="Times New Roman" w:cs="Times New Roman"/>
          <w:sz w:val="28"/>
        </w:rPr>
      </w:pPr>
      <w:r>
        <w:rPr>
          <w:rFonts w:ascii="Times New Roman" w:hAnsi="Times New Roman" w:cs="Times New Roman"/>
          <w:sz w:val="28"/>
        </w:rPr>
        <w:t>Деление с остатком.</w:t>
      </w:r>
    </w:p>
    <w:p w:rsidR="00C7767D" w:rsidRDefault="00C7767D" w:rsidP="00814AF2">
      <w:pPr>
        <w:pStyle w:val="af0"/>
        <w:numPr>
          <w:ilvl w:val="0"/>
          <w:numId w:val="208"/>
        </w:numPr>
        <w:rPr>
          <w:rFonts w:ascii="Times New Roman" w:hAnsi="Times New Roman" w:cs="Times New Roman"/>
          <w:sz w:val="28"/>
        </w:rPr>
      </w:pPr>
      <w:r>
        <w:rPr>
          <w:rFonts w:ascii="Times New Roman" w:hAnsi="Times New Roman" w:cs="Times New Roman"/>
          <w:sz w:val="28"/>
        </w:rPr>
        <w:t>Письменное умножение трехзначного числа на однозначное.</w:t>
      </w:r>
    </w:p>
    <w:p w:rsidR="00C7767D" w:rsidRDefault="00C7767D" w:rsidP="00814AF2">
      <w:pPr>
        <w:pStyle w:val="af0"/>
        <w:numPr>
          <w:ilvl w:val="0"/>
          <w:numId w:val="208"/>
        </w:numPr>
        <w:rPr>
          <w:rFonts w:ascii="Times New Roman" w:hAnsi="Times New Roman" w:cs="Times New Roman"/>
          <w:sz w:val="28"/>
        </w:rPr>
      </w:pPr>
      <w:r>
        <w:rPr>
          <w:rFonts w:ascii="Times New Roman" w:hAnsi="Times New Roman" w:cs="Times New Roman"/>
          <w:sz w:val="28"/>
        </w:rPr>
        <w:t>Умножение четырехзначного числа на двузначное.</w:t>
      </w:r>
    </w:p>
    <w:p w:rsidR="00C7767D" w:rsidRDefault="00C7767D" w:rsidP="00814AF2">
      <w:pPr>
        <w:pStyle w:val="af0"/>
        <w:numPr>
          <w:ilvl w:val="0"/>
          <w:numId w:val="208"/>
        </w:numPr>
        <w:rPr>
          <w:rFonts w:ascii="Times New Roman" w:hAnsi="Times New Roman" w:cs="Times New Roman"/>
          <w:sz w:val="28"/>
        </w:rPr>
      </w:pPr>
      <w:r>
        <w:rPr>
          <w:rFonts w:ascii="Times New Roman" w:hAnsi="Times New Roman" w:cs="Times New Roman"/>
          <w:sz w:val="28"/>
        </w:rPr>
        <w:t>Письменное деление трехзначного числа на однозначное.</w:t>
      </w:r>
    </w:p>
    <w:p w:rsidR="00C7767D" w:rsidRPr="004E391D" w:rsidRDefault="00C7767D" w:rsidP="00814AF2">
      <w:pPr>
        <w:pStyle w:val="af0"/>
        <w:numPr>
          <w:ilvl w:val="0"/>
          <w:numId w:val="208"/>
        </w:numPr>
        <w:rPr>
          <w:rFonts w:ascii="Times New Roman" w:hAnsi="Times New Roman" w:cs="Times New Roman"/>
          <w:sz w:val="28"/>
        </w:rPr>
      </w:pPr>
      <w:r>
        <w:rPr>
          <w:rFonts w:ascii="Times New Roman" w:hAnsi="Times New Roman" w:cs="Times New Roman"/>
          <w:sz w:val="28"/>
        </w:rPr>
        <w:t>Деление четырехзначного числа на двузначное.</w:t>
      </w:r>
    </w:p>
    <w:p w:rsidR="00C7767D" w:rsidRDefault="00C7767D" w:rsidP="00C7767D">
      <w:pPr>
        <w:pStyle w:val="af0"/>
        <w:jc w:val="center"/>
        <w:rPr>
          <w:rFonts w:ascii="Times New Roman" w:hAnsi="Times New Roman" w:cs="Times New Roman"/>
          <w:b/>
          <w:sz w:val="32"/>
        </w:rPr>
      </w:pPr>
      <w:r w:rsidRPr="004463B4">
        <w:rPr>
          <w:rFonts w:ascii="Times New Roman" w:hAnsi="Times New Roman" w:cs="Times New Roman"/>
          <w:b/>
          <w:sz w:val="32"/>
        </w:rPr>
        <w:t>Математика</w:t>
      </w:r>
      <w:r>
        <w:rPr>
          <w:rFonts w:ascii="Times New Roman" w:hAnsi="Times New Roman" w:cs="Times New Roman"/>
          <w:b/>
          <w:sz w:val="32"/>
        </w:rPr>
        <w:t xml:space="preserve"> 3</w:t>
      </w:r>
    </w:p>
    <w:p w:rsidR="00C7767D" w:rsidRDefault="00C7767D" w:rsidP="00814AF2">
      <w:pPr>
        <w:pStyle w:val="af0"/>
        <w:numPr>
          <w:ilvl w:val="0"/>
          <w:numId w:val="209"/>
        </w:numPr>
        <w:rPr>
          <w:rFonts w:ascii="Times New Roman" w:hAnsi="Times New Roman" w:cs="Times New Roman"/>
          <w:sz w:val="28"/>
        </w:rPr>
      </w:pPr>
      <w:r>
        <w:rPr>
          <w:rFonts w:ascii="Times New Roman" w:hAnsi="Times New Roman" w:cs="Times New Roman"/>
          <w:sz w:val="28"/>
        </w:rPr>
        <w:t>Длина. Способы измерения длины.</w:t>
      </w:r>
    </w:p>
    <w:p w:rsidR="00C7767D" w:rsidRDefault="00C7767D" w:rsidP="00814AF2">
      <w:pPr>
        <w:pStyle w:val="af0"/>
        <w:numPr>
          <w:ilvl w:val="0"/>
          <w:numId w:val="209"/>
        </w:numPr>
        <w:rPr>
          <w:rFonts w:ascii="Times New Roman" w:hAnsi="Times New Roman" w:cs="Times New Roman"/>
          <w:sz w:val="28"/>
        </w:rPr>
      </w:pPr>
      <w:r>
        <w:rPr>
          <w:rFonts w:ascii="Times New Roman" w:hAnsi="Times New Roman" w:cs="Times New Roman"/>
          <w:sz w:val="28"/>
        </w:rPr>
        <w:t>Длина. Единицы длины: м, дм, см.</w:t>
      </w:r>
    </w:p>
    <w:p w:rsidR="00C7767D" w:rsidRDefault="00C7767D" w:rsidP="00814AF2">
      <w:pPr>
        <w:pStyle w:val="af0"/>
        <w:numPr>
          <w:ilvl w:val="0"/>
          <w:numId w:val="209"/>
        </w:numPr>
        <w:rPr>
          <w:rFonts w:ascii="Times New Roman" w:hAnsi="Times New Roman" w:cs="Times New Roman"/>
          <w:sz w:val="28"/>
        </w:rPr>
      </w:pPr>
      <w:r>
        <w:rPr>
          <w:rFonts w:ascii="Times New Roman" w:hAnsi="Times New Roman" w:cs="Times New Roman"/>
          <w:sz w:val="28"/>
        </w:rPr>
        <w:t>Длина. Единицы длины: мм, дм, см, м.</w:t>
      </w:r>
    </w:p>
    <w:p w:rsidR="00C7767D" w:rsidRDefault="00C7767D" w:rsidP="00814AF2">
      <w:pPr>
        <w:pStyle w:val="af0"/>
        <w:numPr>
          <w:ilvl w:val="0"/>
          <w:numId w:val="209"/>
        </w:numPr>
        <w:rPr>
          <w:rFonts w:ascii="Times New Roman" w:hAnsi="Times New Roman" w:cs="Times New Roman"/>
          <w:sz w:val="28"/>
        </w:rPr>
      </w:pPr>
      <w:r>
        <w:rPr>
          <w:rFonts w:ascii="Times New Roman" w:hAnsi="Times New Roman" w:cs="Times New Roman"/>
          <w:sz w:val="28"/>
        </w:rPr>
        <w:t>Длина. Единицы длины: км.</w:t>
      </w:r>
    </w:p>
    <w:p w:rsidR="00C7767D" w:rsidRDefault="00C7767D" w:rsidP="00814AF2">
      <w:pPr>
        <w:pStyle w:val="af0"/>
        <w:numPr>
          <w:ilvl w:val="0"/>
          <w:numId w:val="209"/>
        </w:numPr>
        <w:rPr>
          <w:rFonts w:ascii="Times New Roman" w:hAnsi="Times New Roman" w:cs="Times New Roman"/>
          <w:sz w:val="28"/>
        </w:rPr>
      </w:pPr>
      <w:r>
        <w:rPr>
          <w:rFonts w:ascii="Times New Roman" w:hAnsi="Times New Roman" w:cs="Times New Roman"/>
          <w:sz w:val="28"/>
        </w:rPr>
        <w:t>Длина. Единицы длины: км, м, дм, см.</w:t>
      </w:r>
    </w:p>
    <w:p w:rsidR="00C7767D" w:rsidRPr="00CE424E" w:rsidRDefault="00C7767D" w:rsidP="00814AF2">
      <w:pPr>
        <w:pStyle w:val="af0"/>
        <w:numPr>
          <w:ilvl w:val="0"/>
          <w:numId w:val="209"/>
        </w:numPr>
        <w:rPr>
          <w:rFonts w:ascii="Times New Roman" w:hAnsi="Times New Roman" w:cs="Times New Roman"/>
          <w:sz w:val="28"/>
        </w:rPr>
      </w:pPr>
      <w:r>
        <w:rPr>
          <w:rFonts w:ascii="Times New Roman" w:hAnsi="Times New Roman" w:cs="Times New Roman"/>
          <w:sz w:val="28"/>
        </w:rPr>
        <w:t>Масса. Единицы массы. Килограмм.</w:t>
      </w:r>
    </w:p>
    <w:p w:rsidR="00C7767D" w:rsidRPr="00CE424E" w:rsidRDefault="00C7767D" w:rsidP="00814AF2">
      <w:pPr>
        <w:pStyle w:val="af0"/>
        <w:numPr>
          <w:ilvl w:val="0"/>
          <w:numId w:val="209"/>
        </w:numPr>
        <w:rPr>
          <w:rFonts w:ascii="Times New Roman" w:hAnsi="Times New Roman" w:cs="Times New Roman"/>
          <w:sz w:val="28"/>
        </w:rPr>
      </w:pPr>
      <w:r>
        <w:rPr>
          <w:rFonts w:ascii="Times New Roman" w:hAnsi="Times New Roman" w:cs="Times New Roman"/>
          <w:sz w:val="28"/>
        </w:rPr>
        <w:t>Масса. Единицы массы. Грамм.</w:t>
      </w:r>
    </w:p>
    <w:p w:rsidR="00C7767D" w:rsidRPr="00CE424E" w:rsidRDefault="00C7767D" w:rsidP="00814AF2">
      <w:pPr>
        <w:pStyle w:val="af0"/>
        <w:numPr>
          <w:ilvl w:val="0"/>
          <w:numId w:val="209"/>
        </w:numPr>
        <w:rPr>
          <w:rFonts w:ascii="Times New Roman" w:hAnsi="Times New Roman" w:cs="Times New Roman"/>
          <w:sz w:val="28"/>
        </w:rPr>
      </w:pPr>
      <w:r>
        <w:rPr>
          <w:rFonts w:ascii="Times New Roman" w:hAnsi="Times New Roman" w:cs="Times New Roman"/>
          <w:sz w:val="28"/>
        </w:rPr>
        <w:t>Масса. Единицы массы. Тонна. Центнер.</w:t>
      </w:r>
    </w:p>
    <w:p w:rsidR="00C7767D" w:rsidRDefault="00C7767D" w:rsidP="00814AF2">
      <w:pPr>
        <w:pStyle w:val="af0"/>
        <w:numPr>
          <w:ilvl w:val="0"/>
          <w:numId w:val="209"/>
        </w:numPr>
        <w:rPr>
          <w:rFonts w:ascii="Times New Roman" w:hAnsi="Times New Roman" w:cs="Times New Roman"/>
          <w:sz w:val="28"/>
        </w:rPr>
      </w:pPr>
      <w:r>
        <w:rPr>
          <w:rFonts w:ascii="Times New Roman" w:hAnsi="Times New Roman" w:cs="Times New Roman"/>
          <w:sz w:val="28"/>
        </w:rPr>
        <w:t>Вместимость. Единицы вместимости. Литр.</w:t>
      </w:r>
    </w:p>
    <w:p w:rsidR="00C7767D" w:rsidRDefault="00C7767D" w:rsidP="00814AF2">
      <w:pPr>
        <w:pStyle w:val="af0"/>
        <w:numPr>
          <w:ilvl w:val="0"/>
          <w:numId w:val="209"/>
        </w:numPr>
        <w:rPr>
          <w:rFonts w:ascii="Times New Roman" w:hAnsi="Times New Roman" w:cs="Times New Roman"/>
          <w:sz w:val="28"/>
        </w:rPr>
      </w:pPr>
      <w:r>
        <w:rPr>
          <w:rFonts w:ascii="Times New Roman" w:hAnsi="Times New Roman" w:cs="Times New Roman"/>
          <w:sz w:val="28"/>
        </w:rPr>
        <w:t>Периметр.</w:t>
      </w:r>
    </w:p>
    <w:p w:rsidR="00C7767D" w:rsidRDefault="00C7767D" w:rsidP="00814AF2">
      <w:pPr>
        <w:pStyle w:val="af0"/>
        <w:numPr>
          <w:ilvl w:val="0"/>
          <w:numId w:val="209"/>
        </w:numPr>
        <w:rPr>
          <w:rFonts w:ascii="Times New Roman" w:hAnsi="Times New Roman" w:cs="Times New Roman"/>
          <w:sz w:val="28"/>
        </w:rPr>
      </w:pPr>
      <w:r>
        <w:rPr>
          <w:rFonts w:ascii="Times New Roman" w:hAnsi="Times New Roman" w:cs="Times New Roman"/>
          <w:sz w:val="28"/>
        </w:rPr>
        <w:t>Площадь прямоугольника и квадрата.</w:t>
      </w:r>
    </w:p>
    <w:p w:rsidR="00C7767D" w:rsidRDefault="00C7767D" w:rsidP="00814AF2">
      <w:pPr>
        <w:pStyle w:val="af0"/>
        <w:numPr>
          <w:ilvl w:val="0"/>
          <w:numId w:val="209"/>
        </w:numPr>
        <w:rPr>
          <w:rFonts w:ascii="Times New Roman" w:hAnsi="Times New Roman" w:cs="Times New Roman"/>
          <w:sz w:val="28"/>
        </w:rPr>
      </w:pPr>
      <w:r>
        <w:rPr>
          <w:rFonts w:ascii="Times New Roman" w:hAnsi="Times New Roman" w:cs="Times New Roman"/>
          <w:sz w:val="28"/>
        </w:rPr>
        <w:t>Периметр и площадь прямоугольника и квадрата.</w:t>
      </w:r>
    </w:p>
    <w:p w:rsidR="00C7767D" w:rsidRDefault="00C7767D" w:rsidP="00814AF2">
      <w:pPr>
        <w:pStyle w:val="af0"/>
        <w:numPr>
          <w:ilvl w:val="0"/>
          <w:numId w:val="209"/>
        </w:numPr>
        <w:rPr>
          <w:rFonts w:ascii="Times New Roman" w:hAnsi="Times New Roman" w:cs="Times New Roman"/>
          <w:sz w:val="28"/>
        </w:rPr>
      </w:pPr>
      <w:r>
        <w:rPr>
          <w:rFonts w:ascii="Times New Roman" w:hAnsi="Times New Roman" w:cs="Times New Roman"/>
          <w:sz w:val="28"/>
        </w:rPr>
        <w:t>Площадь. Единицы площади: мм</w:t>
      </w:r>
      <w:r>
        <w:rPr>
          <w:rFonts w:ascii="Times New Roman" w:hAnsi="Times New Roman" w:cs="Times New Roman"/>
          <w:sz w:val="28"/>
          <w:vertAlign w:val="superscript"/>
        </w:rPr>
        <w:t>2</w:t>
      </w:r>
      <w:r>
        <w:rPr>
          <w:rFonts w:ascii="Times New Roman" w:hAnsi="Times New Roman" w:cs="Times New Roman"/>
          <w:sz w:val="28"/>
        </w:rPr>
        <w:t>, см</w:t>
      </w:r>
      <w:r>
        <w:rPr>
          <w:rFonts w:ascii="Times New Roman" w:hAnsi="Times New Roman" w:cs="Times New Roman"/>
          <w:sz w:val="28"/>
          <w:vertAlign w:val="superscript"/>
        </w:rPr>
        <w:t>2</w:t>
      </w:r>
      <w:r>
        <w:rPr>
          <w:rFonts w:ascii="Times New Roman" w:hAnsi="Times New Roman" w:cs="Times New Roman"/>
          <w:sz w:val="28"/>
        </w:rPr>
        <w:t>, дм</w:t>
      </w:r>
      <w:r>
        <w:rPr>
          <w:rFonts w:ascii="Times New Roman" w:hAnsi="Times New Roman" w:cs="Times New Roman"/>
          <w:sz w:val="28"/>
          <w:vertAlign w:val="superscript"/>
        </w:rPr>
        <w:t>2</w:t>
      </w:r>
      <w:r>
        <w:rPr>
          <w:rFonts w:ascii="Times New Roman" w:hAnsi="Times New Roman" w:cs="Times New Roman"/>
          <w:sz w:val="28"/>
        </w:rPr>
        <w:t>.</w:t>
      </w:r>
    </w:p>
    <w:p w:rsidR="00C7767D" w:rsidRDefault="00C7767D" w:rsidP="00814AF2">
      <w:pPr>
        <w:pStyle w:val="af0"/>
        <w:numPr>
          <w:ilvl w:val="0"/>
          <w:numId w:val="209"/>
        </w:numPr>
        <w:rPr>
          <w:rFonts w:ascii="Times New Roman" w:hAnsi="Times New Roman" w:cs="Times New Roman"/>
          <w:sz w:val="28"/>
        </w:rPr>
      </w:pPr>
      <w:r>
        <w:rPr>
          <w:rFonts w:ascii="Times New Roman" w:hAnsi="Times New Roman" w:cs="Times New Roman"/>
          <w:sz w:val="28"/>
        </w:rPr>
        <w:t>Площадь. Единицы площади: м</w:t>
      </w:r>
      <w:r>
        <w:rPr>
          <w:rFonts w:ascii="Times New Roman" w:hAnsi="Times New Roman" w:cs="Times New Roman"/>
          <w:sz w:val="28"/>
          <w:vertAlign w:val="superscript"/>
        </w:rPr>
        <w:t>2</w:t>
      </w:r>
      <w:r>
        <w:rPr>
          <w:rFonts w:ascii="Times New Roman" w:hAnsi="Times New Roman" w:cs="Times New Roman"/>
          <w:sz w:val="28"/>
        </w:rPr>
        <w:t>.</w:t>
      </w:r>
    </w:p>
    <w:p w:rsidR="00C7767D" w:rsidRDefault="00C7767D" w:rsidP="00814AF2">
      <w:pPr>
        <w:pStyle w:val="af0"/>
        <w:numPr>
          <w:ilvl w:val="0"/>
          <w:numId w:val="209"/>
        </w:numPr>
        <w:rPr>
          <w:rFonts w:ascii="Times New Roman" w:hAnsi="Times New Roman" w:cs="Times New Roman"/>
          <w:sz w:val="28"/>
        </w:rPr>
      </w:pPr>
      <w:r>
        <w:rPr>
          <w:rFonts w:ascii="Times New Roman" w:hAnsi="Times New Roman" w:cs="Times New Roman"/>
          <w:sz w:val="28"/>
        </w:rPr>
        <w:t>Единицы длины. Единицы площади.</w:t>
      </w:r>
    </w:p>
    <w:p w:rsidR="00C7767D" w:rsidRDefault="00C7767D" w:rsidP="00814AF2">
      <w:pPr>
        <w:pStyle w:val="af0"/>
        <w:numPr>
          <w:ilvl w:val="0"/>
          <w:numId w:val="209"/>
        </w:numPr>
        <w:rPr>
          <w:rFonts w:ascii="Times New Roman" w:hAnsi="Times New Roman" w:cs="Times New Roman"/>
          <w:sz w:val="28"/>
        </w:rPr>
      </w:pPr>
      <w:r>
        <w:rPr>
          <w:rFonts w:ascii="Times New Roman" w:hAnsi="Times New Roman" w:cs="Times New Roman"/>
          <w:sz w:val="28"/>
        </w:rPr>
        <w:t>Время. Единицы времени. Час, минута.</w:t>
      </w:r>
    </w:p>
    <w:p w:rsidR="00C7767D" w:rsidRDefault="00C7767D" w:rsidP="00814AF2">
      <w:pPr>
        <w:pStyle w:val="af0"/>
        <w:numPr>
          <w:ilvl w:val="0"/>
          <w:numId w:val="209"/>
        </w:numPr>
        <w:rPr>
          <w:rFonts w:ascii="Times New Roman" w:hAnsi="Times New Roman" w:cs="Times New Roman"/>
          <w:sz w:val="28"/>
        </w:rPr>
      </w:pPr>
      <w:r>
        <w:rPr>
          <w:rFonts w:ascii="Times New Roman" w:hAnsi="Times New Roman" w:cs="Times New Roman"/>
          <w:sz w:val="28"/>
        </w:rPr>
        <w:t>Время. Единицы времени. Неделя, месяц, год.</w:t>
      </w:r>
    </w:p>
    <w:p w:rsidR="00C7767D" w:rsidRDefault="00C7767D" w:rsidP="00814AF2">
      <w:pPr>
        <w:pStyle w:val="af0"/>
        <w:numPr>
          <w:ilvl w:val="0"/>
          <w:numId w:val="209"/>
        </w:numPr>
        <w:rPr>
          <w:rFonts w:ascii="Times New Roman" w:hAnsi="Times New Roman" w:cs="Times New Roman"/>
          <w:sz w:val="28"/>
        </w:rPr>
      </w:pPr>
      <w:r>
        <w:rPr>
          <w:rFonts w:ascii="Times New Roman" w:hAnsi="Times New Roman" w:cs="Times New Roman"/>
          <w:sz w:val="28"/>
        </w:rPr>
        <w:t>Время. Единицы времени. Сутки.</w:t>
      </w:r>
    </w:p>
    <w:p w:rsidR="00C7767D" w:rsidRDefault="00C7767D" w:rsidP="00814AF2">
      <w:pPr>
        <w:pStyle w:val="af0"/>
        <w:numPr>
          <w:ilvl w:val="0"/>
          <w:numId w:val="209"/>
        </w:numPr>
        <w:rPr>
          <w:rFonts w:ascii="Times New Roman" w:hAnsi="Times New Roman" w:cs="Times New Roman"/>
          <w:sz w:val="28"/>
        </w:rPr>
      </w:pPr>
      <w:r>
        <w:rPr>
          <w:rFonts w:ascii="Times New Roman" w:hAnsi="Times New Roman" w:cs="Times New Roman"/>
          <w:sz w:val="28"/>
        </w:rPr>
        <w:t>Время. Единицы времени. Секунда.</w:t>
      </w:r>
    </w:p>
    <w:p w:rsidR="00C7767D" w:rsidRPr="004E391D" w:rsidRDefault="00C7767D" w:rsidP="00814AF2">
      <w:pPr>
        <w:pStyle w:val="af0"/>
        <w:numPr>
          <w:ilvl w:val="0"/>
          <w:numId w:val="209"/>
        </w:numPr>
        <w:rPr>
          <w:rFonts w:ascii="Times New Roman" w:hAnsi="Times New Roman" w:cs="Times New Roman"/>
          <w:sz w:val="28"/>
        </w:rPr>
      </w:pPr>
      <w:r>
        <w:rPr>
          <w:rFonts w:ascii="Times New Roman" w:hAnsi="Times New Roman" w:cs="Times New Roman"/>
          <w:sz w:val="28"/>
        </w:rPr>
        <w:t>Время. Единицы времени. Век.</w:t>
      </w:r>
    </w:p>
    <w:p w:rsidR="00C7767D" w:rsidRDefault="00C7767D" w:rsidP="00C7767D">
      <w:pPr>
        <w:pStyle w:val="af0"/>
        <w:jc w:val="center"/>
        <w:rPr>
          <w:rFonts w:ascii="Times New Roman" w:hAnsi="Times New Roman" w:cs="Times New Roman"/>
          <w:b/>
          <w:sz w:val="32"/>
        </w:rPr>
      </w:pPr>
      <w:r w:rsidRPr="004463B4">
        <w:rPr>
          <w:rFonts w:ascii="Times New Roman" w:hAnsi="Times New Roman" w:cs="Times New Roman"/>
          <w:b/>
          <w:sz w:val="32"/>
        </w:rPr>
        <w:t>Математика</w:t>
      </w:r>
      <w:r>
        <w:rPr>
          <w:rFonts w:ascii="Times New Roman" w:hAnsi="Times New Roman" w:cs="Times New Roman"/>
          <w:b/>
          <w:sz w:val="32"/>
        </w:rPr>
        <w:t xml:space="preserve"> 4</w:t>
      </w:r>
    </w:p>
    <w:p w:rsidR="00C7767D" w:rsidRDefault="00C7767D" w:rsidP="00814AF2">
      <w:pPr>
        <w:pStyle w:val="af0"/>
        <w:numPr>
          <w:ilvl w:val="0"/>
          <w:numId w:val="210"/>
        </w:numPr>
        <w:rPr>
          <w:rFonts w:ascii="Times New Roman" w:hAnsi="Times New Roman" w:cs="Times New Roman"/>
          <w:sz w:val="28"/>
        </w:rPr>
      </w:pPr>
      <w:r>
        <w:rPr>
          <w:rFonts w:ascii="Times New Roman" w:hAnsi="Times New Roman" w:cs="Times New Roman"/>
          <w:sz w:val="28"/>
        </w:rPr>
        <w:t>Точка. Линии.</w:t>
      </w:r>
    </w:p>
    <w:p w:rsidR="00C7767D" w:rsidRDefault="00C7767D" w:rsidP="00814AF2">
      <w:pPr>
        <w:pStyle w:val="af0"/>
        <w:numPr>
          <w:ilvl w:val="0"/>
          <w:numId w:val="210"/>
        </w:numPr>
        <w:rPr>
          <w:rFonts w:ascii="Times New Roman" w:hAnsi="Times New Roman" w:cs="Times New Roman"/>
          <w:sz w:val="28"/>
        </w:rPr>
      </w:pPr>
      <w:r>
        <w:rPr>
          <w:rFonts w:ascii="Times New Roman" w:hAnsi="Times New Roman" w:cs="Times New Roman"/>
          <w:sz w:val="28"/>
        </w:rPr>
        <w:t>Учимся чертить отрезок.</w:t>
      </w:r>
    </w:p>
    <w:p w:rsidR="00C7767D" w:rsidRDefault="00C7767D" w:rsidP="00814AF2">
      <w:pPr>
        <w:pStyle w:val="af0"/>
        <w:numPr>
          <w:ilvl w:val="0"/>
          <w:numId w:val="210"/>
        </w:numPr>
        <w:rPr>
          <w:rFonts w:ascii="Times New Roman" w:hAnsi="Times New Roman" w:cs="Times New Roman"/>
          <w:sz w:val="28"/>
        </w:rPr>
      </w:pPr>
      <w:r>
        <w:rPr>
          <w:rFonts w:ascii="Times New Roman" w:hAnsi="Times New Roman" w:cs="Times New Roman"/>
          <w:sz w:val="28"/>
        </w:rPr>
        <w:t>Многоугольники.</w:t>
      </w:r>
    </w:p>
    <w:p w:rsidR="00C7767D" w:rsidRDefault="00C7767D" w:rsidP="00814AF2">
      <w:pPr>
        <w:pStyle w:val="af0"/>
        <w:numPr>
          <w:ilvl w:val="0"/>
          <w:numId w:val="210"/>
        </w:numPr>
        <w:rPr>
          <w:rFonts w:ascii="Times New Roman" w:hAnsi="Times New Roman" w:cs="Times New Roman"/>
          <w:sz w:val="28"/>
        </w:rPr>
      </w:pPr>
      <w:r>
        <w:rPr>
          <w:rFonts w:ascii="Times New Roman" w:hAnsi="Times New Roman" w:cs="Times New Roman"/>
          <w:sz w:val="28"/>
        </w:rPr>
        <w:t>Виды углов.</w:t>
      </w:r>
    </w:p>
    <w:p w:rsidR="00C7767D" w:rsidRDefault="00C7767D" w:rsidP="00814AF2">
      <w:pPr>
        <w:pStyle w:val="af0"/>
        <w:numPr>
          <w:ilvl w:val="0"/>
          <w:numId w:val="210"/>
        </w:numPr>
        <w:rPr>
          <w:rFonts w:ascii="Times New Roman" w:hAnsi="Times New Roman" w:cs="Times New Roman"/>
          <w:sz w:val="28"/>
        </w:rPr>
      </w:pPr>
      <w:r>
        <w:rPr>
          <w:rFonts w:ascii="Times New Roman" w:hAnsi="Times New Roman" w:cs="Times New Roman"/>
          <w:sz w:val="28"/>
        </w:rPr>
        <w:t>Прямоугольник. Квадрат. Свойство сторон.</w:t>
      </w:r>
    </w:p>
    <w:p w:rsidR="00C7767D" w:rsidRPr="004E391D" w:rsidRDefault="00C7767D" w:rsidP="00814AF2">
      <w:pPr>
        <w:pStyle w:val="af0"/>
        <w:numPr>
          <w:ilvl w:val="0"/>
          <w:numId w:val="210"/>
        </w:numPr>
        <w:rPr>
          <w:rFonts w:ascii="Times New Roman" w:hAnsi="Times New Roman" w:cs="Times New Roman"/>
          <w:sz w:val="28"/>
        </w:rPr>
      </w:pPr>
      <w:r>
        <w:rPr>
          <w:rFonts w:ascii="Times New Roman" w:hAnsi="Times New Roman" w:cs="Times New Roman"/>
          <w:sz w:val="28"/>
        </w:rPr>
        <w:t>Круг. Окружность. Радиус окружности.</w:t>
      </w:r>
    </w:p>
    <w:p w:rsidR="00C7767D" w:rsidRDefault="00C7767D" w:rsidP="00C7767D">
      <w:pPr>
        <w:pStyle w:val="af0"/>
        <w:jc w:val="center"/>
        <w:rPr>
          <w:rFonts w:ascii="Times New Roman" w:hAnsi="Times New Roman" w:cs="Times New Roman"/>
          <w:b/>
          <w:sz w:val="32"/>
        </w:rPr>
      </w:pPr>
      <w:r w:rsidRPr="004463B4">
        <w:rPr>
          <w:rFonts w:ascii="Times New Roman" w:hAnsi="Times New Roman" w:cs="Times New Roman"/>
          <w:b/>
          <w:sz w:val="32"/>
        </w:rPr>
        <w:t>Математика</w:t>
      </w:r>
      <w:r>
        <w:rPr>
          <w:rFonts w:ascii="Times New Roman" w:hAnsi="Times New Roman" w:cs="Times New Roman"/>
          <w:b/>
          <w:sz w:val="32"/>
        </w:rPr>
        <w:t xml:space="preserve"> 5</w:t>
      </w:r>
    </w:p>
    <w:p w:rsidR="00C7767D" w:rsidRDefault="00C7767D" w:rsidP="00814AF2">
      <w:pPr>
        <w:pStyle w:val="af0"/>
        <w:numPr>
          <w:ilvl w:val="0"/>
          <w:numId w:val="211"/>
        </w:numPr>
        <w:rPr>
          <w:rFonts w:ascii="Times New Roman" w:hAnsi="Times New Roman" w:cs="Times New Roman"/>
          <w:sz w:val="28"/>
        </w:rPr>
      </w:pPr>
      <w:r>
        <w:rPr>
          <w:rFonts w:ascii="Times New Roman" w:hAnsi="Times New Roman" w:cs="Times New Roman"/>
          <w:sz w:val="28"/>
        </w:rPr>
        <w:t>Римские цифры.</w:t>
      </w:r>
    </w:p>
    <w:p w:rsidR="00C7767D" w:rsidRDefault="00C7767D" w:rsidP="00814AF2">
      <w:pPr>
        <w:pStyle w:val="af0"/>
        <w:numPr>
          <w:ilvl w:val="0"/>
          <w:numId w:val="211"/>
        </w:numPr>
        <w:rPr>
          <w:rFonts w:ascii="Times New Roman" w:hAnsi="Times New Roman" w:cs="Times New Roman"/>
          <w:sz w:val="28"/>
        </w:rPr>
      </w:pPr>
      <w:r>
        <w:rPr>
          <w:rFonts w:ascii="Times New Roman" w:hAnsi="Times New Roman" w:cs="Times New Roman"/>
          <w:sz w:val="28"/>
        </w:rPr>
        <w:t>Старинные русские меры длины.</w:t>
      </w:r>
    </w:p>
    <w:p w:rsidR="00C7767D" w:rsidRDefault="00C7767D" w:rsidP="00814AF2">
      <w:pPr>
        <w:pStyle w:val="af0"/>
        <w:numPr>
          <w:ilvl w:val="0"/>
          <w:numId w:val="211"/>
        </w:numPr>
        <w:rPr>
          <w:rFonts w:ascii="Times New Roman" w:hAnsi="Times New Roman" w:cs="Times New Roman"/>
          <w:sz w:val="28"/>
        </w:rPr>
      </w:pPr>
      <w:r>
        <w:rPr>
          <w:rFonts w:ascii="Times New Roman" w:hAnsi="Times New Roman" w:cs="Times New Roman"/>
          <w:sz w:val="28"/>
        </w:rPr>
        <w:t>Старинные русские меры массы и вместимости.</w:t>
      </w:r>
    </w:p>
    <w:p w:rsidR="00C7767D" w:rsidRDefault="00C7767D" w:rsidP="00814AF2">
      <w:pPr>
        <w:pStyle w:val="af0"/>
        <w:numPr>
          <w:ilvl w:val="0"/>
          <w:numId w:val="211"/>
        </w:numPr>
        <w:rPr>
          <w:rFonts w:ascii="Times New Roman" w:hAnsi="Times New Roman" w:cs="Times New Roman"/>
          <w:sz w:val="28"/>
        </w:rPr>
      </w:pPr>
      <w:r>
        <w:rPr>
          <w:rFonts w:ascii="Times New Roman" w:hAnsi="Times New Roman" w:cs="Times New Roman"/>
          <w:sz w:val="28"/>
        </w:rPr>
        <w:t>Математика и мир вокруг.</w:t>
      </w:r>
    </w:p>
    <w:p w:rsidR="00C7767D" w:rsidRDefault="00C7767D" w:rsidP="00814AF2">
      <w:pPr>
        <w:pStyle w:val="af0"/>
        <w:numPr>
          <w:ilvl w:val="0"/>
          <w:numId w:val="211"/>
        </w:numPr>
        <w:rPr>
          <w:rFonts w:ascii="Times New Roman" w:hAnsi="Times New Roman" w:cs="Times New Roman"/>
          <w:sz w:val="28"/>
        </w:rPr>
      </w:pPr>
      <w:r>
        <w:rPr>
          <w:rFonts w:ascii="Times New Roman" w:hAnsi="Times New Roman" w:cs="Times New Roman"/>
          <w:sz w:val="28"/>
        </w:rPr>
        <w:t>Геометрические узоры. Симметрия.</w:t>
      </w:r>
    </w:p>
    <w:p w:rsidR="00C7767D" w:rsidRDefault="00C7767D" w:rsidP="00814AF2">
      <w:pPr>
        <w:pStyle w:val="af0"/>
        <w:numPr>
          <w:ilvl w:val="0"/>
          <w:numId w:val="211"/>
        </w:numPr>
        <w:rPr>
          <w:rFonts w:ascii="Times New Roman" w:hAnsi="Times New Roman" w:cs="Times New Roman"/>
          <w:sz w:val="28"/>
        </w:rPr>
      </w:pPr>
      <w:r>
        <w:rPr>
          <w:rFonts w:ascii="Times New Roman" w:hAnsi="Times New Roman" w:cs="Times New Roman"/>
          <w:sz w:val="28"/>
        </w:rPr>
        <w:t>Плоские и объемные фигуры.</w:t>
      </w:r>
    </w:p>
    <w:p w:rsidR="00C7767D" w:rsidRPr="00AF1BA6" w:rsidRDefault="00C7767D" w:rsidP="00814AF2">
      <w:pPr>
        <w:pStyle w:val="af0"/>
        <w:numPr>
          <w:ilvl w:val="0"/>
          <w:numId w:val="211"/>
        </w:numPr>
        <w:rPr>
          <w:rFonts w:ascii="Times New Roman" w:hAnsi="Times New Roman" w:cs="Times New Roman"/>
          <w:sz w:val="28"/>
        </w:rPr>
      </w:pPr>
      <w:r>
        <w:rPr>
          <w:rFonts w:ascii="Times New Roman" w:hAnsi="Times New Roman" w:cs="Times New Roman"/>
          <w:sz w:val="28"/>
        </w:rPr>
        <w:t>Куб. Прямоугольный параллелепипед.</w:t>
      </w:r>
    </w:p>
    <w:p w:rsidR="00C7767D" w:rsidRDefault="00C7767D" w:rsidP="00814AF2">
      <w:pPr>
        <w:pStyle w:val="af0"/>
        <w:numPr>
          <w:ilvl w:val="0"/>
          <w:numId w:val="211"/>
        </w:numPr>
        <w:rPr>
          <w:rFonts w:ascii="Times New Roman" w:hAnsi="Times New Roman" w:cs="Times New Roman"/>
          <w:sz w:val="28"/>
        </w:rPr>
      </w:pPr>
      <w:r>
        <w:rPr>
          <w:rFonts w:ascii="Times New Roman" w:hAnsi="Times New Roman" w:cs="Times New Roman"/>
          <w:sz w:val="28"/>
        </w:rPr>
        <w:t>Поиск треугольников в  заданной фигуре.</w:t>
      </w:r>
    </w:p>
    <w:p w:rsidR="00C7767D" w:rsidRPr="004E391D" w:rsidRDefault="00C7767D" w:rsidP="00814AF2">
      <w:pPr>
        <w:pStyle w:val="af0"/>
        <w:numPr>
          <w:ilvl w:val="0"/>
          <w:numId w:val="211"/>
        </w:numPr>
        <w:rPr>
          <w:rFonts w:ascii="Times New Roman" w:hAnsi="Times New Roman" w:cs="Times New Roman"/>
          <w:sz w:val="28"/>
        </w:rPr>
      </w:pPr>
      <w:r>
        <w:rPr>
          <w:rFonts w:ascii="Times New Roman" w:hAnsi="Times New Roman" w:cs="Times New Roman"/>
          <w:sz w:val="28"/>
        </w:rPr>
        <w:t>Геометрия и мир вокруг.</w:t>
      </w:r>
    </w:p>
    <w:p w:rsidR="00C7767D" w:rsidRDefault="00C7767D" w:rsidP="00C7767D">
      <w:pPr>
        <w:pStyle w:val="af0"/>
        <w:jc w:val="center"/>
        <w:rPr>
          <w:rFonts w:ascii="Times New Roman" w:hAnsi="Times New Roman" w:cs="Times New Roman"/>
          <w:b/>
          <w:sz w:val="32"/>
        </w:rPr>
      </w:pPr>
      <w:r w:rsidRPr="004463B4">
        <w:rPr>
          <w:rFonts w:ascii="Times New Roman" w:hAnsi="Times New Roman" w:cs="Times New Roman"/>
          <w:b/>
          <w:sz w:val="32"/>
        </w:rPr>
        <w:t>Математика</w:t>
      </w:r>
      <w:r>
        <w:rPr>
          <w:rFonts w:ascii="Times New Roman" w:hAnsi="Times New Roman" w:cs="Times New Roman"/>
          <w:b/>
          <w:sz w:val="32"/>
        </w:rPr>
        <w:t xml:space="preserve"> 6</w:t>
      </w:r>
    </w:p>
    <w:p w:rsidR="00C7767D" w:rsidRDefault="00C7767D" w:rsidP="00814AF2">
      <w:pPr>
        <w:pStyle w:val="af0"/>
        <w:numPr>
          <w:ilvl w:val="0"/>
          <w:numId w:val="212"/>
        </w:numPr>
        <w:rPr>
          <w:rFonts w:ascii="Times New Roman" w:hAnsi="Times New Roman" w:cs="Times New Roman"/>
          <w:sz w:val="28"/>
        </w:rPr>
      </w:pPr>
      <w:r>
        <w:rPr>
          <w:rFonts w:ascii="Times New Roman" w:hAnsi="Times New Roman" w:cs="Times New Roman"/>
          <w:sz w:val="28"/>
        </w:rPr>
        <w:t>Решение простых задач.</w:t>
      </w:r>
    </w:p>
    <w:p w:rsidR="00C7767D" w:rsidRDefault="00C7767D" w:rsidP="00814AF2">
      <w:pPr>
        <w:pStyle w:val="af0"/>
        <w:numPr>
          <w:ilvl w:val="0"/>
          <w:numId w:val="212"/>
        </w:numPr>
        <w:rPr>
          <w:rFonts w:ascii="Times New Roman" w:hAnsi="Times New Roman" w:cs="Times New Roman"/>
          <w:sz w:val="28"/>
        </w:rPr>
      </w:pPr>
      <w:r>
        <w:rPr>
          <w:rFonts w:ascii="Times New Roman" w:hAnsi="Times New Roman" w:cs="Times New Roman"/>
          <w:sz w:val="28"/>
        </w:rPr>
        <w:t>Цена. Количество. Стоимость.</w:t>
      </w:r>
    </w:p>
    <w:p w:rsidR="00C7767D" w:rsidRDefault="00C7767D" w:rsidP="00814AF2">
      <w:pPr>
        <w:pStyle w:val="af0"/>
        <w:numPr>
          <w:ilvl w:val="0"/>
          <w:numId w:val="212"/>
        </w:numPr>
        <w:rPr>
          <w:rFonts w:ascii="Times New Roman" w:hAnsi="Times New Roman" w:cs="Times New Roman"/>
          <w:sz w:val="28"/>
        </w:rPr>
      </w:pPr>
      <w:r>
        <w:rPr>
          <w:rFonts w:ascii="Times New Roman" w:hAnsi="Times New Roman" w:cs="Times New Roman"/>
          <w:sz w:val="28"/>
        </w:rPr>
        <w:t>Доли. Решение задач.</w:t>
      </w:r>
    </w:p>
    <w:p w:rsidR="00C7767D" w:rsidRDefault="00C7767D" w:rsidP="00814AF2">
      <w:pPr>
        <w:pStyle w:val="af0"/>
        <w:numPr>
          <w:ilvl w:val="0"/>
          <w:numId w:val="212"/>
        </w:numPr>
        <w:rPr>
          <w:rFonts w:ascii="Times New Roman" w:hAnsi="Times New Roman" w:cs="Times New Roman"/>
          <w:sz w:val="28"/>
        </w:rPr>
      </w:pPr>
      <w:r>
        <w:rPr>
          <w:rFonts w:ascii="Times New Roman" w:hAnsi="Times New Roman" w:cs="Times New Roman"/>
          <w:sz w:val="28"/>
        </w:rPr>
        <w:t>Как работать над задачей.</w:t>
      </w:r>
    </w:p>
    <w:p w:rsidR="00C7767D" w:rsidRDefault="00C7767D" w:rsidP="00814AF2">
      <w:pPr>
        <w:pStyle w:val="af0"/>
        <w:numPr>
          <w:ilvl w:val="0"/>
          <w:numId w:val="212"/>
        </w:numPr>
        <w:rPr>
          <w:rFonts w:ascii="Times New Roman" w:hAnsi="Times New Roman" w:cs="Times New Roman"/>
          <w:sz w:val="28"/>
        </w:rPr>
      </w:pPr>
      <w:r>
        <w:rPr>
          <w:rFonts w:ascii="Times New Roman" w:hAnsi="Times New Roman" w:cs="Times New Roman"/>
          <w:sz w:val="28"/>
        </w:rPr>
        <w:t>Скорость. Время. Расстояние.</w:t>
      </w:r>
    </w:p>
    <w:p w:rsidR="00C7767D" w:rsidRPr="004E391D" w:rsidRDefault="00C7767D" w:rsidP="00814AF2">
      <w:pPr>
        <w:pStyle w:val="af0"/>
        <w:numPr>
          <w:ilvl w:val="0"/>
          <w:numId w:val="212"/>
        </w:numPr>
        <w:rPr>
          <w:rFonts w:ascii="Times New Roman" w:hAnsi="Times New Roman" w:cs="Times New Roman"/>
          <w:sz w:val="28"/>
        </w:rPr>
      </w:pPr>
      <w:r>
        <w:rPr>
          <w:rFonts w:ascii="Times New Roman" w:hAnsi="Times New Roman" w:cs="Times New Roman"/>
          <w:sz w:val="28"/>
        </w:rPr>
        <w:t>Задачи на движение.</w:t>
      </w:r>
    </w:p>
    <w:p w:rsidR="00C7767D" w:rsidRDefault="00C7767D" w:rsidP="00C7767D">
      <w:pPr>
        <w:pStyle w:val="af0"/>
        <w:jc w:val="center"/>
        <w:rPr>
          <w:rFonts w:ascii="Times New Roman" w:hAnsi="Times New Roman" w:cs="Times New Roman"/>
          <w:b/>
          <w:sz w:val="32"/>
        </w:rPr>
      </w:pPr>
      <w:r>
        <w:rPr>
          <w:rFonts w:ascii="Times New Roman" w:hAnsi="Times New Roman" w:cs="Times New Roman"/>
          <w:b/>
          <w:sz w:val="32"/>
        </w:rPr>
        <w:t>Обучение грамоте 7</w:t>
      </w:r>
    </w:p>
    <w:p w:rsidR="00C7767D" w:rsidRDefault="00C7767D" w:rsidP="00814AF2">
      <w:pPr>
        <w:pStyle w:val="af0"/>
        <w:numPr>
          <w:ilvl w:val="0"/>
          <w:numId w:val="213"/>
        </w:numPr>
        <w:rPr>
          <w:rFonts w:ascii="Times New Roman" w:hAnsi="Times New Roman" w:cs="Times New Roman"/>
          <w:sz w:val="28"/>
        </w:rPr>
      </w:pPr>
      <w:r>
        <w:rPr>
          <w:rFonts w:ascii="Times New Roman" w:hAnsi="Times New Roman" w:cs="Times New Roman"/>
          <w:sz w:val="28"/>
        </w:rPr>
        <w:t>Группа «Гласные».</w:t>
      </w:r>
    </w:p>
    <w:p w:rsidR="00C7767D" w:rsidRDefault="00C7767D" w:rsidP="00814AF2">
      <w:pPr>
        <w:pStyle w:val="af0"/>
        <w:numPr>
          <w:ilvl w:val="0"/>
          <w:numId w:val="213"/>
        </w:numPr>
        <w:rPr>
          <w:rFonts w:ascii="Times New Roman" w:hAnsi="Times New Roman" w:cs="Times New Roman"/>
          <w:sz w:val="28"/>
        </w:rPr>
      </w:pPr>
      <w:r>
        <w:rPr>
          <w:rFonts w:ascii="Times New Roman" w:hAnsi="Times New Roman" w:cs="Times New Roman"/>
          <w:sz w:val="28"/>
        </w:rPr>
        <w:t>Группа «Парные звонкие и глухие согласные».</w:t>
      </w:r>
    </w:p>
    <w:p w:rsidR="00C7767D" w:rsidRDefault="00C7767D" w:rsidP="00814AF2">
      <w:pPr>
        <w:pStyle w:val="af0"/>
        <w:numPr>
          <w:ilvl w:val="0"/>
          <w:numId w:val="213"/>
        </w:numPr>
        <w:rPr>
          <w:rFonts w:ascii="Times New Roman" w:hAnsi="Times New Roman" w:cs="Times New Roman"/>
          <w:sz w:val="28"/>
        </w:rPr>
      </w:pPr>
      <w:r>
        <w:rPr>
          <w:rFonts w:ascii="Times New Roman" w:hAnsi="Times New Roman" w:cs="Times New Roman"/>
          <w:sz w:val="28"/>
        </w:rPr>
        <w:t>Группа «Сонорные согласные».</w:t>
      </w:r>
    </w:p>
    <w:p w:rsidR="00C7767D" w:rsidRPr="004E391D" w:rsidRDefault="00C7767D" w:rsidP="00814AF2">
      <w:pPr>
        <w:pStyle w:val="af0"/>
        <w:numPr>
          <w:ilvl w:val="0"/>
          <w:numId w:val="213"/>
        </w:numPr>
        <w:rPr>
          <w:rFonts w:ascii="Times New Roman" w:hAnsi="Times New Roman" w:cs="Times New Roman"/>
          <w:sz w:val="28"/>
        </w:rPr>
      </w:pPr>
      <w:r>
        <w:rPr>
          <w:rFonts w:ascii="Times New Roman" w:hAnsi="Times New Roman" w:cs="Times New Roman"/>
          <w:sz w:val="28"/>
        </w:rPr>
        <w:t>Группа «Непарные согласные».</w:t>
      </w:r>
    </w:p>
    <w:p w:rsidR="00C7767D" w:rsidRDefault="00C7767D" w:rsidP="00C7767D">
      <w:pPr>
        <w:pStyle w:val="af0"/>
        <w:jc w:val="center"/>
        <w:rPr>
          <w:rFonts w:ascii="Times New Roman" w:hAnsi="Times New Roman" w:cs="Times New Roman"/>
          <w:b/>
          <w:sz w:val="32"/>
        </w:rPr>
      </w:pPr>
      <w:r>
        <w:rPr>
          <w:rFonts w:ascii="Times New Roman" w:hAnsi="Times New Roman" w:cs="Times New Roman"/>
          <w:b/>
          <w:sz w:val="32"/>
        </w:rPr>
        <w:t>Обучение грамоте 8</w:t>
      </w:r>
    </w:p>
    <w:p w:rsidR="00C7767D" w:rsidRDefault="00C7767D" w:rsidP="00814AF2">
      <w:pPr>
        <w:pStyle w:val="af0"/>
        <w:numPr>
          <w:ilvl w:val="0"/>
          <w:numId w:val="214"/>
        </w:numPr>
        <w:rPr>
          <w:rFonts w:ascii="Times New Roman" w:hAnsi="Times New Roman" w:cs="Times New Roman"/>
          <w:sz w:val="28"/>
        </w:rPr>
      </w:pPr>
      <w:r>
        <w:rPr>
          <w:rFonts w:ascii="Times New Roman" w:hAnsi="Times New Roman" w:cs="Times New Roman"/>
          <w:sz w:val="28"/>
        </w:rPr>
        <w:t>Большая буква.</w:t>
      </w:r>
    </w:p>
    <w:p w:rsidR="00C7767D" w:rsidRDefault="00C7767D" w:rsidP="00814AF2">
      <w:pPr>
        <w:pStyle w:val="af0"/>
        <w:numPr>
          <w:ilvl w:val="0"/>
          <w:numId w:val="214"/>
        </w:numPr>
        <w:rPr>
          <w:rFonts w:ascii="Times New Roman" w:hAnsi="Times New Roman" w:cs="Times New Roman"/>
          <w:sz w:val="28"/>
        </w:rPr>
      </w:pPr>
      <w:r>
        <w:rPr>
          <w:rFonts w:ascii="Times New Roman" w:hAnsi="Times New Roman" w:cs="Times New Roman"/>
          <w:sz w:val="28"/>
        </w:rPr>
        <w:t>Безударная гласная «а».</w:t>
      </w:r>
    </w:p>
    <w:p w:rsidR="00C7767D" w:rsidRDefault="00C7767D" w:rsidP="00814AF2">
      <w:pPr>
        <w:pStyle w:val="af0"/>
        <w:numPr>
          <w:ilvl w:val="0"/>
          <w:numId w:val="214"/>
        </w:numPr>
        <w:rPr>
          <w:rFonts w:ascii="Times New Roman" w:hAnsi="Times New Roman" w:cs="Times New Roman"/>
          <w:sz w:val="28"/>
        </w:rPr>
      </w:pPr>
      <w:r>
        <w:rPr>
          <w:rFonts w:ascii="Times New Roman" w:hAnsi="Times New Roman" w:cs="Times New Roman"/>
          <w:sz w:val="28"/>
        </w:rPr>
        <w:t>Безударная гласная «о».</w:t>
      </w:r>
    </w:p>
    <w:p w:rsidR="00C7767D" w:rsidRDefault="00C7767D" w:rsidP="00814AF2">
      <w:pPr>
        <w:pStyle w:val="af0"/>
        <w:numPr>
          <w:ilvl w:val="0"/>
          <w:numId w:val="214"/>
        </w:numPr>
        <w:rPr>
          <w:rFonts w:ascii="Times New Roman" w:hAnsi="Times New Roman" w:cs="Times New Roman"/>
          <w:sz w:val="28"/>
        </w:rPr>
      </w:pPr>
      <w:r>
        <w:rPr>
          <w:rFonts w:ascii="Times New Roman" w:hAnsi="Times New Roman" w:cs="Times New Roman"/>
          <w:sz w:val="28"/>
        </w:rPr>
        <w:t>Безударная гласная «и».</w:t>
      </w:r>
    </w:p>
    <w:p w:rsidR="00C7767D" w:rsidRDefault="00C7767D" w:rsidP="00814AF2">
      <w:pPr>
        <w:pStyle w:val="af0"/>
        <w:numPr>
          <w:ilvl w:val="0"/>
          <w:numId w:val="214"/>
        </w:numPr>
        <w:rPr>
          <w:rFonts w:ascii="Times New Roman" w:hAnsi="Times New Roman" w:cs="Times New Roman"/>
          <w:sz w:val="28"/>
        </w:rPr>
      </w:pPr>
      <w:r>
        <w:rPr>
          <w:rFonts w:ascii="Times New Roman" w:hAnsi="Times New Roman" w:cs="Times New Roman"/>
          <w:sz w:val="28"/>
        </w:rPr>
        <w:t xml:space="preserve">Безударная гласная «е». </w:t>
      </w:r>
    </w:p>
    <w:p w:rsidR="00C7767D" w:rsidRDefault="00C7767D" w:rsidP="00814AF2">
      <w:pPr>
        <w:pStyle w:val="af0"/>
        <w:numPr>
          <w:ilvl w:val="0"/>
          <w:numId w:val="214"/>
        </w:numPr>
        <w:rPr>
          <w:rFonts w:ascii="Times New Roman" w:hAnsi="Times New Roman" w:cs="Times New Roman"/>
          <w:sz w:val="28"/>
        </w:rPr>
      </w:pPr>
      <w:r>
        <w:rPr>
          <w:rFonts w:ascii="Times New Roman" w:hAnsi="Times New Roman" w:cs="Times New Roman"/>
          <w:sz w:val="28"/>
        </w:rPr>
        <w:t>Безударная гласная «я».</w:t>
      </w:r>
    </w:p>
    <w:p w:rsidR="00C7767D" w:rsidRDefault="00C7767D" w:rsidP="00814AF2">
      <w:pPr>
        <w:pStyle w:val="af0"/>
        <w:numPr>
          <w:ilvl w:val="0"/>
          <w:numId w:val="214"/>
        </w:numPr>
        <w:rPr>
          <w:rFonts w:ascii="Times New Roman" w:hAnsi="Times New Roman" w:cs="Times New Roman"/>
          <w:sz w:val="28"/>
        </w:rPr>
      </w:pPr>
      <w:r>
        <w:rPr>
          <w:rFonts w:ascii="Times New Roman" w:hAnsi="Times New Roman" w:cs="Times New Roman"/>
          <w:sz w:val="28"/>
        </w:rPr>
        <w:t>Правописание сочетаний «жи-ши».</w:t>
      </w:r>
    </w:p>
    <w:p w:rsidR="00C7767D" w:rsidRDefault="00C7767D" w:rsidP="00814AF2">
      <w:pPr>
        <w:pStyle w:val="af0"/>
        <w:numPr>
          <w:ilvl w:val="0"/>
          <w:numId w:val="214"/>
        </w:numPr>
        <w:rPr>
          <w:rFonts w:ascii="Times New Roman" w:hAnsi="Times New Roman" w:cs="Times New Roman"/>
          <w:sz w:val="28"/>
        </w:rPr>
      </w:pPr>
      <w:r>
        <w:rPr>
          <w:rFonts w:ascii="Times New Roman" w:hAnsi="Times New Roman" w:cs="Times New Roman"/>
          <w:sz w:val="28"/>
        </w:rPr>
        <w:t>Правописание сочетаний «ча-ща».</w:t>
      </w:r>
    </w:p>
    <w:p w:rsidR="00C7767D" w:rsidRDefault="00C7767D" w:rsidP="00814AF2">
      <w:pPr>
        <w:pStyle w:val="af0"/>
        <w:numPr>
          <w:ilvl w:val="0"/>
          <w:numId w:val="214"/>
        </w:numPr>
        <w:rPr>
          <w:rFonts w:ascii="Times New Roman" w:hAnsi="Times New Roman" w:cs="Times New Roman"/>
          <w:sz w:val="28"/>
        </w:rPr>
      </w:pPr>
      <w:r>
        <w:rPr>
          <w:rFonts w:ascii="Times New Roman" w:hAnsi="Times New Roman" w:cs="Times New Roman"/>
          <w:sz w:val="28"/>
        </w:rPr>
        <w:t>Правописание сочетаний «чу-щу».</w:t>
      </w:r>
    </w:p>
    <w:p w:rsidR="00C7767D" w:rsidRDefault="00C7767D" w:rsidP="00814AF2">
      <w:pPr>
        <w:pStyle w:val="af0"/>
        <w:numPr>
          <w:ilvl w:val="0"/>
          <w:numId w:val="214"/>
        </w:numPr>
        <w:rPr>
          <w:rFonts w:ascii="Times New Roman" w:hAnsi="Times New Roman" w:cs="Times New Roman"/>
          <w:sz w:val="28"/>
        </w:rPr>
      </w:pPr>
      <w:r>
        <w:rPr>
          <w:rFonts w:ascii="Times New Roman" w:hAnsi="Times New Roman" w:cs="Times New Roman"/>
          <w:sz w:val="28"/>
        </w:rPr>
        <w:t>Правописание сочетаний «чн-чк».</w:t>
      </w:r>
    </w:p>
    <w:p w:rsidR="00C7767D" w:rsidRDefault="00C7767D" w:rsidP="00814AF2">
      <w:pPr>
        <w:pStyle w:val="af0"/>
        <w:numPr>
          <w:ilvl w:val="0"/>
          <w:numId w:val="214"/>
        </w:numPr>
        <w:rPr>
          <w:rFonts w:ascii="Times New Roman" w:hAnsi="Times New Roman" w:cs="Times New Roman"/>
          <w:sz w:val="28"/>
        </w:rPr>
      </w:pPr>
      <w:r>
        <w:rPr>
          <w:rFonts w:ascii="Times New Roman" w:hAnsi="Times New Roman" w:cs="Times New Roman"/>
          <w:sz w:val="28"/>
        </w:rPr>
        <w:t>Предложение. Схема предложения.</w:t>
      </w:r>
    </w:p>
    <w:p w:rsidR="00C7767D" w:rsidRDefault="00C7767D" w:rsidP="00814AF2">
      <w:pPr>
        <w:pStyle w:val="af0"/>
        <w:numPr>
          <w:ilvl w:val="0"/>
          <w:numId w:val="214"/>
        </w:numPr>
        <w:rPr>
          <w:rFonts w:ascii="Times New Roman" w:hAnsi="Times New Roman" w:cs="Times New Roman"/>
          <w:sz w:val="28"/>
        </w:rPr>
      </w:pPr>
      <w:r>
        <w:rPr>
          <w:rFonts w:ascii="Times New Roman" w:hAnsi="Times New Roman" w:cs="Times New Roman"/>
          <w:sz w:val="28"/>
        </w:rPr>
        <w:t>Интонация. Знаки препинания в конце предложения.</w:t>
      </w:r>
    </w:p>
    <w:p w:rsidR="00C7767D" w:rsidRDefault="00C7767D" w:rsidP="00814AF2">
      <w:pPr>
        <w:pStyle w:val="af0"/>
        <w:numPr>
          <w:ilvl w:val="0"/>
          <w:numId w:val="214"/>
        </w:numPr>
        <w:rPr>
          <w:rFonts w:ascii="Times New Roman" w:hAnsi="Times New Roman" w:cs="Times New Roman"/>
          <w:sz w:val="28"/>
        </w:rPr>
      </w:pPr>
      <w:r>
        <w:rPr>
          <w:rFonts w:ascii="Times New Roman" w:hAnsi="Times New Roman" w:cs="Times New Roman"/>
          <w:sz w:val="28"/>
        </w:rPr>
        <w:t>Слова, близкие по значению.</w:t>
      </w:r>
    </w:p>
    <w:p w:rsidR="00C7767D" w:rsidRDefault="00C7767D" w:rsidP="00814AF2">
      <w:pPr>
        <w:pStyle w:val="af0"/>
        <w:numPr>
          <w:ilvl w:val="0"/>
          <w:numId w:val="214"/>
        </w:numPr>
        <w:rPr>
          <w:rFonts w:ascii="Times New Roman" w:hAnsi="Times New Roman" w:cs="Times New Roman"/>
          <w:sz w:val="28"/>
        </w:rPr>
      </w:pPr>
      <w:r>
        <w:rPr>
          <w:rFonts w:ascii="Times New Roman" w:hAnsi="Times New Roman" w:cs="Times New Roman"/>
          <w:sz w:val="28"/>
        </w:rPr>
        <w:t>Слова, противоположные по значению.</w:t>
      </w:r>
    </w:p>
    <w:p w:rsidR="00C7767D" w:rsidRPr="00C00522" w:rsidRDefault="00C7767D" w:rsidP="00814AF2">
      <w:pPr>
        <w:pStyle w:val="af0"/>
        <w:numPr>
          <w:ilvl w:val="0"/>
          <w:numId w:val="214"/>
        </w:numPr>
        <w:rPr>
          <w:rFonts w:ascii="Times New Roman" w:hAnsi="Times New Roman" w:cs="Times New Roman"/>
          <w:sz w:val="28"/>
        </w:rPr>
      </w:pPr>
      <w:r>
        <w:rPr>
          <w:rFonts w:ascii="Times New Roman" w:hAnsi="Times New Roman" w:cs="Times New Roman"/>
          <w:sz w:val="28"/>
        </w:rPr>
        <w:t>Значение слова.</w:t>
      </w:r>
    </w:p>
    <w:p w:rsidR="00C7767D" w:rsidRPr="004E391D" w:rsidRDefault="00C7767D" w:rsidP="00814AF2">
      <w:pPr>
        <w:pStyle w:val="af0"/>
        <w:numPr>
          <w:ilvl w:val="0"/>
          <w:numId w:val="214"/>
        </w:numPr>
        <w:rPr>
          <w:rFonts w:ascii="Times New Roman" w:hAnsi="Times New Roman" w:cs="Times New Roman"/>
          <w:sz w:val="28"/>
        </w:rPr>
      </w:pPr>
      <w:r>
        <w:rPr>
          <w:rFonts w:ascii="Times New Roman" w:hAnsi="Times New Roman" w:cs="Times New Roman"/>
          <w:sz w:val="28"/>
        </w:rPr>
        <w:t>Образные выражения.</w:t>
      </w:r>
    </w:p>
    <w:p w:rsidR="00C7767D" w:rsidRDefault="00C7767D" w:rsidP="00C7767D">
      <w:pPr>
        <w:pStyle w:val="af0"/>
        <w:jc w:val="center"/>
        <w:rPr>
          <w:rFonts w:ascii="Times New Roman" w:hAnsi="Times New Roman" w:cs="Times New Roman"/>
          <w:b/>
          <w:sz w:val="32"/>
        </w:rPr>
      </w:pPr>
      <w:r>
        <w:rPr>
          <w:rFonts w:ascii="Times New Roman" w:hAnsi="Times New Roman" w:cs="Times New Roman"/>
          <w:b/>
          <w:sz w:val="32"/>
        </w:rPr>
        <w:t>Русский язык 9</w:t>
      </w:r>
    </w:p>
    <w:p w:rsidR="00C7767D" w:rsidRDefault="00C7767D" w:rsidP="00814AF2">
      <w:pPr>
        <w:pStyle w:val="af0"/>
        <w:numPr>
          <w:ilvl w:val="0"/>
          <w:numId w:val="215"/>
        </w:numPr>
        <w:rPr>
          <w:rFonts w:ascii="Times New Roman" w:hAnsi="Times New Roman" w:cs="Times New Roman"/>
          <w:sz w:val="28"/>
        </w:rPr>
      </w:pPr>
      <w:r>
        <w:rPr>
          <w:rFonts w:ascii="Times New Roman" w:hAnsi="Times New Roman" w:cs="Times New Roman"/>
          <w:sz w:val="28"/>
        </w:rPr>
        <w:t>Правописание безударных гласных в корне слова.</w:t>
      </w:r>
    </w:p>
    <w:p w:rsidR="00C7767D" w:rsidRDefault="00C7767D" w:rsidP="00814AF2">
      <w:pPr>
        <w:pStyle w:val="af0"/>
        <w:numPr>
          <w:ilvl w:val="0"/>
          <w:numId w:val="215"/>
        </w:numPr>
        <w:rPr>
          <w:rFonts w:ascii="Times New Roman" w:hAnsi="Times New Roman" w:cs="Times New Roman"/>
          <w:sz w:val="28"/>
        </w:rPr>
      </w:pPr>
      <w:r>
        <w:rPr>
          <w:rFonts w:ascii="Times New Roman" w:hAnsi="Times New Roman" w:cs="Times New Roman"/>
          <w:sz w:val="28"/>
        </w:rPr>
        <w:t>Правописание парных согласных в корне слова.</w:t>
      </w:r>
    </w:p>
    <w:p w:rsidR="00C7767D" w:rsidRDefault="00C7767D" w:rsidP="00814AF2">
      <w:pPr>
        <w:pStyle w:val="af0"/>
        <w:numPr>
          <w:ilvl w:val="0"/>
          <w:numId w:val="215"/>
        </w:numPr>
        <w:rPr>
          <w:rFonts w:ascii="Times New Roman" w:hAnsi="Times New Roman" w:cs="Times New Roman"/>
          <w:sz w:val="28"/>
        </w:rPr>
      </w:pPr>
      <w:r>
        <w:rPr>
          <w:rFonts w:ascii="Times New Roman" w:hAnsi="Times New Roman" w:cs="Times New Roman"/>
          <w:sz w:val="28"/>
        </w:rPr>
        <w:t>Правописание непроизносимых согласных в корне слова.</w:t>
      </w:r>
    </w:p>
    <w:p w:rsidR="00C7767D" w:rsidRDefault="00C7767D" w:rsidP="00814AF2">
      <w:pPr>
        <w:pStyle w:val="af0"/>
        <w:numPr>
          <w:ilvl w:val="0"/>
          <w:numId w:val="215"/>
        </w:numPr>
        <w:rPr>
          <w:rFonts w:ascii="Times New Roman" w:hAnsi="Times New Roman" w:cs="Times New Roman"/>
          <w:sz w:val="28"/>
        </w:rPr>
      </w:pPr>
      <w:r>
        <w:rPr>
          <w:rFonts w:ascii="Times New Roman" w:hAnsi="Times New Roman" w:cs="Times New Roman"/>
          <w:sz w:val="28"/>
        </w:rPr>
        <w:t>Ь после шипящих на конце имен существительных.</w:t>
      </w:r>
    </w:p>
    <w:p w:rsidR="00C7767D" w:rsidRDefault="00C7767D" w:rsidP="00814AF2">
      <w:pPr>
        <w:pStyle w:val="af0"/>
        <w:numPr>
          <w:ilvl w:val="0"/>
          <w:numId w:val="215"/>
        </w:numPr>
        <w:rPr>
          <w:rFonts w:ascii="Times New Roman" w:hAnsi="Times New Roman" w:cs="Times New Roman"/>
          <w:sz w:val="28"/>
        </w:rPr>
      </w:pPr>
      <w:r>
        <w:rPr>
          <w:rFonts w:ascii="Times New Roman" w:hAnsi="Times New Roman" w:cs="Times New Roman"/>
          <w:sz w:val="28"/>
        </w:rPr>
        <w:t>Правописание разделительных Ь и Ъ.</w:t>
      </w:r>
    </w:p>
    <w:p w:rsidR="00C7767D" w:rsidRDefault="00C7767D" w:rsidP="00814AF2">
      <w:pPr>
        <w:pStyle w:val="af0"/>
        <w:numPr>
          <w:ilvl w:val="0"/>
          <w:numId w:val="215"/>
        </w:numPr>
        <w:rPr>
          <w:rFonts w:ascii="Times New Roman" w:hAnsi="Times New Roman" w:cs="Times New Roman"/>
          <w:sz w:val="28"/>
        </w:rPr>
      </w:pPr>
      <w:r>
        <w:rPr>
          <w:rFonts w:ascii="Times New Roman" w:hAnsi="Times New Roman" w:cs="Times New Roman"/>
          <w:sz w:val="28"/>
        </w:rPr>
        <w:t>Правописание –ться и –тся в глаголах.</w:t>
      </w:r>
    </w:p>
    <w:p w:rsidR="00C7767D" w:rsidRDefault="00C7767D" w:rsidP="00814AF2">
      <w:pPr>
        <w:pStyle w:val="af0"/>
        <w:numPr>
          <w:ilvl w:val="0"/>
          <w:numId w:val="215"/>
        </w:numPr>
        <w:rPr>
          <w:rFonts w:ascii="Times New Roman" w:hAnsi="Times New Roman" w:cs="Times New Roman"/>
          <w:sz w:val="28"/>
        </w:rPr>
      </w:pPr>
      <w:r>
        <w:rPr>
          <w:rFonts w:ascii="Times New Roman" w:hAnsi="Times New Roman" w:cs="Times New Roman"/>
          <w:sz w:val="28"/>
        </w:rPr>
        <w:t>Правописание Ь в окончаниях глаголов 2-го лица единств. Числа</w:t>
      </w:r>
    </w:p>
    <w:p w:rsidR="00C7767D" w:rsidRDefault="00C7767D" w:rsidP="00814AF2">
      <w:pPr>
        <w:pStyle w:val="af0"/>
        <w:numPr>
          <w:ilvl w:val="0"/>
          <w:numId w:val="215"/>
        </w:numPr>
        <w:rPr>
          <w:rFonts w:ascii="Times New Roman" w:hAnsi="Times New Roman" w:cs="Times New Roman"/>
          <w:sz w:val="28"/>
        </w:rPr>
      </w:pPr>
      <w:r>
        <w:rPr>
          <w:rFonts w:ascii="Times New Roman" w:hAnsi="Times New Roman" w:cs="Times New Roman"/>
          <w:sz w:val="28"/>
        </w:rPr>
        <w:t>Правописание удвоенных согласных в словах.</w:t>
      </w:r>
    </w:p>
    <w:p w:rsidR="00C7767D" w:rsidRDefault="00C7767D" w:rsidP="00814AF2">
      <w:pPr>
        <w:pStyle w:val="af0"/>
        <w:numPr>
          <w:ilvl w:val="0"/>
          <w:numId w:val="215"/>
        </w:numPr>
        <w:rPr>
          <w:rFonts w:ascii="Times New Roman" w:hAnsi="Times New Roman" w:cs="Times New Roman"/>
          <w:sz w:val="28"/>
        </w:rPr>
      </w:pPr>
      <w:r>
        <w:rPr>
          <w:rFonts w:ascii="Times New Roman" w:hAnsi="Times New Roman" w:cs="Times New Roman"/>
          <w:sz w:val="28"/>
        </w:rPr>
        <w:t>Правописание приставок и предлогов.</w:t>
      </w:r>
    </w:p>
    <w:p w:rsidR="00C7767D" w:rsidRDefault="00C7767D" w:rsidP="00814AF2">
      <w:pPr>
        <w:pStyle w:val="af0"/>
        <w:numPr>
          <w:ilvl w:val="0"/>
          <w:numId w:val="215"/>
        </w:numPr>
        <w:rPr>
          <w:rFonts w:ascii="Times New Roman" w:hAnsi="Times New Roman" w:cs="Times New Roman"/>
          <w:sz w:val="28"/>
        </w:rPr>
      </w:pPr>
      <w:r>
        <w:rPr>
          <w:rFonts w:ascii="Times New Roman" w:hAnsi="Times New Roman" w:cs="Times New Roman"/>
          <w:sz w:val="28"/>
        </w:rPr>
        <w:t>Правописание безударных падежных окончаний имен существительных.</w:t>
      </w:r>
    </w:p>
    <w:p w:rsidR="00C7767D" w:rsidRDefault="00C7767D" w:rsidP="00814AF2">
      <w:pPr>
        <w:pStyle w:val="af0"/>
        <w:numPr>
          <w:ilvl w:val="0"/>
          <w:numId w:val="215"/>
        </w:numPr>
        <w:rPr>
          <w:rFonts w:ascii="Times New Roman" w:hAnsi="Times New Roman" w:cs="Times New Roman"/>
          <w:sz w:val="28"/>
        </w:rPr>
      </w:pPr>
      <w:r>
        <w:rPr>
          <w:rFonts w:ascii="Times New Roman" w:hAnsi="Times New Roman" w:cs="Times New Roman"/>
          <w:sz w:val="28"/>
        </w:rPr>
        <w:t>Фонетический разбор.</w:t>
      </w:r>
    </w:p>
    <w:p w:rsidR="00C7767D" w:rsidRPr="004E391D" w:rsidRDefault="00C7767D" w:rsidP="00814AF2">
      <w:pPr>
        <w:pStyle w:val="af0"/>
        <w:numPr>
          <w:ilvl w:val="0"/>
          <w:numId w:val="215"/>
        </w:numPr>
        <w:rPr>
          <w:rFonts w:ascii="Times New Roman" w:hAnsi="Times New Roman" w:cs="Times New Roman"/>
          <w:sz w:val="28"/>
        </w:rPr>
      </w:pPr>
      <w:r>
        <w:rPr>
          <w:rFonts w:ascii="Times New Roman" w:hAnsi="Times New Roman" w:cs="Times New Roman"/>
          <w:sz w:val="28"/>
        </w:rPr>
        <w:t>Разбор слова по составу.</w:t>
      </w:r>
    </w:p>
    <w:p w:rsidR="00C7767D" w:rsidRDefault="00C7767D" w:rsidP="00C7767D">
      <w:pPr>
        <w:pStyle w:val="af0"/>
        <w:jc w:val="center"/>
        <w:rPr>
          <w:rFonts w:ascii="Times New Roman" w:hAnsi="Times New Roman" w:cs="Times New Roman"/>
          <w:b/>
          <w:sz w:val="32"/>
        </w:rPr>
      </w:pPr>
      <w:r>
        <w:rPr>
          <w:rFonts w:ascii="Times New Roman" w:hAnsi="Times New Roman" w:cs="Times New Roman"/>
          <w:b/>
          <w:sz w:val="32"/>
        </w:rPr>
        <w:t>Русский язык 10</w:t>
      </w:r>
    </w:p>
    <w:p w:rsidR="00C7767D" w:rsidRDefault="00C7767D" w:rsidP="00814AF2">
      <w:pPr>
        <w:pStyle w:val="af0"/>
        <w:numPr>
          <w:ilvl w:val="0"/>
          <w:numId w:val="216"/>
        </w:numPr>
        <w:rPr>
          <w:rFonts w:ascii="Times New Roman" w:hAnsi="Times New Roman" w:cs="Times New Roman"/>
          <w:sz w:val="28"/>
        </w:rPr>
      </w:pPr>
      <w:r>
        <w:rPr>
          <w:rFonts w:ascii="Times New Roman" w:hAnsi="Times New Roman" w:cs="Times New Roman"/>
          <w:sz w:val="28"/>
        </w:rPr>
        <w:t>Слова, которые отвечают на вопросы ЧТО ДЕЛАЛ? ЧТО СДЕЛАЛ?</w:t>
      </w:r>
    </w:p>
    <w:p w:rsidR="00C7767D" w:rsidRDefault="00C7767D" w:rsidP="00814AF2">
      <w:pPr>
        <w:pStyle w:val="af0"/>
        <w:numPr>
          <w:ilvl w:val="0"/>
          <w:numId w:val="216"/>
        </w:numPr>
        <w:rPr>
          <w:rFonts w:ascii="Times New Roman" w:hAnsi="Times New Roman" w:cs="Times New Roman"/>
          <w:sz w:val="28"/>
        </w:rPr>
      </w:pPr>
      <w:r>
        <w:rPr>
          <w:rFonts w:ascii="Times New Roman" w:hAnsi="Times New Roman" w:cs="Times New Roman"/>
          <w:sz w:val="28"/>
        </w:rPr>
        <w:t>Понятие о глаголе.</w:t>
      </w:r>
    </w:p>
    <w:p w:rsidR="00C7767D" w:rsidRDefault="00C7767D" w:rsidP="00814AF2">
      <w:pPr>
        <w:pStyle w:val="af0"/>
        <w:numPr>
          <w:ilvl w:val="0"/>
          <w:numId w:val="216"/>
        </w:numPr>
        <w:rPr>
          <w:rFonts w:ascii="Times New Roman" w:hAnsi="Times New Roman" w:cs="Times New Roman"/>
          <w:sz w:val="28"/>
        </w:rPr>
      </w:pPr>
      <w:r>
        <w:rPr>
          <w:rFonts w:ascii="Times New Roman" w:hAnsi="Times New Roman" w:cs="Times New Roman"/>
          <w:sz w:val="28"/>
        </w:rPr>
        <w:t>Неопределенная форма глагола.</w:t>
      </w:r>
    </w:p>
    <w:p w:rsidR="00C7767D" w:rsidRDefault="00C7767D" w:rsidP="00814AF2">
      <w:pPr>
        <w:pStyle w:val="af0"/>
        <w:numPr>
          <w:ilvl w:val="0"/>
          <w:numId w:val="216"/>
        </w:numPr>
        <w:rPr>
          <w:rFonts w:ascii="Times New Roman" w:hAnsi="Times New Roman" w:cs="Times New Roman"/>
          <w:sz w:val="28"/>
        </w:rPr>
      </w:pPr>
      <w:r>
        <w:rPr>
          <w:rFonts w:ascii="Times New Roman" w:hAnsi="Times New Roman" w:cs="Times New Roman"/>
          <w:sz w:val="28"/>
        </w:rPr>
        <w:t>Изменение глаголов по временам.</w:t>
      </w:r>
    </w:p>
    <w:p w:rsidR="00C7767D" w:rsidRDefault="00C7767D" w:rsidP="00814AF2">
      <w:pPr>
        <w:pStyle w:val="af0"/>
        <w:numPr>
          <w:ilvl w:val="0"/>
          <w:numId w:val="216"/>
        </w:numPr>
        <w:rPr>
          <w:rFonts w:ascii="Times New Roman" w:hAnsi="Times New Roman" w:cs="Times New Roman"/>
          <w:sz w:val="28"/>
        </w:rPr>
      </w:pPr>
      <w:r>
        <w:rPr>
          <w:rFonts w:ascii="Times New Roman" w:hAnsi="Times New Roman" w:cs="Times New Roman"/>
          <w:sz w:val="28"/>
        </w:rPr>
        <w:t>Изменение глаголов прошедшего времени по родам.</w:t>
      </w:r>
    </w:p>
    <w:p w:rsidR="00C7767D" w:rsidRDefault="00C7767D" w:rsidP="00814AF2">
      <w:pPr>
        <w:pStyle w:val="af0"/>
        <w:numPr>
          <w:ilvl w:val="0"/>
          <w:numId w:val="216"/>
        </w:numPr>
        <w:rPr>
          <w:rFonts w:ascii="Times New Roman" w:hAnsi="Times New Roman" w:cs="Times New Roman"/>
          <w:sz w:val="28"/>
        </w:rPr>
      </w:pPr>
      <w:r>
        <w:rPr>
          <w:rFonts w:ascii="Times New Roman" w:hAnsi="Times New Roman" w:cs="Times New Roman"/>
          <w:sz w:val="28"/>
        </w:rPr>
        <w:t>Изменение глаголов по числам.</w:t>
      </w:r>
    </w:p>
    <w:p w:rsidR="00C7767D" w:rsidRDefault="00C7767D" w:rsidP="00814AF2">
      <w:pPr>
        <w:pStyle w:val="af0"/>
        <w:numPr>
          <w:ilvl w:val="0"/>
          <w:numId w:val="216"/>
        </w:numPr>
        <w:rPr>
          <w:rFonts w:ascii="Times New Roman" w:hAnsi="Times New Roman" w:cs="Times New Roman"/>
          <w:sz w:val="28"/>
        </w:rPr>
      </w:pPr>
      <w:r>
        <w:rPr>
          <w:rFonts w:ascii="Times New Roman" w:hAnsi="Times New Roman" w:cs="Times New Roman"/>
          <w:sz w:val="28"/>
          <w:lang w:val="en-US"/>
        </w:rPr>
        <w:t>I</w:t>
      </w:r>
      <w:r>
        <w:rPr>
          <w:rFonts w:ascii="Times New Roman" w:hAnsi="Times New Roman" w:cs="Times New Roman"/>
          <w:sz w:val="28"/>
        </w:rPr>
        <w:t xml:space="preserve"> и </w:t>
      </w:r>
      <w:r>
        <w:rPr>
          <w:rFonts w:ascii="Times New Roman" w:hAnsi="Times New Roman" w:cs="Times New Roman"/>
          <w:sz w:val="28"/>
          <w:lang w:val="en-US"/>
        </w:rPr>
        <w:t>II</w:t>
      </w:r>
      <w:r>
        <w:rPr>
          <w:rFonts w:ascii="Times New Roman" w:hAnsi="Times New Roman" w:cs="Times New Roman"/>
          <w:sz w:val="28"/>
        </w:rPr>
        <w:t xml:space="preserve"> спряжение глаголов.</w:t>
      </w:r>
    </w:p>
    <w:p w:rsidR="00C7767D" w:rsidRDefault="00C7767D" w:rsidP="00814AF2">
      <w:pPr>
        <w:pStyle w:val="af0"/>
        <w:numPr>
          <w:ilvl w:val="0"/>
          <w:numId w:val="216"/>
        </w:numPr>
        <w:rPr>
          <w:rFonts w:ascii="Times New Roman" w:hAnsi="Times New Roman" w:cs="Times New Roman"/>
          <w:sz w:val="28"/>
        </w:rPr>
      </w:pPr>
      <w:r>
        <w:rPr>
          <w:rFonts w:ascii="Times New Roman" w:hAnsi="Times New Roman" w:cs="Times New Roman"/>
          <w:sz w:val="28"/>
        </w:rPr>
        <w:t>Глаголы-исключения.</w:t>
      </w:r>
    </w:p>
    <w:p w:rsidR="00C7767D" w:rsidRDefault="00C7767D" w:rsidP="00814AF2">
      <w:pPr>
        <w:pStyle w:val="af0"/>
        <w:numPr>
          <w:ilvl w:val="0"/>
          <w:numId w:val="216"/>
        </w:numPr>
        <w:rPr>
          <w:rFonts w:ascii="Times New Roman" w:hAnsi="Times New Roman" w:cs="Times New Roman"/>
          <w:sz w:val="28"/>
        </w:rPr>
      </w:pPr>
      <w:r>
        <w:rPr>
          <w:rFonts w:ascii="Times New Roman" w:hAnsi="Times New Roman" w:cs="Times New Roman"/>
          <w:sz w:val="28"/>
        </w:rPr>
        <w:t>Определение спряжения глагола.</w:t>
      </w:r>
    </w:p>
    <w:p w:rsidR="00C7767D" w:rsidRDefault="00C7767D" w:rsidP="00814AF2">
      <w:pPr>
        <w:pStyle w:val="af0"/>
        <w:numPr>
          <w:ilvl w:val="0"/>
          <w:numId w:val="216"/>
        </w:numPr>
        <w:rPr>
          <w:rFonts w:ascii="Times New Roman" w:hAnsi="Times New Roman" w:cs="Times New Roman"/>
          <w:sz w:val="28"/>
        </w:rPr>
      </w:pPr>
      <w:r>
        <w:rPr>
          <w:rFonts w:ascii="Times New Roman" w:hAnsi="Times New Roman" w:cs="Times New Roman"/>
          <w:sz w:val="28"/>
        </w:rPr>
        <w:t>Морфологический разбор глагола.</w:t>
      </w:r>
    </w:p>
    <w:p w:rsidR="00C7767D" w:rsidRDefault="00C7767D" w:rsidP="00814AF2">
      <w:pPr>
        <w:pStyle w:val="af0"/>
        <w:numPr>
          <w:ilvl w:val="0"/>
          <w:numId w:val="216"/>
        </w:numPr>
        <w:rPr>
          <w:rFonts w:ascii="Times New Roman" w:hAnsi="Times New Roman" w:cs="Times New Roman"/>
          <w:sz w:val="28"/>
        </w:rPr>
      </w:pPr>
      <w:r>
        <w:rPr>
          <w:rFonts w:ascii="Times New Roman" w:hAnsi="Times New Roman" w:cs="Times New Roman"/>
          <w:sz w:val="28"/>
        </w:rPr>
        <w:t>Значение глагола.</w:t>
      </w:r>
    </w:p>
    <w:p w:rsidR="00C7767D" w:rsidRPr="004E391D" w:rsidRDefault="00C7767D" w:rsidP="00814AF2">
      <w:pPr>
        <w:pStyle w:val="af0"/>
        <w:numPr>
          <w:ilvl w:val="0"/>
          <w:numId w:val="216"/>
        </w:numPr>
        <w:rPr>
          <w:rFonts w:ascii="Times New Roman" w:hAnsi="Times New Roman" w:cs="Times New Roman"/>
          <w:sz w:val="28"/>
        </w:rPr>
      </w:pPr>
      <w:r>
        <w:rPr>
          <w:rFonts w:ascii="Times New Roman" w:hAnsi="Times New Roman" w:cs="Times New Roman"/>
          <w:sz w:val="28"/>
        </w:rPr>
        <w:t>Типы текста. Текст-рассуждение.</w:t>
      </w:r>
    </w:p>
    <w:p w:rsidR="00C7767D" w:rsidRDefault="00C7767D" w:rsidP="00C7767D">
      <w:pPr>
        <w:pStyle w:val="af0"/>
        <w:jc w:val="center"/>
        <w:rPr>
          <w:rFonts w:ascii="Times New Roman" w:hAnsi="Times New Roman" w:cs="Times New Roman"/>
          <w:b/>
          <w:sz w:val="32"/>
        </w:rPr>
      </w:pPr>
      <w:r>
        <w:rPr>
          <w:rFonts w:ascii="Times New Roman" w:hAnsi="Times New Roman" w:cs="Times New Roman"/>
          <w:b/>
          <w:sz w:val="32"/>
        </w:rPr>
        <w:t>Русский язык 11</w:t>
      </w:r>
    </w:p>
    <w:p w:rsidR="00C7767D" w:rsidRDefault="00C7767D" w:rsidP="00814AF2">
      <w:pPr>
        <w:pStyle w:val="af0"/>
        <w:numPr>
          <w:ilvl w:val="0"/>
          <w:numId w:val="217"/>
        </w:numPr>
        <w:rPr>
          <w:rFonts w:ascii="Times New Roman" w:hAnsi="Times New Roman" w:cs="Times New Roman"/>
          <w:sz w:val="28"/>
        </w:rPr>
      </w:pPr>
      <w:r>
        <w:rPr>
          <w:rFonts w:ascii="Times New Roman" w:hAnsi="Times New Roman" w:cs="Times New Roman"/>
          <w:sz w:val="28"/>
        </w:rPr>
        <w:t>Слова, которые отвечают на вопросы  КАКОЙ? КАКАЯ? КАКОЕ? КАКИЕ?</w:t>
      </w:r>
    </w:p>
    <w:p w:rsidR="00C7767D" w:rsidRDefault="00C7767D" w:rsidP="00814AF2">
      <w:pPr>
        <w:pStyle w:val="af0"/>
        <w:numPr>
          <w:ilvl w:val="0"/>
          <w:numId w:val="217"/>
        </w:numPr>
        <w:rPr>
          <w:rFonts w:ascii="Times New Roman" w:hAnsi="Times New Roman" w:cs="Times New Roman"/>
          <w:sz w:val="28"/>
        </w:rPr>
      </w:pPr>
      <w:r>
        <w:rPr>
          <w:rFonts w:ascii="Times New Roman" w:hAnsi="Times New Roman" w:cs="Times New Roman"/>
          <w:sz w:val="28"/>
        </w:rPr>
        <w:t>Понятие об имени прилагательном.</w:t>
      </w:r>
    </w:p>
    <w:p w:rsidR="00C7767D" w:rsidRDefault="00C7767D" w:rsidP="00814AF2">
      <w:pPr>
        <w:pStyle w:val="af0"/>
        <w:numPr>
          <w:ilvl w:val="0"/>
          <w:numId w:val="217"/>
        </w:numPr>
        <w:rPr>
          <w:rFonts w:ascii="Times New Roman" w:hAnsi="Times New Roman" w:cs="Times New Roman"/>
          <w:sz w:val="28"/>
        </w:rPr>
      </w:pPr>
      <w:r>
        <w:rPr>
          <w:rFonts w:ascii="Times New Roman" w:hAnsi="Times New Roman" w:cs="Times New Roman"/>
          <w:sz w:val="28"/>
        </w:rPr>
        <w:t>Связь имени прилагательного с именем существительным.</w:t>
      </w:r>
    </w:p>
    <w:p w:rsidR="00C7767D" w:rsidRDefault="00C7767D" w:rsidP="00814AF2">
      <w:pPr>
        <w:pStyle w:val="af0"/>
        <w:numPr>
          <w:ilvl w:val="0"/>
          <w:numId w:val="217"/>
        </w:numPr>
        <w:rPr>
          <w:rFonts w:ascii="Times New Roman" w:hAnsi="Times New Roman" w:cs="Times New Roman"/>
          <w:sz w:val="28"/>
        </w:rPr>
      </w:pPr>
      <w:r>
        <w:rPr>
          <w:rFonts w:ascii="Times New Roman" w:hAnsi="Times New Roman" w:cs="Times New Roman"/>
          <w:sz w:val="28"/>
        </w:rPr>
        <w:t>Изменение по родам имен прилагательных.</w:t>
      </w:r>
    </w:p>
    <w:p w:rsidR="00C7767D" w:rsidRDefault="00C7767D" w:rsidP="00814AF2">
      <w:pPr>
        <w:pStyle w:val="af0"/>
        <w:numPr>
          <w:ilvl w:val="0"/>
          <w:numId w:val="217"/>
        </w:numPr>
        <w:rPr>
          <w:rFonts w:ascii="Times New Roman" w:hAnsi="Times New Roman" w:cs="Times New Roman"/>
          <w:sz w:val="28"/>
        </w:rPr>
      </w:pPr>
      <w:r>
        <w:rPr>
          <w:rFonts w:ascii="Times New Roman" w:hAnsi="Times New Roman" w:cs="Times New Roman"/>
          <w:sz w:val="28"/>
        </w:rPr>
        <w:t>Изменение по числам имен прилагательных.</w:t>
      </w:r>
    </w:p>
    <w:p w:rsidR="00C7767D" w:rsidRDefault="00C7767D" w:rsidP="00814AF2">
      <w:pPr>
        <w:pStyle w:val="af0"/>
        <w:numPr>
          <w:ilvl w:val="0"/>
          <w:numId w:val="217"/>
        </w:numPr>
        <w:rPr>
          <w:rFonts w:ascii="Times New Roman" w:hAnsi="Times New Roman" w:cs="Times New Roman"/>
          <w:sz w:val="28"/>
        </w:rPr>
      </w:pPr>
      <w:r>
        <w:rPr>
          <w:rFonts w:ascii="Times New Roman" w:hAnsi="Times New Roman" w:cs="Times New Roman"/>
          <w:sz w:val="28"/>
        </w:rPr>
        <w:t>Изменение по падежам имен прилагательных мужского рода.</w:t>
      </w:r>
    </w:p>
    <w:p w:rsidR="00C7767D" w:rsidRDefault="00C7767D" w:rsidP="00814AF2">
      <w:pPr>
        <w:pStyle w:val="af0"/>
        <w:numPr>
          <w:ilvl w:val="0"/>
          <w:numId w:val="217"/>
        </w:numPr>
        <w:rPr>
          <w:rFonts w:ascii="Times New Roman" w:hAnsi="Times New Roman" w:cs="Times New Roman"/>
          <w:sz w:val="28"/>
        </w:rPr>
      </w:pPr>
      <w:r>
        <w:rPr>
          <w:rFonts w:ascii="Times New Roman" w:hAnsi="Times New Roman" w:cs="Times New Roman"/>
          <w:sz w:val="28"/>
        </w:rPr>
        <w:t>Изменение по падежам имен прилагательных женского рода.</w:t>
      </w:r>
    </w:p>
    <w:p w:rsidR="00C7767D" w:rsidRDefault="00C7767D" w:rsidP="00814AF2">
      <w:pPr>
        <w:pStyle w:val="af0"/>
        <w:numPr>
          <w:ilvl w:val="0"/>
          <w:numId w:val="217"/>
        </w:numPr>
        <w:rPr>
          <w:rFonts w:ascii="Times New Roman" w:hAnsi="Times New Roman" w:cs="Times New Roman"/>
          <w:sz w:val="28"/>
        </w:rPr>
      </w:pPr>
      <w:r>
        <w:rPr>
          <w:rFonts w:ascii="Times New Roman" w:hAnsi="Times New Roman" w:cs="Times New Roman"/>
          <w:sz w:val="28"/>
        </w:rPr>
        <w:t>Изменение по падежам имен прилагательных среднего рода.</w:t>
      </w:r>
    </w:p>
    <w:p w:rsidR="00C7767D" w:rsidRDefault="00C7767D" w:rsidP="00814AF2">
      <w:pPr>
        <w:pStyle w:val="af0"/>
        <w:numPr>
          <w:ilvl w:val="0"/>
          <w:numId w:val="217"/>
        </w:numPr>
        <w:rPr>
          <w:rFonts w:ascii="Times New Roman" w:hAnsi="Times New Roman" w:cs="Times New Roman"/>
          <w:sz w:val="28"/>
        </w:rPr>
      </w:pPr>
      <w:r>
        <w:rPr>
          <w:rFonts w:ascii="Times New Roman" w:hAnsi="Times New Roman" w:cs="Times New Roman"/>
          <w:sz w:val="28"/>
        </w:rPr>
        <w:t>Изменение по падежам имен прилагательных во множественном числе.</w:t>
      </w:r>
    </w:p>
    <w:p w:rsidR="00C7767D" w:rsidRDefault="00C7767D" w:rsidP="00814AF2">
      <w:pPr>
        <w:pStyle w:val="af0"/>
        <w:numPr>
          <w:ilvl w:val="0"/>
          <w:numId w:val="217"/>
        </w:numPr>
        <w:rPr>
          <w:rFonts w:ascii="Times New Roman" w:hAnsi="Times New Roman" w:cs="Times New Roman"/>
          <w:sz w:val="28"/>
        </w:rPr>
      </w:pPr>
      <w:r>
        <w:rPr>
          <w:rFonts w:ascii="Times New Roman" w:hAnsi="Times New Roman" w:cs="Times New Roman"/>
          <w:sz w:val="28"/>
        </w:rPr>
        <w:t>Морфологический разбор имени прилагательного.</w:t>
      </w:r>
    </w:p>
    <w:p w:rsidR="00C7767D" w:rsidRPr="004E391D" w:rsidRDefault="00C7767D" w:rsidP="00814AF2">
      <w:pPr>
        <w:pStyle w:val="af0"/>
        <w:numPr>
          <w:ilvl w:val="0"/>
          <w:numId w:val="217"/>
        </w:numPr>
        <w:rPr>
          <w:rFonts w:ascii="Times New Roman" w:hAnsi="Times New Roman" w:cs="Times New Roman"/>
          <w:sz w:val="28"/>
        </w:rPr>
      </w:pPr>
      <w:r>
        <w:rPr>
          <w:rFonts w:ascii="Times New Roman" w:hAnsi="Times New Roman" w:cs="Times New Roman"/>
          <w:sz w:val="28"/>
        </w:rPr>
        <w:t>Типы текста. Текст-описание.</w:t>
      </w:r>
    </w:p>
    <w:p w:rsidR="00C7767D" w:rsidRDefault="00C7767D" w:rsidP="00C7767D">
      <w:pPr>
        <w:pStyle w:val="af0"/>
        <w:jc w:val="center"/>
        <w:rPr>
          <w:rFonts w:ascii="Times New Roman" w:hAnsi="Times New Roman" w:cs="Times New Roman"/>
          <w:b/>
          <w:sz w:val="32"/>
        </w:rPr>
      </w:pPr>
      <w:r>
        <w:rPr>
          <w:rFonts w:ascii="Times New Roman" w:hAnsi="Times New Roman" w:cs="Times New Roman"/>
          <w:b/>
          <w:sz w:val="32"/>
        </w:rPr>
        <w:t>Русский язык 12</w:t>
      </w:r>
    </w:p>
    <w:p w:rsidR="00C7767D" w:rsidRDefault="00C7767D" w:rsidP="00814AF2">
      <w:pPr>
        <w:pStyle w:val="af0"/>
        <w:numPr>
          <w:ilvl w:val="0"/>
          <w:numId w:val="218"/>
        </w:numPr>
        <w:rPr>
          <w:rFonts w:ascii="Times New Roman" w:hAnsi="Times New Roman" w:cs="Times New Roman"/>
          <w:sz w:val="28"/>
        </w:rPr>
      </w:pPr>
      <w:r>
        <w:rPr>
          <w:rFonts w:ascii="Times New Roman" w:hAnsi="Times New Roman" w:cs="Times New Roman"/>
          <w:sz w:val="28"/>
        </w:rPr>
        <w:t>Понятие о глаголе.</w:t>
      </w:r>
    </w:p>
    <w:p w:rsidR="00C7767D" w:rsidRDefault="00C7767D" w:rsidP="00814AF2">
      <w:pPr>
        <w:pStyle w:val="af0"/>
        <w:numPr>
          <w:ilvl w:val="0"/>
          <w:numId w:val="218"/>
        </w:numPr>
        <w:rPr>
          <w:rFonts w:ascii="Times New Roman" w:hAnsi="Times New Roman" w:cs="Times New Roman"/>
          <w:sz w:val="28"/>
        </w:rPr>
      </w:pPr>
      <w:r>
        <w:rPr>
          <w:rFonts w:ascii="Times New Roman" w:hAnsi="Times New Roman" w:cs="Times New Roman"/>
          <w:sz w:val="28"/>
        </w:rPr>
        <w:t>Глаголы-исключения.</w:t>
      </w:r>
    </w:p>
    <w:p w:rsidR="00C7767D" w:rsidRDefault="00C7767D" w:rsidP="00814AF2">
      <w:pPr>
        <w:pStyle w:val="af0"/>
        <w:numPr>
          <w:ilvl w:val="0"/>
          <w:numId w:val="218"/>
        </w:numPr>
        <w:rPr>
          <w:rFonts w:ascii="Times New Roman" w:hAnsi="Times New Roman" w:cs="Times New Roman"/>
          <w:sz w:val="28"/>
        </w:rPr>
      </w:pPr>
      <w:r>
        <w:rPr>
          <w:rFonts w:ascii="Times New Roman" w:hAnsi="Times New Roman" w:cs="Times New Roman"/>
          <w:sz w:val="28"/>
        </w:rPr>
        <w:t>Неопределенная форма глагола.</w:t>
      </w:r>
    </w:p>
    <w:p w:rsidR="00C7767D" w:rsidRDefault="00C7767D" w:rsidP="00814AF2">
      <w:pPr>
        <w:pStyle w:val="af0"/>
        <w:numPr>
          <w:ilvl w:val="0"/>
          <w:numId w:val="218"/>
        </w:numPr>
        <w:rPr>
          <w:rFonts w:ascii="Times New Roman" w:hAnsi="Times New Roman" w:cs="Times New Roman"/>
          <w:sz w:val="28"/>
        </w:rPr>
      </w:pPr>
      <w:r>
        <w:rPr>
          <w:rFonts w:ascii="Times New Roman" w:hAnsi="Times New Roman" w:cs="Times New Roman"/>
          <w:sz w:val="28"/>
        </w:rPr>
        <w:t>Морфологический разбор глагола.</w:t>
      </w:r>
    </w:p>
    <w:p w:rsidR="00C7767D" w:rsidRDefault="00C7767D" w:rsidP="00814AF2">
      <w:pPr>
        <w:pStyle w:val="af0"/>
        <w:numPr>
          <w:ilvl w:val="0"/>
          <w:numId w:val="218"/>
        </w:numPr>
        <w:rPr>
          <w:rFonts w:ascii="Times New Roman" w:hAnsi="Times New Roman" w:cs="Times New Roman"/>
          <w:sz w:val="28"/>
        </w:rPr>
      </w:pPr>
      <w:r>
        <w:rPr>
          <w:rFonts w:ascii="Times New Roman" w:hAnsi="Times New Roman" w:cs="Times New Roman"/>
          <w:sz w:val="28"/>
        </w:rPr>
        <w:t>Определение спряжения глагола.</w:t>
      </w:r>
    </w:p>
    <w:p w:rsidR="00C7767D" w:rsidRDefault="00C7767D" w:rsidP="00814AF2">
      <w:pPr>
        <w:pStyle w:val="af0"/>
        <w:numPr>
          <w:ilvl w:val="0"/>
          <w:numId w:val="218"/>
        </w:numPr>
        <w:rPr>
          <w:rFonts w:ascii="Times New Roman" w:hAnsi="Times New Roman" w:cs="Times New Roman"/>
          <w:sz w:val="28"/>
        </w:rPr>
      </w:pPr>
      <w:r>
        <w:rPr>
          <w:rFonts w:ascii="Times New Roman" w:hAnsi="Times New Roman" w:cs="Times New Roman"/>
          <w:sz w:val="28"/>
        </w:rPr>
        <w:t>Типы текста. Текст-рассуждение.</w:t>
      </w:r>
    </w:p>
    <w:p w:rsidR="00C7767D" w:rsidRDefault="00C7767D" w:rsidP="00814AF2">
      <w:pPr>
        <w:pStyle w:val="af0"/>
        <w:numPr>
          <w:ilvl w:val="0"/>
          <w:numId w:val="218"/>
        </w:numPr>
        <w:rPr>
          <w:rFonts w:ascii="Times New Roman" w:hAnsi="Times New Roman" w:cs="Times New Roman"/>
          <w:sz w:val="28"/>
        </w:rPr>
      </w:pPr>
      <w:r>
        <w:rPr>
          <w:rFonts w:ascii="Times New Roman" w:hAnsi="Times New Roman" w:cs="Times New Roman"/>
          <w:sz w:val="28"/>
        </w:rPr>
        <w:t>Изменение глаголов по числам.</w:t>
      </w:r>
    </w:p>
    <w:p w:rsidR="00C7767D" w:rsidRPr="004E391D" w:rsidRDefault="00C7767D" w:rsidP="00814AF2">
      <w:pPr>
        <w:pStyle w:val="af0"/>
        <w:numPr>
          <w:ilvl w:val="0"/>
          <w:numId w:val="218"/>
        </w:numPr>
        <w:rPr>
          <w:rFonts w:ascii="Times New Roman" w:hAnsi="Times New Roman" w:cs="Times New Roman"/>
          <w:sz w:val="28"/>
        </w:rPr>
      </w:pPr>
      <w:r>
        <w:rPr>
          <w:rFonts w:ascii="Times New Roman" w:hAnsi="Times New Roman" w:cs="Times New Roman"/>
          <w:sz w:val="28"/>
        </w:rPr>
        <w:t>Изменение глаголов.</w:t>
      </w:r>
    </w:p>
    <w:p w:rsidR="00C7767D" w:rsidRDefault="00C7767D" w:rsidP="00C7767D">
      <w:pPr>
        <w:pStyle w:val="af0"/>
        <w:jc w:val="center"/>
        <w:rPr>
          <w:rFonts w:ascii="Times New Roman" w:hAnsi="Times New Roman" w:cs="Times New Roman"/>
          <w:b/>
          <w:sz w:val="32"/>
        </w:rPr>
      </w:pPr>
      <w:r>
        <w:rPr>
          <w:rFonts w:ascii="Times New Roman" w:hAnsi="Times New Roman" w:cs="Times New Roman"/>
          <w:b/>
          <w:sz w:val="32"/>
        </w:rPr>
        <w:t>Русский язык 13</w:t>
      </w:r>
    </w:p>
    <w:p w:rsidR="00C7767D" w:rsidRDefault="00C7767D" w:rsidP="00814AF2">
      <w:pPr>
        <w:pStyle w:val="af0"/>
        <w:numPr>
          <w:ilvl w:val="0"/>
          <w:numId w:val="219"/>
        </w:numPr>
        <w:rPr>
          <w:rFonts w:ascii="Times New Roman" w:hAnsi="Times New Roman" w:cs="Times New Roman"/>
          <w:sz w:val="28"/>
        </w:rPr>
      </w:pPr>
      <w:r>
        <w:rPr>
          <w:rFonts w:ascii="Times New Roman" w:hAnsi="Times New Roman" w:cs="Times New Roman"/>
          <w:sz w:val="28"/>
        </w:rPr>
        <w:t>Личные местоимения.</w:t>
      </w:r>
    </w:p>
    <w:p w:rsidR="00C7767D" w:rsidRDefault="00C7767D" w:rsidP="00814AF2">
      <w:pPr>
        <w:pStyle w:val="af0"/>
        <w:numPr>
          <w:ilvl w:val="0"/>
          <w:numId w:val="219"/>
        </w:numPr>
        <w:rPr>
          <w:rFonts w:ascii="Times New Roman" w:hAnsi="Times New Roman" w:cs="Times New Roman"/>
          <w:sz w:val="28"/>
        </w:rPr>
      </w:pPr>
      <w:r>
        <w:rPr>
          <w:rFonts w:ascii="Times New Roman" w:hAnsi="Times New Roman" w:cs="Times New Roman"/>
          <w:sz w:val="28"/>
        </w:rPr>
        <w:t>Роль личных местоимений в речи.</w:t>
      </w:r>
    </w:p>
    <w:p w:rsidR="00C7767D" w:rsidRDefault="00C7767D" w:rsidP="00814AF2">
      <w:pPr>
        <w:pStyle w:val="af0"/>
        <w:numPr>
          <w:ilvl w:val="0"/>
          <w:numId w:val="219"/>
        </w:numPr>
        <w:rPr>
          <w:rFonts w:ascii="Times New Roman" w:hAnsi="Times New Roman" w:cs="Times New Roman"/>
          <w:sz w:val="28"/>
        </w:rPr>
      </w:pPr>
      <w:r>
        <w:rPr>
          <w:rFonts w:ascii="Times New Roman" w:hAnsi="Times New Roman" w:cs="Times New Roman"/>
          <w:sz w:val="28"/>
        </w:rPr>
        <w:t>Изменение по падежам личных местоимений 1-го лица.</w:t>
      </w:r>
    </w:p>
    <w:p w:rsidR="00C7767D" w:rsidRDefault="00C7767D" w:rsidP="00814AF2">
      <w:pPr>
        <w:pStyle w:val="af0"/>
        <w:numPr>
          <w:ilvl w:val="0"/>
          <w:numId w:val="219"/>
        </w:numPr>
        <w:rPr>
          <w:rFonts w:ascii="Times New Roman" w:hAnsi="Times New Roman" w:cs="Times New Roman"/>
          <w:sz w:val="28"/>
        </w:rPr>
      </w:pPr>
      <w:r>
        <w:rPr>
          <w:rFonts w:ascii="Times New Roman" w:hAnsi="Times New Roman" w:cs="Times New Roman"/>
          <w:sz w:val="28"/>
        </w:rPr>
        <w:t>Изменение по падежам личных местоимений 2-го лица.</w:t>
      </w:r>
    </w:p>
    <w:p w:rsidR="00C7767D" w:rsidRDefault="00C7767D" w:rsidP="00814AF2">
      <w:pPr>
        <w:pStyle w:val="af0"/>
        <w:numPr>
          <w:ilvl w:val="0"/>
          <w:numId w:val="219"/>
        </w:numPr>
        <w:rPr>
          <w:rFonts w:ascii="Times New Roman" w:hAnsi="Times New Roman" w:cs="Times New Roman"/>
          <w:sz w:val="28"/>
        </w:rPr>
      </w:pPr>
      <w:r>
        <w:rPr>
          <w:rFonts w:ascii="Times New Roman" w:hAnsi="Times New Roman" w:cs="Times New Roman"/>
          <w:sz w:val="28"/>
        </w:rPr>
        <w:t>Изменение по падежам личных местоимений 3-го лица.</w:t>
      </w:r>
    </w:p>
    <w:p w:rsidR="00C7767D" w:rsidRDefault="00C7767D" w:rsidP="00814AF2">
      <w:pPr>
        <w:pStyle w:val="af0"/>
        <w:numPr>
          <w:ilvl w:val="0"/>
          <w:numId w:val="219"/>
        </w:numPr>
        <w:rPr>
          <w:rFonts w:ascii="Times New Roman" w:hAnsi="Times New Roman" w:cs="Times New Roman"/>
          <w:sz w:val="28"/>
        </w:rPr>
      </w:pPr>
      <w:r>
        <w:rPr>
          <w:rFonts w:ascii="Times New Roman" w:hAnsi="Times New Roman" w:cs="Times New Roman"/>
          <w:sz w:val="28"/>
        </w:rPr>
        <w:t>Изменение по падежам личных местоимений 1-го лица множественного числа.</w:t>
      </w:r>
    </w:p>
    <w:p w:rsidR="00C7767D" w:rsidRDefault="00C7767D" w:rsidP="00814AF2">
      <w:pPr>
        <w:pStyle w:val="af0"/>
        <w:numPr>
          <w:ilvl w:val="0"/>
          <w:numId w:val="219"/>
        </w:numPr>
        <w:rPr>
          <w:rFonts w:ascii="Times New Roman" w:hAnsi="Times New Roman" w:cs="Times New Roman"/>
          <w:sz w:val="28"/>
        </w:rPr>
      </w:pPr>
      <w:r>
        <w:rPr>
          <w:rFonts w:ascii="Times New Roman" w:hAnsi="Times New Roman" w:cs="Times New Roman"/>
          <w:sz w:val="28"/>
        </w:rPr>
        <w:t>Роль личных местоимений в тексте-повествовании.</w:t>
      </w:r>
    </w:p>
    <w:p w:rsidR="00C7767D" w:rsidRPr="004E391D" w:rsidRDefault="00C7767D" w:rsidP="00814AF2">
      <w:pPr>
        <w:pStyle w:val="af0"/>
        <w:numPr>
          <w:ilvl w:val="0"/>
          <w:numId w:val="219"/>
        </w:numPr>
        <w:rPr>
          <w:rFonts w:ascii="Times New Roman" w:hAnsi="Times New Roman" w:cs="Times New Roman"/>
          <w:sz w:val="28"/>
        </w:rPr>
      </w:pPr>
      <w:r>
        <w:rPr>
          <w:rFonts w:ascii="Times New Roman" w:hAnsi="Times New Roman" w:cs="Times New Roman"/>
          <w:sz w:val="28"/>
        </w:rPr>
        <w:t>Морфологический разбор личного местоимения.</w:t>
      </w:r>
    </w:p>
    <w:p w:rsidR="00C7767D" w:rsidRDefault="00C7767D" w:rsidP="00C7767D">
      <w:pPr>
        <w:pStyle w:val="af0"/>
        <w:jc w:val="center"/>
        <w:rPr>
          <w:rFonts w:ascii="Times New Roman" w:hAnsi="Times New Roman" w:cs="Times New Roman"/>
          <w:b/>
          <w:sz w:val="32"/>
        </w:rPr>
      </w:pPr>
      <w:r>
        <w:rPr>
          <w:rFonts w:ascii="Times New Roman" w:hAnsi="Times New Roman" w:cs="Times New Roman"/>
          <w:b/>
          <w:sz w:val="32"/>
        </w:rPr>
        <w:t>Русский язык 14</w:t>
      </w:r>
    </w:p>
    <w:p w:rsidR="00C7767D" w:rsidRDefault="00C7767D" w:rsidP="00814AF2">
      <w:pPr>
        <w:pStyle w:val="af0"/>
        <w:numPr>
          <w:ilvl w:val="0"/>
          <w:numId w:val="220"/>
        </w:numPr>
        <w:rPr>
          <w:rFonts w:ascii="Times New Roman" w:hAnsi="Times New Roman" w:cs="Times New Roman"/>
          <w:sz w:val="28"/>
        </w:rPr>
      </w:pPr>
      <w:r>
        <w:rPr>
          <w:rFonts w:ascii="Times New Roman" w:hAnsi="Times New Roman" w:cs="Times New Roman"/>
          <w:sz w:val="28"/>
        </w:rPr>
        <w:t>Слова, которые отвечают  на вопрос КТО? ЧТО?</w:t>
      </w:r>
    </w:p>
    <w:p w:rsidR="00C7767D" w:rsidRDefault="00C7767D" w:rsidP="00814AF2">
      <w:pPr>
        <w:pStyle w:val="af0"/>
        <w:numPr>
          <w:ilvl w:val="0"/>
          <w:numId w:val="220"/>
        </w:numPr>
        <w:rPr>
          <w:rFonts w:ascii="Times New Roman" w:hAnsi="Times New Roman" w:cs="Times New Roman"/>
          <w:sz w:val="28"/>
        </w:rPr>
      </w:pPr>
      <w:r>
        <w:rPr>
          <w:rFonts w:ascii="Times New Roman" w:hAnsi="Times New Roman" w:cs="Times New Roman"/>
          <w:sz w:val="28"/>
        </w:rPr>
        <w:t>Связь слов в предложении.</w:t>
      </w:r>
    </w:p>
    <w:p w:rsidR="00C7767D" w:rsidRDefault="00C7767D" w:rsidP="00814AF2">
      <w:pPr>
        <w:pStyle w:val="af0"/>
        <w:numPr>
          <w:ilvl w:val="0"/>
          <w:numId w:val="220"/>
        </w:numPr>
        <w:rPr>
          <w:rFonts w:ascii="Times New Roman" w:hAnsi="Times New Roman" w:cs="Times New Roman"/>
          <w:sz w:val="28"/>
        </w:rPr>
      </w:pPr>
      <w:r>
        <w:rPr>
          <w:rFonts w:ascii="Times New Roman" w:hAnsi="Times New Roman" w:cs="Times New Roman"/>
          <w:sz w:val="28"/>
        </w:rPr>
        <w:t>Понятие об имени существительном.</w:t>
      </w:r>
    </w:p>
    <w:p w:rsidR="00C7767D" w:rsidRDefault="00C7767D" w:rsidP="00814AF2">
      <w:pPr>
        <w:pStyle w:val="af0"/>
        <w:numPr>
          <w:ilvl w:val="0"/>
          <w:numId w:val="220"/>
        </w:numPr>
        <w:rPr>
          <w:rFonts w:ascii="Times New Roman" w:hAnsi="Times New Roman" w:cs="Times New Roman"/>
          <w:sz w:val="28"/>
        </w:rPr>
      </w:pPr>
      <w:r>
        <w:rPr>
          <w:rFonts w:ascii="Times New Roman" w:hAnsi="Times New Roman" w:cs="Times New Roman"/>
          <w:sz w:val="28"/>
        </w:rPr>
        <w:t>Число имен существительных.</w:t>
      </w:r>
    </w:p>
    <w:p w:rsidR="00C7767D" w:rsidRDefault="00C7767D" w:rsidP="00814AF2">
      <w:pPr>
        <w:pStyle w:val="af0"/>
        <w:numPr>
          <w:ilvl w:val="0"/>
          <w:numId w:val="220"/>
        </w:numPr>
        <w:rPr>
          <w:rFonts w:ascii="Times New Roman" w:hAnsi="Times New Roman" w:cs="Times New Roman"/>
          <w:sz w:val="28"/>
        </w:rPr>
      </w:pPr>
      <w:r>
        <w:rPr>
          <w:rFonts w:ascii="Times New Roman" w:hAnsi="Times New Roman" w:cs="Times New Roman"/>
          <w:sz w:val="28"/>
        </w:rPr>
        <w:t>Род имен существительных.</w:t>
      </w:r>
    </w:p>
    <w:p w:rsidR="00C7767D" w:rsidRDefault="00C7767D" w:rsidP="00814AF2">
      <w:pPr>
        <w:pStyle w:val="af0"/>
        <w:numPr>
          <w:ilvl w:val="0"/>
          <w:numId w:val="220"/>
        </w:numPr>
        <w:rPr>
          <w:rFonts w:ascii="Times New Roman" w:hAnsi="Times New Roman" w:cs="Times New Roman"/>
          <w:sz w:val="28"/>
        </w:rPr>
      </w:pPr>
      <w:r>
        <w:rPr>
          <w:rFonts w:ascii="Times New Roman" w:hAnsi="Times New Roman" w:cs="Times New Roman"/>
          <w:sz w:val="28"/>
        </w:rPr>
        <w:t>Образование имен существительных при помощи суффиксов.</w:t>
      </w:r>
    </w:p>
    <w:p w:rsidR="00C7767D" w:rsidRDefault="00C7767D" w:rsidP="00814AF2">
      <w:pPr>
        <w:pStyle w:val="af0"/>
        <w:numPr>
          <w:ilvl w:val="0"/>
          <w:numId w:val="220"/>
        </w:numPr>
        <w:rPr>
          <w:rFonts w:ascii="Times New Roman" w:hAnsi="Times New Roman" w:cs="Times New Roman"/>
          <w:sz w:val="28"/>
        </w:rPr>
      </w:pPr>
      <w:r>
        <w:rPr>
          <w:rFonts w:ascii="Times New Roman" w:hAnsi="Times New Roman" w:cs="Times New Roman"/>
          <w:sz w:val="28"/>
        </w:rPr>
        <w:t>Первое склонение имен существительных.</w:t>
      </w:r>
    </w:p>
    <w:p w:rsidR="00C7767D" w:rsidRDefault="00C7767D" w:rsidP="00814AF2">
      <w:pPr>
        <w:pStyle w:val="af0"/>
        <w:numPr>
          <w:ilvl w:val="0"/>
          <w:numId w:val="220"/>
        </w:numPr>
        <w:rPr>
          <w:rFonts w:ascii="Times New Roman" w:hAnsi="Times New Roman" w:cs="Times New Roman"/>
          <w:sz w:val="28"/>
        </w:rPr>
      </w:pPr>
      <w:r>
        <w:rPr>
          <w:rFonts w:ascii="Times New Roman" w:hAnsi="Times New Roman" w:cs="Times New Roman"/>
          <w:sz w:val="28"/>
        </w:rPr>
        <w:t>Второе склонение имен существительных.</w:t>
      </w:r>
    </w:p>
    <w:p w:rsidR="00C7767D" w:rsidRDefault="00C7767D" w:rsidP="00814AF2">
      <w:pPr>
        <w:pStyle w:val="af0"/>
        <w:numPr>
          <w:ilvl w:val="0"/>
          <w:numId w:val="220"/>
        </w:numPr>
        <w:rPr>
          <w:rFonts w:ascii="Times New Roman" w:hAnsi="Times New Roman" w:cs="Times New Roman"/>
          <w:sz w:val="28"/>
        </w:rPr>
      </w:pPr>
      <w:r>
        <w:rPr>
          <w:rFonts w:ascii="Times New Roman" w:hAnsi="Times New Roman" w:cs="Times New Roman"/>
          <w:sz w:val="28"/>
        </w:rPr>
        <w:t>Третье склонение имен существительных.</w:t>
      </w:r>
    </w:p>
    <w:p w:rsidR="00C7767D" w:rsidRDefault="00C7767D" w:rsidP="00814AF2">
      <w:pPr>
        <w:pStyle w:val="af0"/>
        <w:numPr>
          <w:ilvl w:val="0"/>
          <w:numId w:val="220"/>
        </w:numPr>
        <w:rPr>
          <w:rFonts w:ascii="Times New Roman" w:hAnsi="Times New Roman" w:cs="Times New Roman"/>
          <w:sz w:val="28"/>
        </w:rPr>
      </w:pPr>
      <w:r>
        <w:rPr>
          <w:rFonts w:ascii="Times New Roman" w:hAnsi="Times New Roman" w:cs="Times New Roman"/>
          <w:sz w:val="28"/>
        </w:rPr>
        <w:t>Изменение имен существительных по падежам.</w:t>
      </w:r>
    </w:p>
    <w:p w:rsidR="00C7767D" w:rsidRPr="00D3237D" w:rsidRDefault="00C7767D" w:rsidP="00814AF2">
      <w:pPr>
        <w:pStyle w:val="af0"/>
        <w:numPr>
          <w:ilvl w:val="0"/>
          <w:numId w:val="220"/>
        </w:numPr>
        <w:rPr>
          <w:rFonts w:ascii="Times New Roman" w:hAnsi="Times New Roman" w:cs="Times New Roman"/>
          <w:sz w:val="28"/>
        </w:rPr>
      </w:pPr>
      <w:r>
        <w:rPr>
          <w:rFonts w:ascii="Times New Roman" w:hAnsi="Times New Roman" w:cs="Times New Roman"/>
          <w:sz w:val="28"/>
        </w:rPr>
        <w:t>Падежи и предлоги.</w:t>
      </w:r>
    </w:p>
    <w:p w:rsidR="00C7767D" w:rsidRPr="004E391D" w:rsidRDefault="00C7767D" w:rsidP="00814AF2">
      <w:pPr>
        <w:pStyle w:val="af0"/>
        <w:numPr>
          <w:ilvl w:val="0"/>
          <w:numId w:val="220"/>
        </w:numPr>
        <w:rPr>
          <w:rFonts w:ascii="Times New Roman" w:hAnsi="Times New Roman" w:cs="Times New Roman"/>
          <w:sz w:val="28"/>
        </w:rPr>
      </w:pPr>
      <w:r>
        <w:rPr>
          <w:rFonts w:ascii="Times New Roman" w:hAnsi="Times New Roman" w:cs="Times New Roman"/>
          <w:sz w:val="28"/>
        </w:rPr>
        <w:t>Морфологический разбор имени существительного.</w:t>
      </w:r>
    </w:p>
    <w:p w:rsidR="00C7767D" w:rsidRDefault="00C7767D" w:rsidP="00C7767D">
      <w:pPr>
        <w:pStyle w:val="af0"/>
        <w:jc w:val="center"/>
        <w:rPr>
          <w:rFonts w:ascii="Times New Roman" w:hAnsi="Times New Roman" w:cs="Times New Roman"/>
          <w:b/>
          <w:sz w:val="32"/>
        </w:rPr>
      </w:pPr>
      <w:r>
        <w:rPr>
          <w:rFonts w:ascii="Times New Roman" w:hAnsi="Times New Roman" w:cs="Times New Roman"/>
          <w:b/>
          <w:sz w:val="32"/>
        </w:rPr>
        <w:t>Технология 15</w:t>
      </w:r>
    </w:p>
    <w:p w:rsidR="00C7767D" w:rsidRDefault="00C7767D" w:rsidP="00814AF2">
      <w:pPr>
        <w:pStyle w:val="af0"/>
        <w:numPr>
          <w:ilvl w:val="0"/>
          <w:numId w:val="221"/>
        </w:numPr>
        <w:rPr>
          <w:rFonts w:ascii="Times New Roman" w:hAnsi="Times New Roman" w:cs="Times New Roman"/>
          <w:sz w:val="28"/>
        </w:rPr>
      </w:pPr>
      <w:r>
        <w:rPr>
          <w:rFonts w:ascii="Times New Roman" w:hAnsi="Times New Roman" w:cs="Times New Roman"/>
          <w:sz w:val="28"/>
        </w:rPr>
        <w:t>Швейные инструменты и приспособления.</w:t>
      </w:r>
    </w:p>
    <w:p w:rsidR="00C7767D" w:rsidRDefault="00C7767D" w:rsidP="00814AF2">
      <w:pPr>
        <w:pStyle w:val="af0"/>
        <w:numPr>
          <w:ilvl w:val="0"/>
          <w:numId w:val="221"/>
        </w:numPr>
        <w:rPr>
          <w:rFonts w:ascii="Times New Roman" w:hAnsi="Times New Roman" w:cs="Times New Roman"/>
          <w:sz w:val="28"/>
        </w:rPr>
      </w:pPr>
      <w:r>
        <w:rPr>
          <w:rFonts w:ascii="Times New Roman" w:hAnsi="Times New Roman" w:cs="Times New Roman"/>
          <w:sz w:val="28"/>
        </w:rPr>
        <w:t>Отмеривание и вдевание нитки в иглу.</w:t>
      </w:r>
    </w:p>
    <w:p w:rsidR="00C7767D" w:rsidRDefault="00C7767D" w:rsidP="00814AF2">
      <w:pPr>
        <w:pStyle w:val="af0"/>
        <w:numPr>
          <w:ilvl w:val="0"/>
          <w:numId w:val="221"/>
        </w:numPr>
        <w:rPr>
          <w:rFonts w:ascii="Times New Roman" w:hAnsi="Times New Roman" w:cs="Times New Roman"/>
          <w:sz w:val="28"/>
        </w:rPr>
      </w:pPr>
      <w:r>
        <w:rPr>
          <w:rFonts w:ascii="Times New Roman" w:hAnsi="Times New Roman" w:cs="Times New Roman"/>
          <w:sz w:val="28"/>
        </w:rPr>
        <w:t>Закрепление нитки на ткани.</w:t>
      </w:r>
    </w:p>
    <w:p w:rsidR="00C7767D" w:rsidRDefault="00C7767D" w:rsidP="00814AF2">
      <w:pPr>
        <w:pStyle w:val="af0"/>
        <w:numPr>
          <w:ilvl w:val="0"/>
          <w:numId w:val="221"/>
        </w:numPr>
        <w:rPr>
          <w:rFonts w:ascii="Times New Roman" w:hAnsi="Times New Roman" w:cs="Times New Roman"/>
          <w:sz w:val="28"/>
        </w:rPr>
      </w:pPr>
      <w:r>
        <w:rPr>
          <w:rFonts w:ascii="Times New Roman" w:hAnsi="Times New Roman" w:cs="Times New Roman"/>
          <w:sz w:val="28"/>
        </w:rPr>
        <w:t>Лекало. Изготовление изделия.</w:t>
      </w:r>
    </w:p>
    <w:p w:rsidR="00C7767D" w:rsidRDefault="00C7767D" w:rsidP="00814AF2">
      <w:pPr>
        <w:pStyle w:val="af0"/>
        <w:numPr>
          <w:ilvl w:val="0"/>
          <w:numId w:val="221"/>
        </w:numPr>
        <w:rPr>
          <w:rFonts w:ascii="Times New Roman" w:hAnsi="Times New Roman" w:cs="Times New Roman"/>
          <w:sz w:val="28"/>
        </w:rPr>
      </w:pPr>
      <w:r>
        <w:rPr>
          <w:rFonts w:ascii="Times New Roman" w:hAnsi="Times New Roman" w:cs="Times New Roman"/>
          <w:sz w:val="28"/>
        </w:rPr>
        <w:t>Выкройка. Изготовление изделия.</w:t>
      </w:r>
    </w:p>
    <w:p w:rsidR="00C7767D" w:rsidRDefault="00C7767D" w:rsidP="00814AF2">
      <w:pPr>
        <w:pStyle w:val="af0"/>
        <w:numPr>
          <w:ilvl w:val="0"/>
          <w:numId w:val="221"/>
        </w:numPr>
        <w:rPr>
          <w:rFonts w:ascii="Times New Roman" w:hAnsi="Times New Roman" w:cs="Times New Roman"/>
          <w:sz w:val="28"/>
        </w:rPr>
      </w:pPr>
      <w:r>
        <w:rPr>
          <w:rFonts w:ascii="Times New Roman" w:hAnsi="Times New Roman" w:cs="Times New Roman"/>
          <w:sz w:val="28"/>
        </w:rPr>
        <w:t>Строчка прямого стежка и ее варианты.</w:t>
      </w:r>
    </w:p>
    <w:p w:rsidR="00C7767D" w:rsidRDefault="00C7767D" w:rsidP="00814AF2">
      <w:pPr>
        <w:pStyle w:val="af0"/>
        <w:numPr>
          <w:ilvl w:val="0"/>
          <w:numId w:val="221"/>
        </w:numPr>
        <w:rPr>
          <w:rFonts w:ascii="Times New Roman" w:hAnsi="Times New Roman" w:cs="Times New Roman"/>
          <w:sz w:val="28"/>
        </w:rPr>
      </w:pPr>
      <w:r>
        <w:rPr>
          <w:rFonts w:ascii="Times New Roman" w:hAnsi="Times New Roman" w:cs="Times New Roman"/>
          <w:sz w:val="28"/>
        </w:rPr>
        <w:t>Строчка косого стежка и ее варианты.</w:t>
      </w:r>
    </w:p>
    <w:p w:rsidR="00C7767D" w:rsidRDefault="00C7767D" w:rsidP="00814AF2">
      <w:pPr>
        <w:pStyle w:val="af0"/>
        <w:numPr>
          <w:ilvl w:val="0"/>
          <w:numId w:val="221"/>
        </w:numPr>
        <w:rPr>
          <w:rFonts w:ascii="Times New Roman" w:hAnsi="Times New Roman" w:cs="Times New Roman"/>
          <w:sz w:val="28"/>
        </w:rPr>
      </w:pPr>
      <w:r>
        <w:rPr>
          <w:rFonts w:ascii="Times New Roman" w:hAnsi="Times New Roman" w:cs="Times New Roman"/>
          <w:sz w:val="28"/>
        </w:rPr>
        <w:t>Строчка петельного стежка и ее варианты.</w:t>
      </w:r>
    </w:p>
    <w:p w:rsidR="00C7767D" w:rsidRPr="00E741C6" w:rsidRDefault="00C7767D" w:rsidP="00814AF2">
      <w:pPr>
        <w:pStyle w:val="af0"/>
        <w:numPr>
          <w:ilvl w:val="0"/>
          <w:numId w:val="221"/>
        </w:numPr>
        <w:rPr>
          <w:rFonts w:ascii="Times New Roman" w:hAnsi="Times New Roman" w:cs="Times New Roman"/>
          <w:sz w:val="28"/>
        </w:rPr>
      </w:pPr>
      <w:r>
        <w:rPr>
          <w:rFonts w:ascii="Times New Roman" w:hAnsi="Times New Roman" w:cs="Times New Roman"/>
          <w:sz w:val="28"/>
        </w:rPr>
        <w:t>Строчки петлеобразного и крестообразного стежков.</w:t>
      </w:r>
    </w:p>
    <w:p w:rsidR="00C7767D" w:rsidRDefault="00C7767D" w:rsidP="00814AF2">
      <w:pPr>
        <w:pStyle w:val="af0"/>
        <w:numPr>
          <w:ilvl w:val="0"/>
          <w:numId w:val="221"/>
        </w:numPr>
        <w:rPr>
          <w:rFonts w:ascii="Times New Roman" w:hAnsi="Times New Roman" w:cs="Times New Roman"/>
          <w:sz w:val="28"/>
        </w:rPr>
      </w:pPr>
      <w:r>
        <w:rPr>
          <w:rFonts w:ascii="Times New Roman" w:hAnsi="Times New Roman" w:cs="Times New Roman"/>
          <w:sz w:val="28"/>
        </w:rPr>
        <w:t>Разметка ткани для выполнения строчек (вышивания).</w:t>
      </w:r>
    </w:p>
    <w:p w:rsidR="00C7767D" w:rsidRPr="004E391D" w:rsidRDefault="00C7767D" w:rsidP="00814AF2">
      <w:pPr>
        <w:pStyle w:val="af0"/>
        <w:numPr>
          <w:ilvl w:val="0"/>
          <w:numId w:val="221"/>
        </w:numPr>
        <w:rPr>
          <w:rFonts w:ascii="Times New Roman" w:hAnsi="Times New Roman" w:cs="Times New Roman"/>
          <w:sz w:val="28"/>
        </w:rPr>
      </w:pPr>
      <w:r>
        <w:rPr>
          <w:rFonts w:ascii="Times New Roman" w:hAnsi="Times New Roman" w:cs="Times New Roman"/>
          <w:sz w:val="28"/>
        </w:rPr>
        <w:t>Пришивание пуговиц.</w:t>
      </w:r>
    </w:p>
    <w:p w:rsidR="00C7767D" w:rsidRDefault="00C7767D" w:rsidP="00C7767D">
      <w:pPr>
        <w:pStyle w:val="af0"/>
        <w:jc w:val="center"/>
        <w:rPr>
          <w:rFonts w:ascii="Times New Roman" w:hAnsi="Times New Roman" w:cs="Times New Roman"/>
          <w:b/>
          <w:sz w:val="32"/>
        </w:rPr>
      </w:pPr>
      <w:r>
        <w:rPr>
          <w:rFonts w:ascii="Times New Roman" w:hAnsi="Times New Roman" w:cs="Times New Roman"/>
          <w:b/>
          <w:sz w:val="32"/>
        </w:rPr>
        <w:t>Технология 16</w:t>
      </w:r>
    </w:p>
    <w:p w:rsidR="00C7767D" w:rsidRDefault="00C7767D" w:rsidP="00814AF2">
      <w:pPr>
        <w:pStyle w:val="af0"/>
        <w:numPr>
          <w:ilvl w:val="0"/>
          <w:numId w:val="222"/>
        </w:numPr>
        <w:rPr>
          <w:rFonts w:ascii="Times New Roman" w:hAnsi="Times New Roman" w:cs="Times New Roman"/>
          <w:sz w:val="28"/>
        </w:rPr>
      </w:pPr>
      <w:r>
        <w:rPr>
          <w:rFonts w:ascii="Times New Roman" w:hAnsi="Times New Roman" w:cs="Times New Roman"/>
          <w:sz w:val="28"/>
        </w:rPr>
        <w:t>Организация рабочего места при работе с пластилином.</w:t>
      </w:r>
    </w:p>
    <w:p w:rsidR="00C7767D" w:rsidRDefault="00C7767D" w:rsidP="00814AF2">
      <w:pPr>
        <w:pStyle w:val="af0"/>
        <w:numPr>
          <w:ilvl w:val="0"/>
          <w:numId w:val="222"/>
        </w:numPr>
        <w:rPr>
          <w:rFonts w:ascii="Times New Roman" w:hAnsi="Times New Roman" w:cs="Times New Roman"/>
          <w:sz w:val="28"/>
        </w:rPr>
      </w:pPr>
      <w:r>
        <w:rPr>
          <w:rFonts w:ascii="Times New Roman" w:hAnsi="Times New Roman" w:cs="Times New Roman"/>
          <w:sz w:val="28"/>
        </w:rPr>
        <w:t>Организация рабочего места при работе с бумагой и картоном.</w:t>
      </w:r>
    </w:p>
    <w:p w:rsidR="00C7767D" w:rsidRDefault="00C7767D" w:rsidP="00814AF2">
      <w:pPr>
        <w:pStyle w:val="af0"/>
        <w:numPr>
          <w:ilvl w:val="0"/>
          <w:numId w:val="222"/>
        </w:numPr>
        <w:rPr>
          <w:rFonts w:ascii="Times New Roman" w:hAnsi="Times New Roman" w:cs="Times New Roman"/>
          <w:sz w:val="28"/>
        </w:rPr>
      </w:pPr>
      <w:r>
        <w:rPr>
          <w:rFonts w:ascii="Times New Roman" w:hAnsi="Times New Roman" w:cs="Times New Roman"/>
          <w:sz w:val="28"/>
        </w:rPr>
        <w:t>Организация рабочего места при работе с природным материалом.</w:t>
      </w:r>
    </w:p>
    <w:p w:rsidR="00C7767D" w:rsidRDefault="00C7767D" w:rsidP="00814AF2">
      <w:pPr>
        <w:pStyle w:val="af0"/>
        <w:numPr>
          <w:ilvl w:val="0"/>
          <w:numId w:val="222"/>
        </w:numPr>
        <w:rPr>
          <w:rFonts w:ascii="Times New Roman" w:hAnsi="Times New Roman" w:cs="Times New Roman"/>
          <w:sz w:val="28"/>
        </w:rPr>
      </w:pPr>
      <w:r>
        <w:rPr>
          <w:rFonts w:ascii="Times New Roman" w:hAnsi="Times New Roman" w:cs="Times New Roman"/>
          <w:sz w:val="28"/>
        </w:rPr>
        <w:t>Организация рабочего места при работе с текстилем.</w:t>
      </w:r>
    </w:p>
    <w:p w:rsidR="00C7767D" w:rsidRDefault="00C7767D" w:rsidP="00814AF2">
      <w:pPr>
        <w:pStyle w:val="af0"/>
        <w:numPr>
          <w:ilvl w:val="0"/>
          <w:numId w:val="222"/>
        </w:numPr>
        <w:rPr>
          <w:rFonts w:ascii="Times New Roman" w:hAnsi="Times New Roman" w:cs="Times New Roman"/>
          <w:sz w:val="28"/>
        </w:rPr>
      </w:pPr>
      <w:r>
        <w:rPr>
          <w:rFonts w:ascii="Times New Roman" w:hAnsi="Times New Roman" w:cs="Times New Roman"/>
          <w:sz w:val="28"/>
        </w:rPr>
        <w:t>Организация рабочего места при работе с набором деталей «Конструктор».</w:t>
      </w:r>
    </w:p>
    <w:p w:rsidR="00C7767D" w:rsidRPr="004E391D" w:rsidRDefault="00C7767D" w:rsidP="00814AF2">
      <w:pPr>
        <w:pStyle w:val="af0"/>
        <w:numPr>
          <w:ilvl w:val="0"/>
          <w:numId w:val="222"/>
        </w:numPr>
        <w:rPr>
          <w:rFonts w:ascii="Times New Roman" w:hAnsi="Times New Roman" w:cs="Times New Roman"/>
          <w:sz w:val="28"/>
        </w:rPr>
      </w:pPr>
      <w:r>
        <w:rPr>
          <w:rFonts w:ascii="Times New Roman" w:hAnsi="Times New Roman" w:cs="Times New Roman"/>
          <w:sz w:val="28"/>
        </w:rPr>
        <w:t>Организация рабочего места при работе с пластиком и пенопластом.</w:t>
      </w:r>
    </w:p>
    <w:p w:rsidR="00C7767D" w:rsidRDefault="00C7767D" w:rsidP="00C7767D">
      <w:pPr>
        <w:pStyle w:val="af0"/>
        <w:jc w:val="center"/>
        <w:rPr>
          <w:rFonts w:ascii="Times New Roman" w:hAnsi="Times New Roman" w:cs="Times New Roman"/>
          <w:b/>
          <w:sz w:val="32"/>
        </w:rPr>
      </w:pPr>
      <w:r>
        <w:rPr>
          <w:rFonts w:ascii="Times New Roman" w:hAnsi="Times New Roman" w:cs="Times New Roman"/>
          <w:b/>
          <w:sz w:val="32"/>
        </w:rPr>
        <w:t>Технология 17</w:t>
      </w:r>
    </w:p>
    <w:p w:rsidR="00C7767D" w:rsidRDefault="00C7767D" w:rsidP="00814AF2">
      <w:pPr>
        <w:pStyle w:val="af0"/>
        <w:numPr>
          <w:ilvl w:val="0"/>
          <w:numId w:val="223"/>
        </w:numPr>
        <w:rPr>
          <w:rFonts w:ascii="Times New Roman" w:hAnsi="Times New Roman" w:cs="Times New Roman"/>
          <w:sz w:val="28"/>
        </w:rPr>
      </w:pPr>
      <w:r>
        <w:rPr>
          <w:rFonts w:ascii="Times New Roman" w:hAnsi="Times New Roman" w:cs="Times New Roman"/>
          <w:sz w:val="28"/>
        </w:rPr>
        <w:t>Разметка деталей.</w:t>
      </w:r>
    </w:p>
    <w:p w:rsidR="00C7767D" w:rsidRDefault="00C7767D" w:rsidP="00814AF2">
      <w:pPr>
        <w:pStyle w:val="af0"/>
        <w:numPr>
          <w:ilvl w:val="0"/>
          <w:numId w:val="223"/>
        </w:numPr>
        <w:rPr>
          <w:rFonts w:ascii="Times New Roman" w:hAnsi="Times New Roman" w:cs="Times New Roman"/>
          <w:sz w:val="28"/>
        </w:rPr>
      </w:pPr>
      <w:r>
        <w:rPr>
          <w:rFonts w:ascii="Times New Roman" w:hAnsi="Times New Roman" w:cs="Times New Roman"/>
          <w:sz w:val="28"/>
        </w:rPr>
        <w:t>Разметка деталей копированием.</w:t>
      </w:r>
    </w:p>
    <w:p w:rsidR="00C7767D" w:rsidRDefault="00C7767D" w:rsidP="00814AF2">
      <w:pPr>
        <w:pStyle w:val="af0"/>
        <w:numPr>
          <w:ilvl w:val="0"/>
          <w:numId w:val="223"/>
        </w:numPr>
        <w:rPr>
          <w:rFonts w:ascii="Times New Roman" w:hAnsi="Times New Roman" w:cs="Times New Roman"/>
          <w:sz w:val="28"/>
        </w:rPr>
      </w:pPr>
      <w:r>
        <w:rPr>
          <w:rFonts w:ascii="Times New Roman" w:hAnsi="Times New Roman" w:cs="Times New Roman"/>
          <w:sz w:val="28"/>
        </w:rPr>
        <w:t>Разметка деталей по линейке.</w:t>
      </w:r>
    </w:p>
    <w:p w:rsidR="00C7767D" w:rsidRDefault="00C7767D" w:rsidP="00814AF2">
      <w:pPr>
        <w:pStyle w:val="af0"/>
        <w:numPr>
          <w:ilvl w:val="0"/>
          <w:numId w:val="223"/>
        </w:numPr>
        <w:rPr>
          <w:rFonts w:ascii="Times New Roman" w:hAnsi="Times New Roman" w:cs="Times New Roman"/>
          <w:sz w:val="28"/>
        </w:rPr>
      </w:pPr>
      <w:r>
        <w:rPr>
          <w:rFonts w:ascii="Times New Roman" w:hAnsi="Times New Roman" w:cs="Times New Roman"/>
          <w:sz w:val="28"/>
        </w:rPr>
        <w:t>Разметка деталей по угольнику.</w:t>
      </w:r>
    </w:p>
    <w:p w:rsidR="00C7767D" w:rsidRDefault="00C7767D" w:rsidP="00814AF2">
      <w:pPr>
        <w:pStyle w:val="af0"/>
        <w:numPr>
          <w:ilvl w:val="0"/>
          <w:numId w:val="223"/>
        </w:numPr>
        <w:rPr>
          <w:rFonts w:ascii="Times New Roman" w:hAnsi="Times New Roman" w:cs="Times New Roman"/>
          <w:sz w:val="28"/>
        </w:rPr>
      </w:pPr>
      <w:r>
        <w:rPr>
          <w:rFonts w:ascii="Times New Roman" w:hAnsi="Times New Roman" w:cs="Times New Roman"/>
          <w:sz w:val="28"/>
        </w:rPr>
        <w:t>Линии чертежа.</w:t>
      </w:r>
    </w:p>
    <w:p w:rsidR="00C7767D" w:rsidRDefault="00C7767D" w:rsidP="00814AF2">
      <w:pPr>
        <w:pStyle w:val="af0"/>
        <w:numPr>
          <w:ilvl w:val="0"/>
          <w:numId w:val="223"/>
        </w:numPr>
        <w:rPr>
          <w:rFonts w:ascii="Times New Roman" w:hAnsi="Times New Roman" w:cs="Times New Roman"/>
          <w:sz w:val="28"/>
        </w:rPr>
      </w:pPr>
      <w:r>
        <w:rPr>
          <w:rFonts w:ascii="Times New Roman" w:hAnsi="Times New Roman" w:cs="Times New Roman"/>
          <w:sz w:val="28"/>
        </w:rPr>
        <w:t>Разметка деталей с помощью циркуля.</w:t>
      </w:r>
    </w:p>
    <w:p w:rsidR="00C7767D" w:rsidRPr="004E391D" w:rsidRDefault="00C7767D" w:rsidP="00814AF2">
      <w:pPr>
        <w:pStyle w:val="af0"/>
        <w:numPr>
          <w:ilvl w:val="0"/>
          <w:numId w:val="223"/>
        </w:numPr>
        <w:rPr>
          <w:rFonts w:ascii="Times New Roman" w:hAnsi="Times New Roman" w:cs="Times New Roman"/>
          <w:sz w:val="28"/>
        </w:rPr>
      </w:pPr>
      <w:r>
        <w:rPr>
          <w:rFonts w:ascii="Times New Roman" w:hAnsi="Times New Roman" w:cs="Times New Roman"/>
          <w:sz w:val="28"/>
        </w:rPr>
        <w:t>Разметка объемных деталей. Развертка.</w:t>
      </w:r>
    </w:p>
    <w:p w:rsidR="00C7767D" w:rsidRDefault="00C7767D" w:rsidP="00C7767D">
      <w:pPr>
        <w:pStyle w:val="af0"/>
        <w:jc w:val="center"/>
        <w:rPr>
          <w:rFonts w:ascii="Times New Roman" w:hAnsi="Times New Roman" w:cs="Times New Roman"/>
          <w:b/>
          <w:sz w:val="32"/>
        </w:rPr>
      </w:pPr>
      <w:r>
        <w:rPr>
          <w:rFonts w:ascii="Times New Roman" w:hAnsi="Times New Roman" w:cs="Times New Roman"/>
          <w:b/>
          <w:sz w:val="32"/>
        </w:rPr>
        <w:t>Технология 18</w:t>
      </w:r>
    </w:p>
    <w:p w:rsidR="00C7767D" w:rsidRDefault="00C7767D" w:rsidP="00814AF2">
      <w:pPr>
        <w:pStyle w:val="af0"/>
        <w:numPr>
          <w:ilvl w:val="0"/>
          <w:numId w:val="224"/>
        </w:numPr>
        <w:rPr>
          <w:rFonts w:ascii="Times New Roman" w:hAnsi="Times New Roman" w:cs="Times New Roman"/>
          <w:sz w:val="28"/>
        </w:rPr>
      </w:pPr>
      <w:r>
        <w:rPr>
          <w:rFonts w:ascii="Times New Roman" w:hAnsi="Times New Roman" w:cs="Times New Roman"/>
          <w:sz w:val="28"/>
        </w:rPr>
        <w:t>Ножницы – режущий инструмент.</w:t>
      </w:r>
    </w:p>
    <w:p w:rsidR="00C7767D" w:rsidRDefault="00C7767D" w:rsidP="00814AF2">
      <w:pPr>
        <w:pStyle w:val="af0"/>
        <w:numPr>
          <w:ilvl w:val="0"/>
          <w:numId w:val="224"/>
        </w:numPr>
        <w:rPr>
          <w:rFonts w:ascii="Times New Roman" w:hAnsi="Times New Roman" w:cs="Times New Roman"/>
          <w:sz w:val="28"/>
        </w:rPr>
      </w:pPr>
      <w:r>
        <w:rPr>
          <w:rFonts w:ascii="Times New Roman" w:hAnsi="Times New Roman" w:cs="Times New Roman"/>
          <w:sz w:val="28"/>
        </w:rPr>
        <w:t>Приемы резания ножницами.</w:t>
      </w:r>
    </w:p>
    <w:p w:rsidR="00C7767D" w:rsidRDefault="00C7767D" w:rsidP="00814AF2">
      <w:pPr>
        <w:pStyle w:val="af0"/>
        <w:numPr>
          <w:ilvl w:val="0"/>
          <w:numId w:val="224"/>
        </w:numPr>
        <w:rPr>
          <w:rFonts w:ascii="Times New Roman" w:hAnsi="Times New Roman" w:cs="Times New Roman"/>
          <w:sz w:val="28"/>
        </w:rPr>
      </w:pPr>
      <w:r>
        <w:rPr>
          <w:rFonts w:ascii="Times New Roman" w:hAnsi="Times New Roman" w:cs="Times New Roman"/>
          <w:sz w:val="28"/>
        </w:rPr>
        <w:t>Деление листа бумаги на части.</w:t>
      </w:r>
    </w:p>
    <w:p w:rsidR="00C7767D" w:rsidRDefault="00C7767D" w:rsidP="00814AF2">
      <w:pPr>
        <w:pStyle w:val="af0"/>
        <w:numPr>
          <w:ilvl w:val="0"/>
          <w:numId w:val="224"/>
        </w:numPr>
        <w:rPr>
          <w:rFonts w:ascii="Times New Roman" w:hAnsi="Times New Roman" w:cs="Times New Roman"/>
          <w:sz w:val="28"/>
        </w:rPr>
      </w:pPr>
      <w:r>
        <w:rPr>
          <w:rFonts w:ascii="Times New Roman" w:hAnsi="Times New Roman" w:cs="Times New Roman"/>
          <w:sz w:val="28"/>
        </w:rPr>
        <w:t>Рицовка. Биговка.</w:t>
      </w:r>
    </w:p>
    <w:p w:rsidR="00C7767D" w:rsidRDefault="00C7767D" w:rsidP="00814AF2">
      <w:pPr>
        <w:pStyle w:val="af0"/>
        <w:numPr>
          <w:ilvl w:val="0"/>
          <w:numId w:val="224"/>
        </w:numPr>
        <w:rPr>
          <w:rFonts w:ascii="Times New Roman" w:hAnsi="Times New Roman" w:cs="Times New Roman"/>
          <w:sz w:val="28"/>
        </w:rPr>
      </w:pPr>
      <w:r>
        <w:rPr>
          <w:rFonts w:ascii="Times New Roman" w:hAnsi="Times New Roman" w:cs="Times New Roman"/>
          <w:sz w:val="28"/>
        </w:rPr>
        <w:t>Формообразование бумажных деталей.</w:t>
      </w:r>
    </w:p>
    <w:p w:rsidR="00C7767D" w:rsidRDefault="00C7767D" w:rsidP="00814AF2">
      <w:pPr>
        <w:pStyle w:val="af0"/>
        <w:numPr>
          <w:ilvl w:val="0"/>
          <w:numId w:val="224"/>
        </w:numPr>
        <w:rPr>
          <w:rFonts w:ascii="Times New Roman" w:hAnsi="Times New Roman" w:cs="Times New Roman"/>
          <w:sz w:val="28"/>
        </w:rPr>
      </w:pPr>
      <w:r>
        <w:rPr>
          <w:rFonts w:ascii="Times New Roman" w:hAnsi="Times New Roman" w:cs="Times New Roman"/>
          <w:sz w:val="28"/>
        </w:rPr>
        <w:t>Приемы наклеивания бумажных деталей.</w:t>
      </w:r>
    </w:p>
    <w:p w:rsidR="00C7767D" w:rsidRDefault="00C7767D" w:rsidP="00814AF2">
      <w:pPr>
        <w:pStyle w:val="af0"/>
        <w:numPr>
          <w:ilvl w:val="0"/>
          <w:numId w:val="224"/>
        </w:numPr>
        <w:rPr>
          <w:rFonts w:ascii="Times New Roman" w:hAnsi="Times New Roman" w:cs="Times New Roman"/>
          <w:sz w:val="28"/>
        </w:rPr>
      </w:pPr>
      <w:r>
        <w:rPr>
          <w:rFonts w:ascii="Times New Roman" w:hAnsi="Times New Roman" w:cs="Times New Roman"/>
          <w:sz w:val="28"/>
        </w:rPr>
        <w:t>Деление круга на части.</w:t>
      </w:r>
    </w:p>
    <w:p w:rsidR="00C7767D" w:rsidRPr="00232262" w:rsidRDefault="00C7767D" w:rsidP="00814AF2">
      <w:pPr>
        <w:pStyle w:val="af0"/>
        <w:numPr>
          <w:ilvl w:val="0"/>
          <w:numId w:val="224"/>
        </w:numPr>
        <w:rPr>
          <w:rFonts w:ascii="Times New Roman" w:hAnsi="Times New Roman" w:cs="Times New Roman"/>
          <w:sz w:val="28"/>
        </w:rPr>
      </w:pPr>
      <w:r>
        <w:rPr>
          <w:rFonts w:ascii="Times New Roman" w:hAnsi="Times New Roman" w:cs="Times New Roman"/>
          <w:sz w:val="28"/>
        </w:rPr>
        <w:t>Технология изготовления изделия.</w:t>
      </w:r>
    </w:p>
    <w:p w:rsidR="00C7767D" w:rsidRDefault="00C7767D" w:rsidP="00C7767D">
      <w:pPr>
        <w:pStyle w:val="af0"/>
        <w:jc w:val="center"/>
        <w:rPr>
          <w:rFonts w:ascii="Times New Roman" w:hAnsi="Times New Roman" w:cs="Times New Roman"/>
          <w:b/>
          <w:sz w:val="32"/>
        </w:rPr>
      </w:pPr>
      <w:r>
        <w:rPr>
          <w:rFonts w:ascii="Times New Roman" w:hAnsi="Times New Roman" w:cs="Times New Roman"/>
          <w:b/>
          <w:sz w:val="32"/>
        </w:rPr>
        <w:t>Технология 19</w:t>
      </w:r>
    </w:p>
    <w:p w:rsidR="00C7767D" w:rsidRDefault="00C7767D" w:rsidP="00814AF2">
      <w:pPr>
        <w:pStyle w:val="af0"/>
        <w:numPr>
          <w:ilvl w:val="0"/>
          <w:numId w:val="225"/>
        </w:numPr>
        <w:rPr>
          <w:rFonts w:ascii="Times New Roman" w:hAnsi="Times New Roman" w:cs="Times New Roman"/>
          <w:sz w:val="28"/>
        </w:rPr>
      </w:pPr>
      <w:r>
        <w:rPr>
          <w:rFonts w:ascii="Times New Roman" w:hAnsi="Times New Roman" w:cs="Times New Roman"/>
          <w:sz w:val="28"/>
        </w:rPr>
        <w:t>Соединение деталей из природного материала.</w:t>
      </w:r>
    </w:p>
    <w:p w:rsidR="00C7767D" w:rsidRDefault="00C7767D" w:rsidP="00814AF2">
      <w:pPr>
        <w:pStyle w:val="af0"/>
        <w:numPr>
          <w:ilvl w:val="0"/>
          <w:numId w:val="225"/>
        </w:numPr>
        <w:rPr>
          <w:rFonts w:ascii="Times New Roman" w:hAnsi="Times New Roman" w:cs="Times New Roman"/>
          <w:sz w:val="28"/>
        </w:rPr>
      </w:pPr>
      <w:r>
        <w:rPr>
          <w:rFonts w:ascii="Times New Roman" w:hAnsi="Times New Roman" w:cs="Times New Roman"/>
          <w:sz w:val="28"/>
        </w:rPr>
        <w:t>Приемы работы с деталями набора «Конструктор».</w:t>
      </w:r>
    </w:p>
    <w:p w:rsidR="00C7767D" w:rsidRDefault="00C7767D" w:rsidP="00814AF2">
      <w:pPr>
        <w:pStyle w:val="af0"/>
        <w:numPr>
          <w:ilvl w:val="0"/>
          <w:numId w:val="225"/>
        </w:numPr>
        <w:rPr>
          <w:rFonts w:ascii="Times New Roman" w:hAnsi="Times New Roman" w:cs="Times New Roman"/>
          <w:sz w:val="28"/>
        </w:rPr>
      </w:pPr>
      <w:r>
        <w:rPr>
          <w:rFonts w:ascii="Times New Roman" w:hAnsi="Times New Roman" w:cs="Times New Roman"/>
          <w:sz w:val="28"/>
        </w:rPr>
        <w:t>Приемы обработки пластика.</w:t>
      </w:r>
    </w:p>
    <w:p w:rsidR="00C7767D" w:rsidRDefault="00C7767D" w:rsidP="00814AF2">
      <w:pPr>
        <w:pStyle w:val="af0"/>
        <w:numPr>
          <w:ilvl w:val="0"/>
          <w:numId w:val="225"/>
        </w:numPr>
        <w:rPr>
          <w:rFonts w:ascii="Times New Roman" w:hAnsi="Times New Roman" w:cs="Times New Roman"/>
          <w:sz w:val="28"/>
        </w:rPr>
      </w:pPr>
      <w:r>
        <w:rPr>
          <w:rFonts w:ascii="Times New Roman" w:hAnsi="Times New Roman" w:cs="Times New Roman"/>
          <w:sz w:val="28"/>
        </w:rPr>
        <w:t>Технологический проект.</w:t>
      </w:r>
    </w:p>
    <w:p w:rsidR="00C7767D" w:rsidRDefault="00C7767D" w:rsidP="00814AF2">
      <w:pPr>
        <w:pStyle w:val="af0"/>
        <w:numPr>
          <w:ilvl w:val="0"/>
          <w:numId w:val="225"/>
        </w:numPr>
        <w:rPr>
          <w:rFonts w:ascii="Times New Roman" w:hAnsi="Times New Roman" w:cs="Times New Roman"/>
          <w:sz w:val="28"/>
        </w:rPr>
      </w:pPr>
      <w:r>
        <w:rPr>
          <w:rFonts w:ascii="Times New Roman" w:hAnsi="Times New Roman" w:cs="Times New Roman"/>
          <w:sz w:val="28"/>
        </w:rPr>
        <w:t>Информационный проект.</w:t>
      </w:r>
    </w:p>
    <w:p w:rsidR="00C7767D" w:rsidRPr="004E391D" w:rsidRDefault="00C7767D" w:rsidP="00814AF2">
      <w:pPr>
        <w:pStyle w:val="af0"/>
        <w:numPr>
          <w:ilvl w:val="0"/>
          <w:numId w:val="225"/>
        </w:numPr>
        <w:rPr>
          <w:rFonts w:ascii="Times New Roman" w:hAnsi="Times New Roman" w:cs="Times New Roman"/>
          <w:sz w:val="28"/>
        </w:rPr>
      </w:pPr>
      <w:r>
        <w:rPr>
          <w:rFonts w:ascii="Times New Roman" w:hAnsi="Times New Roman" w:cs="Times New Roman"/>
          <w:sz w:val="28"/>
        </w:rPr>
        <w:t>Анализ образца изделия.</w:t>
      </w:r>
    </w:p>
    <w:p w:rsidR="00C7767D" w:rsidRDefault="00C7767D" w:rsidP="00C7767D">
      <w:pPr>
        <w:pStyle w:val="af0"/>
        <w:jc w:val="center"/>
        <w:rPr>
          <w:rFonts w:ascii="Times New Roman" w:eastAsia="Times New Roman" w:hAnsi="Times New Roman" w:cs="Times New Roman"/>
          <w:b/>
          <w:sz w:val="32"/>
          <w:szCs w:val="28"/>
        </w:rPr>
      </w:pPr>
      <w:r>
        <w:rPr>
          <w:rFonts w:ascii="Times New Roman" w:eastAsia="Times New Roman" w:hAnsi="Times New Roman" w:cs="Times New Roman"/>
          <w:b/>
          <w:sz w:val="32"/>
          <w:szCs w:val="28"/>
        </w:rPr>
        <w:t>Природоведение 20</w:t>
      </w:r>
    </w:p>
    <w:p w:rsidR="00C7767D" w:rsidRPr="00000910" w:rsidRDefault="00C7767D" w:rsidP="00C7767D">
      <w:pPr>
        <w:pStyle w:val="af0"/>
        <w:rPr>
          <w:rFonts w:ascii="Times New Roman" w:eastAsia="Times New Roman" w:hAnsi="Times New Roman" w:cs="Times New Roman"/>
          <w:b/>
          <w:sz w:val="28"/>
          <w:szCs w:val="28"/>
        </w:rPr>
      </w:pPr>
      <w:r w:rsidRPr="00000910">
        <w:rPr>
          <w:rFonts w:ascii="Times New Roman" w:eastAsia="Times New Roman" w:hAnsi="Times New Roman" w:cs="Times New Roman"/>
          <w:b/>
          <w:sz w:val="28"/>
          <w:szCs w:val="28"/>
        </w:rPr>
        <w:t>Раздел «Растения и грибы»</w:t>
      </w:r>
    </w:p>
    <w:p w:rsidR="00C7767D" w:rsidRPr="00000910" w:rsidRDefault="00C7767D" w:rsidP="00814AF2">
      <w:pPr>
        <w:pStyle w:val="af0"/>
        <w:numPr>
          <w:ilvl w:val="0"/>
          <w:numId w:val="226"/>
        </w:numPr>
        <w:rPr>
          <w:rFonts w:ascii="Times New Roman" w:eastAsia="Times New Roman" w:hAnsi="Times New Roman" w:cs="Times New Roman"/>
          <w:sz w:val="28"/>
          <w:szCs w:val="28"/>
        </w:rPr>
      </w:pPr>
      <w:r w:rsidRPr="00000910">
        <w:rPr>
          <w:rFonts w:ascii="Times New Roman" w:eastAsia="Times New Roman" w:hAnsi="Times New Roman" w:cs="Times New Roman"/>
          <w:sz w:val="28"/>
          <w:szCs w:val="28"/>
        </w:rPr>
        <w:t>Ядовитые грибы.</w:t>
      </w:r>
    </w:p>
    <w:p w:rsidR="00C7767D" w:rsidRPr="00000910" w:rsidRDefault="00C7767D" w:rsidP="00814AF2">
      <w:pPr>
        <w:pStyle w:val="af0"/>
        <w:numPr>
          <w:ilvl w:val="0"/>
          <w:numId w:val="226"/>
        </w:numPr>
        <w:rPr>
          <w:rFonts w:ascii="Times New Roman" w:eastAsia="Times New Roman" w:hAnsi="Times New Roman" w:cs="Times New Roman"/>
          <w:sz w:val="28"/>
          <w:szCs w:val="28"/>
        </w:rPr>
      </w:pPr>
      <w:r w:rsidRPr="00000910">
        <w:rPr>
          <w:rFonts w:ascii="Times New Roman" w:eastAsia="Times New Roman" w:hAnsi="Times New Roman" w:cs="Times New Roman"/>
          <w:sz w:val="28"/>
          <w:szCs w:val="28"/>
        </w:rPr>
        <w:t>Съедобные грибы.</w:t>
      </w:r>
    </w:p>
    <w:p w:rsidR="00C7767D" w:rsidRPr="00000910" w:rsidRDefault="00C7767D" w:rsidP="00814AF2">
      <w:pPr>
        <w:pStyle w:val="af0"/>
        <w:numPr>
          <w:ilvl w:val="0"/>
          <w:numId w:val="226"/>
        </w:numPr>
        <w:rPr>
          <w:rFonts w:ascii="Times New Roman" w:eastAsia="Times New Roman" w:hAnsi="Times New Roman" w:cs="Times New Roman"/>
          <w:sz w:val="28"/>
          <w:szCs w:val="28"/>
        </w:rPr>
      </w:pPr>
      <w:r w:rsidRPr="00000910">
        <w:rPr>
          <w:rFonts w:ascii="Times New Roman" w:eastAsia="Times New Roman" w:hAnsi="Times New Roman" w:cs="Times New Roman"/>
          <w:sz w:val="28"/>
          <w:szCs w:val="28"/>
        </w:rPr>
        <w:t>Ядовитые растения.</w:t>
      </w:r>
    </w:p>
    <w:p w:rsidR="00C7767D" w:rsidRPr="00000910" w:rsidRDefault="00C7767D" w:rsidP="00814AF2">
      <w:pPr>
        <w:pStyle w:val="af0"/>
        <w:numPr>
          <w:ilvl w:val="0"/>
          <w:numId w:val="226"/>
        </w:numPr>
        <w:rPr>
          <w:rFonts w:ascii="Times New Roman" w:eastAsia="Times New Roman" w:hAnsi="Times New Roman" w:cs="Times New Roman"/>
          <w:sz w:val="28"/>
          <w:szCs w:val="28"/>
        </w:rPr>
      </w:pPr>
      <w:r w:rsidRPr="00000910">
        <w:rPr>
          <w:rFonts w:ascii="Times New Roman" w:eastAsia="Times New Roman" w:hAnsi="Times New Roman" w:cs="Times New Roman"/>
          <w:sz w:val="28"/>
          <w:szCs w:val="28"/>
        </w:rPr>
        <w:t>Лекарственные растения.</w:t>
      </w:r>
    </w:p>
    <w:p w:rsidR="00C7767D" w:rsidRPr="00000910" w:rsidRDefault="00C7767D" w:rsidP="00814AF2">
      <w:pPr>
        <w:pStyle w:val="af0"/>
        <w:numPr>
          <w:ilvl w:val="0"/>
          <w:numId w:val="226"/>
        </w:numPr>
        <w:rPr>
          <w:rFonts w:ascii="Times New Roman" w:eastAsia="Times New Roman" w:hAnsi="Times New Roman" w:cs="Times New Roman"/>
          <w:sz w:val="28"/>
          <w:szCs w:val="28"/>
        </w:rPr>
      </w:pPr>
      <w:r w:rsidRPr="00000910">
        <w:rPr>
          <w:rFonts w:ascii="Times New Roman" w:eastAsia="Times New Roman" w:hAnsi="Times New Roman" w:cs="Times New Roman"/>
          <w:sz w:val="28"/>
          <w:szCs w:val="28"/>
        </w:rPr>
        <w:t>Сорные растения.</w:t>
      </w:r>
    </w:p>
    <w:p w:rsidR="00C7767D" w:rsidRPr="00350E99" w:rsidRDefault="00C7767D" w:rsidP="00814AF2">
      <w:pPr>
        <w:pStyle w:val="af0"/>
        <w:numPr>
          <w:ilvl w:val="0"/>
          <w:numId w:val="226"/>
        </w:numPr>
        <w:rPr>
          <w:rFonts w:ascii="Times New Roman" w:eastAsia="Times New Roman" w:hAnsi="Times New Roman" w:cs="Times New Roman"/>
          <w:sz w:val="28"/>
          <w:szCs w:val="28"/>
        </w:rPr>
      </w:pPr>
      <w:r w:rsidRPr="00000910">
        <w:rPr>
          <w:rFonts w:ascii="Times New Roman" w:eastAsia="Times New Roman" w:hAnsi="Times New Roman" w:cs="Times New Roman"/>
          <w:sz w:val="28"/>
          <w:szCs w:val="28"/>
        </w:rPr>
        <w:t>Культурные растения.</w:t>
      </w:r>
    </w:p>
    <w:p w:rsidR="00C7767D" w:rsidRDefault="00C7767D" w:rsidP="00C7767D">
      <w:pPr>
        <w:pStyle w:val="af0"/>
        <w:rPr>
          <w:rFonts w:ascii="Times New Roman" w:eastAsia="Times New Roman" w:hAnsi="Times New Roman" w:cs="Times New Roman"/>
          <w:b/>
          <w:sz w:val="28"/>
          <w:szCs w:val="28"/>
        </w:rPr>
      </w:pPr>
    </w:p>
    <w:p w:rsidR="00C7767D" w:rsidRPr="00707297" w:rsidRDefault="00C7767D" w:rsidP="00C7767D">
      <w:pPr>
        <w:pStyle w:val="af0"/>
        <w:rPr>
          <w:rFonts w:ascii="Times New Roman" w:eastAsia="Times New Roman" w:hAnsi="Times New Roman" w:cs="Times New Roman"/>
          <w:b/>
          <w:sz w:val="28"/>
          <w:szCs w:val="28"/>
        </w:rPr>
      </w:pPr>
      <w:r w:rsidRPr="00707297">
        <w:rPr>
          <w:rFonts w:ascii="Times New Roman" w:eastAsia="Times New Roman" w:hAnsi="Times New Roman" w:cs="Times New Roman"/>
          <w:b/>
          <w:sz w:val="28"/>
          <w:szCs w:val="28"/>
        </w:rPr>
        <w:t>Раздел «Животные»</w:t>
      </w:r>
    </w:p>
    <w:p w:rsidR="00C7767D" w:rsidRPr="00000910" w:rsidRDefault="00C7767D" w:rsidP="00814AF2">
      <w:pPr>
        <w:pStyle w:val="af0"/>
        <w:numPr>
          <w:ilvl w:val="0"/>
          <w:numId w:val="227"/>
        </w:numPr>
        <w:rPr>
          <w:rFonts w:ascii="Times New Roman" w:hAnsi="Times New Roman" w:cs="Times New Roman"/>
          <w:sz w:val="28"/>
          <w:szCs w:val="28"/>
        </w:rPr>
      </w:pPr>
      <w:r w:rsidRPr="00000910">
        <w:rPr>
          <w:rFonts w:ascii="Times New Roman" w:hAnsi="Times New Roman" w:cs="Times New Roman"/>
          <w:sz w:val="28"/>
          <w:szCs w:val="28"/>
        </w:rPr>
        <w:t>Дикие звери.</w:t>
      </w:r>
    </w:p>
    <w:p w:rsidR="00C7767D" w:rsidRPr="00000910" w:rsidRDefault="00C7767D" w:rsidP="00814AF2">
      <w:pPr>
        <w:pStyle w:val="af0"/>
        <w:numPr>
          <w:ilvl w:val="0"/>
          <w:numId w:val="227"/>
        </w:numPr>
        <w:rPr>
          <w:rFonts w:ascii="Times New Roman" w:hAnsi="Times New Roman" w:cs="Times New Roman"/>
          <w:sz w:val="28"/>
          <w:szCs w:val="28"/>
        </w:rPr>
      </w:pPr>
      <w:r w:rsidRPr="00000910">
        <w:rPr>
          <w:rFonts w:ascii="Times New Roman" w:hAnsi="Times New Roman" w:cs="Times New Roman"/>
          <w:sz w:val="28"/>
          <w:szCs w:val="28"/>
        </w:rPr>
        <w:t>Домашние животные.</w:t>
      </w:r>
    </w:p>
    <w:p w:rsidR="00C7767D" w:rsidRPr="00000910" w:rsidRDefault="00C7767D" w:rsidP="00814AF2">
      <w:pPr>
        <w:pStyle w:val="af0"/>
        <w:numPr>
          <w:ilvl w:val="0"/>
          <w:numId w:val="227"/>
        </w:numPr>
        <w:rPr>
          <w:rFonts w:ascii="Times New Roman" w:hAnsi="Times New Roman" w:cs="Times New Roman"/>
          <w:sz w:val="28"/>
          <w:szCs w:val="28"/>
        </w:rPr>
      </w:pPr>
      <w:r w:rsidRPr="00000910">
        <w:rPr>
          <w:rFonts w:ascii="Times New Roman" w:hAnsi="Times New Roman" w:cs="Times New Roman"/>
          <w:sz w:val="28"/>
          <w:szCs w:val="28"/>
        </w:rPr>
        <w:t>Зимующие птицы.</w:t>
      </w:r>
    </w:p>
    <w:p w:rsidR="00C7767D" w:rsidRPr="00000910" w:rsidRDefault="00C7767D" w:rsidP="00814AF2">
      <w:pPr>
        <w:pStyle w:val="af0"/>
        <w:numPr>
          <w:ilvl w:val="0"/>
          <w:numId w:val="227"/>
        </w:numPr>
        <w:rPr>
          <w:rFonts w:ascii="Times New Roman" w:hAnsi="Times New Roman" w:cs="Times New Roman"/>
          <w:sz w:val="28"/>
          <w:szCs w:val="28"/>
        </w:rPr>
      </w:pPr>
      <w:r w:rsidRPr="00000910">
        <w:rPr>
          <w:rFonts w:ascii="Times New Roman" w:hAnsi="Times New Roman" w:cs="Times New Roman"/>
          <w:sz w:val="28"/>
          <w:szCs w:val="28"/>
        </w:rPr>
        <w:t>Перелетные птицы.</w:t>
      </w:r>
    </w:p>
    <w:p w:rsidR="00C7767D" w:rsidRPr="00000910" w:rsidRDefault="00C7767D" w:rsidP="00814AF2">
      <w:pPr>
        <w:pStyle w:val="af0"/>
        <w:numPr>
          <w:ilvl w:val="0"/>
          <w:numId w:val="227"/>
        </w:numPr>
        <w:rPr>
          <w:rFonts w:ascii="Times New Roman" w:hAnsi="Times New Roman" w:cs="Times New Roman"/>
          <w:sz w:val="28"/>
          <w:szCs w:val="28"/>
        </w:rPr>
      </w:pPr>
      <w:r w:rsidRPr="00000910">
        <w:rPr>
          <w:rFonts w:ascii="Times New Roman" w:hAnsi="Times New Roman" w:cs="Times New Roman"/>
          <w:sz w:val="28"/>
          <w:szCs w:val="28"/>
        </w:rPr>
        <w:t>Многообразие беспозвоночных.</w:t>
      </w:r>
    </w:p>
    <w:p w:rsidR="00C7767D" w:rsidRPr="00000910" w:rsidRDefault="00C7767D" w:rsidP="00814AF2">
      <w:pPr>
        <w:pStyle w:val="af0"/>
        <w:numPr>
          <w:ilvl w:val="0"/>
          <w:numId w:val="227"/>
        </w:numPr>
        <w:rPr>
          <w:rFonts w:ascii="Times New Roman" w:hAnsi="Times New Roman" w:cs="Times New Roman"/>
          <w:sz w:val="28"/>
          <w:szCs w:val="28"/>
        </w:rPr>
      </w:pPr>
      <w:r w:rsidRPr="00000910">
        <w:rPr>
          <w:rFonts w:ascii="Times New Roman" w:hAnsi="Times New Roman" w:cs="Times New Roman"/>
          <w:sz w:val="28"/>
          <w:szCs w:val="28"/>
        </w:rPr>
        <w:t>Многообразие позвоночных.</w:t>
      </w:r>
    </w:p>
    <w:p w:rsidR="00C7767D" w:rsidRPr="00000910" w:rsidRDefault="00C7767D" w:rsidP="00814AF2">
      <w:pPr>
        <w:pStyle w:val="af0"/>
        <w:numPr>
          <w:ilvl w:val="0"/>
          <w:numId w:val="227"/>
        </w:numPr>
        <w:rPr>
          <w:rFonts w:ascii="Times New Roman" w:hAnsi="Times New Roman" w:cs="Times New Roman"/>
          <w:sz w:val="28"/>
          <w:szCs w:val="28"/>
        </w:rPr>
      </w:pPr>
      <w:r w:rsidRPr="00000910">
        <w:rPr>
          <w:rFonts w:ascii="Times New Roman" w:hAnsi="Times New Roman" w:cs="Times New Roman"/>
          <w:sz w:val="28"/>
          <w:szCs w:val="28"/>
        </w:rPr>
        <w:t>Редкие и вымирающие животные.</w:t>
      </w:r>
    </w:p>
    <w:p w:rsidR="00C7767D" w:rsidRPr="00000910" w:rsidRDefault="00C7767D" w:rsidP="00814AF2">
      <w:pPr>
        <w:pStyle w:val="af0"/>
        <w:numPr>
          <w:ilvl w:val="0"/>
          <w:numId w:val="227"/>
        </w:numPr>
        <w:rPr>
          <w:rFonts w:ascii="Times New Roman" w:hAnsi="Times New Roman" w:cs="Times New Roman"/>
          <w:sz w:val="28"/>
          <w:szCs w:val="28"/>
        </w:rPr>
      </w:pPr>
      <w:r w:rsidRPr="00000910">
        <w:rPr>
          <w:rFonts w:ascii="Times New Roman" w:hAnsi="Times New Roman" w:cs="Times New Roman"/>
          <w:sz w:val="28"/>
          <w:szCs w:val="28"/>
        </w:rPr>
        <w:t>Пищевая цепь.</w:t>
      </w:r>
    </w:p>
    <w:p w:rsidR="00C7767D" w:rsidRPr="00000910" w:rsidRDefault="00C7767D" w:rsidP="00C7767D">
      <w:pPr>
        <w:pStyle w:val="af0"/>
        <w:rPr>
          <w:rFonts w:ascii="Times New Roman" w:hAnsi="Times New Roman" w:cs="Times New Roman"/>
          <w:sz w:val="28"/>
          <w:szCs w:val="28"/>
        </w:rPr>
      </w:pPr>
    </w:p>
    <w:p w:rsidR="00C7767D" w:rsidRPr="00707297" w:rsidRDefault="00C7767D" w:rsidP="00C7767D">
      <w:pPr>
        <w:pStyle w:val="af0"/>
        <w:rPr>
          <w:rFonts w:ascii="Times New Roman" w:eastAsia="Times New Roman" w:hAnsi="Times New Roman" w:cs="Times New Roman"/>
          <w:b/>
          <w:sz w:val="28"/>
          <w:szCs w:val="28"/>
        </w:rPr>
      </w:pPr>
      <w:r w:rsidRPr="00707297">
        <w:rPr>
          <w:rFonts w:ascii="Times New Roman" w:eastAsia="Times New Roman" w:hAnsi="Times New Roman" w:cs="Times New Roman"/>
          <w:b/>
          <w:sz w:val="28"/>
          <w:szCs w:val="28"/>
        </w:rPr>
        <w:t>Раздел «Строение человека»</w:t>
      </w:r>
    </w:p>
    <w:p w:rsidR="00C7767D" w:rsidRPr="00000910" w:rsidRDefault="00C7767D" w:rsidP="00C7767D">
      <w:pPr>
        <w:pStyle w:val="af0"/>
        <w:rPr>
          <w:rFonts w:ascii="Times New Roman" w:hAnsi="Times New Roman" w:cs="Times New Roman"/>
          <w:sz w:val="28"/>
          <w:szCs w:val="28"/>
        </w:rPr>
      </w:pPr>
      <w:r w:rsidRPr="00000910">
        <w:rPr>
          <w:rFonts w:ascii="Times New Roman" w:hAnsi="Times New Roman" w:cs="Times New Roman"/>
          <w:sz w:val="28"/>
          <w:szCs w:val="28"/>
        </w:rPr>
        <w:t xml:space="preserve">    1. Внешнее строение человека.</w:t>
      </w:r>
    </w:p>
    <w:p w:rsidR="00C7767D" w:rsidRPr="00000910" w:rsidRDefault="00C7767D" w:rsidP="00C7767D">
      <w:pPr>
        <w:pStyle w:val="af0"/>
        <w:rPr>
          <w:rFonts w:ascii="Times New Roman" w:hAnsi="Times New Roman" w:cs="Times New Roman"/>
          <w:sz w:val="28"/>
          <w:szCs w:val="28"/>
        </w:rPr>
      </w:pPr>
      <w:r w:rsidRPr="00000910">
        <w:rPr>
          <w:rFonts w:ascii="Times New Roman" w:hAnsi="Times New Roman" w:cs="Times New Roman"/>
          <w:sz w:val="28"/>
          <w:szCs w:val="28"/>
        </w:rPr>
        <w:t xml:space="preserve">    2. Голова человека.</w:t>
      </w:r>
    </w:p>
    <w:p w:rsidR="00C7767D" w:rsidRPr="00000910" w:rsidRDefault="00C7767D" w:rsidP="00C7767D">
      <w:pPr>
        <w:pStyle w:val="af0"/>
        <w:rPr>
          <w:rFonts w:ascii="Times New Roman" w:hAnsi="Times New Roman" w:cs="Times New Roman"/>
          <w:sz w:val="28"/>
          <w:szCs w:val="28"/>
        </w:rPr>
      </w:pPr>
      <w:r w:rsidRPr="00000910">
        <w:rPr>
          <w:rFonts w:ascii="Times New Roman" w:hAnsi="Times New Roman" w:cs="Times New Roman"/>
          <w:sz w:val="28"/>
          <w:szCs w:val="28"/>
        </w:rPr>
        <w:t xml:space="preserve">    3. Внутренние органы.</w:t>
      </w:r>
    </w:p>
    <w:p w:rsidR="00C7767D" w:rsidRPr="00000910" w:rsidRDefault="00C7767D" w:rsidP="00C7767D">
      <w:pPr>
        <w:pStyle w:val="af0"/>
        <w:rPr>
          <w:rFonts w:ascii="Times New Roman" w:hAnsi="Times New Roman" w:cs="Times New Roman"/>
          <w:sz w:val="28"/>
          <w:szCs w:val="28"/>
        </w:rPr>
      </w:pPr>
      <w:r w:rsidRPr="00000910">
        <w:rPr>
          <w:rFonts w:ascii="Times New Roman" w:hAnsi="Times New Roman" w:cs="Times New Roman"/>
          <w:sz w:val="28"/>
          <w:szCs w:val="28"/>
        </w:rPr>
        <w:t xml:space="preserve">    4. Скелет человека.</w:t>
      </w:r>
    </w:p>
    <w:p w:rsidR="00C7767D" w:rsidRPr="00000910" w:rsidRDefault="00C7767D" w:rsidP="00C7767D">
      <w:pPr>
        <w:pStyle w:val="af0"/>
        <w:rPr>
          <w:rFonts w:ascii="Times New Roman" w:hAnsi="Times New Roman" w:cs="Times New Roman"/>
          <w:sz w:val="28"/>
          <w:szCs w:val="28"/>
        </w:rPr>
      </w:pPr>
      <w:r w:rsidRPr="00000910">
        <w:rPr>
          <w:rFonts w:ascii="Times New Roman" w:hAnsi="Times New Roman" w:cs="Times New Roman"/>
          <w:sz w:val="28"/>
          <w:szCs w:val="28"/>
        </w:rPr>
        <w:t xml:space="preserve">    5. Мускулатура человека.</w:t>
      </w:r>
    </w:p>
    <w:p w:rsidR="00C7767D" w:rsidRPr="00000910" w:rsidRDefault="00C7767D" w:rsidP="00C7767D">
      <w:pPr>
        <w:pStyle w:val="af0"/>
        <w:rPr>
          <w:rFonts w:ascii="Times New Roman" w:hAnsi="Times New Roman" w:cs="Times New Roman"/>
          <w:sz w:val="28"/>
          <w:szCs w:val="28"/>
        </w:rPr>
      </w:pPr>
      <w:r w:rsidRPr="00000910">
        <w:rPr>
          <w:rFonts w:ascii="Times New Roman" w:hAnsi="Times New Roman" w:cs="Times New Roman"/>
          <w:sz w:val="28"/>
          <w:szCs w:val="28"/>
        </w:rPr>
        <w:t xml:space="preserve">    6. Органы пищеварения человека.</w:t>
      </w:r>
    </w:p>
    <w:p w:rsidR="00C7767D" w:rsidRPr="00000910" w:rsidRDefault="00C7767D" w:rsidP="00C7767D">
      <w:pPr>
        <w:pStyle w:val="af0"/>
        <w:rPr>
          <w:rFonts w:ascii="Times New Roman" w:hAnsi="Times New Roman" w:cs="Times New Roman"/>
          <w:sz w:val="28"/>
          <w:szCs w:val="28"/>
        </w:rPr>
      </w:pPr>
      <w:r w:rsidRPr="00000910">
        <w:rPr>
          <w:rFonts w:ascii="Times New Roman" w:hAnsi="Times New Roman" w:cs="Times New Roman"/>
          <w:sz w:val="28"/>
          <w:szCs w:val="28"/>
        </w:rPr>
        <w:t xml:space="preserve">    7. Кровеносная система человека.</w:t>
      </w:r>
    </w:p>
    <w:p w:rsidR="00C7767D" w:rsidRPr="00000910" w:rsidRDefault="00C7767D" w:rsidP="00C7767D">
      <w:pPr>
        <w:pStyle w:val="af0"/>
        <w:rPr>
          <w:rFonts w:ascii="Times New Roman" w:hAnsi="Times New Roman" w:cs="Times New Roman"/>
          <w:sz w:val="28"/>
          <w:szCs w:val="28"/>
        </w:rPr>
      </w:pPr>
      <w:r w:rsidRPr="00000910">
        <w:rPr>
          <w:rFonts w:ascii="Times New Roman" w:hAnsi="Times New Roman" w:cs="Times New Roman"/>
          <w:sz w:val="28"/>
          <w:szCs w:val="28"/>
        </w:rPr>
        <w:t xml:space="preserve">    8. Нервная система человека.</w:t>
      </w:r>
    </w:p>
    <w:p w:rsidR="00C7767D" w:rsidRPr="00000910" w:rsidRDefault="00C7767D" w:rsidP="00C7767D">
      <w:pPr>
        <w:pStyle w:val="af0"/>
        <w:rPr>
          <w:rFonts w:ascii="Times New Roman" w:hAnsi="Times New Roman" w:cs="Times New Roman"/>
          <w:sz w:val="28"/>
          <w:szCs w:val="28"/>
        </w:rPr>
      </w:pPr>
    </w:p>
    <w:p w:rsidR="00C7767D" w:rsidRPr="0067372B" w:rsidRDefault="00C7767D" w:rsidP="00C7767D">
      <w:pPr>
        <w:pStyle w:val="af0"/>
        <w:rPr>
          <w:rFonts w:ascii="Times New Roman" w:eastAsia="Times New Roman" w:hAnsi="Times New Roman" w:cs="Times New Roman"/>
          <w:b/>
          <w:sz w:val="28"/>
          <w:szCs w:val="28"/>
        </w:rPr>
      </w:pPr>
      <w:r w:rsidRPr="0067372B">
        <w:rPr>
          <w:rFonts w:ascii="Times New Roman" w:eastAsia="Times New Roman" w:hAnsi="Times New Roman" w:cs="Times New Roman"/>
          <w:b/>
          <w:sz w:val="28"/>
          <w:szCs w:val="28"/>
        </w:rPr>
        <w:t>Раздел «Природные зоны»</w:t>
      </w:r>
    </w:p>
    <w:p w:rsidR="00C7767D" w:rsidRPr="00000910" w:rsidRDefault="00C7767D" w:rsidP="00C7767D">
      <w:pPr>
        <w:pStyle w:val="af0"/>
        <w:rPr>
          <w:rFonts w:ascii="Times New Roman" w:hAnsi="Times New Roman" w:cs="Times New Roman"/>
          <w:sz w:val="28"/>
          <w:szCs w:val="28"/>
        </w:rPr>
      </w:pPr>
      <w:r w:rsidRPr="00000910">
        <w:rPr>
          <w:rFonts w:ascii="Times New Roman" w:hAnsi="Times New Roman" w:cs="Times New Roman"/>
          <w:sz w:val="28"/>
          <w:szCs w:val="28"/>
        </w:rPr>
        <w:t xml:space="preserve">   1. Тундра.</w:t>
      </w:r>
    </w:p>
    <w:p w:rsidR="00C7767D" w:rsidRPr="00000910" w:rsidRDefault="00C7767D" w:rsidP="00C7767D">
      <w:pPr>
        <w:pStyle w:val="af0"/>
        <w:rPr>
          <w:rFonts w:ascii="Times New Roman" w:hAnsi="Times New Roman" w:cs="Times New Roman"/>
          <w:sz w:val="28"/>
          <w:szCs w:val="28"/>
        </w:rPr>
      </w:pPr>
      <w:r w:rsidRPr="00000910">
        <w:rPr>
          <w:rFonts w:ascii="Times New Roman" w:hAnsi="Times New Roman" w:cs="Times New Roman"/>
          <w:sz w:val="28"/>
          <w:szCs w:val="28"/>
        </w:rPr>
        <w:t xml:space="preserve">   2. Тайга.</w:t>
      </w:r>
    </w:p>
    <w:p w:rsidR="00C7767D" w:rsidRPr="00000910" w:rsidRDefault="00C7767D" w:rsidP="00C7767D">
      <w:pPr>
        <w:pStyle w:val="af0"/>
        <w:rPr>
          <w:rFonts w:ascii="Times New Roman" w:hAnsi="Times New Roman" w:cs="Times New Roman"/>
          <w:sz w:val="28"/>
          <w:szCs w:val="28"/>
        </w:rPr>
      </w:pPr>
      <w:r w:rsidRPr="00000910">
        <w:rPr>
          <w:rFonts w:ascii="Times New Roman" w:hAnsi="Times New Roman" w:cs="Times New Roman"/>
          <w:sz w:val="28"/>
          <w:szCs w:val="28"/>
        </w:rPr>
        <w:t xml:space="preserve">   3. Лес.</w:t>
      </w:r>
    </w:p>
    <w:p w:rsidR="00C7767D" w:rsidRPr="00000910" w:rsidRDefault="00C7767D" w:rsidP="00C7767D">
      <w:pPr>
        <w:pStyle w:val="af0"/>
        <w:rPr>
          <w:rFonts w:ascii="Times New Roman" w:hAnsi="Times New Roman" w:cs="Times New Roman"/>
          <w:sz w:val="28"/>
          <w:szCs w:val="28"/>
        </w:rPr>
      </w:pPr>
      <w:r w:rsidRPr="00000910">
        <w:rPr>
          <w:rFonts w:ascii="Times New Roman" w:hAnsi="Times New Roman" w:cs="Times New Roman"/>
          <w:sz w:val="28"/>
          <w:szCs w:val="28"/>
        </w:rPr>
        <w:t xml:space="preserve">   4. Луг.</w:t>
      </w:r>
    </w:p>
    <w:p w:rsidR="00C7767D" w:rsidRPr="00000910" w:rsidRDefault="00C7767D" w:rsidP="00C7767D">
      <w:pPr>
        <w:pStyle w:val="af0"/>
        <w:rPr>
          <w:rFonts w:ascii="Times New Roman" w:hAnsi="Times New Roman" w:cs="Times New Roman"/>
          <w:sz w:val="28"/>
          <w:szCs w:val="28"/>
        </w:rPr>
      </w:pPr>
      <w:r w:rsidRPr="00000910">
        <w:rPr>
          <w:rFonts w:ascii="Times New Roman" w:hAnsi="Times New Roman" w:cs="Times New Roman"/>
          <w:sz w:val="28"/>
          <w:szCs w:val="28"/>
        </w:rPr>
        <w:t xml:space="preserve">   5. Степь.</w:t>
      </w:r>
    </w:p>
    <w:p w:rsidR="00C7767D" w:rsidRPr="00000910" w:rsidRDefault="00C7767D" w:rsidP="00C7767D">
      <w:pPr>
        <w:pStyle w:val="af0"/>
        <w:rPr>
          <w:rFonts w:ascii="Times New Roman" w:hAnsi="Times New Roman" w:cs="Times New Roman"/>
          <w:sz w:val="28"/>
          <w:szCs w:val="28"/>
        </w:rPr>
      </w:pPr>
      <w:r w:rsidRPr="00000910">
        <w:rPr>
          <w:rFonts w:ascii="Times New Roman" w:hAnsi="Times New Roman" w:cs="Times New Roman"/>
          <w:sz w:val="28"/>
          <w:szCs w:val="28"/>
        </w:rPr>
        <w:t xml:space="preserve">   6. Пустыня.</w:t>
      </w:r>
    </w:p>
    <w:p w:rsidR="00C7767D" w:rsidRPr="00000910" w:rsidRDefault="00C7767D" w:rsidP="00C7767D">
      <w:pPr>
        <w:pStyle w:val="af0"/>
        <w:rPr>
          <w:rFonts w:ascii="Times New Roman" w:hAnsi="Times New Roman" w:cs="Times New Roman"/>
          <w:sz w:val="28"/>
          <w:szCs w:val="28"/>
        </w:rPr>
      </w:pPr>
    </w:p>
    <w:p w:rsidR="00C7767D" w:rsidRPr="0067372B" w:rsidRDefault="00C7767D" w:rsidP="00C7767D">
      <w:pPr>
        <w:pStyle w:val="af0"/>
        <w:rPr>
          <w:rFonts w:ascii="Times New Roman" w:eastAsia="Times New Roman" w:hAnsi="Times New Roman" w:cs="Times New Roman"/>
          <w:b/>
          <w:sz w:val="28"/>
          <w:szCs w:val="28"/>
        </w:rPr>
      </w:pPr>
      <w:r w:rsidRPr="0067372B">
        <w:rPr>
          <w:rFonts w:ascii="Times New Roman" w:eastAsia="Times New Roman" w:hAnsi="Times New Roman" w:cs="Times New Roman"/>
          <w:b/>
          <w:sz w:val="28"/>
          <w:szCs w:val="28"/>
        </w:rPr>
        <w:t>Раздел «Времена года»</w:t>
      </w:r>
    </w:p>
    <w:p w:rsidR="00C7767D" w:rsidRPr="00000910" w:rsidRDefault="00C7767D" w:rsidP="00814AF2">
      <w:pPr>
        <w:pStyle w:val="af0"/>
        <w:numPr>
          <w:ilvl w:val="0"/>
          <w:numId w:val="228"/>
        </w:numPr>
        <w:rPr>
          <w:rFonts w:ascii="Times New Roman" w:hAnsi="Times New Roman" w:cs="Times New Roman"/>
          <w:sz w:val="28"/>
          <w:szCs w:val="28"/>
        </w:rPr>
      </w:pPr>
      <w:r w:rsidRPr="00000910">
        <w:rPr>
          <w:rFonts w:ascii="Times New Roman" w:hAnsi="Times New Roman" w:cs="Times New Roman"/>
          <w:sz w:val="28"/>
          <w:szCs w:val="28"/>
        </w:rPr>
        <w:t>Лето.</w:t>
      </w:r>
    </w:p>
    <w:p w:rsidR="00C7767D" w:rsidRPr="00000910" w:rsidRDefault="00C7767D" w:rsidP="00814AF2">
      <w:pPr>
        <w:pStyle w:val="af0"/>
        <w:numPr>
          <w:ilvl w:val="0"/>
          <w:numId w:val="228"/>
        </w:numPr>
        <w:rPr>
          <w:rFonts w:ascii="Times New Roman" w:hAnsi="Times New Roman" w:cs="Times New Roman"/>
          <w:sz w:val="28"/>
          <w:szCs w:val="28"/>
        </w:rPr>
      </w:pPr>
      <w:r w:rsidRPr="00000910">
        <w:rPr>
          <w:rFonts w:ascii="Times New Roman" w:hAnsi="Times New Roman" w:cs="Times New Roman"/>
          <w:sz w:val="28"/>
          <w:szCs w:val="28"/>
        </w:rPr>
        <w:t>Осень.</w:t>
      </w:r>
    </w:p>
    <w:p w:rsidR="00C7767D" w:rsidRPr="00000910" w:rsidRDefault="00C7767D" w:rsidP="00814AF2">
      <w:pPr>
        <w:pStyle w:val="af0"/>
        <w:numPr>
          <w:ilvl w:val="0"/>
          <w:numId w:val="228"/>
        </w:numPr>
        <w:rPr>
          <w:rFonts w:ascii="Times New Roman" w:hAnsi="Times New Roman" w:cs="Times New Roman"/>
          <w:sz w:val="28"/>
          <w:szCs w:val="28"/>
        </w:rPr>
      </w:pPr>
      <w:r w:rsidRPr="00000910">
        <w:rPr>
          <w:rFonts w:ascii="Times New Roman" w:hAnsi="Times New Roman" w:cs="Times New Roman"/>
          <w:sz w:val="28"/>
          <w:szCs w:val="28"/>
        </w:rPr>
        <w:t>Зима.</w:t>
      </w:r>
    </w:p>
    <w:p w:rsidR="00C7767D" w:rsidRPr="00000910" w:rsidRDefault="00C7767D" w:rsidP="00814AF2">
      <w:pPr>
        <w:pStyle w:val="af0"/>
        <w:numPr>
          <w:ilvl w:val="0"/>
          <w:numId w:val="228"/>
        </w:numPr>
        <w:rPr>
          <w:rFonts w:ascii="Times New Roman" w:hAnsi="Times New Roman" w:cs="Times New Roman"/>
          <w:sz w:val="28"/>
          <w:szCs w:val="28"/>
        </w:rPr>
      </w:pPr>
      <w:r w:rsidRPr="00000910">
        <w:rPr>
          <w:rFonts w:ascii="Times New Roman" w:hAnsi="Times New Roman" w:cs="Times New Roman"/>
          <w:sz w:val="28"/>
          <w:szCs w:val="28"/>
        </w:rPr>
        <w:t>Весна.</w:t>
      </w:r>
    </w:p>
    <w:p w:rsidR="00C7767D" w:rsidRPr="00000910" w:rsidRDefault="00C7767D" w:rsidP="00C7767D">
      <w:pPr>
        <w:pStyle w:val="af0"/>
        <w:rPr>
          <w:rFonts w:ascii="Times New Roman" w:hAnsi="Times New Roman" w:cs="Times New Roman"/>
          <w:sz w:val="28"/>
          <w:szCs w:val="28"/>
        </w:rPr>
      </w:pPr>
    </w:p>
    <w:p w:rsidR="00C7767D" w:rsidRPr="0067372B" w:rsidRDefault="00C7767D" w:rsidP="00C7767D">
      <w:pPr>
        <w:pStyle w:val="af0"/>
        <w:rPr>
          <w:rFonts w:ascii="Times New Roman" w:eastAsia="Times New Roman" w:hAnsi="Times New Roman" w:cs="Times New Roman"/>
          <w:b/>
          <w:sz w:val="28"/>
          <w:szCs w:val="28"/>
        </w:rPr>
      </w:pPr>
      <w:r w:rsidRPr="0067372B">
        <w:rPr>
          <w:rFonts w:ascii="Times New Roman" w:eastAsia="Times New Roman" w:hAnsi="Times New Roman" w:cs="Times New Roman"/>
          <w:b/>
          <w:sz w:val="28"/>
          <w:szCs w:val="28"/>
        </w:rPr>
        <w:t>Раздел «Земля – наш дом»</w:t>
      </w:r>
    </w:p>
    <w:p w:rsidR="00C7767D" w:rsidRPr="00000910" w:rsidRDefault="00C7767D" w:rsidP="00814AF2">
      <w:pPr>
        <w:pStyle w:val="af0"/>
        <w:numPr>
          <w:ilvl w:val="0"/>
          <w:numId w:val="229"/>
        </w:numPr>
        <w:rPr>
          <w:rFonts w:ascii="Times New Roman" w:hAnsi="Times New Roman" w:cs="Times New Roman"/>
          <w:sz w:val="28"/>
          <w:szCs w:val="28"/>
        </w:rPr>
      </w:pPr>
      <w:r w:rsidRPr="00000910">
        <w:rPr>
          <w:rFonts w:ascii="Times New Roman" w:hAnsi="Times New Roman" w:cs="Times New Roman"/>
          <w:sz w:val="28"/>
          <w:szCs w:val="28"/>
        </w:rPr>
        <w:t>Солнечная система.</w:t>
      </w:r>
    </w:p>
    <w:p w:rsidR="00C7767D" w:rsidRPr="00000910" w:rsidRDefault="00C7767D" w:rsidP="00814AF2">
      <w:pPr>
        <w:pStyle w:val="af0"/>
        <w:numPr>
          <w:ilvl w:val="0"/>
          <w:numId w:val="229"/>
        </w:numPr>
        <w:rPr>
          <w:rFonts w:ascii="Times New Roman" w:hAnsi="Times New Roman" w:cs="Times New Roman"/>
          <w:sz w:val="28"/>
          <w:szCs w:val="28"/>
        </w:rPr>
      </w:pPr>
      <w:r w:rsidRPr="00000910">
        <w:rPr>
          <w:rFonts w:ascii="Times New Roman" w:hAnsi="Times New Roman" w:cs="Times New Roman"/>
          <w:sz w:val="28"/>
          <w:szCs w:val="28"/>
        </w:rPr>
        <w:t>Планета Земля.</w:t>
      </w:r>
    </w:p>
    <w:p w:rsidR="00C7767D" w:rsidRPr="00000910" w:rsidRDefault="00C7767D" w:rsidP="00C7767D">
      <w:pPr>
        <w:pStyle w:val="af0"/>
        <w:rPr>
          <w:rFonts w:ascii="Times New Roman" w:hAnsi="Times New Roman" w:cs="Times New Roman"/>
          <w:sz w:val="28"/>
          <w:szCs w:val="28"/>
        </w:rPr>
      </w:pPr>
    </w:p>
    <w:p w:rsidR="00C7767D" w:rsidRPr="0067372B" w:rsidRDefault="00C7767D" w:rsidP="00C7767D">
      <w:pPr>
        <w:pStyle w:val="af0"/>
        <w:rPr>
          <w:rFonts w:ascii="Times New Roman" w:eastAsia="Times New Roman" w:hAnsi="Times New Roman" w:cs="Times New Roman"/>
          <w:b/>
          <w:sz w:val="28"/>
          <w:szCs w:val="28"/>
        </w:rPr>
      </w:pPr>
      <w:r w:rsidRPr="0067372B">
        <w:rPr>
          <w:rFonts w:ascii="Times New Roman" w:eastAsia="Times New Roman" w:hAnsi="Times New Roman" w:cs="Times New Roman"/>
          <w:b/>
          <w:sz w:val="28"/>
          <w:szCs w:val="28"/>
        </w:rPr>
        <w:t>Раздел «Гигиена и безопасность»</w:t>
      </w:r>
    </w:p>
    <w:p w:rsidR="00C7767D" w:rsidRPr="00000910" w:rsidRDefault="00C7767D" w:rsidP="00814AF2">
      <w:pPr>
        <w:pStyle w:val="af0"/>
        <w:numPr>
          <w:ilvl w:val="0"/>
          <w:numId w:val="230"/>
        </w:numPr>
        <w:rPr>
          <w:rFonts w:ascii="Times New Roman" w:hAnsi="Times New Roman" w:cs="Times New Roman"/>
          <w:sz w:val="28"/>
          <w:szCs w:val="28"/>
        </w:rPr>
      </w:pPr>
      <w:r w:rsidRPr="00000910">
        <w:rPr>
          <w:rFonts w:ascii="Times New Roman" w:hAnsi="Times New Roman" w:cs="Times New Roman"/>
          <w:sz w:val="28"/>
          <w:szCs w:val="28"/>
        </w:rPr>
        <w:t>Распорядок дня школьника.</w:t>
      </w:r>
    </w:p>
    <w:p w:rsidR="00C7767D" w:rsidRPr="0010262F" w:rsidRDefault="00C7767D" w:rsidP="00814AF2">
      <w:pPr>
        <w:pStyle w:val="af0"/>
        <w:numPr>
          <w:ilvl w:val="0"/>
          <w:numId w:val="230"/>
        </w:numPr>
        <w:rPr>
          <w:rFonts w:ascii="Times New Roman" w:hAnsi="Times New Roman" w:cs="Times New Roman"/>
          <w:sz w:val="28"/>
          <w:szCs w:val="28"/>
        </w:rPr>
      </w:pPr>
      <w:r w:rsidRPr="00000910">
        <w:rPr>
          <w:rFonts w:ascii="Times New Roman" w:hAnsi="Times New Roman" w:cs="Times New Roman"/>
          <w:sz w:val="28"/>
          <w:szCs w:val="28"/>
        </w:rPr>
        <w:t>Ориентирование на местности.</w:t>
      </w:r>
    </w:p>
    <w:p w:rsidR="00C7767D" w:rsidRDefault="00C7767D" w:rsidP="00C7767D">
      <w:pPr>
        <w:pStyle w:val="af0"/>
        <w:jc w:val="center"/>
        <w:rPr>
          <w:rFonts w:ascii="Times New Roman" w:hAnsi="Times New Roman" w:cs="Times New Roman"/>
          <w:b/>
          <w:sz w:val="32"/>
          <w:szCs w:val="28"/>
        </w:rPr>
      </w:pPr>
    </w:p>
    <w:p w:rsidR="00C7767D" w:rsidRDefault="00C7767D" w:rsidP="00C7767D">
      <w:pPr>
        <w:pStyle w:val="af0"/>
        <w:jc w:val="center"/>
        <w:rPr>
          <w:rFonts w:ascii="Times New Roman" w:hAnsi="Times New Roman" w:cs="Times New Roman"/>
          <w:b/>
          <w:sz w:val="32"/>
          <w:szCs w:val="28"/>
        </w:rPr>
      </w:pPr>
    </w:p>
    <w:p w:rsidR="00C7767D" w:rsidRDefault="00C7767D" w:rsidP="00C7767D">
      <w:pPr>
        <w:pStyle w:val="af0"/>
        <w:jc w:val="center"/>
        <w:rPr>
          <w:rFonts w:ascii="Times New Roman" w:hAnsi="Times New Roman" w:cs="Times New Roman"/>
          <w:b/>
          <w:sz w:val="32"/>
          <w:szCs w:val="28"/>
        </w:rPr>
      </w:pPr>
    </w:p>
    <w:p w:rsidR="00C7767D" w:rsidRDefault="00C7767D" w:rsidP="00C7767D">
      <w:pPr>
        <w:pStyle w:val="af0"/>
        <w:jc w:val="center"/>
        <w:rPr>
          <w:rFonts w:ascii="Times New Roman" w:hAnsi="Times New Roman" w:cs="Times New Roman"/>
          <w:b/>
          <w:sz w:val="32"/>
          <w:szCs w:val="28"/>
        </w:rPr>
      </w:pPr>
    </w:p>
    <w:p w:rsidR="00C7767D" w:rsidRPr="004E391D" w:rsidRDefault="00C7767D" w:rsidP="00C7767D">
      <w:pPr>
        <w:pStyle w:val="af0"/>
        <w:jc w:val="center"/>
        <w:rPr>
          <w:rFonts w:ascii="Times New Roman" w:hAnsi="Times New Roman" w:cs="Times New Roman"/>
          <w:b/>
          <w:sz w:val="32"/>
          <w:szCs w:val="28"/>
        </w:rPr>
      </w:pPr>
      <w:r w:rsidRPr="003D1E5B">
        <w:rPr>
          <w:rFonts w:ascii="Times New Roman" w:hAnsi="Times New Roman" w:cs="Times New Roman"/>
          <w:b/>
          <w:sz w:val="32"/>
          <w:szCs w:val="28"/>
          <w:lang w:val="en-US"/>
        </w:rPr>
        <w:t>CD</w:t>
      </w:r>
      <w:r w:rsidRPr="003D1E5B">
        <w:rPr>
          <w:rFonts w:ascii="Times New Roman" w:hAnsi="Times New Roman" w:cs="Times New Roman"/>
          <w:b/>
          <w:sz w:val="32"/>
          <w:szCs w:val="28"/>
        </w:rPr>
        <w:t>-диски</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
        <w:gridCol w:w="965"/>
        <w:gridCol w:w="6589"/>
        <w:gridCol w:w="1418"/>
      </w:tblGrid>
      <w:tr w:rsidR="00C7767D" w:rsidRPr="006C057B" w:rsidTr="00786E48">
        <w:tc>
          <w:tcPr>
            <w:tcW w:w="667" w:type="dxa"/>
          </w:tcPr>
          <w:p w:rsidR="00C7767D" w:rsidRPr="006C057B" w:rsidRDefault="00C7767D" w:rsidP="00786E48">
            <w:pPr>
              <w:pStyle w:val="af0"/>
              <w:jc w:val="center"/>
              <w:rPr>
                <w:rFonts w:ascii="Times New Roman" w:hAnsi="Times New Roman" w:cs="Times New Roman"/>
                <w:b/>
                <w:sz w:val="28"/>
                <w:szCs w:val="28"/>
              </w:rPr>
            </w:pPr>
            <w:r w:rsidRPr="006C057B">
              <w:rPr>
                <w:rFonts w:ascii="Times New Roman" w:hAnsi="Times New Roman" w:cs="Times New Roman"/>
                <w:b/>
                <w:sz w:val="28"/>
                <w:szCs w:val="28"/>
              </w:rPr>
              <w:t>№</w:t>
            </w:r>
          </w:p>
        </w:tc>
        <w:tc>
          <w:tcPr>
            <w:tcW w:w="965" w:type="dxa"/>
          </w:tcPr>
          <w:p w:rsidR="00C7767D" w:rsidRPr="006C057B" w:rsidRDefault="00C7767D" w:rsidP="00786E48">
            <w:pPr>
              <w:pStyle w:val="af0"/>
              <w:jc w:val="center"/>
              <w:rPr>
                <w:rFonts w:ascii="Times New Roman" w:hAnsi="Times New Roman" w:cs="Times New Roman"/>
                <w:b/>
                <w:sz w:val="28"/>
                <w:szCs w:val="28"/>
              </w:rPr>
            </w:pPr>
            <w:r w:rsidRPr="006C057B">
              <w:rPr>
                <w:rFonts w:ascii="Times New Roman" w:hAnsi="Times New Roman" w:cs="Times New Roman"/>
                <w:b/>
                <w:sz w:val="28"/>
                <w:szCs w:val="28"/>
              </w:rPr>
              <w:t>Класс</w:t>
            </w:r>
          </w:p>
        </w:tc>
        <w:tc>
          <w:tcPr>
            <w:tcW w:w="6589" w:type="dxa"/>
          </w:tcPr>
          <w:p w:rsidR="00C7767D" w:rsidRPr="006C057B" w:rsidRDefault="00C7767D" w:rsidP="00786E48">
            <w:pPr>
              <w:pStyle w:val="af0"/>
              <w:jc w:val="center"/>
              <w:rPr>
                <w:rFonts w:ascii="Times New Roman" w:hAnsi="Times New Roman" w:cs="Times New Roman"/>
                <w:b/>
                <w:sz w:val="28"/>
                <w:szCs w:val="28"/>
              </w:rPr>
            </w:pPr>
            <w:r w:rsidRPr="006C057B">
              <w:rPr>
                <w:rFonts w:ascii="Times New Roman" w:hAnsi="Times New Roman" w:cs="Times New Roman"/>
                <w:b/>
                <w:sz w:val="28"/>
                <w:szCs w:val="28"/>
              </w:rPr>
              <w:t>Название</w:t>
            </w:r>
          </w:p>
        </w:tc>
        <w:tc>
          <w:tcPr>
            <w:tcW w:w="1418" w:type="dxa"/>
          </w:tcPr>
          <w:p w:rsidR="00C7767D" w:rsidRPr="006C057B" w:rsidRDefault="00C7767D" w:rsidP="00786E48">
            <w:pPr>
              <w:pStyle w:val="af0"/>
              <w:jc w:val="center"/>
              <w:rPr>
                <w:rFonts w:ascii="Times New Roman" w:hAnsi="Times New Roman" w:cs="Times New Roman"/>
                <w:b/>
                <w:sz w:val="28"/>
                <w:szCs w:val="28"/>
              </w:rPr>
            </w:pPr>
            <w:r w:rsidRPr="006C057B">
              <w:rPr>
                <w:rFonts w:ascii="Times New Roman" w:hAnsi="Times New Roman" w:cs="Times New Roman"/>
                <w:b/>
                <w:sz w:val="28"/>
                <w:szCs w:val="28"/>
              </w:rPr>
              <w:t>Кол-во</w:t>
            </w:r>
          </w:p>
        </w:tc>
      </w:tr>
      <w:tr w:rsidR="00C7767D" w:rsidRPr="006C057B" w:rsidTr="00786E48">
        <w:tc>
          <w:tcPr>
            <w:tcW w:w="667" w:type="dxa"/>
          </w:tcPr>
          <w:p w:rsidR="00C7767D" w:rsidRPr="006C057B" w:rsidRDefault="00C7767D" w:rsidP="00786E48">
            <w:pPr>
              <w:pStyle w:val="af0"/>
              <w:jc w:val="center"/>
              <w:rPr>
                <w:rFonts w:ascii="Times New Roman" w:hAnsi="Times New Roman" w:cs="Times New Roman"/>
                <w:sz w:val="28"/>
                <w:szCs w:val="28"/>
                <w:lang w:val="en-US"/>
              </w:rPr>
            </w:pPr>
            <w:r w:rsidRPr="006C057B">
              <w:rPr>
                <w:rFonts w:ascii="Times New Roman" w:hAnsi="Times New Roman" w:cs="Times New Roman"/>
                <w:sz w:val="28"/>
                <w:szCs w:val="28"/>
              </w:rPr>
              <w:t>1</w:t>
            </w:r>
          </w:p>
        </w:tc>
        <w:tc>
          <w:tcPr>
            <w:tcW w:w="965" w:type="dxa"/>
          </w:tcPr>
          <w:p w:rsidR="00C7767D" w:rsidRPr="006C057B" w:rsidRDefault="00C7767D" w:rsidP="00786E48">
            <w:pPr>
              <w:pStyle w:val="af0"/>
              <w:jc w:val="center"/>
              <w:rPr>
                <w:rFonts w:ascii="Times New Roman" w:hAnsi="Times New Roman" w:cs="Times New Roman"/>
                <w:sz w:val="28"/>
                <w:szCs w:val="28"/>
                <w:lang w:val="en-US"/>
              </w:rPr>
            </w:pPr>
            <w:r w:rsidRPr="006C057B">
              <w:rPr>
                <w:rFonts w:ascii="Times New Roman" w:hAnsi="Times New Roman" w:cs="Times New Roman"/>
                <w:sz w:val="28"/>
                <w:szCs w:val="28"/>
                <w:lang w:val="en-US"/>
              </w:rPr>
              <w:t>1-4</w:t>
            </w:r>
          </w:p>
        </w:tc>
        <w:tc>
          <w:tcPr>
            <w:tcW w:w="6589" w:type="dxa"/>
          </w:tcPr>
          <w:p w:rsidR="00C7767D" w:rsidRPr="006C057B" w:rsidRDefault="00C7767D" w:rsidP="00786E48">
            <w:pPr>
              <w:pStyle w:val="af0"/>
              <w:rPr>
                <w:rFonts w:ascii="Times New Roman" w:hAnsi="Times New Roman" w:cs="Times New Roman"/>
                <w:sz w:val="28"/>
                <w:szCs w:val="28"/>
              </w:rPr>
            </w:pPr>
            <w:r w:rsidRPr="006C057B">
              <w:rPr>
                <w:rFonts w:ascii="Times New Roman" w:hAnsi="Times New Roman" w:cs="Times New Roman"/>
                <w:sz w:val="28"/>
                <w:szCs w:val="28"/>
              </w:rPr>
              <w:t>Большая энциклопедия Кирилла и Мефодия</w:t>
            </w:r>
          </w:p>
        </w:tc>
        <w:tc>
          <w:tcPr>
            <w:tcW w:w="1418"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3</w:t>
            </w:r>
          </w:p>
        </w:tc>
      </w:tr>
      <w:tr w:rsidR="00C7767D" w:rsidRPr="006C057B" w:rsidTr="00786E48">
        <w:tc>
          <w:tcPr>
            <w:tcW w:w="667" w:type="dxa"/>
          </w:tcPr>
          <w:p w:rsidR="00C7767D" w:rsidRPr="006C057B" w:rsidRDefault="00C7767D" w:rsidP="00786E48">
            <w:pPr>
              <w:pStyle w:val="af0"/>
              <w:jc w:val="center"/>
              <w:rPr>
                <w:rFonts w:ascii="Times New Roman" w:hAnsi="Times New Roman" w:cs="Times New Roman"/>
                <w:sz w:val="28"/>
                <w:szCs w:val="28"/>
                <w:lang w:val="en-US"/>
              </w:rPr>
            </w:pPr>
            <w:r w:rsidRPr="006C057B">
              <w:rPr>
                <w:rFonts w:ascii="Times New Roman" w:hAnsi="Times New Roman" w:cs="Times New Roman"/>
                <w:sz w:val="28"/>
                <w:szCs w:val="28"/>
                <w:lang w:val="en-US"/>
              </w:rPr>
              <w:t>2</w:t>
            </w:r>
          </w:p>
        </w:tc>
        <w:tc>
          <w:tcPr>
            <w:tcW w:w="965" w:type="dxa"/>
          </w:tcPr>
          <w:p w:rsidR="00C7767D" w:rsidRPr="006C057B" w:rsidRDefault="00C7767D" w:rsidP="00786E48">
            <w:pPr>
              <w:pStyle w:val="af0"/>
              <w:jc w:val="center"/>
              <w:rPr>
                <w:rFonts w:ascii="Times New Roman" w:hAnsi="Times New Roman" w:cs="Times New Roman"/>
                <w:sz w:val="28"/>
                <w:szCs w:val="28"/>
                <w:lang w:val="en-US"/>
              </w:rPr>
            </w:pPr>
            <w:r w:rsidRPr="006C057B">
              <w:rPr>
                <w:rFonts w:ascii="Times New Roman" w:hAnsi="Times New Roman" w:cs="Times New Roman"/>
                <w:sz w:val="28"/>
                <w:szCs w:val="28"/>
                <w:lang w:val="en-US"/>
              </w:rPr>
              <w:t>1-4</w:t>
            </w:r>
          </w:p>
        </w:tc>
        <w:tc>
          <w:tcPr>
            <w:tcW w:w="6589" w:type="dxa"/>
          </w:tcPr>
          <w:p w:rsidR="00C7767D" w:rsidRPr="006C057B" w:rsidRDefault="00C7767D" w:rsidP="00786E48">
            <w:pPr>
              <w:pStyle w:val="af0"/>
              <w:rPr>
                <w:rFonts w:ascii="Times New Roman" w:hAnsi="Times New Roman" w:cs="Times New Roman"/>
                <w:sz w:val="28"/>
                <w:szCs w:val="28"/>
              </w:rPr>
            </w:pPr>
            <w:r w:rsidRPr="006C057B">
              <w:rPr>
                <w:rFonts w:ascii="Times New Roman" w:hAnsi="Times New Roman" w:cs="Times New Roman"/>
                <w:sz w:val="28"/>
                <w:szCs w:val="28"/>
              </w:rPr>
              <w:t>Птичий концерт(звуки природы для детей)</w:t>
            </w:r>
          </w:p>
        </w:tc>
        <w:tc>
          <w:tcPr>
            <w:tcW w:w="1418"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1</w:t>
            </w:r>
          </w:p>
        </w:tc>
      </w:tr>
      <w:tr w:rsidR="00C7767D" w:rsidRPr="006C057B" w:rsidTr="00786E48">
        <w:tc>
          <w:tcPr>
            <w:tcW w:w="667"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3</w:t>
            </w:r>
          </w:p>
        </w:tc>
        <w:tc>
          <w:tcPr>
            <w:tcW w:w="965"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1</w:t>
            </w:r>
          </w:p>
        </w:tc>
        <w:tc>
          <w:tcPr>
            <w:tcW w:w="6589" w:type="dxa"/>
          </w:tcPr>
          <w:p w:rsidR="00C7767D" w:rsidRPr="006C057B" w:rsidRDefault="00C7767D" w:rsidP="00786E48">
            <w:pPr>
              <w:pStyle w:val="af0"/>
              <w:rPr>
                <w:rFonts w:ascii="Times New Roman" w:hAnsi="Times New Roman" w:cs="Times New Roman"/>
                <w:sz w:val="28"/>
                <w:szCs w:val="28"/>
              </w:rPr>
            </w:pPr>
            <w:r w:rsidRPr="006C057B">
              <w:rPr>
                <w:rFonts w:ascii="Times New Roman" w:hAnsi="Times New Roman" w:cs="Times New Roman"/>
                <w:sz w:val="28"/>
                <w:szCs w:val="28"/>
              </w:rPr>
              <w:t>Обучение грамоте. Письмо. Поурочные планы.</w:t>
            </w:r>
          </w:p>
        </w:tc>
        <w:tc>
          <w:tcPr>
            <w:tcW w:w="1418"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1</w:t>
            </w:r>
          </w:p>
        </w:tc>
      </w:tr>
      <w:tr w:rsidR="00C7767D" w:rsidRPr="006C057B" w:rsidTr="00786E48">
        <w:tc>
          <w:tcPr>
            <w:tcW w:w="667"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4</w:t>
            </w:r>
          </w:p>
        </w:tc>
        <w:tc>
          <w:tcPr>
            <w:tcW w:w="965"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3</w:t>
            </w:r>
          </w:p>
        </w:tc>
        <w:tc>
          <w:tcPr>
            <w:tcW w:w="6589" w:type="dxa"/>
          </w:tcPr>
          <w:p w:rsidR="00C7767D" w:rsidRPr="006C057B" w:rsidRDefault="00C7767D" w:rsidP="00786E48">
            <w:pPr>
              <w:pStyle w:val="af0"/>
              <w:rPr>
                <w:rFonts w:ascii="Times New Roman" w:hAnsi="Times New Roman" w:cs="Times New Roman"/>
                <w:sz w:val="28"/>
                <w:szCs w:val="28"/>
              </w:rPr>
            </w:pPr>
            <w:r w:rsidRPr="006C057B">
              <w:rPr>
                <w:rFonts w:ascii="Times New Roman" w:hAnsi="Times New Roman" w:cs="Times New Roman"/>
                <w:sz w:val="28"/>
                <w:szCs w:val="28"/>
              </w:rPr>
              <w:t>Русский язык. Тренажер.</w:t>
            </w:r>
          </w:p>
        </w:tc>
        <w:tc>
          <w:tcPr>
            <w:tcW w:w="1418"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1</w:t>
            </w:r>
          </w:p>
        </w:tc>
      </w:tr>
      <w:tr w:rsidR="00C7767D" w:rsidRPr="006C057B" w:rsidTr="00786E48">
        <w:tc>
          <w:tcPr>
            <w:tcW w:w="667"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5</w:t>
            </w:r>
          </w:p>
        </w:tc>
        <w:tc>
          <w:tcPr>
            <w:tcW w:w="965"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1-4</w:t>
            </w:r>
          </w:p>
        </w:tc>
        <w:tc>
          <w:tcPr>
            <w:tcW w:w="6589" w:type="dxa"/>
          </w:tcPr>
          <w:p w:rsidR="00C7767D" w:rsidRPr="006C057B" w:rsidRDefault="00C7767D" w:rsidP="00786E48">
            <w:pPr>
              <w:pStyle w:val="af0"/>
              <w:rPr>
                <w:rFonts w:ascii="Times New Roman" w:hAnsi="Times New Roman" w:cs="Times New Roman"/>
                <w:sz w:val="28"/>
                <w:szCs w:val="28"/>
              </w:rPr>
            </w:pPr>
            <w:r w:rsidRPr="006C057B">
              <w:rPr>
                <w:rFonts w:ascii="Times New Roman" w:hAnsi="Times New Roman" w:cs="Times New Roman"/>
                <w:sz w:val="28"/>
                <w:szCs w:val="28"/>
              </w:rPr>
              <w:t>Родительские собрания в начальной школе</w:t>
            </w:r>
          </w:p>
        </w:tc>
        <w:tc>
          <w:tcPr>
            <w:tcW w:w="1418"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1</w:t>
            </w:r>
          </w:p>
        </w:tc>
      </w:tr>
      <w:tr w:rsidR="00C7767D" w:rsidRPr="006C057B" w:rsidTr="00786E48">
        <w:tc>
          <w:tcPr>
            <w:tcW w:w="667"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6</w:t>
            </w:r>
          </w:p>
        </w:tc>
        <w:tc>
          <w:tcPr>
            <w:tcW w:w="965"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1-4</w:t>
            </w:r>
          </w:p>
        </w:tc>
        <w:tc>
          <w:tcPr>
            <w:tcW w:w="6589" w:type="dxa"/>
          </w:tcPr>
          <w:p w:rsidR="00C7767D" w:rsidRPr="006C057B" w:rsidRDefault="00C7767D" w:rsidP="00786E48">
            <w:pPr>
              <w:pStyle w:val="af0"/>
              <w:rPr>
                <w:rFonts w:ascii="Times New Roman" w:hAnsi="Times New Roman" w:cs="Times New Roman"/>
                <w:sz w:val="28"/>
                <w:szCs w:val="28"/>
              </w:rPr>
            </w:pPr>
            <w:r w:rsidRPr="006C057B">
              <w:rPr>
                <w:rFonts w:ascii="Times New Roman" w:hAnsi="Times New Roman" w:cs="Times New Roman"/>
                <w:sz w:val="28"/>
                <w:szCs w:val="28"/>
              </w:rPr>
              <w:t>Летний лагерь. Школьные каникулы и праздники.</w:t>
            </w:r>
          </w:p>
        </w:tc>
        <w:tc>
          <w:tcPr>
            <w:tcW w:w="1418"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1</w:t>
            </w:r>
          </w:p>
        </w:tc>
      </w:tr>
      <w:tr w:rsidR="00C7767D" w:rsidRPr="006C057B" w:rsidTr="00786E48">
        <w:tc>
          <w:tcPr>
            <w:tcW w:w="667"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7</w:t>
            </w:r>
          </w:p>
        </w:tc>
        <w:tc>
          <w:tcPr>
            <w:tcW w:w="965"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1-4</w:t>
            </w:r>
          </w:p>
        </w:tc>
        <w:tc>
          <w:tcPr>
            <w:tcW w:w="6589" w:type="dxa"/>
          </w:tcPr>
          <w:p w:rsidR="00C7767D" w:rsidRPr="006C057B" w:rsidRDefault="00C7767D" w:rsidP="00786E48">
            <w:pPr>
              <w:pStyle w:val="af0"/>
              <w:rPr>
                <w:rFonts w:ascii="Times New Roman" w:hAnsi="Times New Roman" w:cs="Times New Roman"/>
                <w:sz w:val="28"/>
                <w:szCs w:val="28"/>
              </w:rPr>
            </w:pPr>
            <w:r w:rsidRPr="006C057B">
              <w:rPr>
                <w:rFonts w:ascii="Times New Roman" w:hAnsi="Times New Roman" w:cs="Times New Roman"/>
                <w:sz w:val="28"/>
                <w:szCs w:val="28"/>
              </w:rPr>
              <w:t>Работа вожатого и воспитателя. Детский досуг.</w:t>
            </w:r>
          </w:p>
        </w:tc>
        <w:tc>
          <w:tcPr>
            <w:tcW w:w="1418"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1</w:t>
            </w:r>
          </w:p>
        </w:tc>
      </w:tr>
      <w:tr w:rsidR="00C7767D" w:rsidRPr="006C057B" w:rsidTr="00786E48">
        <w:tc>
          <w:tcPr>
            <w:tcW w:w="667"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8</w:t>
            </w:r>
          </w:p>
        </w:tc>
        <w:tc>
          <w:tcPr>
            <w:tcW w:w="965"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1-4</w:t>
            </w:r>
          </w:p>
        </w:tc>
        <w:tc>
          <w:tcPr>
            <w:tcW w:w="6589" w:type="dxa"/>
          </w:tcPr>
          <w:p w:rsidR="00C7767D" w:rsidRPr="006C057B" w:rsidRDefault="00C7767D" w:rsidP="00786E48">
            <w:pPr>
              <w:pStyle w:val="af0"/>
              <w:rPr>
                <w:rFonts w:ascii="Times New Roman" w:hAnsi="Times New Roman" w:cs="Times New Roman"/>
                <w:sz w:val="28"/>
                <w:szCs w:val="28"/>
              </w:rPr>
            </w:pPr>
            <w:r w:rsidRPr="006C057B">
              <w:rPr>
                <w:rFonts w:ascii="Times New Roman" w:hAnsi="Times New Roman" w:cs="Times New Roman"/>
                <w:sz w:val="28"/>
                <w:szCs w:val="28"/>
              </w:rPr>
              <w:t>Математика. Развивающие задания и упражнения</w:t>
            </w:r>
          </w:p>
        </w:tc>
        <w:tc>
          <w:tcPr>
            <w:tcW w:w="1418"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1</w:t>
            </w:r>
          </w:p>
        </w:tc>
      </w:tr>
      <w:tr w:rsidR="00C7767D" w:rsidRPr="006C057B" w:rsidTr="00786E48">
        <w:tc>
          <w:tcPr>
            <w:tcW w:w="667"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9</w:t>
            </w:r>
          </w:p>
        </w:tc>
        <w:tc>
          <w:tcPr>
            <w:tcW w:w="965"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1-4</w:t>
            </w:r>
          </w:p>
        </w:tc>
        <w:tc>
          <w:tcPr>
            <w:tcW w:w="6589" w:type="dxa"/>
          </w:tcPr>
          <w:p w:rsidR="00C7767D" w:rsidRPr="006C057B" w:rsidRDefault="00C7767D" w:rsidP="00786E48">
            <w:pPr>
              <w:pStyle w:val="af0"/>
              <w:rPr>
                <w:rFonts w:ascii="Times New Roman" w:hAnsi="Times New Roman" w:cs="Times New Roman"/>
                <w:sz w:val="28"/>
                <w:szCs w:val="28"/>
              </w:rPr>
            </w:pPr>
            <w:r w:rsidRPr="006C057B">
              <w:rPr>
                <w:rFonts w:ascii="Times New Roman" w:hAnsi="Times New Roman" w:cs="Times New Roman"/>
                <w:sz w:val="28"/>
                <w:szCs w:val="28"/>
              </w:rPr>
              <w:t>Интерактивные игры в школе и дома.</w:t>
            </w:r>
          </w:p>
        </w:tc>
        <w:tc>
          <w:tcPr>
            <w:tcW w:w="1418"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1</w:t>
            </w:r>
          </w:p>
        </w:tc>
      </w:tr>
      <w:tr w:rsidR="00C7767D" w:rsidRPr="006C057B" w:rsidTr="00786E48">
        <w:tc>
          <w:tcPr>
            <w:tcW w:w="667"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10</w:t>
            </w:r>
          </w:p>
        </w:tc>
        <w:tc>
          <w:tcPr>
            <w:tcW w:w="965"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1-2</w:t>
            </w:r>
          </w:p>
        </w:tc>
        <w:tc>
          <w:tcPr>
            <w:tcW w:w="6589" w:type="dxa"/>
          </w:tcPr>
          <w:p w:rsidR="00C7767D" w:rsidRPr="006C057B" w:rsidRDefault="00C7767D" w:rsidP="00786E48">
            <w:pPr>
              <w:pStyle w:val="af0"/>
              <w:rPr>
                <w:rFonts w:ascii="Times New Roman" w:hAnsi="Times New Roman" w:cs="Times New Roman"/>
                <w:sz w:val="28"/>
                <w:szCs w:val="28"/>
              </w:rPr>
            </w:pPr>
            <w:r w:rsidRPr="006C057B">
              <w:rPr>
                <w:rFonts w:ascii="Times New Roman" w:hAnsi="Times New Roman" w:cs="Times New Roman"/>
                <w:sz w:val="28"/>
                <w:szCs w:val="28"/>
              </w:rPr>
              <w:t>Учимся считать.</w:t>
            </w:r>
          </w:p>
        </w:tc>
        <w:tc>
          <w:tcPr>
            <w:tcW w:w="1418"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1</w:t>
            </w:r>
          </w:p>
        </w:tc>
      </w:tr>
      <w:tr w:rsidR="00C7767D" w:rsidRPr="006C057B" w:rsidTr="00786E48">
        <w:tc>
          <w:tcPr>
            <w:tcW w:w="667"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11</w:t>
            </w:r>
          </w:p>
        </w:tc>
        <w:tc>
          <w:tcPr>
            <w:tcW w:w="965"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1-4</w:t>
            </w:r>
          </w:p>
        </w:tc>
        <w:tc>
          <w:tcPr>
            <w:tcW w:w="6589" w:type="dxa"/>
          </w:tcPr>
          <w:p w:rsidR="00C7767D" w:rsidRPr="006C057B" w:rsidRDefault="00C7767D" w:rsidP="00786E48">
            <w:pPr>
              <w:pStyle w:val="af0"/>
              <w:rPr>
                <w:rFonts w:ascii="Times New Roman" w:hAnsi="Times New Roman" w:cs="Times New Roman"/>
                <w:sz w:val="28"/>
                <w:szCs w:val="28"/>
              </w:rPr>
            </w:pPr>
            <w:r w:rsidRPr="006C057B">
              <w:rPr>
                <w:rFonts w:ascii="Times New Roman" w:hAnsi="Times New Roman" w:cs="Times New Roman"/>
                <w:sz w:val="28"/>
                <w:szCs w:val="28"/>
              </w:rPr>
              <w:t>Справочник школьника.</w:t>
            </w:r>
          </w:p>
        </w:tc>
        <w:tc>
          <w:tcPr>
            <w:tcW w:w="1418"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1</w:t>
            </w:r>
          </w:p>
        </w:tc>
      </w:tr>
      <w:tr w:rsidR="00C7767D" w:rsidRPr="006C057B" w:rsidTr="00786E48">
        <w:tc>
          <w:tcPr>
            <w:tcW w:w="667"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12</w:t>
            </w:r>
          </w:p>
        </w:tc>
        <w:tc>
          <w:tcPr>
            <w:tcW w:w="965"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1-4</w:t>
            </w:r>
          </w:p>
        </w:tc>
        <w:tc>
          <w:tcPr>
            <w:tcW w:w="6589" w:type="dxa"/>
          </w:tcPr>
          <w:p w:rsidR="00C7767D" w:rsidRPr="006C057B" w:rsidRDefault="00C7767D" w:rsidP="00786E48">
            <w:pPr>
              <w:pStyle w:val="af0"/>
              <w:rPr>
                <w:rFonts w:ascii="Times New Roman" w:hAnsi="Times New Roman" w:cs="Times New Roman"/>
                <w:sz w:val="28"/>
                <w:szCs w:val="28"/>
              </w:rPr>
            </w:pPr>
            <w:r w:rsidRPr="006C057B">
              <w:rPr>
                <w:rFonts w:ascii="Times New Roman" w:hAnsi="Times New Roman" w:cs="Times New Roman"/>
                <w:sz w:val="28"/>
                <w:szCs w:val="28"/>
              </w:rPr>
              <w:t>Тренажер по русскому языку.</w:t>
            </w:r>
          </w:p>
        </w:tc>
        <w:tc>
          <w:tcPr>
            <w:tcW w:w="1418"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1</w:t>
            </w:r>
          </w:p>
        </w:tc>
      </w:tr>
      <w:tr w:rsidR="00C7767D" w:rsidRPr="006C057B" w:rsidTr="00786E48">
        <w:tc>
          <w:tcPr>
            <w:tcW w:w="667"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13</w:t>
            </w:r>
          </w:p>
        </w:tc>
        <w:tc>
          <w:tcPr>
            <w:tcW w:w="965"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1-4</w:t>
            </w:r>
          </w:p>
        </w:tc>
        <w:tc>
          <w:tcPr>
            <w:tcW w:w="6589" w:type="dxa"/>
          </w:tcPr>
          <w:p w:rsidR="00C7767D" w:rsidRPr="006C057B" w:rsidRDefault="00C7767D" w:rsidP="00786E48">
            <w:pPr>
              <w:pStyle w:val="af0"/>
              <w:rPr>
                <w:rFonts w:ascii="Times New Roman" w:hAnsi="Times New Roman" w:cs="Times New Roman"/>
                <w:sz w:val="28"/>
                <w:szCs w:val="28"/>
              </w:rPr>
            </w:pPr>
            <w:r w:rsidRPr="006C057B">
              <w:rPr>
                <w:rFonts w:ascii="Times New Roman" w:hAnsi="Times New Roman" w:cs="Times New Roman"/>
                <w:sz w:val="28"/>
                <w:szCs w:val="28"/>
              </w:rPr>
              <w:t>Презентации к урокам математики, русского языка, литературного чтения</w:t>
            </w:r>
          </w:p>
        </w:tc>
        <w:tc>
          <w:tcPr>
            <w:tcW w:w="1418"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1</w:t>
            </w:r>
          </w:p>
        </w:tc>
      </w:tr>
      <w:tr w:rsidR="00C7767D" w:rsidRPr="006C057B" w:rsidTr="00786E48">
        <w:tc>
          <w:tcPr>
            <w:tcW w:w="667"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14</w:t>
            </w:r>
          </w:p>
        </w:tc>
        <w:tc>
          <w:tcPr>
            <w:tcW w:w="965"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1-4</w:t>
            </w:r>
          </w:p>
        </w:tc>
        <w:tc>
          <w:tcPr>
            <w:tcW w:w="6589" w:type="dxa"/>
          </w:tcPr>
          <w:p w:rsidR="00C7767D" w:rsidRPr="006C057B" w:rsidRDefault="00C7767D" w:rsidP="00786E48">
            <w:pPr>
              <w:pStyle w:val="af0"/>
              <w:rPr>
                <w:rFonts w:ascii="Times New Roman" w:hAnsi="Times New Roman" w:cs="Times New Roman"/>
                <w:sz w:val="28"/>
                <w:szCs w:val="28"/>
              </w:rPr>
            </w:pPr>
            <w:r w:rsidRPr="006C057B">
              <w:rPr>
                <w:rFonts w:ascii="Times New Roman" w:hAnsi="Times New Roman" w:cs="Times New Roman"/>
                <w:sz w:val="28"/>
                <w:szCs w:val="28"/>
              </w:rPr>
              <w:t>Тематическое планирование. УМК</w:t>
            </w:r>
          </w:p>
          <w:p w:rsidR="00C7767D" w:rsidRPr="006C057B" w:rsidRDefault="00C7767D" w:rsidP="00786E48">
            <w:pPr>
              <w:pStyle w:val="af0"/>
              <w:rPr>
                <w:rFonts w:ascii="Times New Roman" w:hAnsi="Times New Roman" w:cs="Times New Roman"/>
                <w:sz w:val="28"/>
                <w:szCs w:val="28"/>
              </w:rPr>
            </w:pPr>
            <w:r w:rsidRPr="006C057B">
              <w:rPr>
                <w:rFonts w:ascii="Times New Roman" w:hAnsi="Times New Roman" w:cs="Times New Roman"/>
                <w:sz w:val="28"/>
                <w:szCs w:val="28"/>
              </w:rPr>
              <w:t>«</w:t>
            </w:r>
            <w:r>
              <w:rPr>
                <w:rFonts w:ascii="Times New Roman" w:hAnsi="Times New Roman" w:cs="Times New Roman"/>
                <w:sz w:val="28"/>
                <w:szCs w:val="28"/>
              </w:rPr>
              <w:t>Школа России</w:t>
            </w:r>
            <w:r w:rsidRPr="006C057B">
              <w:rPr>
                <w:rFonts w:ascii="Times New Roman" w:hAnsi="Times New Roman" w:cs="Times New Roman"/>
                <w:sz w:val="28"/>
                <w:szCs w:val="28"/>
              </w:rPr>
              <w:t>»</w:t>
            </w:r>
          </w:p>
        </w:tc>
        <w:tc>
          <w:tcPr>
            <w:tcW w:w="1418"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1</w:t>
            </w:r>
          </w:p>
        </w:tc>
      </w:tr>
      <w:tr w:rsidR="00C7767D" w:rsidRPr="006C057B" w:rsidTr="00786E48">
        <w:tc>
          <w:tcPr>
            <w:tcW w:w="667"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15</w:t>
            </w:r>
          </w:p>
        </w:tc>
        <w:tc>
          <w:tcPr>
            <w:tcW w:w="965"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1-4</w:t>
            </w:r>
          </w:p>
        </w:tc>
        <w:tc>
          <w:tcPr>
            <w:tcW w:w="6589" w:type="dxa"/>
          </w:tcPr>
          <w:p w:rsidR="00C7767D" w:rsidRPr="006C057B" w:rsidRDefault="00C7767D" w:rsidP="00786E48">
            <w:pPr>
              <w:pStyle w:val="af0"/>
              <w:rPr>
                <w:rFonts w:ascii="Times New Roman" w:hAnsi="Times New Roman" w:cs="Times New Roman"/>
                <w:sz w:val="28"/>
                <w:szCs w:val="28"/>
              </w:rPr>
            </w:pPr>
            <w:r w:rsidRPr="006C057B">
              <w:rPr>
                <w:rFonts w:ascii="Times New Roman" w:hAnsi="Times New Roman" w:cs="Times New Roman"/>
                <w:sz w:val="28"/>
                <w:szCs w:val="28"/>
              </w:rPr>
              <w:t>Сборник педагогических практик учителей Ростовской области</w:t>
            </w:r>
          </w:p>
        </w:tc>
        <w:tc>
          <w:tcPr>
            <w:tcW w:w="1418"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1</w:t>
            </w:r>
          </w:p>
        </w:tc>
      </w:tr>
      <w:tr w:rsidR="00C7767D" w:rsidRPr="006C057B" w:rsidTr="00786E48">
        <w:tc>
          <w:tcPr>
            <w:tcW w:w="667"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16</w:t>
            </w:r>
          </w:p>
        </w:tc>
        <w:tc>
          <w:tcPr>
            <w:tcW w:w="965"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1-4</w:t>
            </w:r>
          </w:p>
        </w:tc>
        <w:tc>
          <w:tcPr>
            <w:tcW w:w="6589" w:type="dxa"/>
          </w:tcPr>
          <w:p w:rsidR="00C7767D" w:rsidRPr="006C057B" w:rsidRDefault="00C7767D" w:rsidP="00786E48">
            <w:pPr>
              <w:pStyle w:val="af0"/>
              <w:rPr>
                <w:rFonts w:ascii="Times New Roman" w:hAnsi="Times New Roman" w:cs="Times New Roman"/>
                <w:sz w:val="28"/>
                <w:szCs w:val="28"/>
              </w:rPr>
            </w:pPr>
            <w:r>
              <w:rPr>
                <w:rFonts w:ascii="Times New Roman" w:hAnsi="Times New Roman" w:cs="Times New Roman"/>
                <w:sz w:val="28"/>
                <w:szCs w:val="28"/>
              </w:rPr>
              <w:t>Литературное чтение. Словарь-справочник</w:t>
            </w:r>
          </w:p>
        </w:tc>
        <w:tc>
          <w:tcPr>
            <w:tcW w:w="1418"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1</w:t>
            </w:r>
          </w:p>
        </w:tc>
      </w:tr>
      <w:tr w:rsidR="00C7767D" w:rsidRPr="006C057B" w:rsidTr="00786E48">
        <w:tc>
          <w:tcPr>
            <w:tcW w:w="667"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17</w:t>
            </w:r>
          </w:p>
        </w:tc>
        <w:tc>
          <w:tcPr>
            <w:tcW w:w="965" w:type="dxa"/>
          </w:tcPr>
          <w:p w:rsidR="00C7767D"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1-4</w:t>
            </w:r>
          </w:p>
        </w:tc>
        <w:tc>
          <w:tcPr>
            <w:tcW w:w="6589" w:type="dxa"/>
          </w:tcPr>
          <w:p w:rsidR="00C7767D" w:rsidRDefault="00C7767D" w:rsidP="00786E48">
            <w:pPr>
              <w:pStyle w:val="af0"/>
              <w:rPr>
                <w:rFonts w:ascii="Times New Roman" w:hAnsi="Times New Roman" w:cs="Times New Roman"/>
                <w:sz w:val="28"/>
                <w:szCs w:val="28"/>
              </w:rPr>
            </w:pPr>
            <w:r>
              <w:rPr>
                <w:rFonts w:ascii="Times New Roman" w:hAnsi="Times New Roman" w:cs="Times New Roman"/>
                <w:sz w:val="28"/>
                <w:szCs w:val="28"/>
              </w:rPr>
              <w:t>Изобразительное искусство</w:t>
            </w:r>
          </w:p>
        </w:tc>
        <w:tc>
          <w:tcPr>
            <w:tcW w:w="1418" w:type="dxa"/>
          </w:tcPr>
          <w:p w:rsidR="00C7767D"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4</w:t>
            </w:r>
          </w:p>
        </w:tc>
      </w:tr>
      <w:tr w:rsidR="00C7767D" w:rsidRPr="006C057B" w:rsidTr="00786E48">
        <w:tc>
          <w:tcPr>
            <w:tcW w:w="667" w:type="dxa"/>
          </w:tcPr>
          <w:p w:rsidR="00C7767D"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18</w:t>
            </w:r>
          </w:p>
        </w:tc>
        <w:tc>
          <w:tcPr>
            <w:tcW w:w="965"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1-4</w:t>
            </w:r>
          </w:p>
        </w:tc>
        <w:tc>
          <w:tcPr>
            <w:tcW w:w="6589" w:type="dxa"/>
          </w:tcPr>
          <w:p w:rsidR="00C7767D" w:rsidRPr="006C057B" w:rsidRDefault="00C7767D" w:rsidP="00786E48">
            <w:pPr>
              <w:pStyle w:val="af0"/>
              <w:rPr>
                <w:rFonts w:ascii="Times New Roman" w:hAnsi="Times New Roman" w:cs="Times New Roman"/>
                <w:sz w:val="28"/>
                <w:szCs w:val="28"/>
              </w:rPr>
            </w:pPr>
            <w:r>
              <w:rPr>
                <w:rFonts w:ascii="Times New Roman" w:hAnsi="Times New Roman" w:cs="Times New Roman"/>
                <w:sz w:val="28"/>
                <w:szCs w:val="28"/>
              </w:rPr>
              <w:t>Окружающий мир в произведениях живописи</w:t>
            </w:r>
          </w:p>
        </w:tc>
        <w:tc>
          <w:tcPr>
            <w:tcW w:w="1418"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1</w:t>
            </w:r>
          </w:p>
        </w:tc>
      </w:tr>
      <w:tr w:rsidR="00C7767D" w:rsidRPr="006C057B" w:rsidTr="00786E48">
        <w:tc>
          <w:tcPr>
            <w:tcW w:w="667"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19</w:t>
            </w:r>
          </w:p>
        </w:tc>
        <w:tc>
          <w:tcPr>
            <w:tcW w:w="965"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2</w:t>
            </w:r>
          </w:p>
        </w:tc>
        <w:tc>
          <w:tcPr>
            <w:tcW w:w="6589" w:type="dxa"/>
          </w:tcPr>
          <w:p w:rsidR="00C7767D" w:rsidRPr="006C057B" w:rsidRDefault="00C7767D" w:rsidP="00786E48">
            <w:pPr>
              <w:pStyle w:val="af0"/>
              <w:rPr>
                <w:rFonts w:ascii="Times New Roman" w:hAnsi="Times New Roman" w:cs="Times New Roman"/>
                <w:sz w:val="28"/>
                <w:szCs w:val="28"/>
              </w:rPr>
            </w:pPr>
            <w:r>
              <w:rPr>
                <w:rFonts w:ascii="Times New Roman" w:hAnsi="Times New Roman" w:cs="Times New Roman"/>
                <w:sz w:val="28"/>
                <w:szCs w:val="28"/>
              </w:rPr>
              <w:t>Русский язык. Электронный образовательный ресурс</w:t>
            </w:r>
          </w:p>
        </w:tc>
        <w:tc>
          <w:tcPr>
            <w:tcW w:w="1418"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1</w:t>
            </w:r>
          </w:p>
        </w:tc>
      </w:tr>
    </w:tbl>
    <w:p w:rsidR="00C7767D" w:rsidRDefault="00C7767D" w:rsidP="00C7767D">
      <w:pPr>
        <w:pStyle w:val="af0"/>
        <w:rPr>
          <w:rFonts w:ascii="Times New Roman" w:hAnsi="Times New Roman" w:cs="Times New Roman"/>
          <w:sz w:val="28"/>
          <w:szCs w:val="28"/>
        </w:rPr>
      </w:pPr>
    </w:p>
    <w:p w:rsidR="00C7767D" w:rsidRPr="004E391D" w:rsidRDefault="00C7767D" w:rsidP="00C7767D">
      <w:pPr>
        <w:pStyle w:val="af0"/>
        <w:jc w:val="center"/>
        <w:rPr>
          <w:rFonts w:ascii="Times New Roman" w:hAnsi="Times New Roman" w:cs="Times New Roman"/>
          <w:b/>
          <w:sz w:val="32"/>
          <w:szCs w:val="28"/>
        </w:rPr>
      </w:pPr>
      <w:r w:rsidRPr="00EA366F">
        <w:rPr>
          <w:rFonts w:ascii="Times New Roman" w:hAnsi="Times New Roman" w:cs="Times New Roman"/>
          <w:b/>
          <w:sz w:val="32"/>
          <w:szCs w:val="28"/>
          <w:lang w:val="en-US"/>
        </w:rPr>
        <w:t>DVD</w:t>
      </w:r>
      <w:r>
        <w:rPr>
          <w:rFonts w:ascii="Times New Roman" w:hAnsi="Times New Roman" w:cs="Times New Roman"/>
          <w:b/>
          <w:sz w:val="32"/>
          <w:szCs w:val="28"/>
        </w:rPr>
        <w:t>-диски</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965"/>
        <w:gridCol w:w="6436"/>
        <w:gridCol w:w="1398"/>
      </w:tblGrid>
      <w:tr w:rsidR="00C7767D" w:rsidRPr="006C057B" w:rsidTr="00786E48">
        <w:tc>
          <w:tcPr>
            <w:tcW w:w="667" w:type="dxa"/>
          </w:tcPr>
          <w:p w:rsidR="00C7767D" w:rsidRPr="006C057B" w:rsidRDefault="00C7767D" w:rsidP="00786E48">
            <w:pPr>
              <w:pStyle w:val="af0"/>
              <w:jc w:val="center"/>
              <w:rPr>
                <w:rFonts w:ascii="Times New Roman" w:hAnsi="Times New Roman" w:cs="Times New Roman"/>
                <w:b/>
                <w:sz w:val="28"/>
                <w:szCs w:val="28"/>
              </w:rPr>
            </w:pPr>
            <w:r w:rsidRPr="006C057B">
              <w:rPr>
                <w:rFonts w:ascii="Times New Roman" w:hAnsi="Times New Roman" w:cs="Times New Roman"/>
                <w:b/>
                <w:sz w:val="28"/>
                <w:szCs w:val="28"/>
              </w:rPr>
              <w:t>№</w:t>
            </w:r>
          </w:p>
        </w:tc>
        <w:tc>
          <w:tcPr>
            <w:tcW w:w="965" w:type="dxa"/>
          </w:tcPr>
          <w:p w:rsidR="00C7767D" w:rsidRPr="006C057B" w:rsidRDefault="00C7767D" w:rsidP="00786E48">
            <w:pPr>
              <w:pStyle w:val="af0"/>
              <w:jc w:val="center"/>
              <w:rPr>
                <w:rFonts w:ascii="Times New Roman" w:hAnsi="Times New Roman" w:cs="Times New Roman"/>
                <w:b/>
                <w:sz w:val="28"/>
                <w:szCs w:val="28"/>
              </w:rPr>
            </w:pPr>
            <w:r w:rsidRPr="006C057B">
              <w:rPr>
                <w:rFonts w:ascii="Times New Roman" w:hAnsi="Times New Roman" w:cs="Times New Roman"/>
                <w:b/>
                <w:sz w:val="28"/>
                <w:szCs w:val="28"/>
              </w:rPr>
              <w:t>Класс</w:t>
            </w:r>
          </w:p>
        </w:tc>
        <w:tc>
          <w:tcPr>
            <w:tcW w:w="6589" w:type="dxa"/>
          </w:tcPr>
          <w:p w:rsidR="00C7767D" w:rsidRPr="006C057B" w:rsidRDefault="00C7767D" w:rsidP="00786E48">
            <w:pPr>
              <w:pStyle w:val="af0"/>
              <w:jc w:val="center"/>
              <w:rPr>
                <w:rFonts w:ascii="Times New Roman" w:hAnsi="Times New Roman" w:cs="Times New Roman"/>
                <w:b/>
                <w:sz w:val="28"/>
                <w:szCs w:val="28"/>
              </w:rPr>
            </w:pPr>
            <w:r w:rsidRPr="006C057B">
              <w:rPr>
                <w:rFonts w:ascii="Times New Roman" w:hAnsi="Times New Roman" w:cs="Times New Roman"/>
                <w:b/>
                <w:sz w:val="28"/>
                <w:szCs w:val="28"/>
              </w:rPr>
              <w:t>Название</w:t>
            </w:r>
          </w:p>
        </w:tc>
        <w:tc>
          <w:tcPr>
            <w:tcW w:w="1418" w:type="dxa"/>
          </w:tcPr>
          <w:p w:rsidR="00C7767D" w:rsidRPr="006C057B" w:rsidRDefault="00C7767D" w:rsidP="00786E48">
            <w:pPr>
              <w:pStyle w:val="af0"/>
              <w:jc w:val="center"/>
              <w:rPr>
                <w:rFonts w:ascii="Times New Roman" w:hAnsi="Times New Roman" w:cs="Times New Roman"/>
                <w:b/>
                <w:sz w:val="28"/>
                <w:szCs w:val="28"/>
              </w:rPr>
            </w:pPr>
            <w:r w:rsidRPr="006C057B">
              <w:rPr>
                <w:rFonts w:ascii="Times New Roman" w:hAnsi="Times New Roman" w:cs="Times New Roman"/>
                <w:b/>
                <w:sz w:val="28"/>
                <w:szCs w:val="28"/>
              </w:rPr>
              <w:t>Кол-во</w:t>
            </w:r>
          </w:p>
        </w:tc>
      </w:tr>
      <w:tr w:rsidR="00C7767D" w:rsidRPr="006C057B" w:rsidTr="00786E48">
        <w:tc>
          <w:tcPr>
            <w:tcW w:w="667" w:type="dxa"/>
          </w:tcPr>
          <w:p w:rsidR="00C7767D" w:rsidRPr="0091330D"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1</w:t>
            </w:r>
          </w:p>
        </w:tc>
        <w:tc>
          <w:tcPr>
            <w:tcW w:w="965" w:type="dxa"/>
          </w:tcPr>
          <w:p w:rsidR="00C7767D" w:rsidRPr="0091330D" w:rsidRDefault="00C7767D" w:rsidP="00786E48">
            <w:pPr>
              <w:pStyle w:val="af0"/>
              <w:jc w:val="center"/>
              <w:rPr>
                <w:rFonts w:ascii="Times New Roman" w:hAnsi="Times New Roman" w:cs="Times New Roman"/>
                <w:sz w:val="28"/>
                <w:szCs w:val="28"/>
              </w:rPr>
            </w:pPr>
            <w:r w:rsidRPr="0091330D">
              <w:rPr>
                <w:rFonts w:ascii="Times New Roman" w:hAnsi="Times New Roman" w:cs="Times New Roman"/>
                <w:sz w:val="28"/>
                <w:szCs w:val="28"/>
              </w:rPr>
              <w:t>1-4</w:t>
            </w:r>
          </w:p>
        </w:tc>
        <w:tc>
          <w:tcPr>
            <w:tcW w:w="6589" w:type="dxa"/>
          </w:tcPr>
          <w:p w:rsidR="00C7767D" w:rsidRPr="006C057B" w:rsidRDefault="00C7767D" w:rsidP="00786E48">
            <w:pPr>
              <w:pStyle w:val="af0"/>
              <w:rPr>
                <w:rFonts w:ascii="Times New Roman" w:hAnsi="Times New Roman" w:cs="Times New Roman"/>
                <w:sz w:val="28"/>
                <w:szCs w:val="28"/>
              </w:rPr>
            </w:pPr>
            <w:r>
              <w:rPr>
                <w:rFonts w:ascii="Times New Roman" w:hAnsi="Times New Roman" w:cs="Times New Roman"/>
                <w:sz w:val="28"/>
                <w:szCs w:val="28"/>
              </w:rPr>
              <w:t>Уроки живой природы.</w:t>
            </w:r>
          </w:p>
        </w:tc>
        <w:tc>
          <w:tcPr>
            <w:tcW w:w="1418"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1</w:t>
            </w:r>
          </w:p>
        </w:tc>
      </w:tr>
      <w:tr w:rsidR="00C7767D" w:rsidRPr="006C057B" w:rsidTr="00786E48">
        <w:tc>
          <w:tcPr>
            <w:tcW w:w="667"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2</w:t>
            </w:r>
          </w:p>
        </w:tc>
        <w:tc>
          <w:tcPr>
            <w:tcW w:w="965"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1-4</w:t>
            </w:r>
          </w:p>
        </w:tc>
        <w:tc>
          <w:tcPr>
            <w:tcW w:w="6589" w:type="dxa"/>
          </w:tcPr>
          <w:p w:rsidR="00C7767D" w:rsidRPr="006C057B" w:rsidRDefault="00C7767D" w:rsidP="00786E48">
            <w:pPr>
              <w:pStyle w:val="af0"/>
              <w:rPr>
                <w:rFonts w:ascii="Times New Roman" w:hAnsi="Times New Roman" w:cs="Times New Roman"/>
                <w:sz w:val="28"/>
                <w:szCs w:val="28"/>
              </w:rPr>
            </w:pPr>
            <w:r>
              <w:rPr>
                <w:rFonts w:ascii="Times New Roman" w:hAnsi="Times New Roman" w:cs="Times New Roman"/>
                <w:sz w:val="28"/>
                <w:szCs w:val="28"/>
              </w:rPr>
              <w:t>Маленькие сказки большого леса.</w:t>
            </w:r>
          </w:p>
        </w:tc>
        <w:tc>
          <w:tcPr>
            <w:tcW w:w="1418"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1</w:t>
            </w:r>
          </w:p>
        </w:tc>
      </w:tr>
      <w:tr w:rsidR="00C7767D" w:rsidRPr="006C057B" w:rsidTr="00786E48">
        <w:tc>
          <w:tcPr>
            <w:tcW w:w="667"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3</w:t>
            </w:r>
          </w:p>
        </w:tc>
        <w:tc>
          <w:tcPr>
            <w:tcW w:w="965"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1-4</w:t>
            </w:r>
          </w:p>
        </w:tc>
        <w:tc>
          <w:tcPr>
            <w:tcW w:w="6589" w:type="dxa"/>
          </w:tcPr>
          <w:p w:rsidR="00C7767D" w:rsidRPr="006C057B" w:rsidRDefault="00C7767D" w:rsidP="00786E48">
            <w:pPr>
              <w:pStyle w:val="af0"/>
              <w:rPr>
                <w:rFonts w:ascii="Times New Roman" w:hAnsi="Times New Roman" w:cs="Times New Roman"/>
                <w:sz w:val="28"/>
                <w:szCs w:val="28"/>
              </w:rPr>
            </w:pPr>
            <w:r w:rsidRPr="006C057B">
              <w:rPr>
                <w:rFonts w:ascii="Times New Roman" w:hAnsi="Times New Roman" w:cs="Times New Roman"/>
                <w:sz w:val="28"/>
                <w:szCs w:val="28"/>
              </w:rPr>
              <w:t>Уроки живой природы. Большие и маленькие</w:t>
            </w:r>
            <w:r>
              <w:rPr>
                <w:rFonts w:ascii="Times New Roman" w:hAnsi="Times New Roman" w:cs="Times New Roman"/>
                <w:sz w:val="28"/>
                <w:szCs w:val="28"/>
              </w:rPr>
              <w:t>.</w:t>
            </w:r>
          </w:p>
        </w:tc>
        <w:tc>
          <w:tcPr>
            <w:tcW w:w="1418"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1</w:t>
            </w:r>
          </w:p>
        </w:tc>
      </w:tr>
      <w:tr w:rsidR="00C7767D" w:rsidRPr="006C057B" w:rsidTr="00786E48">
        <w:tc>
          <w:tcPr>
            <w:tcW w:w="667"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4</w:t>
            </w:r>
          </w:p>
        </w:tc>
        <w:tc>
          <w:tcPr>
            <w:tcW w:w="965"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1-4</w:t>
            </w:r>
          </w:p>
        </w:tc>
        <w:tc>
          <w:tcPr>
            <w:tcW w:w="6589" w:type="dxa"/>
          </w:tcPr>
          <w:p w:rsidR="00C7767D" w:rsidRPr="006C057B" w:rsidRDefault="00C7767D" w:rsidP="00786E48">
            <w:pPr>
              <w:pStyle w:val="af0"/>
              <w:rPr>
                <w:rFonts w:ascii="Times New Roman" w:hAnsi="Times New Roman" w:cs="Times New Roman"/>
                <w:sz w:val="28"/>
                <w:szCs w:val="28"/>
              </w:rPr>
            </w:pPr>
            <w:r w:rsidRPr="006C057B">
              <w:rPr>
                <w:rFonts w:ascii="Times New Roman" w:hAnsi="Times New Roman" w:cs="Times New Roman"/>
                <w:sz w:val="28"/>
                <w:szCs w:val="28"/>
              </w:rPr>
              <w:t>Азбука безопасности на дороге</w:t>
            </w:r>
            <w:r>
              <w:rPr>
                <w:rFonts w:ascii="Times New Roman" w:hAnsi="Times New Roman" w:cs="Times New Roman"/>
                <w:sz w:val="28"/>
                <w:szCs w:val="28"/>
              </w:rPr>
              <w:t>.</w:t>
            </w:r>
          </w:p>
        </w:tc>
        <w:tc>
          <w:tcPr>
            <w:tcW w:w="1418"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1</w:t>
            </w:r>
          </w:p>
        </w:tc>
      </w:tr>
      <w:tr w:rsidR="00C7767D" w:rsidRPr="006C057B" w:rsidTr="00786E48">
        <w:tc>
          <w:tcPr>
            <w:tcW w:w="667"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5</w:t>
            </w:r>
          </w:p>
        </w:tc>
        <w:tc>
          <w:tcPr>
            <w:tcW w:w="965"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1-4</w:t>
            </w:r>
          </w:p>
        </w:tc>
        <w:tc>
          <w:tcPr>
            <w:tcW w:w="6589" w:type="dxa"/>
          </w:tcPr>
          <w:p w:rsidR="00C7767D" w:rsidRPr="006C057B" w:rsidRDefault="00C7767D" w:rsidP="00786E48">
            <w:pPr>
              <w:pStyle w:val="af0"/>
              <w:rPr>
                <w:rFonts w:ascii="Times New Roman" w:hAnsi="Times New Roman" w:cs="Times New Roman"/>
                <w:sz w:val="28"/>
                <w:szCs w:val="28"/>
              </w:rPr>
            </w:pPr>
            <w:r w:rsidRPr="006C057B">
              <w:rPr>
                <w:rFonts w:ascii="Times New Roman" w:hAnsi="Times New Roman" w:cs="Times New Roman"/>
                <w:sz w:val="28"/>
                <w:szCs w:val="28"/>
              </w:rPr>
              <w:t>Караоке. Детские песенки</w:t>
            </w:r>
            <w:r>
              <w:rPr>
                <w:rFonts w:ascii="Times New Roman" w:hAnsi="Times New Roman" w:cs="Times New Roman"/>
                <w:sz w:val="28"/>
                <w:szCs w:val="28"/>
              </w:rPr>
              <w:t>.</w:t>
            </w:r>
          </w:p>
        </w:tc>
        <w:tc>
          <w:tcPr>
            <w:tcW w:w="1418"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1</w:t>
            </w:r>
          </w:p>
        </w:tc>
      </w:tr>
      <w:tr w:rsidR="00C7767D" w:rsidRPr="006C057B" w:rsidTr="00786E48">
        <w:tc>
          <w:tcPr>
            <w:tcW w:w="667"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6</w:t>
            </w:r>
          </w:p>
        </w:tc>
        <w:tc>
          <w:tcPr>
            <w:tcW w:w="965"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1-4</w:t>
            </w:r>
          </w:p>
        </w:tc>
        <w:tc>
          <w:tcPr>
            <w:tcW w:w="6589" w:type="dxa"/>
          </w:tcPr>
          <w:p w:rsidR="00C7767D" w:rsidRPr="006C057B" w:rsidRDefault="00C7767D" w:rsidP="00786E48">
            <w:pPr>
              <w:pStyle w:val="af0"/>
              <w:rPr>
                <w:rFonts w:ascii="Times New Roman" w:hAnsi="Times New Roman" w:cs="Times New Roman"/>
                <w:sz w:val="28"/>
                <w:szCs w:val="28"/>
              </w:rPr>
            </w:pPr>
            <w:r w:rsidRPr="006C057B">
              <w:rPr>
                <w:rFonts w:ascii="Times New Roman" w:hAnsi="Times New Roman" w:cs="Times New Roman"/>
                <w:sz w:val="28"/>
                <w:szCs w:val="28"/>
              </w:rPr>
              <w:t>Доноведение. Край в котором я живу.</w:t>
            </w:r>
          </w:p>
        </w:tc>
        <w:tc>
          <w:tcPr>
            <w:tcW w:w="1418"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1</w:t>
            </w:r>
          </w:p>
        </w:tc>
      </w:tr>
      <w:tr w:rsidR="00C7767D" w:rsidRPr="006C057B" w:rsidTr="00786E48">
        <w:tc>
          <w:tcPr>
            <w:tcW w:w="667"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7</w:t>
            </w:r>
          </w:p>
        </w:tc>
        <w:tc>
          <w:tcPr>
            <w:tcW w:w="965"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1-4</w:t>
            </w:r>
          </w:p>
        </w:tc>
        <w:tc>
          <w:tcPr>
            <w:tcW w:w="6589" w:type="dxa"/>
          </w:tcPr>
          <w:p w:rsidR="00C7767D" w:rsidRPr="006C057B" w:rsidRDefault="00C7767D" w:rsidP="00786E48">
            <w:pPr>
              <w:pStyle w:val="af0"/>
              <w:rPr>
                <w:rFonts w:ascii="Times New Roman" w:hAnsi="Times New Roman" w:cs="Times New Roman"/>
                <w:sz w:val="28"/>
                <w:szCs w:val="28"/>
              </w:rPr>
            </w:pPr>
            <w:r>
              <w:rPr>
                <w:rFonts w:ascii="Times New Roman" w:hAnsi="Times New Roman" w:cs="Times New Roman"/>
                <w:sz w:val="28"/>
                <w:szCs w:val="28"/>
              </w:rPr>
              <w:t>Анатомия для детей.</w:t>
            </w:r>
          </w:p>
        </w:tc>
        <w:tc>
          <w:tcPr>
            <w:tcW w:w="1418"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1</w:t>
            </w:r>
          </w:p>
        </w:tc>
      </w:tr>
      <w:tr w:rsidR="00C7767D" w:rsidRPr="006C057B" w:rsidTr="00786E48">
        <w:tc>
          <w:tcPr>
            <w:tcW w:w="667"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8</w:t>
            </w:r>
          </w:p>
        </w:tc>
        <w:tc>
          <w:tcPr>
            <w:tcW w:w="965"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1-4</w:t>
            </w:r>
          </w:p>
        </w:tc>
        <w:tc>
          <w:tcPr>
            <w:tcW w:w="6589" w:type="dxa"/>
          </w:tcPr>
          <w:p w:rsidR="00C7767D" w:rsidRPr="006C057B" w:rsidRDefault="00C7767D" w:rsidP="00786E48">
            <w:pPr>
              <w:pStyle w:val="af0"/>
              <w:rPr>
                <w:rFonts w:ascii="Times New Roman" w:hAnsi="Times New Roman" w:cs="Times New Roman"/>
                <w:sz w:val="28"/>
                <w:szCs w:val="28"/>
              </w:rPr>
            </w:pPr>
            <w:r>
              <w:rPr>
                <w:rFonts w:ascii="Times New Roman" w:hAnsi="Times New Roman" w:cs="Times New Roman"/>
                <w:sz w:val="28"/>
                <w:szCs w:val="28"/>
              </w:rPr>
              <w:t>Весна.</w:t>
            </w:r>
          </w:p>
        </w:tc>
        <w:tc>
          <w:tcPr>
            <w:tcW w:w="1418"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1</w:t>
            </w:r>
          </w:p>
        </w:tc>
      </w:tr>
      <w:tr w:rsidR="00C7767D" w:rsidRPr="006C057B" w:rsidTr="00786E48">
        <w:tc>
          <w:tcPr>
            <w:tcW w:w="667"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9</w:t>
            </w:r>
          </w:p>
        </w:tc>
        <w:tc>
          <w:tcPr>
            <w:tcW w:w="965"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1-4</w:t>
            </w:r>
          </w:p>
        </w:tc>
        <w:tc>
          <w:tcPr>
            <w:tcW w:w="6589" w:type="dxa"/>
          </w:tcPr>
          <w:p w:rsidR="00C7767D" w:rsidRPr="006C057B" w:rsidRDefault="00C7767D" w:rsidP="00786E48">
            <w:pPr>
              <w:pStyle w:val="af0"/>
              <w:rPr>
                <w:rFonts w:ascii="Times New Roman" w:hAnsi="Times New Roman" w:cs="Times New Roman"/>
                <w:sz w:val="28"/>
                <w:szCs w:val="28"/>
              </w:rPr>
            </w:pPr>
            <w:r>
              <w:rPr>
                <w:rFonts w:ascii="Times New Roman" w:hAnsi="Times New Roman" w:cs="Times New Roman"/>
                <w:sz w:val="28"/>
                <w:szCs w:val="28"/>
              </w:rPr>
              <w:t>Зима.</w:t>
            </w:r>
          </w:p>
        </w:tc>
        <w:tc>
          <w:tcPr>
            <w:tcW w:w="1418"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1</w:t>
            </w:r>
          </w:p>
        </w:tc>
      </w:tr>
      <w:tr w:rsidR="00C7767D" w:rsidRPr="006C057B" w:rsidTr="00786E48">
        <w:tc>
          <w:tcPr>
            <w:tcW w:w="667"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10</w:t>
            </w:r>
          </w:p>
        </w:tc>
        <w:tc>
          <w:tcPr>
            <w:tcW w:w="965"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1-4</w:t>
            </w:r>
          </w:p>
        </w:tc>
        <w:tc>
          <w:tcPr>
            <w:tcW w:w="6589" w:type="dxa"/>
          </w:tcPr>
          <w:p w:rsidR="00C7767D" w:rsidRPr="006C057B" w:rsidRDefault="00C7767D" w:rsidP="00786E48">
            <w:pPr>
              <w:pStyle w:val="af0"/>
              <w:rPr>
                <w:rFonts w:ascii="Times New Roman" w:hAnsi="Times New Roman" w:cs="Times New Roman"/>
                <w:sz w:val="28"/>
                <w:szCs w:val="28"/>
              </w:rPr>
            </w:pPr>
            <w:r>
              <w:rPr>
                <w:rFonts w:ascii="Times New Roman" w:hAnsi="Times New Roman" w:cs="Times New Roman"/>
                <w:sz w:val="28"/>
                <w:szCs w:val="28"/>
              </w:rPr>
              <w:t xml:space="preserve">Лето. </w:t>
            </w:r>
          </w:p>
        </w:tc>
        <w:tc>
          <w:tcPr>
            <w:tcW w:w="1418"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1</w:t>
            </w:r>
          </w:p>
        </w:tc>
      </w:tr>
      <w:tr w:rsidR="00C7767D" w:rsidRPr="006C057B" w:rsidTr="00786E48">
        <w:tc>
          <w:tcPr>
            <w:tcW w:w="667"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11</w:t>
            </w:r>
          </w:p>
        </w:tc>
        <w:tc>
          <w:tcPr>
            <w:tcW w:w="965"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1-4</w:t>
            </w:r>
          </w:p>
        </w:tc>
        <w:tc>
          <w:tcPr>
            <w:tcW w:w="6589" w:type="dxa"/>
          </w:tcPr>
          <w:p w:rsidR="00C7767D" w:rsidRDefault="00C7767D" w:rsidP="00786E48">
            <w:pPr>
              <w:pStyle w:val="af0"/>
              <w:rPr>
                <w:rFonts w:ascii="Times New Roman" w:hAnsi="Times New Roman" w:cs="Times New Roman"/>
                <w:sz w:val="28"/>
                <w:szCs w:val="28"/>
              </w:rPr>
            </w:pPr>
            <w:r>
              <w:rPr>
                <w:rFonts w:ascii="Times New Roman" w:hAnsi="Times New Roman" w:cs="Times New Roman"/>
                <w:sz w:val="28"/>
                <w:szCs w:val="28"/>
              </w:rPr>
              <w:t>Осень.</w:t>
            </w:r>
          </w:p>
        </w:tc>
        <w:tc>
          <w:tcPr>
            <w:tcW w:w="1418"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1</w:t>
            </w:r>
          </w:p>
        </w:tc>
      </w:tr>
      <w:tr w:rsidR="00C7767D" w:rsidRPr="006C057B" w:rsidTr="00786E48">
        <w:tc>
          <w:tcPr>
            <w:tcW w:w="667"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12</w:t>
            </w:r>
          </w:p>
        </w:tc>
        <w:tc>
          <w:tcPr>
            <w:tcW w:w="965"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1</w:t>
            </w:r>
          </w:p>
        </w:tc>
        <w:tc>
          <w:tcPr>
            <w:tcW w:w="6589" w:type="dxa"/>
          </w:tcPr>
          <w:p w:rsidR="00C7767D" w:rsidRDefault="00C7767D" w:rsidP="00786E48">
            <w:pPr>
              <w:pStyle w:val="af0"/>
              <w:rPr>
                <w:rFonts w:ascii="Times New Roman" w:hAnsi="Times New Roman" w:cs="Times New Roman"/>
                <w:sz w:val="28"/>
                <w:szCs w:val="28"/>
              </w:rPr>
            </w:pPr>
            <w:r>
              <w:rPr>
                <w:rFonts w:ascii="Times New Roman" w:hAnsi="Times New Roman" w:cs="Times New Roman"/>
                <w:sz w:val="28"/>
                <w:szCs w:val="28"/>
              </w:rPr>
              <w:t>Математика начинается.</w:t>
            </w:r>
          </w:p>
        </w:tc>
        <w:tc>
          <w:tcPr>
            <w:tcW w:w="1418"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2</w:t>
            </w:r>
          </w:p>
        </w:tc>
      </w:tr>
      <w:tr w:rsidR="00C7767D" w:rsidRPr="006C057B" w:rsidTr="00786E48">
        <w:tc>
          <w:tcPr>
            <w:tcW w:w="667"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13</w:t>
            </w:r>
          </w:p>
        </w:tc>
        <w:tc>
          <w:tcPr>
            <w:tcW w:w="965"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1-4</w:t>
            </w:r>
          </w:p>
        </w:tc>
        <w:tc>
          <w:tcPr>
            <w:tcW w:w="6589" w:type="dxa"/>
          </w:tcPr>
          <w:p w:rsidR="00C7767D" w:rsidRDefault="00C7767D" w:rsidP="00786E48">
            <w:pPr>
              <w:pStyle w:val="af0"/>
              <w:rPr>
                <w:rFonts w:ascii="Times New Roman" w:hAnsi="Times New Roman" w:cs="Times New Roman"/>
                <w:sz w:val="28"/>
                <w:szCs w:val="28"/>
              </w:rPr>
            </w:pPr>
            <w:r>
              <w:rPr>
                <w:rFonts w:ascii="Times New Roman" w:hAnsi="Times New Roman" w:cs="Times New Roman"/>
                <w:sz w:val="28"/>
                <w:szCs w:val="28"/>
              </w:rPr>
              <w:t>Математика.</w:t>
            </w:r>
          </w:p>
        </w:tc>
        <w:tc>
          <w:tcPr>
            <w:tcW w:w="1418"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8</w:t>
            </w:r>
          </w:p>
        </w:tc>
      </w:tr>
      <w:tr w:rsidR="00C7767D" w:rsidRPr="006C057B" w:rsidTr="00786E48">
        <w:tc>
          <w:tcPr>
            <w:tcW w:w="667"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14</w:t>
            </w:r>
          </w:p>
        </w:tc>
        <w:tc>
          <w:tcPr>
            <w:tcW w:w="965" w:type="dxa"/>
          </w:tcPr>
          <w:p w:rsidR="00C7767D"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1-4</w:t>
            </w:r>
          </w:p>
        </w:tc>
        <w:tc>
          <w:tcPr>
            <w:tcW w:w="6589" w:type="dxa"/>
          </w:tcPr>
          <w:p w:rsidR="00C7767D" w:rsidRDefault="00C7767D" w:rsidP="00786E48">
            <w:pPr>
              <w:pStyle w:val="af0"/>
              <w:rPr>
                <w:rFonts w:ascii="Times New Roman" w:hAnsi="Times New Roman" w:cs="Times New Roman"/>
                <w:sz w:val="28"/>
                <w:szCs w:val="28"/>
              </w:rPr>
            </w:pPr>
            <w:r>
              <w:rPr>
                <w:rFonts w:ascii="Times New Roman" w:hAnsi="Times New Roman" w:cs="Times New Roman"/>
                <w:sz w:val="28"/>
                <w:szCs w:val="28"/>
              </w:rPr>
              <w:t>Мир вокруг нас. Как устроен город.</w:t>
            </w:r>
          </w:p>
        </w:tc>
        <w:tc>
          <w:tcPr>
            <w:tcW w:w="1418" w:type="dxa"/>
          </w:tcPr>
          <w:p w:rsidR="00C7767D"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1</w:t>
            </w:r>
          </w:p>
        </w:tc>
      </w:tr>
      <w:tr w:rsidR="00C7767D" w:rsidRPr="006C057B" w:rsidTr="00786E48">
        <w:tc>
          <w:tcPr>
            <w:tcW w:w="667"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15</w:t>
            </w:r>
          </w:p>
        </w:tc>
        <w:tc>
          <w:tcPr>
            <w:tcW w:w="965" w:type="dxa"/>
          </w:tcPr>
          <w:p w:rsidR="00C7767D"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1</w:t>
            </w:r>
          </w:p>
        </w:tc>
        <w:tc>
          <w:tcPr>
            <w:tcW w:w="6589" w:type="dxa"/>
          </w:tcPr>
          <w:p w:rsidR="00C7767D" w:rsidRDefault="00C7767D" w:rsidP="00786E48">
            <w:pPr>
              <w:pStyle w:val="af0"/>
              <w:rPr>
                <w:rFonts w:ascii="Times New Roman" w:hAnsi="Times New Roman" w:cs="Times New Roman"/>
                <w:sz w:val="28"/>
                <w:szCs w:val="28"/>
              </w:rPr>
            </w:pPr>
            <w:r>
              <w:rPr>
                <w:rFonts w:ascii="Times New Roman" w:hAnsi="Times New Roman" w:cs="Times New Roman"/>
                <w:sz w:val="28"/>
                <w:szCs w:val="28"/>
              </w:rPr>
              <w:t>Обучение грамоте.</w:t>
            </w:r>
          </w:p>
        </w:tc>
        <w:tc>
          <w:tcPr>
            <w:tcW w:w="1418" w:type="dxa"/>
          </w:tcPr>
          <w:p w:rsidR="00C7767D"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1</w:t>
            </w:r>
          </w:p>
        </w:tc>
      </w:tr>
      <w:tr w:rsidR="00C7767D" w:rsidRPr="006C057B" w:rsidTr="00786E48">
        <w:tc>
          <w:tcPr>
            <w:tcW w:w="667"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16</w:t>
            </w:r>
          </w:p>
        </w:tc>
        <w:tc>
          <w:tcPr>
            <w:tcW w:w="965" w:type="dxa"/>
          </w:tcPr>
          <w:p w:rsidR="00C7767D"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1-4</w:t>
            </w:r>
          </w:p>
        </w:tc>
        <w:tc>
          <w:tcPr>
            <w:tcW w:w="6589" w:type="dxa"/>
          </w:tcPr>
          <w:p w:rsidR="00C7767D" w:rsidRDefault="00C7767D" w:rsidP="00786E48">
            <w:pPr>
              <w:pStyle w:val="af0"/>
              <w:rPr>
                <w:rFonts w:ascii="Times New Roman" w:hAnsi="Times New Roman" w:cs="Times New Roman"/>
                <w:sz w:val="28"/>
                <w:szCs w:val="28"/>
              </w:rPr>
            </w:pPr>
            <w:r>
              <w:rPr>
                <w:rFonts w:ascii="Times New Roman" w:hAnsi="Times New Roman" w:cs="Times New Roman"/>
                <w:sz w:val="28"/>
                <w:szCs w:val="28"/>
              </w:rPr>
              <w:t>Окружающий мир.</w:t>
            </w:r>
          </w:p>
        </w:tc>
        <w:tc>
          <w:tcPr>
            <w:tcW w:w="1418" w:type="dxa"/>
          </w:tcPr>
          <w:p w:rsidR="00C7767D"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5</w:t>
            </w:r>
          </w:p>
        </w:tc>
      </w:tr>
      <w:tr w:rsidR="00C7767D" w:rsidRPr="006C057B" w:rsidTr="00786E48">
        <w:tc>
          <w:tcPr>
            <w:tcW w:w="667"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17</w:t>
            </w:r>
          </w:p>
        </w:tc>
        <w:tc>
          <w:tcPr>
            <w:tcW w:w="965" w:type="dxa"/>
          </w:tcPr>
          <w:p w:rsidR="00C7767D"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1-2</w:t>
            </w:r>
          </w:p>
        </w:tc>
        <w:tc>
          <w:tcPr>
            <w:tcW w:w="6589" w:type="dxa"/>
          </w:tcPr>
          <w:p w:rsidR="00C7767D" w:rsidRDefault="00C7767D" w:rsidP="00786E48">
            <w:pPr>
              <w:pStyle w:val="af0"/>
              <w:rPr>
                <w:rFonts w:ascii="Times New Roman" w:hAnsi="Times New Roman" w:cs="Times New Roman"/>
                <w:sz w:val="28"/>
                <w:szCs w:val="28"/>
              </w:rPr>
            </w:pPr>
            <w:r>
              <w:rPr>
                <w:rFonts w:ascii="Times New Roman" w:hAnsi="Times New Roman" w:cs="Times New Roman"/>
                <w:sz w:val="28"/>
                <w:szCs w:val="28"/>
              </w:rPr>
              <w:t>Уроки русского языка.</w:t>
            </w:r>
          </w:p>
        </w:tc>
        <w:tc>
          <w:tcPr>
            <w:tcW w:w="1418" w:type="dxa"/>
          </w:tcPr>
          <w:p w:rsidR="00C7767D"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2</w:t>
            </w:r>
          </w:p>
        </w:tc>
      </w:tr>
    </w:tbl>
    <w:p w:rsidR="00C7767D" w:rsidRPr="006C057B" w:rsidRDefault="00C7767D" w:rsidP="00C7767D">
      <w:pPr>
        <w:pStyle w:val="af0"/>
        <w:rPr>
          <w:rFonts w:ascii="Times New Roman" w:hAnsi="Times New Roman" w:cs="Times New Roman"/>
          <w:b/>
          <w:sz w:val="28"/>
          <w:szCs w:val="28"/>
        </w:rPr>
      </w:pPr>
    </w:p>
    <w:p w:rsidR="00C7767D" w:rsidRPr="004E391D" w:rsidRDefault="00C7767D" w:rsidP="00C7767D">
      <w:pPr>
        <w:pStyle w:val="af0"/>
        <w:jc w:val="center"/>
        <w:rPr>
          <w:rFonts w:ascii="Times New Roman" w:hAnsi="Times New Roman" w:cs="Times New Roman"/>
          <w:b/>
          <w:sz w:val="32"/>
          <w:szCs w:val="28"/>
        </w:rPr>
      </w:pPr>
      <w:r w:rsidRPr="00D029E6">
        <w:rPr>
          <w:rFonts w:ascii="Times New Roman" w:hAnsi="Times New Roman" w:cs="Times New Roman"/>
          <w:b/>
          <w:sz w:val="32"/>
          <w:szCs w:val="28"/>
        </w:rPr>
        <w:t>Слайд-комплекты</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
        <w:gridCol w:w="6235"/>
        <w:gridCol w:w="2524"/>
      </w:tblGrid>
      <w:tr w:rsidR="00C7767D" w:rsidRPr="006C057B" w:rsidTr="00786E48">
        <w:tc>
          <w:tcPr>
            <w:tcW w:w="709" w:type="dxa"/>
          </w:tcPr>
          <w:p w:rsidR="00C7767D" w:rsidRPr="006C057B" w:rsidRDefault="00C7767D" w:rsidP="00786E48">
            <w:pPr>
              <w:pStyle w:val="af0"/>
              <w:jc w:val="center"/>
              <w:rPr>
                <w:rFonts w:ascii="Times New Roman" w:hAnsi="Times New Roman" w:cs="Times New Roman"/>
                <w:b/>
                <w:sz w:val="28"/>
                <w:szCs w:val="28"/>
              </w:rPr>
            </w:pPr>
            <w:r w:rsidRPr="006C057B">
              <w:rPr>
                <w:rFonts w:ascii="Times New Roman" w:hAnsi="Times New Roman" w:cs="Times New Roman"/>
                <w:b/>
                <w:sz w:val="28"/>
                <w:szCs w:val="28"/>
              </w:rPr>
              <w:t>№</w:t>
            </w:r>
          </w:p>
        </w:tc>
        <w:tc>
          <w:tcPr>
            <w:tcW w:w="6378" w:type="dxa"/>
          </w:tcPr>
          <w:p w:rsidR="00C7767D" w:rsidRPr="006C057B" w:rsidRDefault="00C7767D" w:rsidP="00786E48">
            <w:pPr>
              <w:pStyle w:val="af0"/>
              <w:jc w:val="center"/>
              <w:rPr>
                <w:rFonts w:ascii="Times New Roman" w:hAnsi="Times New Roman" w:cs="Times New Roman"/>
                <w:b/>
                <w:sz w:val="28"/>
                <w:szCs w:val="28"/>
              </w:rPr>
            </w:pPr>
            <w:r w:rsidRPr="006C057B">
              <w:rPr>
                <w:rFonts w:ascii="Times New Roman" w:hAnsi="Times New Roman" w:cs="Times New Roman"/>
                <w:b/>
                <w:sz w:val="28"/>
                <w:szCs w:val="28"/>
              </w:rPr>
              <w:t>Наименование слайда</w:t>
            </w:r>
          </w:p>
        </w:tc>
        <w:tc>
          <w:tcPr>
            <w:tcW w:w="2552" w:type="dxa"/>
          </w:tcPr>
          <w:p w:rsidR="00C7767D" w:rsidRPr="006C057B" w:rsidRDefault="00C7767D" w:rsidP="00786E48">
            <w:pPr>
              <w:pStyle w:val="af0"/>
              <w:jc w:val="center"/>
              <w:rPr>
                <w:rFonts w:ascii="Times New Roman" w:hAnsi="Times New Roman" w:cs="Times New Roman"/>
                <w:b/>
                <w:sz w:val="28"/>
                <w:szCs w:val="28"/>
              </w:rPr>
            </w:pPr>
            <w:r w:rsidRPr="006C057B">
              <w:rPr>
                <w:rFonts w:ascii="Times New Roman" w:hAnsi="Times New Roman" w:cs="Times New Roman"/>
                <w:b/>
                <w:sz w:val="28"/>
                <w:szCs w:val="28"/>
              </w:rPr>
              <w:t>Количество</w:t>
            </w:r>
          </w:p>
        </w:tc>
      </w:tr>
      <w:tr w:rsidR="00C7767D" w:rsidRPr="006C057B" w:rsidTr="00786E48">
        <w:trPr>
          <w:trHeight w:val="78"/>
        </w:trPr>
        <w:tc>
          <w:tcPr>
            <w:tcW w:w="709"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1</w:t>
            </w:r>
          </w:p>
        </w:tc>
        <w:tc>
          <w:tcPr>
            <w:tcW w:w="6378" w:type="dxa"/>
          </w:tcPr>
          <w:p w:rsidR="00C7767D" w:rsidRPr="006C057B" w:rsidRDefault="00C7767D" w:rsidP="00786E48">
            <w:pPr>
              <w:pStyle w:val="af0"/>
              <w:rPr>
                <w:rFonts w:ascii="Times New Roman" w:hAnsi="Times New Roman" w:cs="Times New Roman"/>
                <w:sz w:val="28"/>
                <w:szCs w:val="28"/>
              </w:rPr>
            </w:pPr>
            <w:r>
              <w:rPr>
                <w:rFonts w:ascii="Times New Roman" w:hAnsi="Times New Roman" w:cs="Times New Roman"/>
                <w:sz w:val="28"/>
                <w:szCs w:val="28"/>
              </w:rPr>
              <w:t>Природа</w:t>
            </w:r>
          </w:p>
        </w:tc>
        <w:tc>
          <w:tcPr>
            <w:tcW w:w="2552"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1</w:t>
            </w:r>
          </w:p>
        </w:tc>
      </w:tr>
      <w:tr w:rsidR="00C7767D" w:rsidRPr="006C057B" w:rsidTr="00786E48">
        <w:tc>
          <w:tcPr>
            <w:tcW w:w="709"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2</w:t>
            </w:r>
          </w:p>
        </w:tc>
        <w:tc>
          <w:tcPr>
            <w:tcW w:w="6378" w:type="dxa"/>
          </w:tcPr>
          <w:p w:rsidR="00C7767D" w:rsidRPr="006C057B" w:rsidRDefault="00C7767D" w:rsidP="00786E48">
            <w:pPr>
              <w:pStyle w:val="af0"/>
              <w:rPr>
                <w:rFonts w:ascii="Times New Roman" w:hAnsi="Times New Roman" w:cs="Times New Roman"/>
                <w:sz w:val="28"/>
                <w:szCs w:val="28"/>
              </w:rPr>
            </w:pPr>
            <w:r>
              <w:rPr>
                <w:rFonts w:ascii="Times New Roman" w:hAnsi="Times New Roman" w:cs="Times New Roman"/>
                <w:sz w:val="28"/>
                <w:szCs w:val="28"/>
              </w:rPr>
              <w:t>Растения</w:t>
            </w:r>
          </w:p>
        </w:tc>
        <w:tc>
          <w:tcPr>
            <w:tcW w:w="2552"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1</w:t>
            </w:r>
          </w:p>
        </w:tc>
      </w:tr>
      <w:tr w:rsidR="00C7767D" w:rsidRPr="006C057B" w:rsidTr="00786E48">
        <w:tc>
          <w:tcPr>
            <w:tcW w:w="709"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3</w:t>
            </w:r>
          </w:p>
        </w:tc>
        <w:tc>
          <w:tcPr>
            <w:tcW w:w="6378" w:type="dxa"/>
          </w:tcPr>
          <w:p w:rsidR="00C7767D" w:rsidRPr="008951FC" w:rsidRDefault="00C7767D" w:rsidP="00786E48">
            <w:pPr>
              <w:pStyle w:val="af0"/>
              <w:rPr>
                <w:rFonts w:ascii="Times New Roman" w:hAnsi="Times New Roman" w:cs="Times New Roman"/>
                <w:sz w:val="28"/>
                <w:szCs w:val="28"/>
              </w:rPr>
            </w:pPr>
            <w:r w:rsidRPr="008951FC">
              <w:rPr>
                <w:rFonts w:ascii="Times New Roman" w:hAnsi="Times New Roman" w:cs="Times New Roman"/>
                <w:sz w:val="28"/>
                <w:szCs w:val="28"/>
              </w:rPr>
              <w:t>Времена года</w:t>
            </w:r>
          </w:p>
        </w:tc>
        <w:tc>
          <w:tcPr>
            <w:tcW w:w="2552"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1</w:t>
            </w:r>
          </w:p>
        </w:tc>
      </w:tr>
      <w:tr w:rsidR="00C7767D" w:rsidRPr="006C057B" w:rsidTr="00786E48">
        <w:tc>
          <w:tcPr>
            <w:tcW w:w="709"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4</w:t>
            </w:r>
          </w:p>
        </w:tc>
        <w:tc>
          <w:tcPr>
            <w:tcW w:w="6378" w:type="dxa"/>
          </w:tcPr>
          <w:p w:rsidR="00C7767D" w:rsidRPr="008951FC" w:rsidRDefault="00C7767D" w:rsidP="00786E48">
            <w:pPr>
              <w:pStyle w:val="af0"/>
              <w:rPr>
                <w:rFonts w:ascii="Times New Roman" w:hAnsi="Times New Roman" w:cs="Times New Roman"/>
                <w:sz w:val="28"/>
                <w:szCs w:val="28"/>
              </w:rPr>
            </w:pPr>
            <w:r w:rsidRPr="008951FC">
              <w:rPr>
                <w:rFonts w:ascii="Times New Roman" w:hAnsi="Times New Roman" w:cs="Times New Roman"/>
                <w:sz w:val="28"/>
                <w:szCs w:val="28"/>
              </w:rPr>
              <w:t>Домашние и дикие животные</w:t>
            </w:r>
          </w:p>
        </w:tc>
        <w:tc>
          <w:tcPr>
            <w:tcW w:w="2552"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1</w:t>
            </w:r>
          </w:p>
        </w:tc>
      </w:tr>
      <w:tr w:rsidR="00C7767D" w:rsidRPr="006C057B" w:rsidTr="00786E48">
        <w:tc>
          <w:tcPr>
            <w:tcW w:w="709"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5</w:t>
            </w:r>
          </w:p>
        </w:tc>
        <w:tc>
          <w:tcPr>
            <w:tcW w:w="6378" w:type="dxa"/>
          </w:tcPr>
          <w:p w:rsidR="00C7767D" w:rsidRPr="008951FC" w:rsidRDefault="00C7767D" w:rsidP="00786E48">
            <w:pPr>
              <w:pStyle w:val="af0"/>
              <w:rPr>
                <w:rFonts w:ascii="Times New Roman" w:hAnsi="Times New Roman" w:cs="Times New Roman"/>
                <w:sz w:val="28"/>
                <w:szCs w:val="28"/>
              </w:rPr>
            </w:pPr>
            <w:r w:rsidRPr="008951FC">
              <w:rPr>
                <w:rFonts w:ascii="Times New Roman" w:hAnsi="Times New Roman" w:cs="Times New Roman"/>
                <w:sz w:val="28"/>
                <w:szCs w:val="28"/>
              </w:rPr>
              <w:t>Живая и неживая природа</w:t>
            </w:r>
          </w:p>
        </w:tc>
        <w:tc>
          <w:tcPr>
            <w:tcW w:w="2552"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1</w:t>
            </w:r>
          </w:p>
        </w:tc>
      </w:tr>
      <w:tr w:rsidR="00C7767D" w:rsidRPr="006C057B" w:rsidTr="00786E48">
        <w:tc>
          <w:tcPr>
            <w:tcW w:w="709"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6</w:t>
            </w:r>
          </w:p>
        </w:tc>
        <w:tc>
          <w:tcPr>
            <w:tcW w:w="6378" w:type="dxa"/>
          </w:tcPr>
          <w:p w:rsidR="00C7767D" w:rsidRPr="008951FC" w:rsidRDefault="00C7767D" w:rsidP="00786E48">
            <w:pPr>
              <w:pStyle w:val="af0"/>
              <w:rPr>
                <w:rFonts w:ascii="Times New Roman" w:hAnsi="Times New Roman" w:cs="Times New Roman"/>
                <w:sz w:val="28"/>
                <w:szCs w:val="28"/>
              </w:rPr>
            </w:pPr>
            <w:r w:rsidRPr="008951FC">
              <w:rPr>
                <w:rFonts w:ascii="Times New Roman" w:hAnsi="Times New Roman" w:cs="Times New Roman"/>
                <w:sz w:val="28"/>
                <w:szCs w:val="28"/>
              </w:rPr>
              <w:t>Животные</w:t>
            </w:r>
          </w:p>
        </w:tc>
        <w:tc>
          <w:tcPr>
            <w:tcW w:w="2552"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1</w:t>
            </w:r>
          </w:p>
        </w:tc>
      </w:tr>
      <w:tr w:rsidR="00C7767D" w:rsidRPr="006C057B" w:rsidTr="00786E48">
        <w:tc>
          <w:tcPr>
            <w:tcW w:w="709"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7</w:t>
            </w:r>
          </w:p>
        </w:tc>
        <w:tc>
          <w:tcPr>
            <w:tcW w:w="6378" w:type="dxa"/>
          </w:tcPr>
          <w:p w:rsidR="00C7767D" w:rsidRPr="008951FC" w:rsidRDefault="00C7767D" w:rsidP="00786E48">
            <w:pPr>
              <w:pStyle w:val="af0"/>
              <w:rPr>
                <w:rFonts w:ascii="Times New Roman" w:hAnsi="Times New Roman" w:cs="Times New Roman"/>
                <w:sz w:val="28"/>
                <w:szCs w:val="28"/>
              </w:rPr>
            </w:pPr>
            <w:r w:rsidRPr="008951FC">
              <w:rPr>
                <w:rFonts w:ascii="Times New Roman" w:hAnsi="Times New Roman" w:cs="Times New Roman"/>
                <w:sz w:val="28"/>
                <w:szCs w:val="28"/>
              </w:rPr>
              <w:t xml:space="preserve">Земля, Солнце, Луна и звезды </w:t>
            </w:r>
          </w:p>
        </w:tc>
        <w:tc>
          <w:tcPr>
            <w:tcW w:w="2552"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1</w:t>
            </w:r>
          </w:p>
        </w:tc>
      </w:tr>
      <w:tr w:rsidR="00C7767D" w:rsidRPr="006C057B" w:rsidTr="00786E48">
        <w:tc>
          <w:tcPr>
            <w:tcW w:w="709"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8</w:t>
            </w:r>
          </w:p>
        </w:tc>
        <w:tc>
          <w:tcPr>
            <w:tcW w:w="6378" w:type="dxa"/>
          </w:tcPr>
          <w:p w:rsidR="00C7767D" w:rsidRPr="008951FC" w:rsidRDefault="00C7767D" w:rsidP="00786E48">
            <w:pPr>
              <w:pStyle w:val="af0"/>
              <w:rPr>
                <w:rFonts w:ascii="Times New Roman" w:hAnsi="Times New Roman" w:cs="Times New Roman"/>
                <w:sz w:val="28"/>
                <w:szCs w:val="28"/>
              </w:rPr>
            </w:pPr>
            <w:r w:rsidRPr="008951FC">
              <w:rPr>
                <w:rFonts w:ascii="Times New Roman" w:hAnsi="Times New Roman" w:cs="Times New Roman"/>
                <w:sz w:val="28"/>
                <w:szCs w:val="28"/>
              </w:rPr>
              <w:t>Мир насекомых</w:t>
            </w:r>
          </w:p>
        </w:tc>
        <w:tc>
          <w:tcPr>
            <w:tcW w:w="2552"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1</w:t>
            </w:r>
          </w:p>
        </w:tc>
      </w:tr>
      <w:tr w:rsidR="00C7767D" w:rsidRPr="006C057B" w:rsidTr="00786E48">
        <w:tc>
          <w:tcPr>
            <w:tcW w:w="709"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9</w:t>
            </w:r>
          </w:p>
        </w:tc>
        <w:tc>
          <w:tcPr>
            <w:tcW w:w="6378" w:type="dxa"/>
          </w:tcPr>
          <w:p w:rsidR="00C7767D" w:rsidRPr="008951FC" w:rsidRDefault="00C7767D" w:rsidP="00786E48">
            <w:pPr>
              <w:pStyle w:val="af0"/>
              <w:rPr>
                <w:rFonts w:ascii="Times New Roman" w:hAnsi="Times New Roman" w:cs="Times New Roman"/>
                <w:sz w:val="28"/>
                <w:szCs w:val="28"/>
              </w:rPr>
            </w:pPr>
            <w:r w:rsidRPr="008951FC">
              <w:rPr>
                <w:rFonts w:ascii="Times New Roman" w:hAnsi="Times New Roman" w:cs="Times New Roman"/>
                <w:sz w:val="28"/>
                <w:szCs w:val="28"/>
              </w:rPr>
              <w:t>Дерево и его значение в жизни</w:t>
            </w:r>
          </w:p>
        </w:tc>
        <w:tc>
          <w:tcPr>
            <w:tcW w:w="2552"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1</w:t>
            </w:r>
          </w:p>
        </w:tc>
      </w:tr>
    </w:tbl>
    <w:p w:rsidR="00C7767D" w:rsidRDefault="00C7767D" w:rsidP="00C7767D">
      <w:pPr>
        <w:pStyle w:val="af0"/>
        <w:rPr>
          <w:rFonts w:ascii="Times New Roman" w:hAnsi="Times New Roman" w:cs="Times New Roman"/>
          <w:b/>
          <w:sz w:val="32"/>
          <w:szCs w:val="28"/>
        </w:rPr>
      </w:pPr>
    </w:p>
    <w:p w:rsidR="00C7767D" w:rsidRPr="004E391D" w:rsidRDefault="00C7767D" w:rsidP="00C7767D">
      <w:pPr>
        <w:pStyle w:val="af0"/>
        <w:jc w:val="center"/>
        <w:rPr>
          <w:rFonts w:ascii="Times New Roman" w:hAnsi="Times New Roman" w:cs="Times New Roman"/>
          <w:b/>
          <w:sz w:val="32"/>
          <w:szCs w:val="28"/>
        </w:rPr>
      </w:pPr>
      <w:r>
        <w:rPr>
          <w:rFonts w:ascii="Times New Roman" w:hAnsi="Times New Roman" w:cs="Times New Roman"/>
          <w:b/>
          <w:sz w:val="32"/>
          <w:szCs w:val="28"/>
        </w:rPr>
        <w:t>Раздаточный материал</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1221"/>
        <w:gridCol w:w="3419"/>
        <w:gridCol w:w="2265"/>
        <w:gridCol w:w="2058"/>
      </w:tblGrid>
      <w:tr w:rsidR="00C7767D" w:rsidRPr="006C057B" w:rsidTr="00786E48">
        <w:tc>
          <w:tcPr>
            <w:tcW w:w="498" w:type="dxa"/>
          </w:tcPr>
          <w:p w:rsidR="00C7767D" w:rsidRPr="006C057B" w:rsidRDefault="00C7767D" w:rsidP="00786E48">
            <w:pPr>
              <w:pStyle w:val="af0"/>
              <w:jc w:val="center"/>
              <w:rPr>
                <w:rFonts w:ascii="Times New Roman" w:hAnsi="Times New Roman" w:cs="Times New Roman"/>
                <w:b/>
                <w:sz w:val="28"/>
                <w:szCs w:val="28"/>
              </w:rPr>
            </w:pPr>
            <w:r w:rsidRPr="006C057B">
              <w:rPr>
                <w:rFonts w:ascii="Times New Roman" w:hAnsi="Times New Roman" w:cs="Times New Roman"/>
                <w:b/>
                <w:sz w:val="28"/>
                <w:szCs w:val="28"/>
              </w:rPr>
              <w:t>№</w:t>
            </w:r>
          </w:p>
        </w:tc>
        <w:tc>
          <w:tcPr>
            <w:tcW w:w="1241" w:type="dxa"/>
          </w:tcPr>
          <w:p w:rsidR="00C7767D" w:rsidRPr="006C057B" w:rsidRDefault="00C7767D" w:rsidP="00786E48">
            <w:pPr>
              <w:pStyle w:val="af0"/>
              <w:jc w:val="center"/>
              <w:rPr>
                <w:rFonts w:ascii="Times New Roman" w:hAnsi="Times New Roman" w:cs="Times New Roman"/>
                <w:b/>
                <w:sz w:val="28"/>
                <w:szCs w:val="28"/>
              </w:rPr>
            </w:pPr>
            <w:r w:rsidRPr="006C057B">
              <w:rPr>
                <w:rFonts w:ascii="Times New Roman" w:hAnsi="Times New Roman" w:cs="Times New Roman"/>
                <w:b/>
                <w:sz w:val="28"/>
                <w:szCs w:val="28"/>
              </w:rPr>
              <w:t>Класс</w:t>
            </w:r>
          </w:p>
        </w:tc>
        <w:tc>
          <w:tcPr>
            <w:tcW w:w="3541" w:type="dxa"/>
          </w:tcPr>
          <w:p w:rsidR="00C7767D" w:rsidRPr="006C057B" w:rsidRDefault="00C7767D" w:rsidP="00786E48">
            <w:pPr>
              <w:pStyle w:val="af0"/>
              <w:jc w:val="center"/>
              <w:rPr>
                <w:rFonts w:ascii="Times New Roman" w:hAnsi="Times New Roman" w:cs="Times New Roman"/>
                <w:b/>
                <w:sz w:val="28"/>
                <w:szCs w:val="28"/>
              </w:rPr>
            </w:pPr>
            <w:r w:rsidRPr="006C057B">
              <w:rPr>
                <w:rFonts w:ascii="Times New Roman" w:hAnsi="Times New Roman" w:cs="Times New Roman"/>
                <w:b/>
                <w:sz w:val="28"/>
                <w:szCs w:val="28"/>
              </w:rPr>
              <w:t>Наименование</w:t>
            </w:r>
          </w:p>
        </w:tc>
        <w:tc>
          <w:tcPr>
            <w:tcW w:w="2269" w:type="dxa"/>
          </w:tcPr>
          <w:p w:rsidR="00C7767D" w:rsidRPr="006C057B" w:rsidRDefault="00C7767D" w:rsidP="00786E48">
            <w:pPr>
              <w:pStyle w:val="af0"/>
              <w:jc w:val="center"/>
              <w:rPr>
                <w:rFonts w:ascii="Times New Roman" w:hAnsi="Times New Roman" w:cs="Times New Roman"/>
                <w:b/>
                <w:sz w:val="28"/>
                <w:szCs w:val="28"/>
              </w:rPr>
            </w:pPr>
            <w:r w:rsidRPr="006C057B">
              <w:rPr>
                <w:rFonts w:ascii="Times New Roman" w:hAnsi="Times New Roman" w:cs="Times New Roman"/>
                <w:b/>
                <w:sz w:val="28"/>
                <w:szCs w:val="28"/>
              </w:rPr>
              <w:t>Тема</w:t>
            </w:r>
          </w:p>
        </w:tc>
        <w:tc>
          <w:tcPr>
            <w:tcW w:w="2090" w:type="dxa"/>
          </w:tcPr>
          <w:p w:rsidR="00C7767D" w:rsidRPr="006C057B" w:rsidRDefault="00C7767D" w:rsidP="00786E48">
            <w:pPr>
              <w:pStyle w:val="af0"/>
              <w:jc w:val="center"/>
              <w:rPr>
                <w:rFonts w:ascii="Times New Roman" w:hAnsi="Times New Roman" w:cs="Times New Roman"/>
                <w:b/>
                <w:sz w:val="28"/>
                <w:szCs w:val="28"/>
              </w:rPr>
            </w:pPr>
            <w:r w:rsidRPr="006C057B">
              <w:rPr>
                <w:rFonts w:ascii="Times New Roman" w:hAnsi="Times New Roman" w:cs="Times New Roman"/>
                <w:b/>
                <w:sz w:val="28"/>
                <w:szCs w:val="28"/>
              </w:rPr>
              <w:t>Количество</w:t>
            </w:r>
          </w:p>
        </w:tc>
      </w:tr>
      <w:tr w:rsidR="00C7767D" w:rsidRPr="006C057B" w:rsidTr="00786E48">
        <w:tc>
          <w:tcPr>
            <w:tcW w:w="498"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1</w:t>
            </w:r>
          </w:p>
        </w:tc>
        <w:tc>
          <w:tcPr>
            <w:tcW w:w="1241" w:type="dxa"/>
          </w:tcPr>
          <w:p w:rsidR="00C7767D" w:rsidRPr="006C057B" w:rsidRDefault="00C7767D" w:rsidP="00786E48">
            <w:pPr>
              <w:pStyle w:val="af0"/>
              <w:rPr>
                <w:rFonts w:ascii="Times New Roman" w:hAnsi="Times New Roman" w:cs="Times New Roman"/>
                <w:sz w:val="28"/>
                <w:szCs w:val="28"/>
              </w:rPr>
            </w:pPr>
            <w:r w:rsidRPr="006C057B">
              <w:rPr>
                <w:rFonts w:ascii="Times New Roman" w:hAnsi="Times New Roman" w:cs="Times New Roman"/>
                <w:sz w:val="28"/>
                <w:szCs w:val="28"/>
              </w:rPr>
              <w:t xml:space="preserve">1класс </w:t>
            </w:r>
          </w:p>
        </w:tc>
        <w:tc>
          <w:tcPr>
            <w:tcW w:w="3541" w:type="dxa"/>
          </w:tcPr>
          <w:p w:rsidR="00C7767D" w:rsidRPr="006C057B" w:rsidRDefault="00C7767D" w:rsidP="00786E48">
            <w:pPr>
              <w:pStyle w:val="af0"/>
              <w:rPr>
                <w:rFonts w:ascii="Times New Roman" w:hAnsi="Times New Roman" w:cs="Times New Roman"/>
                <w:sz w:val="28"/>
                <w:szCs w:val="28"/>
              </w:rPr>
            </w:pPr>
            <w:r w:rsidRPr="006C057B">
              <w:rPr>
                <w:rFonts w:ascii="Times New Roman" w:hAnsi="Times New Roman" w:cs="Times New Roman"/>
                <w:sz w:val="28"/>
                <w:szCs w:val="28"/>
              </w:rPr>
              <w:t>Картинный  словарь</w:t>
            </w:r>
          </w:p>
        </w:tc>
        <w:tc>
          <w:tcPr>
            <w:tcW w:w="2269" w:type="dxa"/>
          </w:tcPr>
          <w:p w:rsidR="00C7767D" w:rsidRPr="006C057B" w:rsidRDefault="00C7767D" w:rsidP="00786E48">
            <w:pPr>
              <w:pStyle w:val="af0"/>
              <w:rPr>
                <w:rFonts w:ascii="Times New Roman" w:hAnsi="Times New Roman" w:cs="Times New Roman"/>
                <w:sz w:val="28"/>
                <w:szCs w:val="28"/>
              </w:rPr>
            </w:pPr>
            <w:r w:rsidRPr="006C057B">
              <w:rPr>
                <w:rFonts w:ascii="Times New Roman" w:hAnsi="Times New Roman" w:cs="Times New Roman"/>
                <w:sz w:val="28"/>
                <w:szCs w:val="28"/>
              </w:rPr>
              <w:t>Школа</w:t>
            </w:r>
          </w:p>
        </w:tc>
        <w:tc>
          <w:tcPr>
            <w:tcW w:w="2090"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1</w:t>
            </w:r>
          </w:p>
        </w:tc>
      </w:tr>
      <w:tr w:rsidR="00C7767D" w:rsidRPr="006C057B" w:rsidTr="00786E48">
        <w:tc>
          <w:tcPr>
            <w:tcW w:w="498"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2</w:t>
            </w:r>
          </w:p>
        </w:tc>
        <w:tc>
          <w:tcPr>
            <w:tcW w:w="1241" w:type="dxa"/>
          </w:tcPr>
          <w:p w:rsidR="00C7767D" w:rsidRPr="006C057B" w:rsidRDefault="00C7767D" w:rsidP="00786E48">
            <w:pPr>
              <w:pStyle w:val="af0"/>
              <w:rPr>
                <w:rFonts w:ascii="Times New Roman" w:hAnsi="Times New Roman" w:cs="Times New Roman"/>
                <w:sz w:val="28"/>
                <w:szCs w:val="28"/>
              </w:rPr>
            </w:pPr>
          </w:p>
        </w:tc>
        <w:tc>
          <w:tcPr>
            <w:tcW w:w="3541" w:type="dxa"/>
          </w:tcPr>
          <w:p w:rsidR="00C7767D" w:rsidRPr="006C057B" w:rsidRDefault="00C7767D" w:rsidP="00786E48">
            <w:pPr>
              <w:pStyle w:val="af0"/>
              <w:rPr>
                <w:rFonts w:ascii="Times New Roman" w:hAnsi="Times New Roman" w:cs="Times New Roman"/>
                <w:sz w:val="28"/>
                <w:szCs w:val="28"/>
              </w:rPr>
            </w:pPr>
          </w:p>
        </w:tc>
        <w:tc>
          <w:tcPr>
            <w:tcW w:w="2269" w:type="dxa"/>
          </w:tcPr>
          <w:p w:rsidR="00C7767D" w:rsidRPr="006C057B" w:rsidRDefault="00C7767D" w:rsidP="00786E48">
            <w:pPr>
              <w:pStyle w:val="af0"/>
              <w:rPr>
                <w:rFonts w:ascii="Times New Roman" w:hAnsi="Times New Roman" w:cs="Times New Roman"/>
                <w:sz w:val="28"/>
                <w:szCs w:val="28"/>
              </w:rPr>
            </w:pPr>
            <w:r w:rsidRPr="006C057B">
              <w:rPr>
                <w:rFonts w:ascii="Times New Roman" w:hAnsi="Times New Roman" w:cs="Times New Roman"/>
                <w:sz w:val="28"/>
                <w:szCs w:val="28"/>
              </w:rPr>
              <w:t>Учебные  принадлежности</w:t>
            </w:r>
          </w:p>
        </w:tc>
        <w:tc>
          <w:tcPr>
            <w:tcW w:w="2090" w:type="dxa"/>
          </w:tcPr>
          <w:p w:rsidR="00C7767D" w:rsidRPr="006C057B" w:rsidRDefault="00C7767D" w:rsidP="00786E48">
            <w:pPr>
              <w:pStyle w:val="af0"/>
              <w:jc w:val="center"/>
              <w:rPr>
                <w:rFonts w:ascii="Times New Roman" w:hAnsi="Times New Roman" w:cs="Times New Roman"/>
                <w:sz w:val="28"/>
                <w:szCs w:val="28"/>
              </w:rPr>
            </w:pPr>
          </w:p>
        </w:tc>
      </w:tr>
      <w:tr w:rsidR="00C7767D" w:rsidRPr="006C057B" w:rsidTr="00786E48">
        <w:tc>
          <w:tcPr>
            <w:tcW w:w="498"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3</w:t>
            </w:r>
          </w:p>
        </w:tc>
        <w:tc>
          <w:tcPr>
            <w:tcW w:w="1241" w:type="dxa"/>
          </w:tcPr>
          <w:p w:rsidR="00C7767D" w:rsidRPr="006C057B" w:rsidRDefault="00C7767D" w:rsidP="00786E48">
            <w:pPr>
              <w:pStyle w:val="af0"/>
              <w:rPr>
                <w:rFonts w:ascii="Times New Roman" w:hAnsi="Times New Roman" w:cs="Times New Roman"/>
                <w:sz w:val="28"/>
                <w:szCs w:val="28"/>
              </w:rPr>
            </w:pPr>
          </w:p>
        </w:tc>
        <w:tc>
          <w:tcPr>
            <w:tcW w:w="3541" w:type="dxa"/>
          </w:tcPr>
          <w:p w:rsidR="00C7767D" w:rsidRPr="006C057B" w:rsidRDefault="00C7767D" w:rsidP="00786E48">
            <w:pPr>
              <w:pStyle w:val="af0"/>
              <w:rPr>
                <w:rFonts w:ascii="Times New Roman" w:hAnsi="Times New Roman" w:cs="Times New Roman"/>
                <w:sz w:val="28"/>
                <w:szCs w:val="28"/>
              </w:rPr>
            </w:pPr>
          </w:p>
        </w:tc>
        <w:tc>
          <w:tcPr>
            <w:tcW w:w="2269" w:type="dxa"/>
          </w:tcPr>
          <w:p w:rsidR="00C7767D" w:rsidRPr="006C057B" w:rsidRDefault="00C7767D" w:rsidP="00786E48">
            <w:pPr>
              <w:pStyle w:val="af0"/>
              <w:rPr>
                <w:rFonts w:ascii="Times New Roman" w:hAnsi="Times New Roman" w:cs="Times New Roman"/>
                <w:sz w:val="28"/>
                <w:szCs w:val="28"/>
              </w:rPr>
            </w:pPr>
            <w:r w:rsidRPr="006C057B">
              <w:rPr>
                <w:rFonts w:ascii="Times New Roman" w:hAnsi="Times New Roman" w:cs="Times New Roman"/>
                <w:sz w:val="28"/>
                <w:szCs w:val="28"/>
              </w:rPr>
              <w:t>Одежда  и  обувь</w:t>
            </w:r>
          </w:p>
        </w:tc>
        <w:tc>
          <w:tcPr>
            <w:tcW w:w="2090" w:type="dxa"/>
          </w:tcPr>
          <w:p w:rsidR="00C7767D" w:rsidRPr="006C057B" w:rsidRDefault="00C7767D" w:rsidP="00786E48">
            <w:pPr>
              <w:pStyle w:val="af0"/>
              <w:jc w:val="center"/>
              <w:rPr>
                <w:rFonts w:ascii="Times New Roman" w:hAnsi="Times New Roman" w:cs="Times New Roman"/>
                <w:sz w:val="28"/>
                <w:szCs w:val="28"/>
              </w:rPr>
            </w:pPr>
          </w:p>
        </w:tc>
      </w:tr>
      <w:tr w:rsidR="00C7767D" w:rsidRPr="006C057B" w:rsidTr="00786E48">
        <w:tc>
          <w:tcPr>
            <w:tcW w:w="498"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4</w:t>
            </w:r>
          </w:p>
        </w:tc>
        <w:tc>
          <w:tcPr>
            <w:tcW w:w="1241" w:type="dxa"/>
          </w:tcPr>
          <w:p w:rsidR="00C7767D" w:rsidRPr="006C057B" w:rsidRDefault="00C7767D" w:rsidP="00786E48">
            <w:pPr>
              <w:pStyle w:val="af0"/>
              <w:rPr>
                <w:rFonts w:ascii="Times New Roman" w:hAnsi="Times New Roman" w:cs="Times New Roman"/>
                <w:sz w:val="28"/>
                <w:szCs w:val="28"/>
              </w:rPr>
            </w:pPr>
          </w:p>
        </w:tc>
        <w:tc>
          <w:tcPr>
            <w:tcW w:w="3541" w:type="dxa"/>
          </w:tcPr>
          <w:p w:rsidR="00C7767D" w:rsidRPr="006C057B" w:rsidRDefault="00C7767D" w:rsidP="00786E48">
            <w:pPr>
              <w:pStyle w:val="af0"/>
              <w:rPr>
                <w:rFonts w:ascii="Times New Roman" w:hAnsi="Times New Roman" w:cs="Times New Roman"/>
                <w:sz w:val="28"/>
                <w:szCs w:val="28"/>
              </w:rPr>
            </w:pPr>
          </w:p>
        </w:tc>
        <w:tc>
          <w:tcPr>
            <w:tcW w:w="2269" w:type="dxa"/>
          </w:tcPr>
          <w:p w:rsidR="00C7767D" w:rsidRPr="006C057B" w:rsidRDefault="00C7767D" w:rsidP="00786E48">
            <w:pPr>
              <w:pStyle w:val="af0"/>
              <w:rPr>
                <w:rFonts w:ascii="Times New Roman" w:hAnsi="Times New Roman" w:cs="Times New Roman"/>
                <w:sz w:val="28"/>
                <w:szCs w:val="28"/>
              </w:rPr>
            </w:pPr>
            <w:r w:rsidRPr="006C057B">
              <w:rPr>
                <w:rFonts w:ascii="Times New Roman" w:hAnsi="Times New Roman" w:cs="Times New Roman"/>
                <w:sz w:val="28"/>
                <w:szCs w:val="28"/>
              </w:rPr>
              <w:t>Растения</w:t>
            </w:r>
          </w:p>
        </w:tc>
        <w:tc>
          <w:tcPr>
            <w:tcW w:w="2090" w:type="dxa"/>
          </w:tcPr>
          <w:p w:rsidR="00C7767D" w:rsidRPr="006C057B" w:rsidRDefault="00C7767D" w:rsidP="00786E48">
            <w:pPr>
              <w:pStyle w:val="af0"/>
              <w:jc w:val="center"/>
              <w:rPr>
                <w:rFonts w:ascii="Times New Roman" w:hAnsi="Times New Roman" w:cs="Times New Roman"/>
                <w:sz w:val="28"/>
                <w:szCs w:val="28"/>
              </w:rPr>
            </w:pPr>
          </w:p>
        </w:tc>
      </w:tr>
      <w:tr w:rsidR="00C7767D" w:rsidRPr="006C057B" w:rsidTr="00786E48">
        <w:tc>
          <w:tcPr>
            <w:tcW w:w="498"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5</w:t>
            </w:r>
          </w:p>
        </w:tc>
        <w:tc>
          <w:tcPr>
            <w:tcW w:w="1241" w:type="dxa"/>
          </w:tcPr>
          <w:p w:rsidR="00C7767D" w:rsidRPr="006C057B" w:rsidRDefault="00C7767D" w:rsidP="00786E48">
            <w:pPr>
              <w:pStyle w:val="af0"/>
              <w:rPr>
                <w:rFonts w:ascii="Times New Roman" w:hAnsi="Times New Roman" w:cs="Times New Roman"/>
                <w:sz w:val="28"/>
                <w:szCs w:val="28"/>
              </w:rPr>
            </w:pPr>
          </w:p>
        </w:tc>
        <w:tc>
          <w:tcPr>
            <w:tcW w:w="3541" w:type="dxa"/>
          </w:tcPr>
          <w:p w:rsidR="00C7767D" w:rsidRPr="006C057B" w:rsidRDefault="00C7767D" w:rsidP="00786E48">
            <w:pPr>
              <w:pStyle w:val="af0"/>
              <w:rPr>
                <w:rFonts w:ascii="Times New Roman" w:hAnsi="Times New Roman" w:cs="Times New Roman"/>
                <w:sz w:val="28"/>
                <w:szCs w:val="28"/>
              </w:rPr>
            </w:pPr>
          </w:p>
        </w:tc>
        <w:tc>
          <w:tcPr>
            <w:tcW w:w="2269" w:type="dxa"/>
          </w:tcPr>
          <w:p w:rsidR="00C7767D" w:rsidRPr="006C057B" w:rsidRDefault="00C7767D" w:rsidP="00786E48">
            <w:pPr>
              <w:pStyle w:val="af0"/>
              <w:rPr>
                <w:rFonts w:ascii="Times New Roman" w:hAnsi="Times New Roman" w:cs="Times New Roman"/>
                <w:sz w:val="28"/>
                <w:szCs w:val="28"/>
              </w:rPr>
            </w:pPr>
            <w:r w:rsidRPr="006C057B">
              <w:rPr>
                <w:rFonts w:ascii="Times New Roman" w:hAnsi="Times New Roman" w:cs="Times New Roman"/>
                <w:sz w:val="28"/>
                <w:szCs w:val="28"/>
              </w:rPr>
              <w:t>Домашние животные</w:t>
            </w:r>
          </w:p>
        </w:tc>
        <w:tc>
          <w:tcPr>
            <w:tcW w:w="2090" w:type="dxa"/>
          </w:tcPr>
          <w:p w:rsidR="00C7767D" w:rsidRPr="006C057B" w:rsidRDefault="00C7767D" w:rsidP="00786E48">
            <w:pPr>
              <w:pStyle w:val="af0"/>
              <w:jc w:val="center"/>
              <w:rPr>
                <w:rFonts w:ascii="Times New Roman" w:hAnsi="Times New Roman" w:cs="Times New Roman"/>
                <w:sz w:val="28"/>
                <w:szCs w:val="28"/>
              </w:rPr>
            </w:pPr>
          </w:p>
        </w:tc>
      </w:tr>
      <w:tr w:rsidR="00C7767D" w:rsidRPr="006C057B" w:rsidTr="00786E48">
        <w:tc>
          <w:tcPr>
            <w:tcW w:w="498" w:type="dxa"/>
          </w:tcPr>
          <w:p w:rsidR="00C7767D" w:rsidRPr="006C057B" w:rsidRDefault="00C7767D" w:rsidP="00786E48">
            <w:pPr>
              <w:pStyle w:val="af0"/>
              <w:jc w:val="center"/>
              <w:rPr>
                <w:rFonts w:ascii="Times New Roman" w:hAnsi="Times New Roman" w:cs="Times New Roman"/>
                <w:sz w:val="28"/>
                <w:szCs w:val="28"/>
              </w:rPr>
            </w:pPr>
            <w:r w:rsidRPr="006C057B">
              <w:rPr>
                <w:rFonts w:ascii="Times New Roman" w:hAnsi="Times New Roman" w:cs="Times New Roman"/>
                <w:sz w:val="28"/>
                <w:szCs w:val="28"/>
              </w:rPr>
              <w:t>6</w:t>
            </w:r>
          </w:p>
        </w:tc>
        <w:tc>
          <w:tcPr>
            <w:tcW w:w="1241" w:type="dxa"/>
          </w:tcPr>
          <w:p w:rsidR="00C7767D" w:rsidRPr="006C057B" w:rsidRDefault="00C7767D" w:rsidP="00786E48">
            <w:pPr>
              <w:pStyle w:val="af0"/>
              <w:rPr>
                <w:rFonts w:ascii="Times New Roman" w:hAnsi="Times New Roman" w:cs="Times New Roman"/>
                <w:sz w:val="28"/>
                <w:szCs w:val="28"/>
              </w:rPr>
            </w:pPr>
          </w:p>
        </w:tc>
        <w:tc>
          <w:tcPr>
            <w:tcW w:w="3541" w:type="dxa"/>
          </w:tcPr>
          <w:p w:rsidR="00C7767D" w:rsidRPr="006C057B" w:rsidRDefault="00C7767D" w:rsidP="00786E48">
            <w:pPr>
              <w:pStyle w:val="af0"/>
              <w:rPr>
                <w:rFonts w:ascii="Times New Roman" w:hAnsi="Times New Roman" w:cs="Times New Roman"/>
                <w:sz w:val="28"/>
                <w:szCs w:val="28"/>
              </w:rPr>
            </w:pPr>
          </w:p>
        </w:tc>
        <w:tc>
          <w:tcPr>
            <w:tcW w:w="2269" w:type="dxa"/>
          </w:tcPr>
          <w:p w:rsidR="00C7767D" w:rsidRPr="006C057B" w:rsidRDefault="00C7767D" w:rsidP="00786E48">
            <w:pPr>
              <w:pStyle w:val="af0"/>
              <w:rPr>
                <w:rFonts w:ascii="Times New Roman" w:hAnsi="Times New Roman" w:cs="Times New Roman"/>
                <w:sz w:val="28"/>
                <w:szCs w:val="28"/>
              </w:rPr>
            </w:pPr>
            <w:r w:rsidRPr="006C057B">
              <w:rPr>
                <w:rFonts w:ascii="Times New Roman" w:hAnsi="Times New Roman" w:cs="Times New Roman"/>
                <w:sz w:val="28"/>
                <w:szCs w:val="28"/>
              </w:rPr>
              <w:t>Продукты питания</w:t>
            </w:r>
          </w:p>
        </w:tc>
        <w:tc>
          <w:tcPr>
            <w:tcW w:w="2090" w:type="dxa"/>
          </w:tcPr>
          <w:p w:rsidR="00C7767D" w:rsidRPr="006C057B" w:rsidRDefault="00C7767D" w:rsidP="00786E48">
            <w:pPr>
              <w:pStyle w:val="af0"/>
              <w:jc w:val="center"/>
              <w:rPr>
                <w:rFonts w:ascii="Times New Roman" w:hAnsi="Times New Roman" w:cs="Times New Roman"/>
                <w:sz w:val="28"/>
                <w:szCs w:val="28"/>
              </w:rPr>
            </w:pPr>
          </w:p>
        </w:tc>
      </w:tr>
    </w:tbl>
    <w:p w:rsidR="00C7767D" w:rsidRDefault="00C7767D" w:rsidP="00C7767D">
      <w:pPr>
        <w:pStyle w:val="af0"/>
        <w:jc w:val="center"/>
        <w:rPr>
          <w:rFonts w:ascii="Times New Roman" w:hAnsi="Times New Roman" w:cs="Times New Roman"/>
          <w:b/>
          <w:sz w:val="32"/>
          <w:szCs w:val="28"/>
        </w:rPr>
      </w:pPr>
    </w:p>
    <w:p w:rsidR="00C7767D" w:rsidRPr="004E391D" w:rsidRDefault="00C7767D" w:rsidP="00C7767D">
      <w:pPr>
        <w:pStyle w:val="af0"/>
        <w:jc w:val="center"/>
        <w:rPr>
          <w:rFonts w:ascii="Times New Roman" w:hAnsi="Times New Roman" w:cs="Times New Roman"/>
          <w:b/>
          <w:sz w:val="32"/>
          <w:szCs w:val="28"/>
        </w:rPr>
      </w:pPr>
      <w:r w:rsidRPr="00FD0EE2">
        <w:rPr>
          <w:rFonts w:ascii="Times New Roman" w:hAnsi="Times New Roman" w:cs="Times New Roman"/>
          <w:b/>
          <w:sz w:val="32"/>
          <w:szCs w:val="28"/>
        </w:rPr>
        <w:t>Наглядные пособия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
        <w:gridCol w:w="8"/>
        <w:gridCol w:w="6603"/>
        <w:gridCol w:w="2246"/>
      </w:tblGrid>
      <w:tr w:rsidR="00C7767D" w:rsidRPr="006C057B" w:rsidTr="00786E48">
        <w:tc>
          <w:tcPr>
            <w:tcW w:w="616" w:type="dxa"/>
            <w:gridSpan w:val="2"/>
          </w:tcPr>
          <w:p w:rsidR="00C7767D" w:rsidRPr="006C057B" w:rsidRDefault="00C7767D" w:rsidP="00786E48">
            <w:pPr>
              <w:pStyle w:val="af0"/>
              <w:jc w:val="center"/>
              <w:rPr>
                <w:rFonts w:ascii="Times New Roman" w:hAnsi="Times New Roman" w:cs="Times New Roman"/>
                <w:b/>
                <w:sz w:val="28"/>
                <w:szCs w:val="28"/>
              </w:rPr>
            </w:pPr>
            <w:r w:rsidRPr="006C057B">
              <w:rPr>
                <w:rFonts w:ascii="Times New Roman" w:hAnsi="Times New Roman" w:cs="Times New Roman"/>
                <w:b/>
                <w:sz w:val="28"/>
                <w:szCs w:val="28"/>
              </w:rPr>
              <w:t>№</w:t>
            </w:r>
          </w:p>
        </w:tc>
        <w:tc>
          <w:tcPr>
            <w:tcW w:w="6755" w:type="dxa"/>
          </w:tcPr>
          <w:p w:rsidR="00C7767D" w:rsidRPr="006C057B" w:rsidRDefault="00C7767D" w:rsidP="00786E48">
            <w:pPr>
              <w:pStyle w:val="af0"/>
              <w:jc w:val="center"/>
              <w:rPr>
                <w:rFonts w:ascii="Times New Roman" w:hAnsi="Times New Roman" w:cs="Times New Roman"/>
                <w:b/>
                <w:sz w:val="28"/>
                <w:szCs w:val="28"/>
              </w:rPr>
            </w:pPr>
            <w:r w:rsidRPr="006C057B">
              <w:rPr>
                <w:rFonts w:ascii="Times New Roman" w:hAnsi="Times New Roman" w:cs="Times New Roman"/>
                <w:b/>
                <w:sz w:val="28"/>
                <w:szCs w:val="28"/>
              </w:rPr>
              <w:t>Наименование</w:t>
            </w:r>
          </w:p>
        </w:tc>
        <w:tc>
          <w:tcPr>
            <w:tcW w:w="2268" w:type="dxa"/>
          </w:tcPr>
          <w:p w:rsidR="00C7767D" w:rsidRPr="006C057B" w:rsidRDefault="00C7767D" w:rsidP="00786E48">
            <w:pPr>
              <w:pStyle w:val="af0"/>
              <w:jc w:val="center"/>
              <w:rPr>
                <w:rFonts w:ascii="Times New Roman" w:hAnsi="Times New Roman" w:cs="Times New Roman"/>
                <w:b/>
                <w:sz w:val="28"/>
                <w:szCs w:val="28"/>
              </w:rPr>
            </w:pPr>
            <w:r w:rsidRPr="006C057B">
              <w:rPr>
                <w:rFonts w:ascii="Times New Roman" w:hAnsi="Times New Roman" w:cs="Times New Roman"/>
                <w:b/>
                <w:sz w:val="28"/>
                <w:szCs w:val="28"/>
              </w:rPr>
              <w:t>Количество</w:t>
            </w:r>
          </w:p>
        </w:tc>
      </w:tr>
      <w:tr w:rsidR="00C7767D" w:rsidRPr="006C057B" w:rsidTr="00786E48">
        <w:tblPrEx>
          <w:tblLook w:val="0000" w:firstRow="0" w:lastRow="0" w:firstColumn="0" w:lastColumn="0" w:noHBand="0" w:noVBand="0"/>
        </w:tblPrEx>
        <w:trPr>
          <w:trHeight w:val="164"/>
        </w:trPr>
        <w:tc>
          <w:tcPr>
            <w:tcW w:w="608"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1</w:t>
            </w:r>
          </w:p>
        </w:tc>
        <w:tc>
          <w:tcPr>
            <w:tcW w:w="6763" w:type="dxa"/>
            <w:gridSpan w:val="2"/>
          </w:tcPr>
          <w:p w:rsidR="00C7767D" w:rsidRPr="000F6D04" w:rsidRDefault="00C7767D" w:rsidP="00786E48">
            <w:pPr>
              <w:pStyle w:val="af0"/>
              <w:rPr>
                <w:rFonts w:ascii="Times New Roman" w:hAnsi="Times New Roman" w:cs="Times New Roman"/>
                <w:sz w:val="28"/>
              </w:rPr>
            </w:pPr>
            <w:r>
              <w:rPr>
                <w:rFonts w:ascii="Times New Roman" w:hAnsi="Times New Roman" w:cs="Times New Roman"/>
                <w:sz w:val="28"/>
              </w:rPr>
              <w:t>Лабораторный набор для изготовления моделей по математике</w:t>
            </w:r>
          </w:p>
        </w:tc>
        <w:tc>
          <w:tcPr>
            <w:tcW w:w="2268" w:type="dxa"/>
          </w:tcPr>
          <w:p w:rsidR="00C7767D" w:rsidRPr="000F6D04" w:rsidRDefault="00C7767D" w:rsidP="00786E48">
            <w:pPr>
              <w:pStyle w:val="af0"/>
              <w:jc w:val="center"/>
              <w:rPr>
                <w:rFonts w:ascii="Times New Roman" w:hAnsi="Times New Roman" w:cs="Times New Roman"/>
                <w:sz w:val="28"/>
              </w:rPr>
            </w:pPr>
            <w:r>
              <w:rPr>
                <w:rFonts w:ascii="Times New Roman" w:hAnsi="Times New Roman" w:cs="Times New Roman"/>
                <w:sz w:val="28"/>
              </w:rPr>
              <w:t>13</w:t>
            </w:r>
          </w:p>
        </w:tc>
      </w:tr>
      <w:tr w:rsidR="00C7767D" w:rsidRPr="006C057B" w:rsidTr="00786E48">
        <w:tblPrEx>
          <w:tblLook w:val="0000" w:firstRow="0" w:lastRow="0" w:firstColumn="0" w:lastColumn="0" w:noHBand="0" w:noVBand="0"/>
        </w:tblPrEx>
        <w:trPr>
          <w:trHeight w:val="164"/>
        </w:trPr>
        <w:tc>
          <w:tcPr>
            <w:tcW w:w="608"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2</w:t>
            </w:r>
          </w:p>
        </w:tc>
        <w:tc>
          <w:tcPr>
            <w:tcW w:w="6763" w:type="dxa"/>
            <w:gridSpan w:val="2"/>
          </w:tcPr>
          <w:p w:rsidR="00C7767D" w:rsidRPr="000F6D04" w:rsidRDefault="00C7767D" w:rsidP="00786E48">
            <w:pPr>
              <w:pStyle w:val="af0"/>
              <w:rPr>
                <w:rFonts w:ascii="Times New Roman" w:hAnsi="Times New Roman" w:cs="Times New Roman"/>
                <w:sz w:val="28"/>
              </w:rPr>
            </w:pPr>
            <w:r>
              <w:rPr>
                <w:rFonts w:ascii="Times New Roman" w:hAnsi="Times New Roman" w:cs="Times New Roman"/>
                <w:sz w:val="28"/>
              </w:rPr>
              <w:t>Метр демонстрационный</w:t>
            </w:r>
          </w:p>
        </w:tc>
        <w:tc>
          <w:tcPr>
            <w:tcW w:w="2268" w:type="dxa"/>
          </w:tcPr>
          <w:p w:rsidR="00C7767D" w:rsidRPr="000F6D04" w:rsidRDefault="00C7767D" w:rsidP="00786E48">
            <w:pPr>
              <w:pStyle w:val="af0"/>
              <w:jc w:val="center"/>
              <w:rPr>
                <w:rFonts w:ascii="Times New Roman" w:hAnsi="Times New Roman" w:cs="Times New Roman"/>
                <w:sz w:val="28"/>
              </w:rPr>
            </w:pPr>
            <w:r>
              <w:rPr>
                <w:rFonts w:ascii="Times New Roman" w:hAnsi="Times New Roman" w:cs="Times New Roman"/>
                <w:sz w:val="28"/>
              </w:rPr>
              <w:t>1</w:t>
            </w:r>
          </w:p>
        </w:tc>
      </w:tr>
      <w:tr w:rsidR="00C7767D" w:rsidRPr="006C057B" w:rsidTr="00786E48">
        <w:tblPrEx>
          <w:tblLook w:val="0000" w:firstRow="0" w:lastRow="0" w:firstColumn="0" w:lastColumn="0" w:noHBand="0" w:noVBand="0"/>
        </w:tblPrEx>
        <w:trPr>
          <w:trHeight w:val="164"/>
        </w:trPr>
        <w:tc>
          <w:tcPr>
            <w:tcW w:w="608"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3</w:t>
            </w:r>
          </w:p>
        </w:tc>
        <w:tc>
          <w:tcPr>
            <w:tcW w:w="6763" w:type="dxa"/>
            <w:gridSpan w:val="2"/>
          </w:tcPr>
          <w:p w:rsidR="00C7767D" w:rsidRPr="000F6D04" w:rsidRDefault="00C7767D" w:rsidP="00786E48">
            <w:pPr>
              <w:pStyle w:val="af0"/>
              <w:rPr>
                <w:rFonts w:ascii="Times New Roman" w:hAnsi="Times New Roman" w:cs="Times New Roman"/>
                <w:sz w:val="28"/>
              </w:rPr>
            </w:pPr>
            <w:r>
              <w:rPr>
                <w:rFonts w:ascii="Times New Roman" w:hAnsi="Times New Roman" w:cs="Times New Roman"/>
                <w:sz w:val="28"/>
              </w:rPr>
              <w:t>Набор хим. посуды</w:t>
            </w:r>
          </w:p>
        </w:tc>
        <w:tc>
          <w:tcPr>
            <w:tcW w:w="2268" w:type="dxa"/>
          </w:tcPr>
          <w:p w:rsidR="00C7767D" w:rsidRPr="000F6D04" w:rsidRDefault="00C7767D" w:rsidP="00786E48">
            <w:pPr>
              <w:pStyle w:val="af0"/>
              <w:jc w:val="center"/>
              <w:rPr>
                <w:rFonts w:ascii="Times New Roman" w:hAnsi="Times New Roman" w:cs="Times New Roman"/>
                <w:sz w:val="28"/>
              </w:rPr>
            </w:pPr>
            <w:r>
              <w:rPr>
                <w:rFonts w:ascii="Times New Roman" w:hAnsi="Times New Roman" w:cs="Times New Roman"/>
                <w:sz w:val="28"/>
              </w:rPr>
              <w:t>1</w:t>
            </w:r>
          </w:p>
        </w:tc>
      </w:tr>
      <w:tr w:rsidR="00C7767D" w:rsidRPr="006C057B" w:rsidTr="00786E48">
        <w:tblPrEx>
          <w:tblLook w:val="0000" w:firstRow="0" w:lastRow="0" w:firstColumn="0" w:lastColumn="0" w:noHBand="0" w:noVBand="0"/>
        </w:tblPrEx>
        <w:trPr>
          <w:trHeight w:val="164"/>
        </w:trPr>
        <w:tc>
          <w:tcPr>
            <w:tcW w:w="608"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4</w:t>
            </w:r>
          </w:p>
        </w:tc>
        <w:tc>
          <w:tcPr>
            <w:tcW w:w="6763" w:type="dxa"/>
            <w:gridSpan w:val="2"/>
          </w:tcPr>
          <w:p w:rsidR="00C7767D" w:rsidRPr="000F6D04" w:rsidRDefault="00C7767D" w:rsidP="00786E48">
            <w:pPr>
              <w:pStyle w:val="af0"/>
              <w:rPr>
                <w:rFonts w:ascii="Times New Roman" w:hAnsi="Times New Roman" w:cs="Times New Roman"/>
                <w:sz w:val="28"/>
              </w:rPr>
            </w:pPr>
            <w:r>
              <w:rPr>
                <w:rFonts w:ascii="Times New Roman" w:hAnsi="Times New Roman" w:cs="Times New Roman"/>
                <w:sz w:val="28"/>
              </w:rPr>
              <w:t>Рулетка 20м.</w:t>
            </w:r>
          </w:p>
        </w:tc>
        <w:tc>
          <w:tcPr>
            <w:tcW w:w="2268" w:type="dxa"/>
          </w:tcPr>
          <w:p w:rsidR="00C7767D" w:rsidRPr="000F6D04" w:rsidRDefault="00C7767D" w:rsidP="00786E48">
            <w:pPr>
              <w:pStyle w:val="af0"/>
              <w:jc w:val="center"/>
              <w:rPr>
                <w:rFonts w:ascii="Times New Roman" w:hAnsi="Times New Roman" w:cs="Times New Roman"/>
                <w:sz w:val="28"/>
              </w:rPr>
            </w:pPr>
            <w:r>
              <w:rPr>
                <w:rFonts w:ascii="Times New Roman" w:hAnsi="Times New Roman" w:cs="Times New Roman"/>
                <w:sz w:val="28"/>
              </w:rPr>
              <w:t>1</w:t>
            </w:r>
          </w:p>
        </w:tc>
      </w:tr>
      <w:tr w:rsidR="00C7767D" w:rsidRPr="006C057B" w:rsidTr="00786E48">
        <w:tblPrEx>
          <w:tblLook w:val="0000" w:firstRow="0" w:lastRow="0" w:firstColumn="0" w:lastColumn="0" w:noHBand="0" w:noVBand="0"/>
        </w:tblPrEx>
        <w:trPr>
          <w:trHeight w:val="164"/>
        </w:trPr>
        <w:tc>
          <w:tcPr>
            <w:tcW w:w="608"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5</w:t>
            </w:r>
          </w:p>
        </w:tc>
        <w:tc>
          <w:tcPr>
            <w:tcW w:w="6763" w:type="dxa"/>
            <w:gridSpan w:val="2"/>
          </w:tcPr>
          <w:p w:rsidR="00C7767D" w:rsidRPr="000F6D04" w:rsidRDefault="00C7767D" w:rsidP="00786E48">
            <w:pPr>
              <w:pStyle w:val="af0"/>
              <w:rPr>
                <w:rFonts w:ascii="Times New Roman" w:hAnsi="Times New Roman" w:cs="Times New Roman"/>
                <w:sz w:val="28"/>
              </w:rPr>
            </w:pPr>
            <w:r>
              <w:rPr>
                <w:rFonts w:ascii="Times New Roman" w:hAnsi="Times New Roman" w:cs="Times New Roman"/>
                <w:sz w:val="28"/>
              </w:rPr>
              <w:t>Модель «Строение Земли»</w:t>
            </w:r>
          </w:p>
        </w:tc>
        <w:tc>
          <w:tcPr>
            <w:tcW w:w="2268" w:type="dxa"/>
          </w:tcPr>
          <w:p w:rsidR="00C7767D" w:rsidRPr="000F6D04" w:rsidRDefault="00C7767D" w:rsidP="00786E48">
            <w:pPr>
              <w:pStyle w:val="af0"/>
              <w:jc w:val="center"/>
              <w:rPr>
                <w:rFonts w:ascii="Times New Roman" w:hAnsi="Times New Roman" w:cs="Times New Roman"/>
                <w:sz w:val="28"/>
              </w:rPr>
            </w:pPr>
            <w:r>
              <w:rPr>
                <w:rFonts w:ascii="Times New Roman" w:hAnsi="Times New Roman" w:cs="Times New Roman"/>
                <w:sz w:val="28"/>
              </w:rPr>
              <w:t>1</w:t>
            </w:r>
          </w:p>
        </w:tc>
      </w:tr>
      <w:tr w:rsidR="00C7767D" w:rsidRPr="006C057B" w:rsidTr="00786E48">
        <w:tblPrEx>
          <w:tblLook w:val="0000" w:firstRow="0" w:lastRow="0" w:firstColumn="0" w:lastColumn="0" w:noHBand="0" w:noVBand="0"/>
        </w:tblPrEx>
        <w:trPr>
          <w:trHeight w:val="164"/>
        </w:trPr>
        <w:tc>
          <w:tcPr>
            <w:tcW w:w="608"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6</w:t>
            </w:r>
          </w:p>
        </w:tc>
        <w:tc>
          <w:tcPr>
            <w:tcW w:w="6763" w:type="dxa"/>
            <w:gridSpan w:val="2"/>
          </w:tcPr>
          <w:p w:rsidR="00C7767D" w:rsidRDefault="00C7767D" w:rsidP="00786E48">
            <w:pPr>
              <w:pStyle w:val="af0"/>
              <w:rPr>
                <w:rFonts w:ascii="Times New Roman" w:hAnsi="Times New Roman" w:cs="Times New Roman"/>
                <w:sz w:val="28"/>
              </w:rPr>
            </w:pPr>
            <w:r>
              <w:rPr>
                <w:rFonts w:ascii="Times New Roman" w:hAnsi="Times New Roman" w:cs="Times New Roman"/>
                <w:sz w:val="28"/>
              </w:rPr>
              <w:t>Глобус физический</w:t>
            </w:r>
          </w:p>
        </w:tc>
        <w:tc>
          <w:tcPr>
            <w:tcW w:w="2268" w:type="dxa"/>
          </w:tcPr>
          <w:p w:rsidR="00C7767D" w:rsidRPr="000F6D04" w:rsidRDefault="00C7767D" w:rsidP="00786E48">
            <w:pPr>
              <w:pStyle w:val="af0"/>
              <w:jc w:val="center"/>
              <w:rPr>
                <w:rFonts w:ascii="Times New Roman" w:hAnsi="Times New Roman" w:cs="Times New Roman"/>
                <w:sz w:val="28"/>
              </w:rPr>
            </w:pPr>
            <w:r>
              <w:rPr>
                <w:rFonts w:ascii="Times New Roman" w:hAnsi="Times New Roman" w:cs="Times New Roman"/>
                <w:sz w:val="28"/>
              </w:rPr>
              <w:t>1</w:t>
            </w:r>
          </w:p>
        </w:tc>
      </w:tr>
      <w:tr w:rsidR="00C7767D" w:rsidRPr="006C057B" w:rsidTr="00786E48">
        <w:tblPrEx>
          <w:tblLook w:val="0000" w:firstRow="0" w:lastRow="0" w:firstColumn="0" w:lastColumn="0" w:noHBand="0" w:noVBand="0"/>
        </w:tblPrEx>
        <w:trPr>
          <w:trHeight w:val="164"/>
        </w:trPr>
        <w:tc>
          <w:tcPr>
            <w:tcW w:w="608"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7</w:t>
            </w:r>
          </w:p>
        </w:tc>
        <w:tc>
          <w:tcPr>
            <w:tcW w:w="6763" w:type="dxa"/>
            <w:gridSpan w:val="2"/>
          </w:tcPr>
          <w:p w:rsidR="00C7767D" w:rsidRPr="00C55D51" w:rsidRDefault="00C7767D" w:rsidP="00786E48">
            <w:pPr>
              <w:pStyle w:val="af0"/>
              <w:rPr>
                <w:rFonts w:ascii="Times New Roman" w:hAnsi="Times New Roman" w:cs="Times New Roman"/>
                <w:sz w:val="28"/>
              </w:rPr>
            </w:pPr>
            <w:r>
              <w:rPr>
                <w:rFonts w:ascii="Times New Roman" w:hAnsi="Times New Roman" w:cs="Times New Roman"/>
                <w:sz w:val="28"/>
              </w:rPr>
              <w:t>Коллекция «Полезные ископаемые»</w:t>
            </w:r>
          </w:p>
        </w:tc>
        <w:tc>
          <w:tcPr>
            <w:tcW w:w="2268" w:type="dxa"/>
          </w:tcPr>
          <w:p w:rsidR="00C7767D" w:rsidRPr="000F6D04" w:rsidRDefault="00C7767D" w:rsidP="00786E48">
            <w:pPr>
              <w:pStyle w:val="af0"/>
              <w:jc w:val="center"/>
              <w:rPr>
                <w:rFonts w:ascii="Times New Roman" w:hAnsi="Times New Roman" w:cs="Times New Roman"/>
                <w:sz w:val="28"/>
              </w:rPr>
            </w:pPr>
            <w:r>
              <w:rPr>
                <w:rFonts w:ascii="Times New Roman" w:hAnsi="Times New Roman" w:cs="Times New Roman"/>
                <w:sz w:val="28"/>
              </w:rPr>
              <w:t>1</w:t>
            </w:r>
          </w:p>
        </w:tc>
      </w:tr>
      <w:tr w:rsidR="00C7767D" w:rsidRPr="006C057B" w:rsidTr="00786E48">
        <w:tblPrEx>
          <w:tblLook w:val="0000" w:firstRow="0" w:lastRow="0" w:firstColumn="0" w:lastColumn="0" w:noHBand="0" w:noVBand="0"/>
        </w:tblPrEx>
        <w:trPr>
          <w:trHeight w:val="164"/>
        </w:trPr>
        <w:tc>
          <w:tcPr>
            <w:tcW w:w="608"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8</w:t>
            </w:r>
          </w:p>
        </w:tc>
        <w:tc>
          <w:tcPr>
            <w:tcW w:w="6763" w:type="dxa"/>
            <w:gridSpan w:val="2"/>
          </w:tcPr>
          <w:p w:rsidR="00C7767D" w:rsidRPr="000F6D04" w:rsidRDefault="00C7767D" w:rsidP="00786E48">
            <w:pPr>
              <w:pStyle w:val="af0"/>
              <w:rPr>
                <w:rFonts w:ascii="Times New Roman" w:hAnsi="Times New Roman" w:cs="Times New Roman"/>
                <w:sz w:val="28"/>
              </w:rPr>
            </w:pPr>
            <w:r>
              <w:rPr>
                <w:rFonts w:ascii="Times New Roman" w:hAnsi="Times New Roman" w:cs="Times New Roman"/>
                <w:sz w:val="28"/>
              </w:rPr>
              <w:t>Коллекция «Почва и ее состав»</w:t>
            </w:r>
          </w:p>
        </w:tc>
        <w:tc>
          <w:tcPr>
            <w:tcW w:w="2268" w:type="dxa"/>
          </w:tcPr>
          <w:p w:rsidR="00C7767D" w:rsidRPr="000F6D04" w:rsidRDefault="00C7767D" w:rsidP="00786E48">
            <w:pPr>
              <w:pStyle w:val="af0"/>
              <w:jc w:val="center"/>
              <w:rPr>
                <w:rFonts w:ascii="Times New Roman" w:hAnsi="Times New Roman" w:cs="Times New Roman"/>
                <w:sz w:val="28"/>
              </w:rPr>
            </w:pPr>
            <w:r>
              <w:rPr>
                <w:rFonts w:ascii="Times New Roman" w:hAnsi="Times New Roman" w:cs="Times New Roman"/>
                <w:sz w:val="28"/>
              </w:rPr>
              <w:t>1</w:t>
            </w:r>
          </w:p>
        </w:tc>
      </w:tr>
      <w:tr w:rsidR="00C7767D" w:rsidRPr="006C057B" w:rsidTr="00786E48">
        <w:tblPrEx>
          <w:tblLook w:val="0000" w:firstRow="0" w:lastRow="0" w:firstColumn="0" w:lastColumn="0" w:noHBand="0" w:noVBand="0"/>
        </w:tblPrEx>
        <w:trPr>
          <w:trHeight w:val="164"/>
        </w:trPr>
        <w:tc>
          <w:tcPr>
            <w:tcW w:w="608"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9</w:t>
            </w:r>
          </w:p>
        </w:tc>
        <w:tc>
          <w:tcPr>
            <w:tcW w:w="6763" w:type="dxa"/>
            <w:gridSpan w:val="2"/>
          </w:tcPr>
          <w:p w:rsidR="00C7767D" w:rsidRPr="000F6D04" w:rsidRDefault="00C7767D" w:rsidP="00786E48">
            <w:pPr>
              <w:pStyle w:val="af0"/>
              <w:rPr>
                <w:rFonts w:ascii="Times New Roman" w:hAnsi="Times New Roman" w:cs="Times New Roman"/>
                <w:sz w:val="28"/>
              </w:rPr>
            </w:pPr>
            <w:r>
              <w:rPr>
                <w:rFonts w:ascii="Times New Roman" w:hAnsi="Times New Roman" w:cs="Times New Roman"/>
                <w:sz w:val="28"/>
              </w:rPr>
              <w:t>Коллекция «Бумага и картон»</w:t>
            </w:r>
          </w:p>
        </w:tc>
        <w:tc>
          <w:tcPr>
            <w:tcW w:w="2268" w:type="dxa"/>
          </w:tcPr>
          <w:p w:rsidR="00C7767D" w:rsidRPr="000F6D04" w:rsidRDefault="00C7767D" w:rsidP="00786E48">
            <w:pPr>
              <w:pStyle w:val="af0"/>
              <w:jc w:val="center"/>
              <w:rPr>
                <w:rFonts w:ascii="Times New Roman" w:hAnsi="Times New Roman" w:cs="Times New Roman"/>
                <w:sz w:val="28"/>
              </w:rPr>
            </w:pPr>
            <w:r>
              <w:rPr>
                <w:rFonts w:ascii="Times New Roman" w:hAnsi="Times New Roman" w:cs="Times New Roman"/>
                <w:sz w:val="28"/>
              </w:rPr>
              <w:t>1</w:t>
            </w:r>
          </w:p>
        </w:tc>
      </w:tr>
      <w:tr w:rsidR="00C7767D" w:rsidRPr="006C057B" w:rsidTr="00786E48">
        <w:tblPrEx>
          <w:tblLook w:val="0000" w:firstRow="0" w:lastRow="0" w:firstColumn="0" w:lastColumn="0" w:noHBand="0" w:noVBand="0"/>
        </w:tblPrEx>
        <w:trPr>
          <w:trHeight w:val="164"/>
        </w:trPr>
        <w:tc>
          <w:tcPr>
            <w:tcW w:w="608"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10</w:t>
            </w:r>
          </w:p>
        </w:tc>
        <w:tc>
          <w:tcPr>
            <w:tcW w:w="6763" w:type="dxa"/>
            <w:gridSpan w:val="2"/>
          </w:tcPr>
          <w:p w:rsidR="00C7767D" w:rsidRPr="000F6D04" w:rsidRDefault="00C7767D" w:rsidP="00786E48">
            <w:pPr>
              <w:pStyle w:val="af0"/>
              <w:rPr>
                <w:rFonts w:ascii="Times New Roman" w:hAnsi="Times New Roman" w:cs="Times New Roman"/>
                <w:sz w:val="28"/>
              </w:rPr>
            </w:pPr>
            <w:r>
              <w:rPr>
                <w:rFonts w:ascii="Times New Roman" w:hAnsi="Times New Roman" w:cs="Times New Roman"/>
                <w:sz w:val="28"/>
              </w:rPr>
              <w:t>Коллекция «Лен»</w:t>
            </w:r>
          </w:p>
        </w:tc>
        <w:tc>
          <w:tcPr>
            <w:tcW w:w="2268" w:type="dxa"/>
          </w:tcPr>
          <w:p w:rsidR="00C7767D" w:rsidRPr="000F6D04" w:rsidRDefault="00C7767D" w:rsidP="00786E48">
            <w:pPr>
              <w:pStyle w:val="af0"/>
              <w:jc w:val="center"/>
              <w:rPr>
                <w:rFonts w:ascii="Times New Roman" w:hAnsi="Times New Roman" w:cs="Times New Roman"/>
                <w:sz w:val="28"/>
              </w:rPr>
            </w:pPr>
            <w:r>
              <w:rPr>
                <w:rFonts w:ascii="Times New Roman" w:hAnsi="Times New Roman" w:cs="Times New Roman"/>
                <w:sz w:val="28"/>
              </w:rPr>
              <w:t>1</w:t>
            </w:r>
          </w:p>
        </w:tc>
      </w:tr>
      <w:tr w:rsidR="00C7767D" w:rsidRPr="006C057B" w:rsidTr="00786E48">
        <w:tblPrEx>
          <w:tblLook w:val="0000" w:firstRow="0" w:lastRow="0" w:firstColumn="0" w:lastColumn="0" w:noHBand="0" w:noVBand="0"/>
        </w:tblPrEx>
        <w:trPr>
          <w:trHeight w:val="164"/>
        </w:trPr>
        <w:tc>
          <w:tcPr>
            <w:tcW w:w="608"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11</w:t>
            </w:r>
          </w:p>
        </w:tc>
        <w:tc>
          <w:tcPr>
            <w:tcW w:w="6763" w:type="dxa"/>
            <w:gridSpan w:val="2"/>
          </w:tcPr>
          <w:p w:rsidR="00C7767D" w:rsidRPr="000F6D04" w:rsidRDefault="00C7767D" w:rsidP="00786E48">
            <w:pPr>
              <w:pStyle w:val="af0"/>
              <w:rPr>
                <w:rFonts w:ascii="Times New Roman" w:hAnsi="Times New Roman" w:cs="Times New Roman"/>
                <w:sz w:val="28"/>
              </w:rPr>
            </w:pPr>
            <w:r>
              <w:rPr>
                <w:rFonts w:ascii="Times New Roman" w:hAnsi="Times New Roman" w:cs="Times New Roman"/>
                <w:sz w:val="28"/>
              </w:rPr>
              <w:t>Коллекция «Плоды сельскохозяйственных растений»</w:t>
            </w:r>
          </w:p>
        </w:tc>
        <w:tc>
          <w:tcPr>
            <w:tcW w:w="2268" w:type="dxa"/>
          </w:tcPr>
          <w:p w:rsidR="00C7767D" w:rsidRPr="000F6D04" w:rsidRDefault="00C7767D" w:rsidP="00786E48">
            <w:pPr>
              <w:pStyle w:val="af0"/>
              <w:jc w:val="center"/>
              <w:rPr>
                <w:rFonts w:ascii="Times New Roman" w:hAnsi="Times New Roman" w:cs="Times New Roman"/>
                <w:sz w:val="28"/>
              </w:rPr>
            </w:pPr>
            <w:r>
              <w:rPr>
                <w:rFonts w:ascii="Times New Roman" w:hAnsi="Times New Roman" w:cs="Times New Roman"/>
                <w:sz w:val="28"/>
              </w:rPr>
              <w:t>1</w:t>
            </w:r>
          </w:p>
        </w:tc>
      </w:tr>
      <w:tr w:rsidR="00C7767D" w:rsidRPr="006C057B" w:rsidTr="00786E48">
        <w:tblPrEx>
          <w:tblLook w:val="0000" w:firstRow="0" w:lastRow="0" w:firstColumn="0" w:lastColumn="0" w:noHBand="0" w:noVBand="0"/>
        </w:tblPrEx>
        <w:trPr>
          <w:trHeight w:val="164"/>
        </w:trPr>
        <w:tc>
          <w:tcPr>
            <w:tcW w:w="608"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12</w:t>
            </w:r>
          </w:p>
        </w:tc>
        <w:tc>
          <w:tcPr>
            <w:tcW w:w="6763" w:type="dxa"/>
            <w:gridSpan w:val="2"/>
          </w:tcPr>
          <w:p w:rsidR="00C7767D" w:rsidRPr="000F6D04" w:rsidRDefault="00C7767D" w:rsidP="00786E48">
            <w:pPr>
              <w:pStyle w:val="af0"/>
              <w:rPr>
                <w:rFonts w:ascii="Times New Roman" w:hAnsi="Times New Roman" w:cs="Times New Roman"/>
                <w:sz w:val="28"/>
              </w:rPr>
            </w:pPr>
            <w:r>
              <w:rPr>
                <w:rFonts w:ascii="Times New Roman" w:hAnsi="Times New Roman" w:cs="Times New Roman"/>
                <w:sz w:val="28"/>
              </w:rPr>
              <w:t>Коллекция «Хлопок»</w:t>
            </w:r>
          </w:p>
        </w:tc>
        <w:tc>
          <w:tcPr>
            <w:tcW w:w="2268" w:type="dxa"/>
          </w:tcPr>
          <w:p w:rsidR="00C7767D" w:rsidRPr="000F6D04" w:rsidRDefault="00C7767D" w:rsidP="00786E48">
            <w:pPr>
              <w:pStyle w:val="af0"/>
              <w:jc w:val="center"/>
              <w:rPr>
                <w:rFonts w:ascii="Times New Roman" w:hAnsi="Times New Roman" w:cs="Times New Roman"/>
                <w:sz w:val="28"/>
              </w:rPr>
            </w:pPr>
            <w:r>
              <w:rPr>
                <w:rFonts w:ascii="Times New Roman" w:hAnsi="Times New Roman" w:cs="Times New Roman"/>
                <w:sz w:val="28"/>
              </w:rPr>
              <w:t>1</w:t>
            </w:r>
          </w:p>
        </w:tc>
      </w:tr>
      <w:tr w:rsidR="00C7767D" w:rsidRPr="006C057B" w:rsidTr="00786E48">
        <w:tblPrEx>
          <w:tblLook w:val="0000" w:firstRow="0" w:lastRow="0" w:firstColumn="0" w:lastColumn="0" w:noHBand="0" w:noVBand="0"/>
        </w:tblPrEx>
        <w:trPr>
          <w:trHeight w:val="164"/>
        </w:trPr>
        <w:tc>
          <w:tcPr>
            <w:tcW w:w="608"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13</w:t>
            </w:r>
          </w:p>
        </w:tc>
        <w:tc>
          <w:tcPr>
            <w:tcW w:w="6763" w:type="dxa"/>
            <w:gridSpan w:val="2"/>
          </w:tcPr>
          <w:p w:rsidR="00C7767D" w:rsidRDefault="00C7767D" w:rsidP="00786E48">
            <w:pPr>
              <w:pStyle w:val="af0"/>
              <w:rPr>
                <w:rFonts w:ascii="Times New Roman" w:hAnsi="Times New Roman" w:cs="Times New Roman"/>
                <w:sz w:val="28"/>
              </w:rPr>
            </w:pPr>
            <w:r>
              <w:rPr>
                <w:rFonts w:ascii="Times New Roman" w:hAnsi="Times New Roman" w:cs="Times New Roman"/>
                <w:sz w:val="28"/>
              </w:rPr>
              <w:t>Коллекция «Шерсть»</w:t>
            </w:r>
          </w:p>
        </w:tc>
        <w:tc>
          <w:tcPr>
            <w:tcW w:w="2268" w:type="dxa"/>
          </w:tcPr>
          <w:p w:rsidR="00C7767D" w:rsidRPr="000F6D04" w:rsidRDefault="00C7767D" w:rsidP="00786E48">
            <w:pPr>
              <w:pStyle w:val="af0"/>
              <w:jc w:val="center"/>
              <w:rPr>
                <w:rFonts w:ascii="Times New Roman" w:hAnsi="Times New Roman" w:cs="Times New Roman"/>
                <w:sz w:val="28"/>
              </w:rPr>
            </w:pPr>
            <w:r>
              <w:rPr>
                <w:rFonts w:ascii="Times New Roman" w:hAnsi="Times New Roman" w:cs="Times New Roman"/>
                <w:sz w:val="28"/>
              </w:rPr>
              <w:t>1</w:t>
            </w:r>
          </w:p>
        </w:tc>
      </w:tr>
      <w:tr w:rsidR="00C7767D" w:rsidRPr="006C057B" w:rsidTr="00786E48">
        <w:tblPrEx>
          <w:tblLook w:val="0000" w:firstRow="0" w:lastRow="0" w:firstColumn="0" w:lastColumn="0" w:noHBand="0" w:noVBand="0"/>
        </w:tblPrEx>
        <w:trPr>
          <w:trHeight w:val="164"/>
        </w:trPr>
        <w:tc>
          <w:tcPr>
            <w:tcW w:w="608"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14</w:t>
            </w:r>
          </w:p>
        </w:tc>
        <w:tc>
          <w:tcPr>
            <w:tcW w:w="6763" w:type="dxa"/>
            <w:gridSpan w:val="2"/>
          </w:tcPr>
          <w:p w:rsidR="00C7767D" w:rsidRDefault="00C7767D" w:rsidP="00786E48">
            <w:pPr>
              <w:pStyle w:val="af0"/>
              <w:rPr>
                <w:rFonts w:ascii="Times New Roman" w:hAnsi="Times New Roman" w:cs="Times New Roman"/>
                <w:sz w:val="28"/>
              </w:rPr>
            </w:pPr>
            <w:r>
              <w:rPr>
                <w:rFonts w:ascii="Times New Roman" w:hAnsi="Times New Roman" w:cs="Times New Roman"/>
                <w:sz w:val="28"/>
              </w:rPr>
              <w:t>Коллекция «Шишки, плоды, семена деревьев и кустарников»</w:t>
            </w:r>
          </w:p>
        </w:tc>
        <w:tc>
          <w:tcPr>
            <w:tcW w:w="2268" w:type="dxa"/>
          </w:tcPr>
          <w:p w:rsidR="00C7767D" w:rsidRPr="000F6D04" w:rsidRDefault="00C7767D" w:rsidP="00786E48">
            <w:pPr>
              <w:pStyle w:val="af0"/>
              <w:jc w:val="center"/>
              <w:rPr>
                <w:rFonts w:ascii="Times New Roman" w:hAnsi="Times New Roman" w:cs="Times New Roman"/>
                <w:sz w:val="28"/>
              </w:rPr>
            </w:pPr>
            <w:r>
              <w:rPr>
                <w:rFonts w:ascii="Times New Roman" w:hAnsi="Times New Roman" w:cs="Times New Roman"/>
                <w:sz w:val="28"/>
              </w:rPr>
              <w:t>1</w:t>
            </w:r>
          </w:p>
        </w:tc>
      </w:tr>
      <w:tr w:rsidR="00C7767D" w:rsidRPr="006C057B" w:rsidTr="00786E48">
        <w:tblPrEx>
          <w:tblLook w:val="0000" w:firstRow="0" w:lastRow="0" w:firstColumn="0" w:lastColumn="0" w:noHBand="0" w:noVBand="0"/>
        </w:tblPrEx>
        <w:trPr>
          <w:trHeight w:val="164"/>
        </w:trPr>
        <w:tc>
          <w:tcPr>
            <w:tcW w:w="608"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15</w:t>
            </w:r>
          </w:p>
        </w:tc>
        <w:tc>
          <w:tcPr>
            <w:tcW w:w="6763" w:type="dxa"/>
            <w:gridSpan w:val="2"/>
          </w:tcPr>
          <w:p w:rsidR="00C7767D" w:rsidRDefault="00C7767D" w:rsidP="00786E48">
            <w:pPr>
              <w:pStyle w:val="af0"/>
              <w:rPr>
                <w:rFonts w:ascii="Times New Roman" w:hAnsi="Times New Roman" w:cs="Times New Roman"/>
                <w:sz w:val="28"/>
              </w:rPr>
            </w:pPr>
            <w:r>
              <w:rPr>
                <w:rFonts w:ascii="Times New Roman" w:hAnsi="Times New Roman" w:cs="Times New Roman"/>
                <w:sz w:val="28"/>
              </w:rPr>
              <w:t>Касса слогов демонстрационная</w:t>
            </w:r>
          </w:p>
        </w:tc>
        <w:tc>
          <w:tcPr>
            <w:tcW w:w="2268" w:type="dxa"/>
          </w:tcPr>
          <w:p w:rsidR="00C7767D" w:rsidRPr="000F6D04" w:rsidRDefault="00C7767D" w:rsidP="00786E48">
            <w:pPr>
              <w:pStyle w:val="af0"/>
              <w:jc w:val="center"/>
              <w:rPr>
                <w:rFonts w:ascii="Times New Roman" w:hAnsi="Times New Roman" w:cs="Times New Roman"/>
                <w:sz w:val="28"/>
              </w:rPr>
            </w:pPr>
            <w:r>
              <w:rPr>
                <w:rFonts w:ascii="Times New Roman" w:hAnsi="Times New Roman" w:cs="Times New Roman"/>
                <w:sz w:val="28"/>
              </w:rPr>
              <w:t>1</w:t>
            </w:r>
          </w:p>
        </w:tc>
      </w:tr>
      <w:tr w:rsidR="00C7767D" w:rsidRPr="006C057B" w:rsidTr="00786E48">
        <w:tblPrEx>
          <w:tblLook w:val="0000" w:firstRow="0" w:lastRow="0" w:firstColumn="0" w:lastColumn="0" w:noHBand="0" w:noVBand="0"/>
        </w:tblPrEx>
        <w:trPr>
          <w:trHeight w:val="164"/>
        </w:trPr>
        <w:tc>
          <w:tcPr>
            <w:tcW w:w="608"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16</w:t>
            </w:r>
          </w:p>
        </w:tc>
        <w:tc>
          <w:tcPr>
            <w:tcW w:w="6763" w:type="dxa"/>
            <w:gridSpan w:val="2"/>
          </w:tcPr>
          <w:p w:rsidR="00C7767D" w:rsidRDefault="00C7767D" w:rsidP="00786E48">
            <w:pPr>
              <w:pStyle w:val="af0"/>
              <w:rPr>
                <w:rFonts w:ascii="Times New Roman" w:hAnsi="Times New Roman" w:cs="Times New Roman"/>
                <w:sz w:val="28"/>
              </w:rPr>
            </w:pPr>
            <w:r>
              <w:rPr>
                <w:rFonts w:ascii="Times New Roman" w:hAnsi="Times New Roman" w:cs="Times New Roman"/>
                <w:sz w:val="28"/>
              </w:rPr>
              <w:t>Касса цифр «Учусь считать»</w:t>
            </w:r>
          </w:p>
        </w:tc>
        <w:tc>
          <w:tcPr>
            <w:tcW w:w="2268" w:type="dxa"/>
          </w:tcPr>
          <w:p w:rsidR="00C7767D" w:rsidRPr="000F6D04" w:rsidRDefault="00C7767D" w:rsidP="00786E48">
            <w:pPr>
              <w:pStyle w:val="af0"/>
              <w:jc w:val="center"/>
              <w:rPr>
                <w:rFonts w:ascii="Times New Roman" w:hAnsi="Times New Roman" w:cs="Times New Roman"/>
                <w:sz w:val="28"/>
              </w:rPr>
            </w:pPr>
            <w:r>
              <w:rPr>
                <w:rFonts w:ascii="Times New Roman" w:hAnsi="Times New Roman" w:cs="Times New Roman"/>
                <w:sz w:val="28"/>
              </w:rPr>
              <w:t>1</w:t>
            </w:r>
          </w:p>
        </w:tc>
      </w:tr>
      <w:tr w:rsidR="00C7767D" w:rsidRPr="006C057B" w:rsidTr="00786E48">
        <w:tblPrEx>
          <w:tblLook w:val="0000" w:firstRow="0" w:lastRow="0" w:firstColumn="0" w:lastColumn="0" w:noHBand="0" w:noVBand="0"/>
        </w:tblPrEx>
        <w:trPr>
          <w:trHeight w:val="164"/>
        </w:trPr>
        <w:tc>
          <w:tcPr>
            <w:tcW w:w="608"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17</w:t>
            </w:r>
          </w:p>
        </w:tc>
        <w:tc>
          <w:tcPr>
            <w:tcW w:w="6763" w:type="dxa"/>
            <w:gridSpan w:val="2"/>
          </w:tcPr>
          <w:p w:rsidR="00C7767D" w:rsidRDefault="00C7767D" w:rsidP="00786E48">
            <w:pPr>
              <w:pStyle w:val="af0"/>
              <w:rPr>
                <w:rFonts w:ascii="Times New Roman" w:hAnsi="Times New Roman" w:cs="Times New Roman"/>
                <w:sz w:val="28"/>
              </w:rPr>
            </w:pPr>
            <w:r>
              <w:rPr>
                <w:rFonts w:ascii="Times New Roman" w:hAnsi="Times New Roman" w:cs="Times New Roman"/>
                <w:sz w:val="28"/>
              </w:rPr>
              <w:t>Лупа ручная</w:t>
            </w:r>
          </w:p>
        </w:tc>
        <w:tc>
          <w:tcPr>
            <w:tcW w:w="2268" w:type="dxa"/>
          </w:tcPr>
          <w:p w:rsidR="00C7767D" w:rsidRPr="000F6D04" w:rsidRDefault="00C7767D" w:rsidP="00786E48">
            <w:pPr>
              <w:pStyle w:val="af0"/>
              <w:jc w:val="center"/>
              <w:rPr>
                <w:rFonts w:ascii="Times New Roman" w:hAnsi="Times New Roman" w:cs="Times New Roman"/>
                <w:sz w:val="28"/>
              </w:rPr>
            </w:pPr>
            <w:r>
              <w:rPr>
                <w:rFonts w:ascii="Times New Roman" w:hAnsi="Times New Roman" w:cs="Times New Roman"/>
                <w:sz w:val="28"/>
              </w:rPr>
              <w:t>1</w:t>
            </w:r>
          </w:p>
        </w:tc>
      </w:tr>
      <w:tr w:rsidR="00C7767D" w:rsidRPr="006C057B" w:rsidTr="00786E48">
        <w:tblPrEx>
          <w:tblLook w:val="0000" w:firstRow="0" w:lastRow="0" w:firstColumn="0" w:lastColumn="0" w:noHBand="0" w:noVBand="0"/>
        </w:tblPrEx>
        <w:trPr>
          <w:trHeight w:val="164"/>
        </w:trPr>
        <w:tc>
          <w:tcPr>
            <w:tcW w:w="608"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18</w:t>
            </w:r>
          </w:p>
        </w:tc>
        <w:tc>
          <w:tcPr>
            <w:tcW w:w="6763" w:type="dxa"/>
            <w:gridSpan w:val="2"/>
          </w:tcPr>
          <w:p w:rsidR="00C7767D" w:rsidRDefault="00C7767D" w:rsidP="00786E48">
            <w:pPr>
              <w:pStyle w:val="af0"/>
              <w:rPr>
                <w:rFonts w:ascii="Times New Roman" w:hAnsi="Times New Roman" w:cs="Times New Roman"/>
                <w:sz w:val="28"/>
              </w:rPr>
            </w:pPr>
            <w:r>
              <w:rPr>
                <w:rFonts w:ascii="Times New Roman" w:hAnsi="Times New Roman" w:cs="Times New Roman"/>
                <w:sz w:val="28"/>
              </w:rPr>
              <w:t>Модель часов</w:t>
            </w:r>
          </w:p>
        </w:tc>
        <w:tc>
          <w:tcPr>
            <w:tcW w:w="2268" w:type="dxa"/>
          </w:tcPr>
          <w:p w:rsidR="00C7767D" w:rsidRPr="000F6D04" w:rsidRDefault="00C7767D" w:rsidP="00786E48">
            <w:pPr>
              <w:pStyle w:val="af0"/>
              <w:jc w:val="center"/>
              <w:rPr>
                <w:rFonts w:ascii="Times New Roman" w:hAnsi="Times New Roman" w:cs="Times New Roman"/>
                <w:sz w:val="28"/>
              </w:rPr>
            </w:pPr>
            <w:r>
              <w:rPr>
                <w:rFonts w:ascii="Times New Roman" w:hAnsi="Times New Roman" w:cs="Times New Roman"/>
                <w:sz w:val="28"/>
              </w:rPr>
              <w:t>1</w:t>
            </w:r>
          </w:p>
        </w:tc>
      </w:tr>
      <w:tr w:rsidR="00C7767D" w:rsidRPr="006C057B" w:rsidTr="00786E48">
        <w:tblPrEx>
          <w:tblLook w:val="0000" w:firstRow="0" w:lastRow="0" w:firstColumn="0" w:lastColumn="0" w:noHBand="0" w:noVBand="0"/>
        </w:tblPrEx>
        <w:trPr>
          <w:trHeight w:val="164"/>
        </w:trPr>
        <w:tc>
          <w:tcPr>
            <w:tcW w:w="608"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19</w:t>
            </w:r>
          </w:p>
        </w:tc>
        <w:tc>
          <w:tcPr>
            <w:tcW w:w="6763" w:type="dxa"/>
            <w:gridSpan w:val="2"/>
          </w:tcPr>
          <w:p w:rsidR="00C7767D" w:rsidRDefault="00C7767D" w:rsidP="00786E48">
            <w:pPr>
              <w:pStyle w:val="af0"/>
              <w:rPr>
                <w:rFonts w:ascii="Times New Roman" w:hAnsi="Times New Roman" w:cs="Times New Roman"/>
                <w:sz w:val="28"/>
              </w:rPr>
            </w:pPr>
            <w:r>
              <w:rPr>
                <w:rFonts w:ascii="Times New Roman" w:hAnsi="Times New Roman" w:cs="Times New Roman"/>
                <w:sz w:val="28"/>
              </w:rPr>
              <w:t>Модель «Единицы объема»</w:t>
            </w:r>
          </w:p>
        </w:tc>
        <w:tc>
          <w:tcPr>
            <w:tcW w:w="2268" w:type="dxa"/>
          </w:tcPr>
          <w:p w:rsidR="00C7767D" w:rsidRPr="000F6D04" w:rsidRDefault="00C7767D" w:rsidP="00786E48">
            <w:pPr>
              <w:pStyle w:val="af0"/>
              <w:jc w:val="center"/>
              <w:rPr>
                <w:rFonts w:ascii="Times New Roman" w:hAnsi="Times New Roman" w:cs="Times New Roman"/>
                <w:sz w:val="28"/>
              </w:rPr>
            </w:pPr>
            <w:r>
              <w:rPr>
                <w:rFonts w:ascii="Times New Roman" w:hAnsi="Times New Roman" w:cs="Times New Roman"/>
                <w:sz w:val="28"/>
              </w:rPr>
              <w:t>1</w:t>
            </w:r>
          </w:p>
        </w:tc>
      </w:tr>
      <w:tr w:rsidR="00C7767D" w:rsidRPr="006C057B" w:rsidTr="00786E48">
        <w:tblPrEx>
          <w:tblLook w:val="0000" w:firstRow="0" w:lastRow="0" w:firstColumn="0" w:lastColumn="0" w:noHBand="0" w:noVBand="0"/>
        </w:tblPrEx>
        <w:trPr>
          <w:trHeight w:val="164"/>
        </w:trPr>
        <w:tc>
          <w:tcPr>
            <w:tcW w:w="608"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20</w:t>
            </w:r>
          </w:p>
        </w:tc>
        <w:tc>
          <w:tcPr>
            <w:tcW w:w="6763" w:type="dxa"/>
            <w:gridSpan w:val="2"/>
          </w:tcPr>
          <w:p w:rsidR="00C7767D" w:rsidRDefault="00C7767D" w:rsidP="00786E48">
            <w:pPr>
              <w:pStyle w:val="af0"/>
              <w:rPr>
                <w:rFonts w:ascii="Times New Roman" w:hAnsi="Times New Roman" w:cs="Times New Roman"/>
                <w:sz w:val="28"/>
              </w:rPr>
            </w:pPr>
            <w:r>
              <w:rPr>
                <w:rFonts w:ascii="Times New Roman" w:hAnsi="Times New Roman" w:cs="Times New Roman"/>
                <w:sz w:val="28"/>
              </w:rPr>
              <w:t>Лента измерительная с сантиметровыми делениями</w:t>
            </w:r>
          </w:p>
        </w:tc>
        <w:tc>
          <w:tcPr>
            <w:tcW w:w="2268" w:type="dxa"/>
          </w:tcPr>
          <w:p w:rsidR="00C7767D" w:rsidRPr="000F6D04" w:rsidRDefault="00C7767D" w:rsidP="00786E48">
            <w:pPr>
              <w:pStyle w:val="af0"/>
              <w:jc w:val="center"/>
              <w:rPr>
                <w:rFonts w:ascii="Times New Roman" w:hAnsi="Times New Roman" w:cs="Times New Roman"/>
                <w:sz w:val="28"/>
              </w:rPr>
            </w:pPr>
            <w:r>
              <w:rPr>
                <w:rFonts w:ascii="Times New Roman" w:hAnsi="Times New Roman" w:cs="Times New Roman"/>
                <w:sz w:val="28"/>
              </w:rPr>
              <w:t>1</w:t>
            </w:r>
          </w:p>
        </w:tc>
      </w:tr>
      <w:tr w:rsidR="00C7767D" w:rsidRPr="006C057B" w:rsidTr="00786E48">
        <w:tblPrEx>
          <w:tblLook w:val="0000" w:firstRow="0" w:lastRow="0" w:firstColumn="0" w:lastColumn="0" w:noHBand="0" w:noVBand="0"/>
        </w:tblPrEx>
        <w:trPr>
          <w:trHeight w:val="164"/>
        </w:trPr>
        <w:tc>
          <w:tcPr>
            <w:tcW w:w="608"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21</w:t>
            </w:r>
          </w:p>
        </w:tc>
        <w:tc>
          <w:tcPr>
            <w:tcW w:w="6763" w:type="dxa"/>
            <w:gridSpan w:val="2"/>
          </w:tcPr>
          <w:p w:rsidR="00C7767D" w:rsidRDefault="00C7767D" w:rsidP="00786E48">
            <w:pPr>
              <w:pStyle w:val="af0"/>
              <w:rPr>
                <w:rFonts w:ascii="Times New Roman" w:hAnsi="Times New Roman" w:cs="Times New Roman"/>
                <w:sz w:val="28"/>
              </w:rPr>
            </w:pPr>
            <w:r>
              <w:rPr>
                <w:rFonts w:ascii="Times New Roman" w:hAnsi="Times New Roman" w:cs="Times New Roman"/>
                <w:sz w:val="28"/>
              </w:rPr>
              <w:t>Набор денежных знаков</w:t>
            </w:r>
          </w:p>
        </w:tc>
        <w:tc>
          <w:tcPr>
            <w:tcW w:w="2268" w:type="dxa"/>
          </w:tcPr>
          <w:p w:rsidR="00C7767D" w:rsidRPr="000F6D04" w:rsidRDefault="00C7767D" w:rsidP="00786E48">
            <w:pPr>
              <w:pStyle w:val="af0"/>
              <w:jc w:val="center"/>
              <w:rPr>
                <w:rFonts w:ascii="Times New Roman" w:hAnsi="Times New Roman" w:cs="Times New Roman"/>
                <w:sz w:val="28"/>
              </w:rPr>
            </w:pPr>
            <w:r>
              <w:rPr>
                <w:rFonts w:ascii="Times New Roman" w:hAnsi="Times New Roman" w:cs="Times New Roman"/>
                <w:sz w:val="28"/>
              </w:rPr>
              <w:t>1</w:t>
            </w:r>
          </w:p>
        </w:tc>
      </w:tr>
      <w:tr w:rsidR="00C7767D" w:rsidRPr="006C057B" w:rsidTr="00786E48">
        <w:tblPrEx>
          <w:tblLook w:val="0000" w:firstRow="0" w:lastRow="0" w:firstColumn="0" w:lastColumn="0" w:noHBand="0" w:noVBand="0"/>
        </w:tblPrEx>
        <w:trPr>
          <w:trHeight w:val="164"/>
        </w:trPr>
        <w:tc>
          <w:tcPr>
            <w:tcW w:w="608"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22</w:t>
            </w:r>
          </w:p>
        </w:tc>
        <w:tc>
          <w:tcPr>
            <w:tcW w:w="6763" w:type="dxa"/>
            <w:gridSpan w:val="2"/>
          </w:tcPr>
          <w:p w:rsidR="00C7767D" w:rsidRDefault="00C7767D" w:rsidP="00786E48">
            <w:pPr>
              <w:pStyle w:val="af0"/>
              <w:rPr>
                <w:rFonts w:ascii="Times New Roman" w:hAnsi="Times New Roman" w:cs="Times New Roman"/>
                <w:sz w:val="28"/>
              </w:rPr>
            </w:pPr>
            <w:r>
              <w:rPr>
                <w:rFonts w:ascii="Times New Roman" w:hAnsi="Times New Roman" w:cs="Times New Roman"/>
                <w:sz w:val="28"/>
              </w:rPr>
              <w:t>Набор «Тела геометрические»</w:t>
            </w:r>
          </w:p>
        </w:tc>
        <w:tc>
          <w:tcPr>
            <w:tcW w:w="2268" w:type="dxa"/>
          </w:tcPr>
          <w:p w:rsidR="00C7767D" w:rsidRPr="000F6D04" w:rsidRDefault="00C7767D" w:rsidP="00786E48">
            <w:pPr>
              <w:pStyle w:val="af0"/>
              <w:jc w:val="center"/>
              <w:rPr>
                <w:rFonts w:ascii="Times New Roman" w:hAnsi="Times New Roman" w:cs="Times New Roman"/>
                <w:sz w:val="28"/>
              </w:rPr>
            </w:pPr>
            <w:r>
              <w:rPr>
                <w:rFonts w:ascii="Times New Roman" w:hAnsi="Times New Roman" w:cs="Times New Roman"/>
                <w:sz w:val="28"/>
              </w:rPr>
              <w:t>1</w:t>
            </w:r>
          </w:p>
        </w:tc>
      </w:tr>
      <w:tr w:rsidR="00C7767D" w:rsidRPr="006C057B" w:rsidTr="00786E48">
        <w:tblPrEx>
          <w:tblLook w:val="0000" w:firstRow="0" w:lastRow="0" w:firstColumn="0" w:lastColumn="0" w:noHBand="0" w:noVBand="0"/>
        </w:tblPrEx>
        <w:trPr>
          <w:trHeight w:val="164"/>
        </w:trPr>
        <w:tc>
          <w:tcPr>
            <w:tcW w:w="608"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23</w:t>
            </w:r>
          </w:p>
        </w:tc>
        <w:tc>
          <w:tcPr>
            <w:tcW w:w="6763" w:type="dxa"/>
            <w:gridSpan w:val="2"/>
          </w:tcPr>
          <w:p w:rsidR="00C7767D" w:rsidRDefault="00C7767D" w:rsidP="00786E48">
            <w:pPr>
              <w:pStyle w:val="af0"/>
              <w:rPr>
                <w:rFonts w:ascii="Times New Roman" w:hAnsi="Times New Roman" w:cs="Times New Roman"/>
                <w:sz w:val="28"/>
              </w:rPr>
            </w:pPr>
            <w:r>
              <w:rPr>
                <w:rFonts w:ascii="Times New Roman" w:hAnsi="Times New Roman" w:cs="Times New Roman"/>
                <w:sz w:val="28"/>
              </w:rPr>
              <w:t>Набор «Части целого. Простые дроби»</w:t>
            </w:r>
          </w:p>
        </w:tc>
        <w:tc>
          <w:tcPr>
            <w:tcW w:w="2268" w:type="dxa"/>
          </w:tcPr>
          <w:p w:rsidR="00C7767D" w:rsidRPr="000F6D04" w:rsidRDefault="00C7767D" w:rsidP="00786E48">
            <w:pPr>
              <w:pStyle w:val="af0"/>
              <w:jc w:val="center"/>
              <w:rPr>
                <w:rFonts w:ascii="Times New Roman" w:hAnsi="Times New Roman" w:cs="Times New Roman"/>
                <w:sz w:val="28"/>
              </w:rPr>
            </w:pPr>
            <w:r>
              <w:rPr>
                <w:rFonts w:ascii="Times New Roman" w:hAnsi="Times New Roman" w:cs="Times New Roman"/>
                <w:sz w:val="28"/>
              </w:rPr>
              <w:t>1</w:t>
            </w:r>
          </w:p>
        </w:tc>
      </w:tr>
      <w:tr w:rsidR="00C7767D" w:rsidRPr="006C057B" w:rsidTr="00786E48">
        <w:tblPrEx>
          <w:tblLook w:val="0000" w:firstRow="0" w:lastRow="0" w:firstColumn="0" w:lastColumn="0" w:noHBand="0" w:noVBand="0"/>
        </w:tblPrEx>
        <w:trPr>
          <w:trHeight w:val="164"/>
        </w:trPr>
        <w:tc>
          <w:tcPr>
            <w:tcW w:w="608"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24</w:t>
            </w:r>
          </w:p>
        </w:tc>
        <w:tc>
          <w:tcPr>
            <w:tcW w:w="6763" w:type="dxa"/>
            <w:gridSpan w:val="2"/>
          </w:tcPr>
          <w:p w:rsidR="00C7767D" w:rsidRDefault="00C7767D" w:rsidP="00786E48">
            <w:pPr>
              <w:pStyle w:val="af0"/>
              <w:rPr>
                <w:rFonts w:ascii="Times New Roman" w:hAnsi="Times New Roman" w:cs="Times New Roman"/>
                <w:sz w:val="28"/>
              </w:rPr>
            </w:pPr>
            <w:r>
              <w:rPr>
                <w:rFonts w:ascii="Times New Roman" w:hAnsi="Times New Roman" w:cs="Times New Roman"/>
                <w:sz w:val="28"/>
              </w:rPr>
              <w:t>Набор  геометрических тел демонстрационный</w:t>
            </w:r>
          </w:p>
        </w:tc>
        <w:tc>
          <w:tcPr>
            <w:tcW w:w="2268" w:type="dxa"/>
          </w:tcPr>
          <w:p w:rsidR="00C7767D" w:rsidRPr="000F6D04" w:rsidRDefault="00C7767D" w:rsidP="00786E48">
            <w:pPr>
              <w:pStyle w:val="af0"/>
              <w:jc w:val="center"/>
              <w:rPr>
                <w:rFonts w:ascii="Times New Roman" w:hAnsi="Times New Roman" w:cs="Times New Roman"/>
                <w:sz w:val="28"/>
              </w:rPr>
            </w:pPr>
            <w:r>
              <w:rPr>
                <w:rFonts w:ascii="Times New Roman" w:hAnsi="Times New Roman" w:cs="Times New Roman"/>
                <w:sz w:val="28"/>
              </w:rPr>
              <w:t>1</w:t>
            </w:r>
          </w:p>
        </w:tc>
      </w:tr>
      <w:tr w:rsidR="00C7767D" w:rsidRPr="006C057B" w:rsidTr="00786E48">
        <w:tblPrEx>
          <w:tblLook w:val="0000" w:firstRow="0" w:lastRow="0" w:firstColumn="0" w:lastColumn="0" w:noHBand="0" w:noVBand="0"/>
        </w:tblPrEx>
        <w:trPr>
          <w:trHeight w:val="164"/>
        </w:trPr>
        <w:tc>
          <w:tcPr>
            <w:tcW w:w="608"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25</w:t>
            </w:r>
          </w:p>
        </w:tc>
        <w:tc>
          <w:tcPr>
            <w:tcW w:w="6763" w:type="dxa"/>
            <w:gridSpan w:val="2"/>
          </w:tcPr>
          <w:p w:rsidR="00C7767D" w:rsidRDefault="00C7767D" w:rsidP="00786E48">
            <w:pPr>
              <w:pStyle w:val="af0"/>
              <w:rPr>
                <w:rFonts w:ascii="Times New Roman" w:hAnsi="Times New Roman" w:cs="Times New Roman"/>
                <w:sz w:val="28"/>
              </w:rPr>
            </w:pPr>
            <w:r>
              <w:rPr>
                <w:rFonts w:ascii="Times New Roman" w:hAnsi="Times New Roman" w:cs="Times New Roman"/>
                <w:sz w:val="28"/>
              </w:rPr>
              <w:t>Набор карточек «Домашние животные»</w:t>
            </w:r>
          </w:p>
        </w:tc>
        <w:tc>
          <w:tcPr>
            <w:tcW w:w="2268" w:type="dxa"/>
          </w:tcPr>
          <w:p w:rsidR="00C7767D" w:rsidRPr="000F6D04" w:rsidRDefault="00C7767D" w:rsidP="00786E48">
            <w:pPr>
              <w:pStyle w:val="af0"/>
              <w:jc w:val="center"/>
              <w:rPr>
                <w:rFonts w:ascii="Times New Roman" w:hAnsi="Times New Roman" w:cs="Times New Roman"/>
                <w:sz w:val="28"/>
              </w:rPr>
            </w:pPr>
            <w:r>
              <w:rPr>
                <w:rFonts w:ascii="Times New Roman" w:hAnsi="Times New Roman" w:cs="Times New Roman"/>
                <w:sz w:val="28"/>
              </w:rPr>
              <w:t>1</w:t>
            </w:r>
          </w:p>
        </w:tc>
      </w:tr>
      <w:tr w:rsidR="00C7767D" w:rsidRPr="006C057B" w:rsidTr="00786E48">
        <w:tblPrEx>
          <w:tblLook w:val="0000" w:firstRow="0" w:lastRow="0" w:firstColumn="0" w:lastColumn="0" w:noHBand="0" w:noVBand="0"/>
        </w:tblPrEx>
        <w:trPr>
          <w:trHeight w:val="164"/>
        </w:trPr>
        <w:tc>
          <w:tcPr>
            <w:tcW w:w="608"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26</w:t>
            </w:r>
          </w:p>
        </w:tc>
        <w:tc>
          <w:tcPr>
            <w:tcW w:w="6763" w:type="dxa"/>
            <w:gridSpan w:val="2"/>
          </w:tcPr>
          <w:p w:rsidR="00C7767D" w:rsidRDefault="00C7767D" w:rsidP="00786E48">
            <w:pPr>
              <w:pStyle w:val="af0"/>
              <w:rPr>
                <w:rFonts w:ascii="Times New Roman" w:hAnsi="Times New Roman" w:cs="Times New Roman"/>
                <w:sz w:val="28"/>
              </w:rPr>
            </w:pPr>
            <w:r>
              <w:rPr>
                <w:rFonts w:ascii="Times New Roman" w:hAnsi="Times New Roman" w:cs="Times New Roman"/>
                <w:sz w:val="28"/>
              </w:rPr>
              <w:t>Набор  предметных картинок «Бытовая техника»</w:t>
            </w:r>
          </w:p>
        </w:tc>
        <w:tc>
          <w:tcPr>
            <w:tcW w:w="2268" w:type="dxa"/>
          </w:tcPr>
          <w:p w:rsidR="00C7767D" w:rsidRPr="000F6D04" w:rsidRDefault="00C7767D" w:rsidP="00786E48">
            <w:pPr>
              <w:pStyle w:val="af0"/>
              <w:jc w:val="center"/>
              <w:rPr>
                <w:rFonts w:ascii="Times New Roman" w:hAnsi="Times New Roman" w:cs="Times New Roman"/>
                <w:sz w:val="28"/>
              </w:rPr>
            </w:pPr>
            <w:r>
              <w:rPr>
                <w:rFonts w:ascii="Times New Roman" w:hAnsi="Times New Roman" w:cs="Times New Roman"/>
                <w:sz w:val="28"/>
              </w:rPr>
              <w:t>1</w:t>
            </w:r>
          </w:p>
        </w:tc>
      </w:tr>
      <w:tr w:rsidR="00C7767D" w:rsidRPr="006C057B" w:rsidTr="00786E48">
        <w:tblPrEx>
          <w:tblLook w:val="0000" w:firstRow="0" w:lastRow="0" w:firstColumn="0" w:lastColumn="0" w:noHBand="0" w:noVBand="0"/>
        </w:tblPrEx>
        <w:trPr>
          <w:trHeight w:val="164"/>
        </w:trPr>
        <w:tc>
          <w:tcPr>
            <w:tcW w:w="608"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27</w:t>
            </w:r>
          </w:p>
        </w:tc>
        <w:tc>
          <w:tcPr>
            <w:tcW w:w="6763" w:type="dxa"/>
            <w:gridSpan w:val="2"/>
          </w:tcPr>
          <w:p w:rsidR="00C7767D" w:rsidRDefault="00C7767D" w:rsidP="00786E48">
            <w:pPr>
              <w:pStyle w:val="af0"/>
              <w:rPr>
                <w:rFonts w:ascii="Times New Roman" w:hAnsi="Times New Roman" w:cs="Times New Roman"/>
                <w:sz w:val="28"/>
              </w:rPr>
            </w:pPr>
            <w:r>
              <w:rPr>
                <w:rFonts w:ascii="Times New Roman" w:hAnsi="Times New Roman" w:cs="Times New Roman"/>
                <w:sz w:val="28"/>
              </w:rPr>
              <w:t>Набор  предметных картинок «Транспорт. Мебель, предметы интерьера»</w:t>
            </w:r>
          </w:p>
        </w:tc>
        <w:tc>
          <w:tcPr>
            <w:tcW w:w="2268" w:type="dxa"/>
          </w:tcPr>
          <w:p w:rsidR="00C7767D" w:rsidRPr="000F6D04" w:rsidRDefault="00C7767D" w:rsidP="00786E48">
            <w:pPr>
              <w:pStyle w:val="af0"/>
              <w:jc w:val="center"/>
              <w:rPr>
                <w:rFonts w:ascii="Times New Roman" w:hAnsi="Times New Roman" w:cs="Times New Roman"/>
                <w:sz w:val="28"/>
              </w:rPr>
            </w:pPr>
            <w:r>
              <w:rPr>
                <w:rFonts w:ascii="Times New Roman" w:hAnsi="Times New Roman" w:cs="Times New Roman"/>
                <w:sz w:val="28"/>
              </w:rPr>
              <w:t>1</w:t>
            </w:r>
          </w:p>
        </w:tc>
      </w:tr>
      <w:tr w:rsidR="00C7767D" w:rsidRPr="006C057B" w:rsidTr="00786E48">
        <w:tblPrEx>
          <w:tblLook w:val="0000" w:firstRow="0" w:lastRow="0" w:firstColumn="0" w:lastColumn="0" w:noHBand="0" w:noVBand="0"/>
        </w:tblPrEx>
        <w:trPr>
          <w:trHeight w:val="164"/>
        </w:trPr>
        <w:tc>
          <w:tcPr>
            <w:tcW w:w="608"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28</w:t>
            </w:r>
          </w:p>
        </w:tc>
        <w:tc>
          <w:tcPr>
            <w:tcW w:w="6763" w:type="dxa"/>
            <w:gridSpan w:val="2"/>
          </w:tcPr>
          <w:p w:rsidR="00C7767D" w:rsidRDefault="00C7767D" w:rsidP="00786E48">
            <w:pPr>
              <w:pStyle w:val="af0"/>
              <w:rPr>
                <w:rFonts w:ascii="Times New Roman" w:hAnsi="Times New Roman" w:cs="Times New Roman"/>
                <w:sz w:val="28"/>
              </w:rPr>
            </w:pPr>
            <w:r>
              <w:rPr>
                <w:rFonts w:ascii="Times New Roman" w:hAnsi="Times New Roman" w:cs="Times New Roman"/>
                <w:sz w:val="28"/>
              </w:rPr>
              <w:t>Набор  предметных картинок «Фрукты. Ягоды. Орехи. Посуда»</w:t>
            </w:r>
          </w:p>
        </w:tc>
        <w:tc>
          <w:tcPr>
            <w:tcW w:w="2268" w:type="dxa"/>
          </w:tcPr>
          <w:p w:rsidR="00C7767D" w:rsidRPr="000F6D04" w:rsidRDefault="00C7767D" w:rsidP="00786E48">
            <w:pPr>
              <w:pStyle w:val="af0"/>
              <w:jc w:val="center"/>
              <w:rPr>
                <w:rFonts w:ascii="Times New Roman" w:hAnsi="Times New Roman" w:cs="Times New Roman"/>
                <w:sz w:val="28"/>
              </w:rPr>
            </w:pPr>
            <w:r>
              <w:rPr>
                <w:rFonts w:ascii="Times New Roman" w:hAnsi="Times New Roman" w:cs="Times New Roman"/>
                <w:sz w:val="28"/>
              </w:rPr>
              <w:t>1</w:t>
            </w:r>
          </w:p>
        </w:tc>
      </w:tr>
      <w:tr w:rsidR="00C7767D" w:rsidRPr="006C057B" w:rsidTr="00786E48">
        <w:tblPrEx>
          <w:tblLook w:val="0000" w:firstRow="0" w:lastRow="0" w:firstColumn="0" w:lastColumn="0" w:noHBand="0" w:noVBand="0"/>
        </w:tblPrEx>
        <w:trPr>
          <w:trHeight w:val="164"/>
        </w:trPr>
        <w:tc>
          <w:tcPr>
            <w:tcW w:w="608"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29</w:t>
            </w:r>
          </w:p>
        </w:tc>
        <w:tc>
          <w:tcPr>
            <w:tcW w:w="6763" w:type="dxa"/>
            <w:gridSpan w:val="2"/>
          </w:tcPr>
          <w:p w:rsidR="00C7767D" w:rsidRDefault="00C7767D" w:rsidP="00786E48">
            <w:pPr>
              <w:pStyle w:val="af0"/>
              <w:rPr>
                <w:rFonts w:ascii="Times New Roman" w:hAnsi="Times New Roman" w:cs="Times New Roman"/>
                <w:sz w:val="28"/>
              </w:rPr>
            </w:pPr>
            <w:r>
              <w:rPr>
                <w:rFonts w:ascii="Times New Roman" w:hAnsi="Times New Roman" w:cs="Times New Roman"/>
                <w:sz w:val="28"/>
              </w:rPr>
              <w:t>Учебная карта «Карта полушарий»</w:t>
            </w:r>
          </w:p>
        </w:tc>
        <w:tc>
          <w:tcPr>
            <w:tcW w:w="2268" w:type="dxa"/>
          </w:tcPr>
          <w:p w:rsidR="00C7767D" w:rsidRPr="000F6D04" w:rsidRDefault="00C7767D" w:rsidP="00786E48">
            <w:pPr>
              <w:pStyle w:val="af0"/>
              <w:jc w:val="center"/>
              <w:rPr>
                <w:rFonts w:ascii="Times New Roman" w:hAnsi="Times New Roman" w:cs="Times New Roman"/>
                <w:sz w:val="28"/>
              </w:rPr>
            </w:pPr>
            <w:r>
              <w:rPr>
                <w:rFonts w:ascii="Times New Roman" w:hAnsi="Times New Roman" w:cs="Times New Roman"/>
                <w:sz w:val="28"/>
              </w:rPr>
              <w:t>1</w:t>
            </w:r>
          </w:p>
        </w:tc>
      </w:tr>
      <w:tr w:rsidR="00C7767D" w:rsidRPr="006C057B" w:rsidTr="00786E48">
        <w:tblPrEx>
          <w:tblLook w:val="0000" w:firstRow="0" w:lastRow="0" w:firstColumn="0" w:lastColumn="0" w:noHBand="0" w:noVBand="0"/>
        </w:tblPrEx>
        <w:trPr>
          <w:trHeight w:val="164"/>
        </w:trPr>
        <w:tc>
          <w:tcPr>
            <w:tcW w:w="608"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30</w:t>
            </w:r>
          </w:p>
        </w:tc>
        <w:tc>
          <w:tcPr>
            <w:tcW w:w="6763" w:type="dxa"/>
            <w:gridSpan w:val="2"/>
          </w:tcPr>
          <w:p w:rsidR="00C7767D" w:rsidRDefault="00C7767D" w:rsidP="00786E48">
            <w:pPr>
              <w:pStyle w:val="af0"/>
              <w:rPr>
                <w:rFonts w:ascii="Times New Roman" w:hAnsi="Times New Roman" w:cs="Times New Roman"/>
                <w:sz w:val="28"/>
              </w:rPr>
            </w:pPr>
            <w:r>
              <w:rPr>
                <w:rFonts w:ascii="Times New Roman" w:hAnsi="Times New Roman" w:cs="Times New Roman"/>
                <w:sz w:val="28"/>
              </w:rPr>
              <w:t>Учебная карта «Природные зоны России»</w:t>
            </w:r>
          </w:p>
        </w:tc>
        <w:tc>
          <w:tcPr>
            <w:tcW w:w="2268" w:type="dxa"/>
          </w:tcPr>
          <w:p w:rsidR="00C7767D" w:rsidRPr="000F6D04" w:rsidRDefault="00C7767D" w:rsidP="00786E48">
            <w:pPr>
              <w:pStyle w:val="af0"/>
              <w:jc w:val="center"/>
              <w:rPr>
                <w:rFonts w:ascii="Times New Roman" w:hAnsi="Times New Roman" w:cs="Times New Roman"/>
                <w:sz w:val="28"/>
              </w:rPr>
            </w:pPr>
            <w:r>
              <w:rPr>
                <w:rFonts w:ascii="Times New Roman" w:hAnsi="Times New Roman" w:cs="Times New Roman"/>
                <w:sz w:val="28"/>
              </w:rPr>
              <w:t>1</w:t>
            </w:r>
          </w:p>
        </w:tc>
      </w:tr>
      <w:tr w:rsidR="00C7767D" w:rsidRPr="006C057B" w:rsidTr="00786E48">
        <w:tblPrEx>
          <w:tblLook w:val="0000" w:firstRow="0" w:lastRow="0" w:firstColumn="0" w:lastColumn="0" w:noHBand="0" w:noVBand="0"/>
        </w:tblPrEx>
        <w:trPr>
          <w:trHeight w:val="164"/>
        </w:trPr>
        <w:tc>
          <w:tcPr>
            <w:tcW w:w="608" w:type="dxa"/>
          </w:tcPr>
          <w:p w:rsidR="00C7767D" w:rsidRPr="006C057B"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31</w:t>
            </w:r>
          </w:p>
        </w:tc>
        <w:tc>
          <w:tcPr>
            <w:tcW w:w="6763" w:type="dxa"/>
            <w:gridSpan w:val="2"/>
          </w:tcPr>
          <w:p w:rsidR="00C7767D" w:rsidRDefault="00C7767D" w:rsidP="00786E48">
            <w:pPr>
              <w:pStyle w:val="af0"/>
              <w:rPr>
                <w:rFonts w:ascii="Times New Roman" w:hAnsi="Times New Roman" w:cs="Times New Roman"/>
                <w:sz w:val="28"/>
              </w:rPr>
            </w:pPr>
            <w:r>
              <w:rPr>
                <w:rFonts w:ascii="Times New Roman" w:hAnsi="Times New Roman" w:cs="Times New Roman"/>
                <w:sz w:val="28"/>
              </w:rPr>
              <w:t>Учебная карта «Российская Федерация»</w:t>
            </w:r>
          </w:p>
        </w:tc>
        <w:tc>
          <w:tcPr>
            <w:tcW w:w="2268" w:type="dxa"/>
          </w:tcPr>
          <w:p w:rsidR="00C7767D" w:rsidRPr="000F6D04" w:rsidRDefault="00C7767D" w:rsidP="00786E48">
            <w:pPr>
              <w:pStyle w:val="af0"/>
              <w:jc w:val="center"/>
              <w:rPr>
                <w:rFonts w:ascii="Times New Roman" w:hAnsi="Times New Roman" w:cs="Times New Roman"/>
                <w:sz w:val="28"/>
              </w:rPr>
            </w:pPr>
            <w:r>
              <w:rPr>
                <w:rFonts w:ascii="Times New Roman" w:hAnsi="Times New Roman" w:cs="Times New Roman"/>
                <w:sz w:val="28"/>
              </w:rPr>
              <w:t>1</w:t>
            </w:r>
          </w:p>
        </w:tc>
      </w:tr>
      <w:tr w:rsidR="00C7767D" w:rsidRPr="006C057B" w:rsidTr="00786E48">
        <w:tblPrEx>
          <w:tblLook w:val="0000" w:firstRow="0" w:lastRow="0" w:firstColumn="0" w:lastColumn="0" w:noHBand="0" w:noVBand="0"/>
        </w:tblPrEx>
        <w:trPr>
          <w:trHeight w:val="164"/>
        </w:trPr>
        <w:tc>
          <w:tcPr>
            <w:tcW w:w="608" w:type="dxa"/>
          </w:tcPr>
          <w:p w:rsidR="00C7767D"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32</w:t>
            </w:r>
          </w:p>
        </w:tc>
        <w:tc>
          <w:tcPr>
            <w:tcW w:w="6763" w:type="dxa"/>
            <w:gridSpan w:val="2"/>
          </w:tcPr>
          <w:p w:rsidR="00C7767D" w:rsidRDefault="00C7767D" w:rsidP="00786E48">
            <w:pPr>
              <w:pStyle w:val="af0"/>
              <w:rPr>
                <w:rFonts w:ascii="Times New Roman" w:hAnsi="Times New Roman" w:cs="Times New Roman"/>
                <w:sz w:val="28"/>
              </w:rPr>
            </w:pPr>
            <w:r>
              <w:rPr>
                <w:rFonts w:ascii="Times New Roman" w:hAnsi="Times New Roman" w:cs="Times New Roman"/>
                <w:sz w:val="28"/>
              </w:rPr>
              <w:t>Портреты композиторов</w:t>
            </w:r>
          </w:p>
        </w:tc>
        <w:tc>
          <w:tcPr>
            <w:tcW w:w="2268" w:type="dxa"/>
          </w:tcPr>
          <w:p w:rsidR="00C7767D" w:rsidRDefault="00C7767D" w:rsidP="00786E48">
            <w:pPr>
              <w:pStyle w:val="af0"/>
              <w:jc w:val="center"/>
              <w:rPr>
                <w:rFonts w:ascii="Times New Roman" w:hAnsi="Times New Roman" w:cs="Times New Roman"/>
                <w:sz w:val="28"/>
              </w:rPr>
            </w:pPr>
            <w:r>
              <w:rPr>
                <w:rFonts w:ascii="Times New Roman" w:hAnsi="Times New Roman" w:cs="Times New Roman"/>
                <w:sz w:val="28"/>
              </w:rPr>
              <w:t>1</w:t>
            </w:r>
          </w:p>
        </w:tc>
      </w:tr>
      <w:tr w:rsidR="00C7767D" w:rsidRPr="006C057B" w:rsidTr="00786E48">
        <w:tblPrEx>
          <w:tblLook w:val="0000" w:firstRow="0" w:lastRow="0" w:firstColumn="0" w:lastColumn="0" w:noHBand="0" w:noVBand="0"/>
        </w:tblPrEx>
        <w:trPr>
          <w:trHeight w:val="164"/>
        </w:trPr>
        <w:tc>
          <w:tcPr>
            <w:tcW w:w="608" w:type="dxa"/>
          </w:tcPr>
          <w:p w:rsidR="00C7767D" w:rsidRDefault="00C7767D" w:rsidP="00786E48">
            <w:pPr>
              <w:pStyle w:val="af0"/>
              <w:jc w:val="center"/>
              <w:rPr>
                <w:rFonts w:ascii="Times New Roman" w:hAnsi="Times New Roman" w:cs="Times New Roman"/>
                <w:sz w:val="28"/>
                <w:szCs w:val="28"/>
              </w:rPr>
            </w:pPr>
            <w:r>
              <w:rPr>
                <w:rFonts w:ascii="Times New Roman" w:hAnsi="Times New Roman" w:cs="Times New Roman"/>
                <w:sz w:val="28"/>
                <w:szCs w:val="28"/>
              </w:rPr>
              <w:t>33</w:t>
            </w:r>
          </w:p>
        </w:tc>
        <w:tc>
          <w:tcPr>
            <w:tcW w:w="6763" w:type="dxa"/>
            <w:gridSpan w:val="2"/>
          </w:tcPr>
          <w:p w:rsidR="00C7767D" w:rsidRDefault="00C7767D" w:rsidP="00786E48">
            <w:pPr>
              <w:pStyle w:val="af0"/>
              <w:rPr>
                <w:rFonts w:ascii="Times New Roman" w:hAnsi="Times New Roman" w:cs="Times New Roman"/>
                <w:sz w:val="28"/>
              </w:rPr>
            </w:pPr>
            <w:r>
              <w:rPr>
                <w:rFonts w:ascii="Times New Roman" w:hAnsi="Times New Roman" w:cs="Times New Roman"/>
                <w:sz w:val="28"/>
              </w:rPr>
              <w:t>Портреты писателей</w:t>
            </w:r>
          </w:p>
        </w:tc>
        <w:tc>
          <w:tcPr>
            <w:tcW w:w="2268" w:type="dxa"/>
          </w:tcPr>
          <w:p w:rsidR="00C7767D" w:rsidRDefault="00C7767D" w:rsidP="00786E48">
            <w:pPr>
              <w:pStyle w:val="af0"/>
              <w:jc w:val="center"/>
              <w:rPr>
                <w:rFonts w:ascii="Times New Roman" w:hAnsi="Times New Roman" w:cs="Times New Roman"/>
                <w:sz w:val="28"/>
              </w:rPr>
            </w:pPr>
            <w:r>
              <w:rPr>
                <w:rFonts w:ascii="Times New Roman" w:hAnsi="Times New Roman" w:cs="Times New Roman"/>
                <w:sz w:val="28"/>
              </w:rPr>
              <w:t>1</w:t>
            </w:r>
          </w:p>
        </w:tc>
      </w:tr>
    </w:tbl>
    <w:p w:rsidR="00C7767D" w:rsidRPr="006C057B" w:rsidRDefault="00C7767D" w:rsidP="00C7767D">
      <w:pPr>
        <w:pStyle w:val="af0"/>
        <w:rPr>
          <w:rFonts w:ascii="Times New Roman" w:hAnsi="Times New Roman" w:cs="Times New Roman"/>
          <w:b/>
          <w:bCs/>
          <w:color w:val="800000"/>
          <w:sz w:val="28"/>
          <w:szCs w:val="28"/>
        </w:rPr>
      </w:pPr>
      <w:r w:rsidRPr="006C057B">
        <w:rPr>
          <w:rFonts w:ascii="Times New Roman" w:hAnsi="Times New Roman" w:cs="Times New Roman"/>
          <w:b/>
          <w:bCs/>
          <w:color w:val="9D4D00"/>
          <w:sz w:val="28"/>
          <w:szCs w:val="28"/>
        </w:rPr>
        <w:t xml:space="preserve">  </w:t>
      </w:r>
      <w:r>
        <w:rPr>
          <w:rFonts w:ascii="Times New Roman" w:hAnsi="Times New Roman" w:cs="Times New Roman"/>
          <w:b/>
          <w:bCs/>
          <w:color w:val="800000"/>
          <w:sz w:val="28"/>
          <w:szCs w:val="28"/>
        </w:rPr>
        <w:t> </w:t>
      </w:r>
    </w:p>
    <w:p w:rsidR="00C7767D" w:rsidRDefault="00C7767D" w:rsidP="00C7767D">
      <w:pPr>
        <w:pStyle w:val="af0"/>
        <w:jc w:val="center"/>
        <w:rPr>
          <w:rFonts w:ascii="Times New Roman" w:hAnsi="Times New Roman" w:cs="Times New Roman"/>
          <w:b/>
          <w:bCs/>
          <w:sz w:val="32"/>
          <w:szCs w:val="28"/>
        </w:rPr>
      </w:pPr>
      <w:r w:rsidRPr="00C77F6D">
        <w:rPr>
          <w:rFonts w:ascii="Times New Roman" w:hAnsi="Times New Roman" w:cs="Times New Roman"/>
          <w:b/>
          <w:bCs/>
          <w:sz w:val="32"/>
          <w:szCs w:val="28"/>
        </w:rPr>
        <w:t>Оборудование для лабораторно- техни</w:t>
      </w:r>
      <w:r>
        <w:rPr>
          <w:rFonts w:ascii="Times New Roman" w:hAnsi="Times New Roman" w:cs="Times New Roman"/>
          <w:b/>
          <w:bCs/>
          <w:sz w:val="32"/>
          <w:szCs w:val="28"/>
        </w:rPr>
        <w:t>ческих работ</w:t>
      </w:r>
    </w:p>
    <w:tbl>
      <w:tblPr>
        <w:tblStyle w:val="af9"/>
        <w:tblW w:w="0" w:type="auto"/>
        <w:tblInd w:w="392" w:type="dxa"/>
        <w:tblLook w:val="04A0" w:firstRow="1" w:lastRow="0" w:firstColumn="1" w:lastColumn="0" w:noHBand="0" w:noVBand="1"/>
      </w:tblPr>
      <w:tblGrid>
        <w:gridCol w:w="559"/>
        <w:gridCol w:w="6241"/>
        <w:gridCol w:w="2661"/>
      </w:tblGrid>
      <w:tr w:rsidR="00C7767D" w:rsidRPr="004E391D" w:rsidTr="00786E48">
        <w:tc>
          <w:tcPr>
            <w:tcW w:w="567" w:type="dxa"/>
          </w:tcPr>
          <w:p w:rsidR="00C7767D" w:rsidRPr="004E391D" w:rsidRDefault="00C7767D" w:rsidP="00786E48">
            <w:pPr>
              <w:pStyle w:val="af0"/>
              <w:jc w:val="center"/>
              <w:rPr>
                <w:rFonts w:ascii="Times New Roman" w:hAnsi="Times New Roman" w:cs="Times New Roman"/>
                <w:b/>
                <w:sz w:val="28"/>
                <w:szCs w:val="28"/>
              </w:rPr>
            </w:pPr>
            <w:r w:rsidRPr="004E391D">
              <w:rPr>
                <w:rFonts w:ascii="Times New Roman" w:hAnsi="Times New Roman" w:cs="Times New Roman"/>
                <w:b/>
                <w:sz w:val="28"/>
                <w:szCs w:val="28"/>
              </w:rPr>
              <w:t>№</w:t>
            </w:r>
          </w:p>
        </w:tc>
        <w:tc>
          <w:tcPr>
            <w:tcW w:w="6804" w:type="dxa"/>
          </w:tcPr>
          <w:p w:rsidR="00C7767D" w:rsidRPr="004E391D" w:rsidRDefault="00C7767D" w:rsidP="00786E48">
            <w:pPr>
              <w:pStyle w:val="af0"/>
              <w:jc w:val="center"/>
              <w:rPr>
                <w:rFonts w:ascii="Times New Roman" w:hAnsi="Times New Roman" w:cs="Times New Roman"/>
                <w:b/>
                <w:sz w:val="28"/>
                <w:szCs w:val="28"/>
              </w:rPr>
            </w:pPr>
            <w:r w:rsidRPr="004E391D">
              <w:rPr>
                <w:rFonts w:ascii="Times New Roman" w:hAnsi="Times New Roman" w:cs="Times New Roman"/>
                <w:b/>
                <w:sz w:val="28"/>
                <w:szCs w:val="28"/>
              </w:rPr>
              <w:t>Наименование</w:t>
            </w:r>
          </w:p>
        </w:tc>
        <w:tc>
          <w:tcPr>
            <w:tcW w:w="2790" w:type="dxa"/>
          </w:tcPr>
          <w:p w:rsidR="00C7767D" w:rsidRPr="004E391D" w:rsidRDefault="00C7767D" w:rsidP="00786E48">
            <w:pPr>
              <w:pStyle w:val="af0"/>
              <w:jc w:val="center"/>
              <w:rPr>
                <w:rFonts w:ascii="Times New Roman" w:hAnsi="Times New Roman" w:cs="Times New Roman"/>
                <w:b/>
                <w:sz w:val="28"/>
                <w:szCs w:val="28"/>
              </w:rPr>
            </w:pPr>
            <w:r w:rsidRPr="004E391D">
              <w:rPr>
                <w:rFonts w:ascii="Times New Roman" w:hAnsi="Times New Roman" w:cs="Times New Roman"/>
                <w:b/>
                <w:sz w:val="28"/>
                <w:szCs w:val="28"/>
              </w:rPr>
              <w:t>Количество</w:t>
            </w:r>
          </w:p>
        </w:tc>
      </w:tr>
      <w:tr w:rsidR="00C7767D" w:rsidRPr="004E391D" w:rsidTr="00786E48">
        <w:tc>
          <w:tcPr>
            <w:tcW w:w="567" w:type="dxa"/>
          </w:tcPr>
          <w:p w:rsidR="00C7767D" w:rsidRPr="004E391D" w:rsidRDefault="00C7767D" w:rsidP="00786E48">
            <w:pPr>
              <w:pStyle w:val="af0"/>
              <w:jc w:val="center"/>
              <w:rPr>
                <w:rFonts w:ascii="Times New Roman" w:hAnsi="Times New Roman" w:cs="Times New Roman"/>
                <w:sz w:val="28"/>
                <w:szCs w:val="28"/>
              </w:rPr>
            </w:pPr>
            <w:r w:rsidRPr="004E391D">
              <w:rPr>
                <w:rFonts w:ascii="Times New Roman" w:hAnsi="Times New Roman" w:cs="Times New Roman"/>
                <w:sz w:val="28"/>
                <w:szCs w:val="28"/>
              </w:rPr>
              <w:t>1</w:t>
            </w:r>
          </w:p>
        </w:tc>
        <w:tc>
          <w:tcPr>
            <w:tcW w:w="6804" w:type="dxa"/>
          </w:tcPr>
          <w:p w:rsidR="00C7767D" w:rsidRPr="004E391D" w:rsidRDefault="00C7767D" w:rsidP="00786E48">
            <w:pPr>
              <w:pStyle w:val="af0"/>
              <w:rPr>
                <w:rFonts w:ascii="Times New Roman" w:hAnsi="Times New Roman" w:cs="Times New Roman"/>
                <w:sz w:val="28"/>
                <w:szCs w:val="28"/>
              </w:rPr>
            </w:pPr>
            <w:r w:rsidRPr="004E391D">
              <w:rPr>
                <w:rFonts w:ascii="Times New Roman" w:hAnsi="Times New Roman" w:cs="Times New Roman"/>
                <w:sz w:val="28"/>
                <w:szCs w:val="28"/>
              </w:rPr>
              <w:t>Датчик температуры</w:t>
            </w:r>
          </w:p>
        </w:tc>
        <w:tc>
          <w:tcPr>
            <w:tcW w:w="2790" w:type="dxa"/>
          </w:tcPr>
          <w:p w:rsidR="00C7767D" w:rsidRPr="004E391D" w:rsidRDefault="00C7767D" w:rsidP="00786E48">
            <w:pPr>
              <w:pStyle w:val="af0"/>
              <w:jc w:val="center"/>
              <w:rPr>
                <w:rFonts w:ascii="Times New Roman" w:hAnsi="Times New Roman" w:cs="Times New Roman"/>
                <w:sz w:val="28"/>
                <w:szCs w:val="28"/>
              </w:rPr>
            </w:pPr>
            <w:r w:rsidRPr="004E391D">
              <w:rPr>
                <w:rFonts w:ascii="Times New Roman" w:hAnsi="Times New Roman" w:cs="Times New Roman"/>
                <w:sz w:val="28"/>
                <w:szCs w:val="28"/>
              </w:rPr>
              <w:t>14</w:t>
            </w:r>
          </w:p>
        </w:tc>
      </w:tr>
      <w:tr w:rsidR="00C7767D" w:rsidRPr="004E391D" w:rsidTr="00786E48">
        <w:tc>
          <w:tcPr>
            <w:tcW w:w="567" w:type="dxa"/>
          </w:tcPr>
          <w:p w:rsidR="00C7767D" w:rsidRPr="004E391D" w:rsidRDefault="00C7767D" w:rsidP="00786E48">
            <w:pPr>
              <w:pStyle w:val="af0"/>
              <w:jc w:val="center"/>
              <w:rPr>
                <w:rFonts w:ascii="Times New Roman" w:hAnsi="Times New Roman" w:cs="Times New Roman"/>
                <w:sz w:val="28"/>
                <w:szCs w:val="28"/>
              </w:rPr>
            </w:pPr>
            <w:r w:rsidRPr="004E391D">
              <w:rPr>
                <w:rFonts w:ascii="Times New Roman" w:hAnsi="Times New Roman" w:cs="Times New Roman"/>
                <w:sz w:val="28"/>
                <w:szCs w:val="28"/>
              </w:rPr>
              <w:t>2</w:t>
            </w:r>
          </w:p>
        </w:tc>
        <w:tc>
          <w:tcPr>
            <w:tcW w:w="6804" w:type="dxa"/>
          </w:tcPr>
          <w:p w:rsidR="00C7767D" w:rsidRPr="004E391D" w:rsidRDefault="00C7767D" w:rsidP="00786E48">
            <w:pPr>
              <w:pStyle w:val="af0"/>
              <w:rPr>
                <w:rFonts w:ascii="Times New Roman" w:hAnsi="Times New Roman" w:cs="Times New Roman"/>
                <w:sz w:val="28"/>
                <w:szCs w:val="28"/>
              </w:rPr>
            </w:pPr>
            <w:r w:rsidRPr="004E391D">
              <w:rPr>
                <w:rFonts w:ascii="Times New Roman" w:hAnsi="Times New Roman" w:cs="Times New Roman"/>
                <w:sz w:val="28"/>
                <w:szCs w:val="28"/>
              </w:rPr>
              <w:t>Адаптер</w:t>
            </w:r>
          </w:p>
        </w:tc>
        <w:tc>
          <w:tcPr>
            <w:tcW w:w="2790" w:type="dxa"/>
          </w:tcPr>
          <w:p w:rsidR="00C7767D" w:rsidRPr="004E391D" w:rsidRDefault="00C7767D" w:rsidP="00786E48">
            <w:pPr>
              <w:pStyle w:val="af0"/>
              <w:jc w:val="center"/>
              <w:rPr>
                <w:rFonts w:ascii="Times New Roman" w:hAnsi="Times New Roman" w:cs="Times New Roman"/>
                <w:sz w:val="28"/>
                <w:szCs w:val="28"/>
              </w:rPr>
            </w:pPr>
            <w:r w:rsidRPr="004E391D">
              <w:rPr>
                <w:rFonts w:ascii="Times New Roman" w:hAnsi="Times New Roman" w:cs="Times New Roman"/>
                <w:sz w:val="28"/>
                <w:szCs w:val="28"/>
              </w:rPr>
              <w:t>14</w:t>
            </w:r>
          </w:p>
        </w:tc>
      </w:tr>
      <w:tr w:rsidR="00C7767D" w:rsidRPr="004E391D" w:rsidTr="00786E48">
        <w:tc>
          <w:tcPr>
            <w:tcW w:w="567" w:type="dxa"/>
          </w:tcPr>
          <w:p w:rsidR="00C7767D" w:rsidRPr="004E391D" w:rsidRDefault="00C7767D" w:rsidP="00786E48">
            <w:pPr>
              <w:pStyle w:val="af0"/>
              <w:jc w:val="center"/>
              <w:rPr>
                <w:rFonts w:ascii="Times New Roman" w:hAnsi="Times New Roman" w:cs="Times New Roman"/>
                <w:sz w:val="28"/>
                <w:szCs w:val="28"/>
              </w:rPr>
            </w:pPr>
            <w:r w:rsidRPr="004E391D">
              <w:rPr>
                <w:rFonts w:ascii="Times New Roman" w:hAnsi="Times New Roman" w:cs="Times New Roman"/>
                <w:sz w:val="28"/>
                <w:szCs w:val="28"/>
              </w:rPr>
              <w:t>3</w:t>
            </w:r>
          </w:p>
        </w:tc>
        <w:tc>
          <w:tcPr>
            <w:tcW w:w="6804" w:type="dxa"/>
          </w:tcPr>
          <w:p w:rsidR="00C7767D" w:rsidRPr="004E391D" w:rsidRDefault="00C7767D" w:rsidP="00786E48">
            <w:pPr>
              <w:pStyle w:val="af0"/>
              <w:rPr>
                <w:rFonts w:ascii="Times New Roman" w:hAnsi="Times New Roman" w:cs="Times New Roman"/>
                <w:sz w:val="28"/>
                <w:szCs w:val="28"/>
              </w:rPr>
            </w:pPr>
            <w:r w:rsidRPr="004E391D">
              <w:rPr>
                <w:rFonts w:ascii="Times New Roman" w:hAnsi="Times New Roman" w:cs="Times New Roman"/>
                <w:sz w:val="28"/>
                <w:szCs w:val="28"/>
              </w:rPr>
              <w:t>Датчик атмосферного давления</w:t>
            </w:r>
          </w:p>
        </w:tc>
        <w:tc>
          <w:tcPr>
            <w:tcW w:w="2790" w:type="dxa"/>
          </w:tcPr>
          <w:p w:rsidR="00C7767D" w:rsidRPr="004E391D" w:rsidRDefault="00C7767D" w:rsidP="00786E48">
            <w:pPr>
              <w:pStyle w:val="af0"/>
              <w:jc w:val="center"/>
              <w:rPr>
                <w:rFonts w:ascii="Times New Roman" w:hAnsi="Times New Roman" w:cs="Times New Roman"/>
                <w:sz w:val="28"/>
                <w:szCs w:val="28"/>
              </w:rPr>
            </w:pPr>
            <w:r w:rsidRPr="004E391D">
              <w:rPr>
                <w:rFonts w:ascii="Times New Roman" w:hAnsi="Times New Roman" w:cs="Times New Roman"/>
                <w:sz w:val="28"/>
                <w:szCs w:val="28"/>
              </w:rPr>
              <w:t>14</w:t>
            </w:r>
          </w:p>
        </w:tc>
      </w:tr>
      <w:tr w:rsidR="00C7767D" w:rsidRPr="004E391D" w:rsidTr="00786E48">
        <w:tc>
          <w:tcPr>
            <w:tcW w:w="567" w:type="dxa"/>
          </w:tcPr>
          <w:p w:rsidR="00C7767D" w:rsidRPr="004E391D" w:rsidRDefault="00C7767D" w:rsidP="00786E48">
            <w:pPr>
              <w:pStyle w:val="af0"/>
              <w:jc w:val="center"/>
              <w:rPr>
                <w:rFonts w:ascii="Times New Roman" w:hAnsi="Times New Roman" w:cs="Times New Roman"/>
                <w:sz w:val="28"/>
                <w:szCs w:val="28"/>
              </w:rPr>
            </w:pPr>
            <w:r w:rsidRPr="004E391D">
              <w:rPr>
                <w:rFonts w:ascii="Times New Roman" w:hAnsi="Times New Roman" w:cs="Times New Roman"/>
                <w:sz w:val="28"/>
                <w:szCs w:val="28"/>
              </w:rPr>
              <w:t>4</w:t>
            </w:r>
          </w:p>
        </w:tc>
        <w:tc>
          <w:tcPr>
            <w:tcW w:w="6804" w:type="dxa"/>
          </w:tcPr>
          <w:p w:rsidR="00C7767D" w:rsidRPr="004E391D" w:rsidRDefault="00C7767D" w:rsidP="00786E48">
            <w:pPr>
              <w:pStyle w:val="af0"/>
              <w:rPr>
                <w:rFonts w:ascii="Times New Roman" w:hAnsi="Times New Roman" w:cs="Times New Roman"/>
                <w:sz w:val="28"/>
                <w:szCs w:val="28"/>
              </w:rPr>
            </w:pPr>
            <w:r w:rsidRPr="004E391D">
              <w:rPr>
                <w:rFonts w:ascii="Times New Roman" w:hAnsi="Times New Roman" w:cs="Times New Roman"/>
                <w:sz w:val="28"/>
                <w:szCs w:val="28"/>
              </w:rPr>
              <w:t>Датчик относительной влажности</w:t>
            </w:r>
          </w:p>
        </w:tc>
        <w:tc>
          <w:tcPr>
            <w:tcW w:w="2790" w:type="dxa"/>
          </w:tcPr>
          <w:p w:rsidR="00C7767D" w:rsidRPr="004E391D" w:rsidRDefault="00C7767D" w:rsidP="00786E48">
            <w:pPr>
              <w:pStyle w:val="af0"/>
              <w:jc w:val="center"/>
              <w:rPr>
                <w:rFonts w:ascii="Times New Roman" w:hAnsi="Times New Roman" w:cs="Times New Roman"/>
                <w:sz w:val="28"/>
                <w:szCs w:val="28"/>
              </w:rPr>
            </w:pPr>
            <w:r w:rsidRPr="004E391D">
              <w:rPr>
                <w:rFonts w:ascii="Times New Roman" w:hAnsi="Times New Roman" w:cs="Times New Roman"/>
                <w:sz w:val="28"/>
                <w:szCs w:val="28"/>
              </w:rPr>
              <w:t>14</w:t>
            </w:r>
          </w:p>
        </w:tc>
      </w:tr>
      <w:tr w:rsidR="00C7767D" w:rsidRPr="004E391D" w:rsidTr="00786E48">
        <w:tc>
          <w:tcPr>
            <w:tcW w:w="567" w:type="dxa"/>
          </w:tcPr>
          <w:p w:rsidR="00C7767D" w:rsidRPr="004E391D" w:rsidRDefault="00C7767D" w:rsidP="00786E48">
            <w:pPr>
              <w:pStyle w:val="af0"/>
              <w:jc w:val="center"/>
              <w:rPr>
                <w:rFonts w:ascii="Times New Roman" w:hAnsi="Times New Roman" w:cs="Times New Roman"/>
                <w:sz w:val="28"/>
                <w:szCs w:val="28"/>
              </w:rPr>
            </w:pPr>
            <w:r w:rsidRPr="004E391D">
              <w:rPr>
                <w:rFonts w:ascii="Times New Roman" w:hAnsi="Times New Roman" w:cs="Times New Roman"/>
                <w:sz w:val="28"/>
                <w:szCs w:val="28"/>
              </w:rPr>
              <w:t>5</w:t>
            </w:r>
          </w:p>
        </w:tc>
        <w:tc>
          <w:tcPr>
            <w:tcW w:w="6804" w:type="dxa"/>
          </w:tcPr>
          <w:p w:rsidR="00C7767D" w:rsidRPr="004E391D" w:rsidRDefault="00C7767D" w:rsidP="00786E48">
            <w:pPr>
              <w:pStyle w:val="af0"/>
              <w:rPr>
                <w:rFonts w:ascii="Times New Roman" w:hAnsi="Times New Roman" w:cs="Times New Roman"/>
                <w:sz w:val="28"/>
                <w:szCs w:val="28"/>
              </w:rPr>
            </w:pPr>
            <w:r w:rsidRPr="004E391D">
              <w:rPr>
                <w:rFonts w:ascii="Times New Roman" w:hAnsi="Times New Roman" w:cs="Times New Roman"/>
                <w:sz w:val="28"/>
                <w:szCs w:val="28"/>
              </w:rPr>
              <w:t>Датчик силы</w:t>
            </w:r>
          </w:p>
        </w:tc>
        <w:tc>
          <w:tcPr>
            <w:tcW w:w="2790" w:type="dxa"/>
          </w:tcPr>
          <w:p w:rsidR="00C7767D" w:rsidRPr="004E391D" w:rsidRDefault="00C7767D" w:rsidP="00786E48">
            <w:pPr>
              <w:pStyle w:val="af0"/>
              <w:jc w:val="center"/>
              <w:rPr>
                <w:rFonts w:ascii="Times New Roman" w:hAnsi="Times New Roman" w:cs="Times New Roman"/>
                <w:sz w:val="28"/>
                <w:szCs w:val="28"/>
              </w:rPr>
            </w:pPr>
            <w:r w:rsidRPr="004E391D">
              <w:rPr>
                <w:rFonts w:ascii="Times New Roman" w:hAnsi="Times New Roman" w:cs="Times New Roman"/>
                <w:sz w:val="28"/>
                <w:szCs w:val="28"/>
              </w:rPr>
              <w:t>14</w:t>
            </w:r>
          </w:p>
        </w:tc>
      </w:tr>
      <w:tr w:rsidR="00C7767D" w:rsidRPr="004E391D" w:rsidTr="00786E48">
        <w:tc>
          <w:tcPr>
            <w:tcW w:w="567" w:type="dxa"/>
          </w:tcPr>
          <w:p w:rsidR="00C7767D" w:rsidRPr="004E391D" w:rsidRDefault="00C7767D" w:rsidP="00786E48">
            <w:pPr>
              <w:pStyle w:val="af0"/>
              <w:jc w:val="center"/>
              <w:rPr>
                <w:rFonts w:ascii="Times New Roman" w:hAnsi="Times New Roman" w:cs="Times New Roman"/>
                <w:sz w:val="28"/>
                <w:szCs w:val="28"/>
              </w:rPr>
            </w:pPr>
            <w:r w:rsidRPr="004E391D">
              <w:rPr>
                <w:rFonts w:ascii="Times New Roman" w:hAnsi="Times New Roman" w:cs="Times New Roman"/>
                <w:sz w:val="28"/>
                <w:szCs w:val="28"/>
              </w:rPr>
              <w:t>6</w:t>
            </w:r>
          </w:p>
        </w:tc>
        <w:tc>
          <w:tcPr>
            <w:tcW w:w="6804" w:type="dxa"/>
          </w:tcPr>
          <w:p w:rsidR="00C7767D" w:rsidRPr="004E391D" w:rsidRDefault="00C7767D" w:rsidP="00786E48">
            <w:pPr>
              <w:pStyle w:val="af0"/>
              <w:rPr>
                <w:rFonts w:ascii="Times New Roman" w:hAnsi="Times New Roman" w:cs="Times New Roman"/>
                <w:sz w:val="28"/>
                <w:szCs w:val="28"/>
              </w:rPr>
            </w:pPr>
            <w:r w:rsidRPr="004E391D">
              <w:rPr>
                <w:rFonts w:ascii="Times New Roman" w:hAnsi="Times New Roman" w:cs="Times New Roman"/>
                <w:sz w:val="28"/>
                <w:szCs w:val="28"/>
              </w:rPr>
              <w:t>Датчик света</w:t>
            </w:r>
          </w:p>
        </w:tc>
        <w:tc>
          <w:tcPr>
            <w:tcW w:w="2790" w:type="dxa"/>
          </w:tcPr>
          <w:p w:rsidR="00C7767D" w:rsidRPr="004E391D" w:rsidRDefault="00C7767D" w:rsidP="00786E48">
            <w:pPr>
              <w:pStyle w:val="af0"/>
              <w:jc w:val="center"/>
              <w:rPr>
                <w:rFonts w:ascii="Times New Roman" w:hAnsi="Times New Roman" w:cs="Times New Roman"/>
                <w:sz w:val="28"/>
                <w:szCs w:val="28"/>
              </w:rPr>
            </w:pPr>
            <w:r w:rsidRPr="004E391D">
              <w:rPr>
                <w:rFonts w:ascii="Times New Roman" w:hAnsi="Times New Roman" w:cs="Times New Roman"/>
                <w:sz w:val="28"/>
                <w:szCs w:val="28"/>
              </w:rPr>
              <w:t>14</w:t>
            </w:r>
          </w:p>
        </w:tc>
      </w:tr>
      <w:tr w:rsidR="00C7767D" w:rsidRPr="004E391D" w:rsidTr="00786E48">
        <w:tc>
          <w:tcPr>
            <w:tcW w:w="567" w:type="dxa"/>
          </w:tcPr>
          <w:p w:rsidR="00C7767D" w:rsidRPr="004E391D" w:rsidRDefault="00C7767D" w:rsidP="00786E48">
            <w:pPr>
              <w:pStyle w:val="af0"/>
              <w:jc w:val="center"/>
              <w:rPr>
                <w:rFonts w:ascii="Times New Roman" w:hAnsi="Times New Roman" w:cs="Times New Roman"/>
                <w:sz w:val="28"/>
                <w:szCs w:val="28"/>
              </w:rPr>
            </w:pPr>
            <w:r w:rsidRPr="004E391D">
              <w:rPr>
                <w:rFonts w:ascii="Times New Roman" w:hAnsi="Times New Roman" w:cs="Times New Roman"/>
                <w:sz w:val="28"/>
                <w:szCs w:val="28"/>
              </w:rPr>
              <w:t>7</w:t>
            </w:r>
          </w:p>
        </w:tc>
        <w:tc>
          <w:tcPr>
            <w:tcW w:w="6804" w:type="dxa"/>
          </w:tcPr>
          <w:p w:rsidR="00C7767D" w:rsidRPr="004E391D" w:rsidRDefault="00C7767D" w:rsidP="00786E48">
            <w:pPr>
              <w:pStyle w:val="af0"/>
              <w:rPr>
                <w:rFonts w:ascii="Times New Roman" w:hAnsi="Times New Roman" w:cs="Times New Roman"/>
                <w:sz w:val="28"/>
                <w:szCs w:val="28"/>
              </w:rPr>
            </w:pPr>
            <w:r w:rsidRPr="004E391D">
              <w:rPr>
                <w:rFonts w:ascii="Times New Roman" w:hAnsi="Times New Roman" w:cs="Times New Roman"/>
                <w:sz w:val="28"/>
                <w:szCs w:val="28"/>
              </w:rPr>
              <w:t>Датчик температуры поверхности</w:t>
            </w:r>
          </w:p>
        </w:tc>
        <w:tc>
          <w:tcPr>
            <w:tcW w:w="2790" w:type="dxa"/>
          </w:tcPr>
          <w:p w:rsidR="00C7767D" w:rsidRPr="004E391D" w:rsidRDefault="00C7767D" w:rsidP="00786E48">
            <w:pPr>
              <w:pStyle w:val="af0"/>
              <w:jc w:val="center"/>
              <w:rPr>
                <w:rFonts w:ascii="Times New Roman" w:hAnsi="Times New Roman" w:cs="Times New Roman"/>
                <w:sz w:val="28"/>
                <w:szCs w:val="28"/>
              </w:rPr>
            </w:pPr>
            <w:r w:rsidRPr="004E391D">
              <w:rPr>
                <w:rFonts w:ascii="Times New Roman" w:hAnsi="Times New Roman" w:cs="Times New Roman"/>
                <w:sz w:val="28"/>
                <w:szCs w:val="28"/>
              </w:rPr>
              <w:t>14</w:t>
            </w:r>
          </w:p>
        </w:tc>
      </w:tr>
      <w:tr w:rsidR="00C7767D" w:rsidRPr="004E391D" w:rsidTr="00786E48">
        <w:tc>
          <w:tcPr>
            <w:tcW w:w="567" w:type="dxa"/>
          </w:tcPr>
          <w:p w:rsidR="00C7767D" w:rsidRPr="004E391D" w:rsidRDefault="00C7767D" w:rsidP="00786E48">
            <w:pPr>
              <w:pStyle w:val="af0"/>
              <w:jc w:val="center"/>
              <w:rPr>
                <w:rFonts w:ascii="Times New Roman" w:hAnsi="Times New Roman" w:cs="Times New Roman"/>
                <w:sz w:val="28"/>
                <w:szCs w:val="28"/>
              </w:rPr>
            </w:pPr>
            <w:r w:rsidRPr="004E391D">
              <w:rPr>
                <w:rFonts w:ascii="Times New Roman" w:hAnsi="Times New Roman" w:cs="Times New Roman"/>
                <w:sz w:val="28"/>
                <w:szCs w:val="28"/>
              </w:rPr>
              <w:t>8</w:t>
            </w:r>
          </w:p>
        </w:tc>
        <w:tc>
          <w:tcPr>
            <w:tcW w:w="6804" w:type="dxa"/>
          </w:tcPr>
          <w:p w:rsidR="00C7767D" w:rsidRPr="004E391D" w:rsidRDefault="00C7767D" w:rsidP="00786E48">
            <w:pPr>
              <w:pStyle w:val="af0"/>
              <w:rPr>
                <w:rFonts w:ascii="Times New Roman" w:hAnsi="Times New Roman" w:cs="Times New Roman"/>
                <w:sz w:val="28"/>
                <w:szCs w:val="28"/>
              </w:rPr>
            </w:pPr>
            <w:r w:rsidRPr="004E391D">
              <w:rPr>
                <w:rFonts w:ascii="Times New Roman" w:hAnsi="Times New Roman" w:cs="Times New Roman"/>
                <w:sz w:val="28"/>
                <w:szCs w:val="28"/>
              </w:rPr>
              <w:t>Датчик содержания кислорода</w:t>
            </w:r>
          </w:p>
        </w:tc>
        <w:tc>
          <w:tcPr>
            <w:tcW w:w="2790" w:type="dxa"/>
          </w:tcPr>
          <w:p w:rsidR="00C7767D" w:rsidRPr="004E391D" w:rsidRDefault="00C7767D" w:rsidP="00786E48">
            <w:pPr>
              <w:pStyle w:val="af0"/>
              <w:jc w:val="center"/>
              <w:rPr>
                <w:rFonts w:ascii="Times New Roman" w:hAnsi="Times New Roman" w:cs="Times New Roman"/>
                <w:sz w:val="28"/>
                <w:szCs w:val="28"/>
              </w:rPr>
            </w:pPr>
            <w:r w:rsidRPr="004E391D">
              <w:rPr>
                <w:rFonts w:ascii="Times New Roman" w:hAnsi="Times New Roman" w:cs="Times New Roman"/>
                <w:sz w:val="28"/>
                <w:szCs w:val="28"/>
              </w:rPr>
              <w:t>14</w:t>
            </w:r>
          </w:p>
        </w:tc>
      </w:tr>
      <w:tr w:rsidR="00C7767D" w:rsidRPr="004E391D" w:rsidTr="00786E48">
        <w:tc>
          <w:tcPr>
            <w:tcW w:w="567" w:type="dxa"/>
          </w:tcPr>
          <w:p w:rsidR="00C7767D" w:rsidRPr="004E391D" w:rsidRDefault="00C7767D" w:rsidP="00786E48">
            <w:pPr>
              <w:pStyle w:val="af0"/>
              <w:jc w:val="center"/>
              <w:rPr>
                <w:rFonts w:ascii="Times New Roman" w:hAnsi="Times New Roman" w:cs="Times New Roman"/>
                <w:sz w:val="28"/>
                <w:szCs w:val="28"/>
              </w:rPr>
            </w:pPr>
            <w:r w:rsidRPr="004E391D">
              <w:rPr>
                <w:rFonts w:ascii="Times New Roman" w:hAnsi="Times New Roman" w:cs="Times New Roman"/>
                <w:sz w:val="28"/>
                <w:szCs w:val="28"/>
              </w:rPr>
              <w:t>9</w:t>
            </w:r>
          </w:p>
        </w:tc>
        <w:tc>
          <w:tcPr>
            <w:tcW w:w="6804" w:type="dxa"/>
          </w:tcPr>
          <w:p w:rsidR="00C7767D" w:rsidRPr="004E391D" w:rsidRDefault="00C7767D" w:rsidP="00786E48">
            <w:pPr>
              <w:pStyle w:val="af0"/>
              <w:rPr>
                <w:rFonts w:ascii="Times New Roman" w:hAnsi="Times New Roman" w:cs="Times New Roman"/>
                <w:sz w:val="28"/>
                <w:szCs w:val="28"/>
              </w:rPr>
            </w:pPr>
            <w:r w:rsidRPr="004E391D">
              <w:rPr>
                <w:rFonts w:ascii="Times New Roman" w:hAnsi="Times New Roman" w:cs="Times New Roman"/>
                <w:sz w:val="28"/>
                <w:szCs w:val="28"/>
              </w:rPr>
              <w:t>Датчик частоты сердечных сокращений</w:t>
            </w:r>
          </w:p>
        </w:tc>
        <w:tc>
          <w:tcPr>
            <w:tcW w:w="2790" w:type="dxa"/>
          </w:tcPr>
          <w:p w:rsidR="00C7767D" w:rsidRPr="004E391D" w:rsidRDefault="00C7767D" w:rsidP="00786E48">
            <w:pPr>
              <w:pStyle w:val="af0"/>
              <w:jc w:val="center"/>
              <w:rPr>
                <w:rFonts w:ascii="Times New Roman" w:hAnsi="Times New Roman" w:cs="Times New Roman"/>
                <w:sz w:val="28"/>
                <w:szCs w:val="28"/>
              </w:rPr>
            </w:pPr>
            <w:r w:rsidRPr="004E391D">
              <w:rPr>
                <w:rFonts w:ascii="Times New Roman" w:hAnsi="Times New Roman" w:cs="Times New Roman"/>
                <w:sz w:val="28"/>
                <w:szCs w:val="28"/>
              </w:rPr>
              <w:t>14</w:t>
            </w:r>
          </w:p>
        </w:tc>
      </w:tr>
      <w:tr w:rsidR="00C7767D" w:rsidRPr="004E391D" w:rsidTr="00786E48">
        <w:tc>
          <w:tcPr>
            <w:tcW w:w="567" w:type="dxa"/>
          </w:tcPr>
          <w:p w:rsidR="00C7767D" w:rsidRPr="004E391D" w:rsidRDefault="00C7767D" w:rsidP="00786E48">
            <w:pPr>
              <w:pStyle w:val="af0"/>
              <w:jc w:val="center"/>
              <w:rPr>
                <w:rFonts w:ascii="Times New Roman" w:hAnsi="Times New Roman" w:cs="Times New Roman"/>
                <w:sz w:val="28"/>
                <w:szCs w:val="28"/>
              </w:rPr>
            </w:pPr>
            <w:r w:rsidRPr="004E391D">
              <w:rPr>
                <w:rFonts w:ascii="Times New Roman" w:hAnsi="Times New Roman" w:cs="Times New Roman"/>
                <w:sz w:val="28"/>
                <w:szCs w:val="28"/>
              </w:rPr>
              <w:t>10</w:t>
            </w:r>
          </w:p>
        </w:tc>
        <w:tc>
          <w:tcPr>
            <w:tcW w:w="6804" w:type="dxa"/>
          </w:tcPr>
          <w:p w:rsidR="00C7767D" w:rsidRPr="004E391D" w:rsidRDefault="00C7767D" w:rsidP="00786E48">
            <w:pPr>
              <w:pStyle w:val="af0"/>
              <w:rPr>
                <w:rFonts w:ascii="Times New Roman" w:hAnsi="Times New Roman" w:cs="Times New Roman"/>
                <w:sz w:val="28"/>
                <w:szCs w:val="28"/>
              </w:rPr>
            </w:pPr>
            <w:r w:rsidRPr="004E391D">
              <w:rPr>
                <w:rFonts w:ascii="Times New Roman" w:hAnsi="Times New Roman" w:cs="Times New Roman"/>
                <w:sz w:val="28"/>
                <w:szCs w:val="28"/>
              </w:rPr>
              <w:t>Датчик расстояния</w:t>
            </w:r>
          </w:p>
        </w:tc>
        <w:tc>
          <w:tcPr>
            <w:tcW w:w="2790" w:type="dxa"/>
          </w:tcPr>
          <w:p w:rsidR="00C7767D" w:rsidRPr="004E391D" w:rsidRDefault="00C7767D" w:rsidP="00786E48">
            <w:pPr>
              <w:pStyle w:val="af0"/>
              <w:jc w:val="center"/>
              <w:rPr>
                <w:rFonts w:ascii="Times New Roman" w:hAnsi="Times New Roman" w:cs="Times New Roman"/>
                <w:sz w:val="28"/>
                <w:szCs w:val="28"/>
              </w:rPr>
            </w:pPr>
            <w:r w:rsidRPr="004E391D">
              <w:rPr>
                <w:rFonts w:ascii="Times New Roman" w:hAnsi="Times New Roman" w:cs="Times New Roman"/>
                <w:sz w:val="28"/>
                <w:szCs w:val="28"/>
              </w:rPr>
              <w:t>14</w:t>
            </w:r>
          </w:p>
        </w:tc>
      </w:tr>
    </w:tbl>
    <w:p w:rsidR="00C7767D" w:rsidRDefault="00C7767D" w:rsidP="00C7767D">
      <w:pPr>
        <w:spacing w:after="81" w:line="360" w:lineRule="auto"/>
        <w:jc w:val="both"/>
        <w:rPr>
          <w:rFonts w:ascii="Times New Roman" w:eastAsia="Times New Roman" w:hAnsi="Times New Roman" w:cs="Times New Roman"/>
          <w:b/>
          <w:sz w:val="28"/>
          <w:szCs w:val="28"/>
        </w:rPr>
      </w:pPr>
    </w:p>
    <w:p w:rsidR="00414146" w:rsidRDefault="00414146" w:rsidP="00C7767D">
      <w:pPr>
        <w:spacing w:after="81" w:line="360" w:lineRule="auto"/>
        <w:jc w:val="both"/>
        <w:rPr>
          <w:rFonts w:ascii="Times New Roman" w:eastAsia="Times New Roman" w:hAnsi="Times New Roman" w:cs="Times New Roman"/>
          <w:b/>
          <w:sz w:val="28"/>
          <w:szCs w:val="28"/>
        </w:rPr>
      </w:pPr>
    </w:p>
    <w:p w:rsidR="00414146" w:rsidRDefault="00414146" w:rsidP="00C7767D">
      <w:pPr>
        <w:spacing w:after="81" w:line="360" w:lineRule="auto"/>
        <w:jc w:val="both"/>
        <w:rPr>
          <w:rFonts w:ascii="Times New Roman" w:eastAsia="Times New Roman" w:hAnsi="Times New Roman" w:cs="Times New Roman"/>
          <w:b/>
          <w:sz w:val="28"/>
          <w:szCs w:val="28"/>
        </w:rPr>
      </w:pPr>
    </w:p>
    <w:p w:rsidR="00414146" w:rsidRDefault="00414146" w:rsidP="00C7767D">
      <w:pPr>
        <w:spacing w:after="81" w:line="360" w:lineRule="auto"/>
        <w:jc w:val="both"/>
        <w:rPr>
          <w:rFonts w:ascii="Times New Roman" w:eastAsia="Times New Roman" w:hAnsi="Times New Roman" w:cs="Times New Roman"/>
          <w:b/>
          <w:sz w:val="28"/>
          <w:szCs w:val="28"/>
        </w:rPr>
      </w:pPr>
    </w:p>
    <w:p w:rsidR="00414146" w:rsidRDefault="00414146" w:rsidP="00C7767D">
      <w:pPr>
        <w:spacing w:after="81" w:line="360" w:lineRule="auto"/>
        <w:jc w:val="both"/>
        <w:rPr>
          <w:rFonts w:ascii="Times New Roman" w:eastAsia="Times New Roman" w:hAnsi="Times New Roman" w:cs="Times New Roman"/>
          <w:b/>
          <w:sz w:val="28"/>
          <w:szCs w:val="28"/>
        </w:rPr>
      </w:pPr>
    </w:p>
    <w:p w:rsidR="00414146" w:rsidRDefault="00414146" w:rsidP="00C7767D">
      <w:pPr>
        <w:spacing w:after="81" w:line="360" w:lineRule="auto"/>
        <w:jc w:val="both"/>
        <w:rPr>
          <w:rFonts w:ascii="Times New Roman" w:eastAsia="Times New Roman" w:hAnsi="Times New Roman" w:cs="Times New Roman"/>
          <w:b/>
          <w:sz w:val="28"/>
          <w:szCs w:val="28"/>
        </w:rPr>
      </w:pPr>
    </w:p>
    <w:p w:rsidR="00414146" w:rsidRPr="001B7278" w:rsidRDefault="00414146" w:rsidP="00414146">
      <w:pPr>
        <w:jc w:val="center"/>
        <w:rPr>
          <w:rFonts w:ascii="Times New Roman" w:eastAsia="Times New Roman" w:hAnsi="Times New Roman" w:cs="Times New Roman"/>
          <w:b/>
          <w:sz w:val="28"/>
          <w:szCs w:val="28"/>
        </w:rPr>
      </w:pPr>
      <w:bookmarkStart w:id="162" w:name="_Toc536182728"/>
      <w:bookmarkStart w:id="163" w:name="_Toc536183823"/>
      <w:r>
        <w:rPr>
          <w:rFonts w:ascii="Times New Roman" w:eastAsia="Arial Unicode MS" w:hAnsi="Times New Roman" w:cs="Times New Roman"/>
          <w:b/>
          <w:color w:val="000000"/>
          <w:sz w:val="28"/>
          <w:szCs w:val="28"/>
        </w:rPr>
        <w:t xml:space="preserve">3.3.6 </w:t>
      </w:r>
      <w:bookmarkEnd w:id="162"/>
      <w:bookmarkEnd w:id="163"/>
      <w:r w:rsidRPr="001B7278">
        <w:rPr>
          <w:rFonts w:ascii="Times New Roman" w:eastAsia="Times New Roman" w:hAnsi="Times New Roman" w:cs="Times New Roman"/>
          <w:b/>
          <w:sz w:val="28"/>
          <w:szCs w:val="28"/>
        </w:rPr>
        <w:t xml:space="preserve">Годовой календарный учебный график </w:t>
      </w:r>
    </w:p>
    <w:p w:rsidR="00414146" w:rsidRPr="001B7278" w:rsidRDefault="00414146" w:rsidP="00414146">
      <w:pPr>
        <w:spacing w:after="0"/>
        <w:jc w:val="center"/>
        <w:rPr>
          <w:rFonts w:ascii="Times New Roman" w:eastAsia="Times New Roman" w:hAnsi="Times New Roman" w:cs="Times New Roman"/>
          <w:b/>
          <w:sz w:val="28"/>
          <w:szCs w:val="28"/>
        </w:rPr>
      </w:pPr>
      <w:r w:rsidRPr="001B7278">
        <w:rPr>
          <w:rFonts w:ascii="Times New Roman" w:eastAsia="Times New Roman" w:hAnsi="Times New Roman" w:cs="Times New Roman"/>
          <w:b/>
          <w:sz w:val="28"/>
          <w:szCs w:val="28"/>
        </w:rPr>
        <w:t>МБОУ Михайловской СОШ на 2019-2020 учебный год</w:t>
      </w:r>
    </w:p>
    <w:p w:rsidR="00414146" w:rsidRPr="001B7278" w:rsidRDefault="00414146" w:rsidP="00414146">
      <w:pPr>
        <w:spacing w:after="0"/>
        <w:jc w:val="center"/>
        <w:rPr>
          <w:rFonts w:ascii="Times New Roman" w:eastAsia="Times New Roman" w:hAnsi="Times New Roman" w:cs="Times New Roman"/>
          <w:b/>
          <w:sz w:val="32"/>
          <w:szCs w:val="32"/>
        </w:rPr>
      </w:pPr>
    </w:p>
    <w:tbl>
      <w:tblPr>
        <w:tblpPr w:leftFromText="180" w:rightFromText="180" w:vertAnchor="text" w:horzAnchor="margin" w:tblpXSpec="center" w:tblpY="489"/>
        <w:tblW w:w="10692" w:type="dxa"/>
        <w:tblLook w:val="01E0" w:firstRow="1" w:lastRow="1" w:firstColumn="1" w:lastColumn="1" w:noHBand="0" w:noVBand="0"/>
      </w:tblPr>
      <w:tblGrid>
        <w:gridCol w:w="6619"/>
        <w:gridCol w:w="4073"/>
      </w:tblGrid>
      <w:tr w:rsidR="00414146" w:rsidRPr="001B7278" w:rsidTr="00786E48">
        <w:trPr>
          <w:trHeight w:val="304"/>
        </w:trPr>
        <w:tc>
          <w:tcPr>
            <w:tcW w:w="6619" w:type="dxa"/>
          </w:tcPr>
          <w:p w:rsidR="00414146" w:rsidRPr="001B7278" w:rsidRDefault="00414146" w:rsidP="00786E48">
            <w:pPr>
              <w:spacing w:after="0"/>
              <w:jc w:val="both"/>
              <w:rPr>
                <w:rFonts w:ascii="Times New Roman" w:eastAsia="Times New Roman" w:hAnsi="Times New Roman" w:cs="Times New Roman"/>
                <w:b/>
                <w:sz w:val="28"/>
                <w:szCs w:val="28"/>
                <w:u w:val="single"/>
              </w:rPr>
            </w:pPr>
            <w:r w:rsidRPr="001B7278">
              <w:rPr>
                <w:rFonts w:ascii="Times New Roman" w:eastAsia="Times New Roman" w:hAnsi="Times New Roman" w:cs="Times New Roman"/>
                <w:b/>
                <w:sz w:val="28"/>
                <w:szCs w:val="28"/>
                <w:u w:val="single"/>
              </w:rPr>
              <w:t>Начало учебного года</w:t>
            </w:r>
          </w:p>
        </w:tc>
        <w:tc>
          <w:tcPr>
            <w:tcW w:w="4073" w:type="dxa"/>
          </w:tcPr>
          <w:p w:rsidR="00414146" w:rsidRPr="001B7278" w:rsidRDefault="00414146" w:rsidP="00786E48">
            <w:pPr>
              <w:spacing w:after="0"/>
              <w:jc w:val="right"/>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02.09.2019 года</w:t>
            </w:r>
          </w:p>
        </w:tc>
      </w:tr>
      <w:tr w:rsidR="00414146" w:rsidRPr="001B7278" w:rsidTr="00786E48">
        <w:trPr>
          <w:trHeight w:val="1246"/>
        </w:trPr>
        <w:tc>
          <w:tcPr>
            <w:tcW w:w="6619" w:type="dxa"/>
          </w:tcPr>
          <w:p w:rsidR="00414146" w:rsidRPr="001B7278" w:rsidRDefault="00414146" w:rsidP="00786E48">
            <w:pPr>
              <w:spacing w:after="0"/>
              <w:jc w:val="both"/>
              <w:rPr>
                <w:rFonts w:ascii="Times New Roman" w:eastAsia="Times New Roman" w:hAnsi="Times New Roman" w:cs="Times New Roman"/>
                <w:sz w:val="28"/>
                <w:szCs w:val="28"/>
              </w:rPr>
            </w:pPr>
            <w:r w:rsidRPr="001B7278">
              <w:rPr>
                <w:rFonts w:ascii="Times New Roman" w:eastAsia="Times New Roman" w:hAnsi="Times New Roman" w:cs="Times New Roman"/>
                <w:b/>
                <w:sz w:val="28"/>
                <w:szCs w:val="28"/>
                <w:u w:val="single"/>
              </w:rPr>
              <w:t>Продолжительность учебного года</w:t>
            </w:r>
            <w:r w:rsidRPr="001B7278">
              <w:rPr>
                <w:rFonts w:ascii="Times New Roman" w:eastAsia="Times New Roman" w:hAnsi="Times New Roman" w:cs="Times New Roman"/>
                <w:sz w:val="28"/>
                <w:szCs w:val="28"/>
              </w:rPr>
              <w:t>:</w:t>
            </w:r>
          </w:p>
          <w:p w:rsidR="00414146" w:rsidRPr="001B7278" w:rsidRDefault="00414146" w:rsidP="00786E48">
            <w:pPr>
              <w:spacing w:after="0"/>
              <w:jc w:val="both"/>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 для учащихся 1-х классов</w:t>
            </w:r>
          </w:p>
          <w:p w:rsidR="00414146" w:rsidRPr="001B7278" w:rsidRDefault="00414146" w:rsidP="00786E48">
            <w:pPr>
              <w:spacing w:after="0"/>
              <w:jc w:val="both"/>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 для учащихся 9, 11 классов</w:t>
            </w:r>
          </w:p>
          <w:p w:rsidR="00414146" w:rsidRPr="001B7278" w:rsidRDefault="00414146" w:rsidP="00786E48">
            <w:pPr>
              <w:spacing w:after="0"/>
              <w:jc w:val="both"/>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 для учащихся 2-4 классов</w:t>
            </w:r>
          </w:p>
          <w:p w:rsidR="00414146" w:rsidRPr="001B7278" w:rsidRDefault="00414146" w:rsidP="00786E48">
            <w:pPr>
              <w:spacing w:after="0"/>
              <w:jc w:val="both"/>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 для учащихся 5-8,10 классов</w:t>
            </w:r>
          </w:p>
        </w:tc>
        <w:tc>
          <w:tcPr>
            <w:tcW w:w="4073" w:type="dxa"/>
          </w:tcPr>
          <w:p w:rsidR="00414146" w:rsidRPr="001B7278" w:rsidRDefault="00414146" w:rsidP="00786E48">
            <w:pPr>
              <w:spacing w:after="0"/>
              <w:jc w:val="right"/>
              <w:rPr>
                <w:rFonts w:ascii="Times New Roman" w:eastAsia="Times New Roman" w:hAnsi="Times New Roman" w:cs="Times New Roman"/>
                <w:sz w:val="28"/>
                <w:szCs w:val="28"/>
              </w:rPr>
            </w:pPr>
          </w:p>
          <w:p w:rsidR="00414146" w:rsidRPr="001B7278" w:rsidRDefault="00414146" w:rsidP="00786E48">
            <w:pPr>
              <w:spacing w:after="0"/>
              <w:jc w:val="right"/>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33 учебных недель</w:t>
            </w:r>
          </w:p>
          <w:p w:rsidR="00414146" w:rsidRPr="001B7278" w:rsidRDefault="00414146" w:rsidP="00786E48">
            <w:pPr>
              <w:spacing w:after="0"/>
              <w:jc w:val="right"/>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34 учебные недели</w:t>
            </w:r>
          </w:p>
          <w:p w:rsidR="00414146" w:rsidRPr="001B7278" w:rsidRDefault="00414146" w:rsidP="00786E48">
            <w:pPr>
              <w:spacing w:after="0"/>
              <w:jc w:val="right"/>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35 учебных недель</w:t>
            </w:r>
          </w:p>
          <w:p w:rsidR="00414146" w:rsidRPr="001B7278" w:rsidRDefault="00414146" w:rsidP="00786E48">
            <w:pPr>
              <w:spacing w:after="0"/>
              <w:jc w:val="right"/>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35 учебных недель</w:t>
            </w:r>
          </w:p>
          <w:p w:rsidR="00414146" w:rsidRPr="001B7278" w:rsidRDefault="00414146" w:rsidP="00786E48">
            <w:pPr>
              <w:spacing w:after="0"/>
              <w:jc w:val="right"/>
              <w:rPr>
                <w:rFonts w:ascii="Times New Roman" w:eastAsia="Times New Roman" w:hAnsi="Times New Roman" w:cs="Times New Roman"/>
                <w:sz w:val="28"/>
                <w:szCs w:val="28"/>
              </w:rPr>
            </w:pPr>
          </w:p>
        </w:tc>
      </w:tr>
      <w:tr w:rsidR="00414146" w:rsidRPr="001B7278" w:rsidTr="00786E48">
        <w:trPr>
          <w:trHeight w:val="304"/>
        </w:trPr>
        <w:tc>
          <w:tcPr>
            <w:tcW w:w="6619" w:type="dxa"/>
          </w:tcPr>
          <w:p w:rsidR="00414146" w:rsidRPr="001B7278" w:rsidRDefault="00414146" w:rsidP="00786E48">
            <w:pPr>
              <w:spacing w:after="0"/>
              <w:jc w:val="both"/>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lang w:val="en-US"/>
              </w:rPr>
              <w:t>I</w:t>
            </w:r>
            <w:r w:rsidRPr="001B7278">
              <w:rPr>
                <w:rFonts w:ascii="Times New Roman" w:eastAsia="Times New Roman" w:hAnsi="Times New Roman" w:cs="Times New Roman"/>
                <w:sz w:val="28"/>
                <w:szCs w:val="28"/>
              </w:rPr>
              <w:t xml:space="preserve"> четверть</w:t>
            </w:r>
          </w:p>
        </w:tc>
        <w:tc>
          <w:tcPr>
            <w:tcW w:w="4073" w:type="dxa"/>
          </w:tcPr>
          <w:p w:rsidR="00414146" w:rsidRPr="001B7278" w:rsidRDefault="00414146" w:rsidP="00786E48">
            <w:pPr>
              <w:tabs>
                <w:tab w:val="left" w:pos="72"/>
              </w:tabs>
              <w:spacing w:after="0"/>
              <w:jc w:val="right"/>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 xml:space="preserve">   с 02.09.2019г. по 25.10.2019г.</w:t>
            </w:r>
          </w:p>
        </w:tc>
      </w:tr>
      <w:tr w:rsidR="00414146" w:rsidRPr="001B7278" w:rsidTr="00786E48">
        <w:trPr>
          <w:trHeight w:val="319"/>
        </w:trPr>
        <w:tc>
          <w:tcPr>
            <w:tcW w:w="6619" w:type="dxa"/>
          </w:tcPr>
          <w:p w:rsidR="00414146" w:rsidRPr="001B7278" w:rsidRDefault="00414146" w:rsidP="00786E48">
            <w:pPr>
              <w:spacing w:after="0"/>
              <w:jc w:val="both"/>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lang w:val="en-US"/>
              </w:rPr>
              <w:t>II</w:t>
            </w:r>
            <w:r w:rsidRPr="001B7278">
              <w:rPr>
                <w:rFonts w:ascii="Times New Roman" w:eastAsia="Times New Roman" w:hAnsi="Times New Roman" w:cs="Times New Roman"/>
                <w:sz w:val="28"/>
                <w:szCs w:val="28"/>
              </w:rPr>
              <w:t xml:space="preserve"> четверть</w:t>
            </w:r>
          </w:p>
        </w:tc>
        <w:tc>
          <w:tcPr>
            <w:tcW w:w="4073" w:type="dxa"/>
          </w:tcPr>
          <w:p w:rsidR="00414146" w:rsidRPr="001B7278" w:rsidRDefault="00414146" w:rsidP="00786E48">
            <w:pPr>
              <w:tabs>
                <w:tab w:val="left" w:pos="0"/>
                <w:tab w:val="left" w:pos="252"/>
              </w:tabs>
              <w:spacing w:after="0"/>
              <w:jc w:val="right"/>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 xml:space="preserve">  с 05.11.2019г. по 30.12.2019г.</w:t>
            </w:r>
          </w:p>
        </w:tc>
      </w:tr>
      <w:tr w:rsidR="00414146" w:rsidRPr="001B7278" w:rsidTr="00786E48">
        <w:trPr>
          <w:trHeight w:val="304"/>
        </w:trPr>
        <w:tc>
          <w:tcPr>
            <w:tcW w:w="6619" w:type="dxa"/>
          </w:tcPr>
          <w:p w:rsidR="00414146" w:rsidRPr="001B7278" w:rsidRDefault="00414146" w:rsidP="00786E48">
            <w:pPr>
              <w:spacing w:after="0"/>
              <w:jc w:val="both"/>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lang w:val="en-US"/>
              </w:rPr>
              <w:t>III</w:t>
            </w:r>
            <w:r w:rsidRPr="001B7278">
              <w:rPr>
                <w:rFonts w:ascii="Times New Roman" w:eastAsia="Times New Roman" w:hAnsi="Times New Roman" w:cs="Times New Roman"/>
                <w:sz w:val="28"/>
                <w:szCs w:val="28"/>
              </w:rPr>
              <w:t xml:space="preserve"> четверть</w:t>
            </w:r>
          </w:p>
        </w:tc>
        <w:tc>
          <w:tcPr>
            <w:tcW w:w="4073" w:type="dxa"/>
          </w:tcPr>
          <w:p w:rsidR="00414146" w:rsidRPr="001B7278" w:rsidRDefault="00414146" w:rsidP="00786E48">
            <w:pPr>
              <w:spacing w:after="0"/>
              <w:jc w:val="right"/>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с 13.01.2020г. по 20.03.2020г.</w:t>
            </w:r>
          </w:p>
        </w:tc>
      </w:tr>
      <w:tr w:rsidR="00414146" w:rsidRPr="001B7278" w:rsidTr="00786E48">
        <w:trPr>
          <w:trHeight w:val="304"/>
        </w:trPr>
        <w:tc>
          <w:tcPr>
            <w:tcW w:w="6619" w:type="dxa"/>
          </w:tcPr>
          <w:p w:rsidR="00414146" w:rsidRPr="001B7278" w:rsidRDefault="00414146" w:rsidP="00786E48">
            <w:pPr>
              <w:spacing w:after="0"/>
              <w:jc w:val="both"/>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lang w:val="en-US"/>
              </w:rPr>
              <w:t>IV</w:t>
            </w:r>
            <w:r w:rsidRPr="001B7278">
              <w:rPr>
                <w:rFonts w:ascii="Times New Roman" w:eastAsia="Times New Roman" w:hAnsi="Times New Roman" w:cs="Times New Roman"/>
                <w:sz w:val="28"/>
                <w:szCs w:val="28"/>
              </w:rPr>
              <w:t xml:space="preserve"> четверть</w:t>
            </w:r>
          </w:p>
        </w:tc>
        <w:tc>
          <w:tcPr>
            <w:tcW w:w="4073" w:type="dxa"/>
          </w:tcPr>
          <w:p w:rsidR="00414146" w:rsidRPr="001B7278" w:rsidRDefault="00414146" w:rsidP="00786E48">
            <w:pPr>
              <w:spacing w:after="0"/>
              <w:jc w:val="right"/>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с 01.04.2020г. по 29.05.2020г.</w:t>
            </w:r>
          </w:p>
        </w:tc>
      </w:tr>
      <w:tr w:rsidR="00414146" w:rsidRPr="001B7278" w:rsidTr="00786E48">
        <w:trPr>
          <w:trHeight w:val="623"/>
        </w:trPr>
        <w:tc>
          <w:tcPr>
            <w:tcW w:w="6619" w:type="dxa"/>
          </w:tcPr>
          <w:p w:rsidR="00414146" w:rsidRPr="001B7278" w:rsidRDefault="00414146" w:rsidP="00786E48">
            <w:pPr>
              <w:spacing w:after="0"/>
              <w:jc w:val="both"/>
              <w:rPr>
                <w:rFonts w:ascii="Times New Roman" w:eastAsia="Times New Roman" w:hAnsi="Times New Roman" w:cs="Times New Roman"/>
                <w:sz w:val="28"/>
                <w:szCs w:val="28"/>
              </w:rPr>
            </w:pPr>
          </w:p>
          <w:p w:rsidR="00414146" w:rsidRPr="001B7278" w:rsidRDefault="00414146" w:rsidP="00786E48">
            <w:pPr>
              <w:spacing w:after="0"/>
              <w:jc w:val="both"/>
              <w:rPr>
                <w:rFonts w:ascii="Times New Roman" w:eastAsia="Times New Roman" w:hAnsi="Times New Roman" w:cs="Times New Roman"/>
                <w:sz w:val="28"/>
                <w:szCs w:val="28"/>
              </w:rPr>
            </w:pPr>
            <w:r w:rsidRPr="001B7278">
              <w:rPr>
                <w:rFonts w:ascii="Times New Roman" w:eastAsia="Times New Roman" w:hAnsi="Times New Roman" w:cs="Times New Roman"/>
                <w:b/>
                <w:sz w:val="28"/>
                <w:szCs w:val="28"/>
                <w:u w:val="single"/>
              </w:rPr>
              <w:t>Каникулы</w:t>
            </w:r>
            <w:r w:rsidRPr="001B7278">
              <w:rPr>
                <w:rFonts w:ascii="Times New Roman" w:eastAsia="Times New Roman" w:hAnsi="Times New Roman" w:cs="Times New Roman"/>
                <w:sz w:val="28"/>
                <w:szCs w:val="28"/>
              </w:rPr>
              <w:t xml:space="preserve">: </w:t>
            </w:r>
            <w:r w:rsidRPr="001B7278">
              <w:rPr>
                <w:rFonts w:ascii="Times New Roman" w:eastAsia="Times New Roman" w:hAnsi="Times New Roman" w:cs="Times New Roman"/>
                <w:sz w:val="28"/>
                <w:szCs w:val="28"/>
                <w:u w:val="single"/>
              </w:rPr>
              <w:t>осенние</w:t>
            </w:r>
          </w:p>
        </w:tc>
        <w:tc>
          <w:tcPr>
            <w:tcW w:w="4073" w:type="dxa"/>
          </w:tcPr>
          <w:p w:rsidR="00414146" w:rsidRPr="001B7278" w:rsidRDefault="00414146" w:rsidP="00786E48">
            <w:pPr>
              <w:spacing w:after="0"/>
              <w:jc w:val="right"/>
              <w:rPr>
                <w:rFonts w:ascii="Times New Roman" w:eastAsia="Times New Roman" w:hAnsi="Times New Roman" w:cs="Times New Roman"/>
                <w:sz w:val="28"/>
                <w:szCs w:val="28"/>
              </w:rPr>
            </w:pPr>
          </w:p>
          <w:p w:rsidR="00414146" w:rsidRPr="001B7278" w:rsidRDefault="00414146" w:rsidP="00786E48">
            <w:pPr>
              <w:spacing w:after="0"/>
              <w:jc w:val="right"/>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с 28.10.2019г. по 04.11.2019г.</w:t>
            </w:r>
          </w:p>
        </w:tc>
      </w:tr>
      <w:tr w:rsidR="00414146" w:rsidRPr="001B7278" w:rsidTr="00786E48">
        <w:trPr>
          <w:trHeight w:val="319"/>
        </w:trPr>
        <w:tc>
          <w:tcPr>
            <w:tcW w:w="6619" w:type="dxa"/>
          </w:tcPr>
          <w:p w:rsidR="00414146" w:rsidRPr="001B7278" w:rsidRDefault="00414146" w:rsidP="00786E48">
            <w:pPr>
              <w:spacing w:after="0"/>
              <w:jc w:val="both"/>
              <w:rPr>
                <w:rFonts w:ascii="Times New Roman" w:eastAsia="Times New Roman" w:hAnsi="Times New Roman" w:cs="Times New Roman"/>
                <w:sz w:val="28"/>
                <w:szCs w:val="28"/>
              </w:rPr>
            </w:pPr>
            <w:r w:rsidRPr="001B7278">
              <w:rPr>
                <w:rFonts w:ascii="Times New Roman" w:eastAsia="Times New Roman" w:hAnsi="Times New Roman" w:cs="Times New Roman"/>
                <w:b/>
                <w:sz w:val="28"/>
                <w:szCs w:val="28"/>
              </w:rPr>
              <w:t xml:space="preserve">                     </w:t>
            </w:r>
            <w:r w:rsidRPr="001B7278">
              <w:rPr>
                <w:rFonts w:ascii="Times New Roman" w:eastAsia="Times New Roman" w:hAnsi="Times New Roman" w:cs="Times New Roman"/>
                <w:sz w:val="28"/>
                <w:szCs w:val="28"/>
                <w:u w:val="single"/>
              </w:rPr>
              <w:t>зимние</w:t>
            </w:r>
          </w:p>
        </w:tc>
        <w:tc>
          <w:tcPr>
            <w:tcW w:w="4073" w:type="dxa"/>
          </w:tcPr>
          <w:p w:rsidR="00414146" w:rsidRPr="001B7278" w:rsidRDefault="00414146" w:rsidP="00786E48">
            <w:pPr>
              <w:spacing w:after="0"/>
              <w:jc w:val="right"/>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 xml:space="preserve">с 31.12.2019г. по 12.01.2020г. </w:t>
            </w:r>
          </w:p>
        </w:tc>
      </w:tr>
      <w:tr w:rsidR="00414146" w:rsidRPr="001B7278" w:rsidTr="00786E48">
        <w:trPr>
          <w:trHeight w:val="304"/>
        </w:trPr>
        <w:tc>
          <w:tcPr>
            <w:tcW w:w="6619" w:type="dxa"/>
          </w:tcPr>
          <w:p w:rsidR="00414146" w:rsidRPr="001B7278" w:rsidRDefault="00414146" w:rsidP="00786E48">
            <w:pPr>
              <w:spacing w:after="0"/>
              <w:jc w:val="both"/>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 xml:space="preserve">                     </w:t>
            </w:r>
            <w:r w:rsidRPr="001B7278">
              <w:rPr>
                <w:rFonts w:ascii="Times New Roman" w:eastAsia="Times New Roman" w:hAnsi="Times New Roman" w:cs="Times New Roman"/>
                <w:sz w:val="28"/>
                <w:szCs w:val="28"/>
                <w:u w:val="single"/>
              </w:rPr>
              <w:t>весенние</w:t>
            </w:r>
          </w:p>
        </w:tc>
        <w:tc>
          <w:tcPr>
            <w:tcW w:w="4073" w:type="dxa"/>
          </w:tcPr>
          <w:p w:rsidR="00414146" w:rsidRPr="001B7278" w:rsidRDefault="00414146" w:rsidP="00786E48">
            <w:pPr>
              <w:spacing w:after="0"/>
              <w:jc w:val="right"/>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с 23.03.2020г. по 31.03.2020г.</w:t>
            </w:r>
          </w:p>
        </w:tc>
      </w:tr>
      <w:tr w:rsidR="00414146" w:rsidRPr="001B7278" w:rsidTr="00786E48">
        <w:trPr>
          <w:trHeight w:val="623"/>
        </w:trPr>
        <w:tc>
          <w:tcPr>
            <w:tcW w:w="6619" w:type="dxa"/>
          </w:tcPr>
          <w:p w:rsidR="00414146" w:rsidRPr="001B7278" w:rsidRDefault="00414146" w:rsidP="00786E48">
            <w:pPr>
              <w:spacing w:after="0"/>
              <w:jc w:val="both"/>
              <w:rPr>
                <w:rFonts w:ascii="Times New Roman" w:eastAsia="Times New Roman" w:hAnsi="Times New Roman" w:cs="Times New Roman"/>
                <w:b/>
                <w:sz w:val="28"/>
                <w:szCs w:val="28"/>
                <w:u w:val="single"/>
              </w:rPr>
            </w:pPr>
            <w:r w:rsidRPr="001B7278">
              <w:rPr>
                <w:rFonts w:ascii="Times New Roman" w:eastAsia="Times New Roman" w:hAnsi="Times New Roman" w:cs="Times New Roman"/>
                <w:b/>
                <w:sz w:val="28"/>
                <w:szCs w:val="28"/>
                <w:u w:val="single"/>
              </w:rPr>
              <w:t>Дополнительные каникулы для учащихся 1-х классов</w:t>
            </w:r>
          </w:p>
        </w:tc>
        <w:tc>
          <w:tcPr>
            <w:tcW w:w="4073" w:type="dxa"/>
          </w:tcPr>
          <w:p w:rsidR="00414146" w:rsidRPr="001B7278" w:rsidRDefault="00414146" w:rsidP="00786E48">
            <w:pPr>
              <w:spacing w:after="0"/>
              <w:jc w:val="right"/>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с 17.02.2020г. по 23.02.2020г.</w:t>
            </w:r>
          </w:p>
          <w:p w:rsidR="00414146" w:rsidRPr="001B7278" w:rsidRDefault="00414146" w:rsidP="00786E48">
            <w:pPr>
              <w:spacing w:after="0"/>
              <w:jc w:val="right"/>
              <w:rPr>
                <w:rFonts w:ascii="Times New Roman" w:eastAsia="Times New Roman" w:hAnsi="Times New Roman" w:cs="Times New Roman"/>
                <w:sz w:val="28"/>
                <w:szCs w:val="28"/>
              </w:rPr>
            </w:pPr>
          </w:p>
        </w:tc>
      </w:tr>
      <w:tr w:rsidR="00414146" w:rsidRPr="001B7278" w:rsidTr="00786E48">
        <w:trPr>
          <w:trHeight w:val="646"/>
        </w:trPr>
        <w:tc>
          <w:tcPr>
            <w:tcW w:w="6619" w:type="dxa"/>
          </w:tcPr>
          <w:p w:rsidR="00414146" w:rsidRPr="001B7278" w:rsidRDefault="00414146" w:rsidP="00786E48">
            <w:pPr>
              <w:spacing w:after="0"/>
              <w:jc w:val="both"/>
              <w:rPr>
                <w:rFonts w:ascii="Times New Roman" w:eastAsia="Times New Roman" w:hAnsi="Times New Roman" w:cs="Times New Roman"/>
                <w:sz w:val="28"/>
                <w:szCs w:val="28"/>
              </w:rPr>
            </w:pPr>
            <w:r w:rsidRPr="001B7278">
              <w:rPr>
                <w:rFonts w:ascii="Times New Roman" w:eastAsia="Times New Roman" w:hAnsi="Times New Roman" w:cs="Times New Roman"/>
                <w:b/>
                <w:sz w:val="28"/>
                <w:szCs w:val="28"/>
                <w:u w:val="single"/>
              </w:rPr>
              <w:t>Период промежуточной годовой аттестации для учащихся 2-8, 10 классов</w:t>
            </w:r>
            <w:r w:rsidRPr="001B7278">
              <w:rPr>
                <w:rFonts w:ascii="Times New Roman" w:eastAsia="Times New Roman" w:hAnsi="Times New Roman" w:cs="Times New Roman"/>
                <w:sz w:val="28"/>
                <w:szCs w:val="28"/>
              </w:rPr>
              <w:t xml:space="preserve">: </w:t>
            </w:r>
          </w:p>
        </w:tc>
        <w:tc>
          <w:tcPr>
            <w:tcW w:w="4073" w:type="dxa"/>
          </w:tcPr>
          <w:p w:rsidR="00414146" w:rsidRPr="001B7278" w:rsidRDefault="00414146" w:rsidP="00786E48">
            <w:pPr>
              <w:spacing w:after="0"/>
              <w:jc w:val="right"/>
              <w:rPr>
                <w:rFonts w:ascii="Times New Roman" w:eastAsia="Times New Roman" w:hAnsi="Times New Roman" w:cs="Times New Roman"/>
                <w:sz w:val="28"/>
                <w:szCs w:val="28"/>
              </w:rPr>
            </w:pPr>
          </w:p>
          <w:p w:rsidR="00414146" w:rsidRPr="001B7278" w:rsidRDefault="00414146" w:rsidP="00786E48">
            <w:pPr>
              <w:spacing w:after="0"/>
              <w:jc w:val="right"/>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18.05.2020г. – 22.05.2020г.</w:t>
            </w:r>
          </w:p>
        </w:tc>
      </w:tr>
      <w:tr w:rsidR="00414146" w:rsidRPr="001B7278" w:rsidTr="00786E48">
        <w:trPr>
          <w:trHeight w:val="304"/>
        </w:trPr>
        <w:tc>
          <w:tcPr>
            <w:tcW w:w="6619" w:type="dxa"/>
          </w:tcPr>
          <w:p w:rsidR="00414146" w:rsidRPr="001B7278" w:rsidRDefault="00414146" w:rsidP="00786E48">
            <w:pPr>
              <w:spacing w:after="0"/>
              <w:jc w:val="both"/>
              <w:rPr>
                <w:rFonts w:ascii="Times New Roman" w:eastAsia="Times New Roman" w:hAnsi="Times New Roman" w:cs="Times New Roman"/>
                <w:sz w:val="28"/>
                <w:szCs w:val="28"/>
              </w:rPr>
            </w:pPr>
            <w:r w:rsidRPr="001B7278">
              <w:rPr>
                <w:rFonts w:ascii="Times New Roman" w:eastAsia="Times New Roman" w:hAnsi="Times New Roman" w:cs="Times New Roman"/>
                <w:b/>
                <w:sz w:val="28"/>
                <w:szCs w:val="28"/>
                <w:u w:val="single"/>
              </w:rPr>
              <w:t>Период государственной итоговой аттестации</w:t>
            </w:r>
            <w:r w:rsidRPr="001B7278">
              <w:rPr>
                <w:rFonts w:ascii="Times New Roman" w:eastAsia="Times New Roman" w:hAnsi="Times New Roman" w:cs="Times New Roman"/>
                <w:sz w:val="28"/>
                <w:szCs w:val="28"/>
              </w:rPr>
              <w:t>:</w:t>
            </w:r>
          </w:p>
        </w:tc>
        <w:tc>
          <w:tcPr>
            <w:tcW w:w="4073" w:type="dxa"/>
          </w:tcPr>
          <w:p w:rsidR="00414146" w:rsidRPr="001B7278" w:rsidRDefault="00414146" w:rsidP="00786E48">
            <w:pPr>
              <w:spacing w:after="0"/>
              <w:jc w:val="right"/>
              <w:rPr>
                <w:rFonts w:ascii="Times New Roman" w:eastAsia="Times New Roman" w:hAnsi="Times New Roman" w:cs="Times New Roman"/>
                <w:sz w:val="28"/>
                <w:szCs w:val="28"/>
              </w:rPr>
            </w:pPr>
          </w:p>
        </w:tc>
      </w:tr>
      <w:tr w:rsidR="00414146" w:rsidRPr="001B7278" w:rsidTr="00786E48">
        <w:trPr>
          <w:trHeight w:val="319"/>
        </w:trPr>
        <w:tc>
          <w:tcPr>
            <w:tcW w:w="6619" w:type="dxa"/>
          </w:tcPr>
          <w:p w:rsidR="00414146" w:rsidRPr="001B7278" w:rsidRDefault="00414146" w:rsidP="00814AF2">
            <w:pPr>
              <w:numPr>
                <w:ilvl w:val="0"/>
                <w:numId w:val="287"/>
              </w:numPr>
              <w:spacing w:after="0"/>
              <w:jc w:val="both"/>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для учащихся 9 класса</w:t>
            </w:r>
          </w:p>
        </w:tc>
        <w:tc>
          <w:tcPr>
            <w:tcW w:w="4073" w:type="dxa"/>
          </w:tcPr>
          <w:p w:rsidR="00414146" w:rsidRPr="001B7278" w:rsidRDefault="00414146" w:rsidP="00786E48">
            <w:pPr>
              <w:spacing w:after="0"/>
              <w:jc w:val="right"/>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сроки, установленные МО РФ</w:t>
            </w:r>
          </w:p>
        </w:tc>
      </w:tr>
      <w:tr w:rsidR="00414146" w:rsidRPr="001B7278" w:rsidTr="00786E48">
        <w:trPr>
          <w:trHeight w:val="304"/>
        </w:trPr>
        <w:tc>
          <w:tcPr>
            <w:tcW w:w="6619" w:type="dxa"/>
          </w:tcPr>
          <w:p w:rsidR="00414146" w:rsidRPr="001B7278" w:rsidRDefault="00414146" w:rsidP="00814AF2">
            <w:pPr>
              <w:numPr>
                <w:ilvl w:val="0"/>
                <w:numId w:val="287"/>
              </w:numPr>
              <w:spacing w:after="0"/>
              <w:jc w:val="both"/>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для учащихся 11 класса</w:t>
            </w:r>
          </w:p>
        </w:tc>
        <w:tc>
          <w:tcPr>
            <w:tcW w:w="4073" w:type="dxa"/>
          </w:tcPr>
          <w:p w:rsidR="00414146" w:rsidRPr="001B7278" w:rsidRDefault="00414146" w:rsidP="00786E48">
            <w:pPr>
              <w:spacing w:after="0"/>
              <w:jc w:val="right"/>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сроки, установленные МО РФ</w:t>
            </w:r>
          </w:p>
        </w:tc>
      </w:tr>
      <w:tr w:rsidR="00414146" w:rsidRPr="001B7278" w:rsidTr="00786E48">
        <w:trPr>
          <w:trHeight w:val="623"/>
        </w:trPr>
        <w:tc>
          <w:tcPr>
            <w:tcW w:w="6619" w:type="dxa"/>
          </w:tcPr>
          <w:p w:rsidR="00414146" w:rsidRPr="001B7278" w:rsidRDefault="00414146" w:rsidP="00786E48">
            <w:pPr>
              <w:spacing w:after="0"/>
              <w:jc w:val="both"/>
              <w:rPr>
                <w:rFonts w:ascii="Times New Roman" w:eastAsia="Times New Roman" w:hAnsi="Times New Roman" w:cs="Times New Roman"/>
                <w:sz w:val="28"/>
                <w:szCs w:val="28"/>
              </w:rPr>
            </w:pPr>
          </w:p>
          <w:p w:rsidR="00414146" w:rsidRPr="001B7278" w:rsidRDefault="00414146" w:rsidP="00786E48">
            <w:pPr>
              <w:spacing w:after="0"/>
              <w:jc w:val="both"/>
              <w:rPr>
                <w:rFonts w:ascii="Times New Roman" w:eastAsia="Times New Roman" w:hAnsi="Times New Roman" w:cs="Times New Roman"/>
                <w:sz w:val="28"/>
                <w:szCs w:val="28"/>
              </w:rPr>
            </w:pPr>
            <w:r w:rsidRPr="001B7278">
              <w:rPr>
                <w:rFonts w:ascii="Times New Roman" w:eastAsia="Times New Roman" w:hAnsi="Times New Roman" w:cs="Times New Roman"/>
                <w:b/>
                <w:sz w:val="28"/>
                <w:szCs w:val="28"/>
                <w:u w:val="single"/>
              </w:rPr>
              <w:t>Общешкольные мероприятия</w:t>
            </w:r>
            <w:r w:rsidRPr="001B7278">
              <w:rPr>
                <w:rFonts w:ascii="Times New Roman" w:eastAsia="Times New Roman" w:hAnsi="Times New Roman" w:cs="Times New Roman"/>
                <w:sz w:val="28"/>
                <w:szCs w:val="28"/>
              </w:rPr>
              <w:t>:</w:t>
            </w:r>
          </w:p>
        </w:tc>
        <w:tc>
          <w:tcPr>
            <w:tcW w:w="4073" w:type="dxa"/>
          </w:tcPr>
          <w:p w:rsidR="00414146" w:rsidRPr="001B7278" w:rsidRDefault="00414146" w:rsidP="00786E48">
            <w:pPr>
              <w:spacing w:after="0"/>
              <w:jc w:val="right"/>
              <w:rPr>
                <w:rFonts w:ascii="Times New Roman" w:eastAsia="Times New Roman" w:hAnsi="Times New Roman" w:cs="Times New Roman"/>
                <w:sz w:val="28"/>
                <w:szCs w:val="28"/>
              </w:rPr>
            </w:pPr>
          </w:p>
        </w:tc>
      </w:tr>
      <w:tr w:rsidR="00414146" w:rsidRPr="001B7278" w:rsidTr="00786E48">
        <w:trPr>
          <w:trHeight w:val="304"/>
        </w:trPr>
        <w:tc>
          <w:tcPr>
            <w:tcW w:w="6619" w:type="dxa"/>
          </w:tcPr>
          <w:p w:rsidR="00414146" w:rsidRPr="001B7278" w:rsidRDefault="00414146" w:rsidP="00786E48">
            <w:pPr>
              <w:spacing w:after="0"/>
              <w:jc w:val="both"/>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Праздник, посвященный Дню знаний</w:t>
            </w:r>
          </w:p>
        </w:tc>
        <w:tc>
          <w:tcPr>
            <w:tcW w:w="4073" w:type="dxa"/>
          </w:tcPr>
          <w:p w:rsidR="00414146" w:rsidRPr="001B7278" w:rsidRDefault="00414146" w:rsidP="00786E48">
            <w:pPr>
              <w:spacing w:after="0"/>
              <w:jc w:val="right"/>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02.09.2019 года</w:t>
            </w:r>
          </w:p>
        </w:tc>
      </w:tr>
      <w:tr w:rsidR="00414146" w:rsidRPr="001B7278" w:rsidTr="00786E48">
        <w:trPr>
          <w:trHeight w:val="304"/>
        </w:trPr>
        <w:tc>
          <w:tcPr>
            <w:tcW w:w="6619" w:type="dxa"/>
          </w:tcPr>
          <w:p w:rsidR="00414146" w:rsidRPr="001B7278" w:rsidRDefault="00414146" w:rsidP="00786E48">
            <w:pPr>
              <w:spacing w:after="0"/>
              <w:jc w:val="both"/>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Военно-спортивная игра «Зарница»</w:t>
            </w:r>
          </w:p>
        </w:tc>
        <w:tc>
          <w:tcPr>
            <w:tcW w:w="4073" w:type="dxa"/>
          </w:tcPr>
          <w:p w:rsidR="00414146" w:rsidRPr="001B7278" w:rsidRDefault="00414146" w:rsidP="00786E48">
            <w:pPr>
              <w:spacing w:after="0"/>
              <w:jc w:val="right"/>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19.10.2019 года</w:t>
            </w:r>
          </w:p>
        </w:tc>
      </w:tr>
      <w:tr w:rsidR="00414146" w:rsidRPr="001B7278" w:rsidTr="00786E48">
        <w:trPr>
          <w:trHeight w:val="304"/>
        </w:trPr>
        <w:tc>
          <w:tcPr>
            <w:tcW w:w="6619" w:type="dxa"/>
          </w:tcPr>
          <w:p w:rsidR="00414146" w:rsidRPr="001B7278" w:rsidRDefault="00414146" w:rsidP="00786E48">
            <w:pPr>
              <w:spacing w:after="0"/>
              <w:jc w:val="both"/>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Новогодние праздники</w:t>
            </w:r>
          </w:p>
        </w:tc>
        <w:tc>
          <w:tcPr>
            <w:tcW w:w="4073" w:type="dxa"/>
          </w:tcPr>
          <w:p w:rsidR="00414146" w:rsidRPr="001B7278" w:rsidRDefault="00414146" w:rsidP="00786E48">
            <w:pPr>
              <w:spacing w:after="0"/>
              <w:jc w:val="right"/>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23-27.12.2019 года</w:t>
            </w:r>
          </w:p>
        </w:tc>
      </w:tr>
      <w:tr w:rsidR="00414146" w:rsidRPr="001B7278" w:rsidTr="00786E48">
        <w:trPr>
          <w:trHeight w:val="319"/>
        </w:trPr>
        <w:tc>
          <w:tcPr>
            <w:tcW w:w="6619" w:type="dxa"/>
          </w:tcPr>
          <w:p w:rsidR="00414146" w:rsidRPr="001B7278" w:rsidRDefault="00414146" w:rsidP="00786E48">
            <w:pPr>
              <w:spacing w:after="0"/>
              <w:jc w:val="both"/>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Месячник оборонно-массовой работы</w:t>
            </w:r>
          </w:p>
        </w:tc>
        <w:tc>
          <w:tcPr>
            <w:tcW w:w="4073" w:type="dxa"/>
          </w:tcPr>
          <w:p w:rsidR="00414146" w:rsidRPr="001B7278" w:rsidRDefault="00414146" w:rsidP="00786E48">
            <w:pPr>
              <w:spacing w:after="0"/>
              <w:jc w:val="right"/>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23.01-21.02.2020 года</w:t>
            </w:r>
          </w:p>
        </w:tc>
      </w:tr>
      <w:tr w:rsidR="00414146" w:rsidRPr="001B7278" w:rsidTr="00786E48">
        <w:trPr>
          <w:trHeight w:val="304"/>
        </w:trPr>
        <w:tc>
          <w:tcPr>
            <w:tcW w:w="6619" w:type="dxa"/>
          </w:tcPr>
          <w:p w:rsidR="00414146" w:rsidRPr="001B7278" w:rsidRDefault="00414146" w:rsidP="00786E48">
            <w:pPr>
              <w:spacing w:after="0"/>
              <w:jc w:val="both"/>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«А, ну-ка, девочки!», «А, ну-ка, девушки!»</w:t>
            </w:r>
          </w:p>
        </w:tc>
        <w:tc>
          <w:tcPr>
            <w:tcW w:w="4073" w:type="dxa"/>
          </w:tcPr>
          <w:p w:rsidR="00414146" w:rsidRPr="001B7278" w:rsidRDefault="00414146" w:rsidP="00786E48">
            <w:pPr>
              <w:spacing w:after="0"/>
              <w:jc w:val="right"/>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03-05.03.2120 года</w:t>
            </w:r>
          </w:p>
        </w:tc>
      </w:tr>
      <w:tr w:rsidR="00414146" w:rsidRPr="001B7278" w:rsidTr="00786E48">
        <w:trPr>
          <w:trHeight w:val="304"/>
        </w:trPr>
        <w:tc>
          <w:tcPr>
            <w:tcW w:w="6619" w:type="dxa"/>
          </w:tcPr>
          <w:p w:rsidR="00414146" w:rsidRPr="001B7278" w:rsidRDefault="00414146" w:rsidP="00786E48">
            <w:pPr>
              <w:spacing w:after="0"/>
              <w:jc w:val="both"/>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 xml:space="preserve">Легкоатлетический кросс «Часовой бег», </w:t>
            </w:r>
            <w:r w:rsidRPr="001B7278">
              <w:rPr>
                <w:rFonts w:ascii="Times New Roman" w:eastAsia="Times New Roman" w:hAnsi="Times New Roman" w:cs="Times New Roman"/>
                <w:sz w:val="24"/>
                <w:szCs w:val="24"/>
              </w:rPr>
              <w:t xml:space="preserve"> </w:t>
            </w:r>
            <w:r w:rsidRPr="001B7278">
              <w:rPr>
                <w:rFonts w:ascii="Times New Roman" w:eastAsia="Times New Roman" w:hAnsi="Times New Roman" w:cs="Times New Roman"/>
                <w:sz w:val="28"/>
                <w:szCs w:val="28"/>
              </w:rPr>
              <w:t>посвященный Дню Победы</w:t>
            </w:r>
          </w:p>
        </w:tc>
        <w:tc>
          <w:tcPr>
            <w:tcW w:w="4073" w:type="dxa"/>
          </w:tcPr>
          <w:p w:rsidR="00414146" w:rsidRPr="001B7278" w:rsidRDefault="00414146" w:rsidP="00786E48">
            <w:pPr>
              <w:spacing w:after="0"/>
              <w:jc w:val="right"/>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30.04.2020 года</w:t>
            </w:r>
          </w:p>
        </w:tc>
      </w:tr>
      <w:tr w:rsidR="00414146" w:rsidRPr="001B7278" w:rsidTr="00786E48">
        <w:trPr>
          <w:trHeight w:val="319"/>
        </w:trPr>
        <w:tc>
          <w:tcPr>
            <w:tcW w:w="6619" w:type="dxa"/>
          </w:tcPr>
          <w:p w:rsidR="00414146" w:rsidRPr="001B7278" w:rsidRDefault="00414146" w:rsidP="00786E48">
            <w:pPr>
              <w:spacing w:after="0"/>
              <w:jc w:val="both"/>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Смотр строя и песни, посвященный Дню Победы</w:t>
            </w:r>
          </w:p>
        </w:tc>
        <w:tc>
          <w:tcPr>
            <w:tcW w:w="4073" w:type="dxa"/>
          </w:tcPr>
          <w:p w:rsidR="00414146" w:rsidRPr="001B7278" w:rsidRDefault="00414146" w:rsidP="00786E48">
            <w:pPr>
              <w:spacing w:after="0"/>
              <w:jc w:val="right"/>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07.05.2020 года</w:t>
            </w:r>
          </w:p>
        </w:tc>
      </w:tr>
      <w:tr w:rsidR="00414146" w:rsidRPr="001B7278" w:rsidTr="00786E48">
        <w:trPr>
          <w:trHeight w:val="319"/>
        </w:trPr>
        <w:tc>
          <w:tcPr>
            <w:tcW w:w="6619" w:type="dxa"/>
          </w:tcPr>
          <w:p w:rsidR="00414146" w:rsidRPr="001B7278" w:rsidRDefault="00414146" w:rsidP="00786E48">
            <w:pPr>
              <w:spacing w:after="0"/>
              <w:jc w:val="both"/>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Праздник Последнего звонка</w:t>
            </w:r>
          </w:p>
        </w:tc>
        <w:tc>
          <w:tcPr>
            <w:tcW w:w="4073" w:type="dxa"/>
          </w:tcPr>
          <w:p w:rsidR="00414146" w:rsidRPr="001B7278" w:rsidRDefault="00414146" w:rsidP="00786E48">
            <w:pPr>
              <w:spacing w:after="0"/>
              <w:jc w:val="right"/>
              <w:rPr>
                <w:rFonts w:ascii="Times New Roman" w:eastAsia="Times New Roman" w:hAnsi="Times New Roman" w:cs="Times New Roman"/>
                <w:sz w:val="28"/>
                <w:szCs w:val="28"/>
              </w:rPr>
            </w:pPr>
            <w:r w:rsidRPr="001B7278">
              <w:rPr>
                <w:rFonts w:ascii="Times New Roman" w:eastAsia="Times New Roman" w:hAnsi="Times New Roman" w:cs="Times New Roman"/>
                <w:sz w:val="28"/>
                <w:szCs w:val="28"/>
              </w:rPr>
              <w:t>25.05.2020 года</w:t>
            </w:r>
          </w:p>
        </w:tc>
      </w:tr>
      <w:tr w:rsidR="00414146" w:rsidRPr="001B7278" w:rsidTr="00786E48">
        <w:trPr>
          <w:trHeight w:val="319"/>
        </w:trPr>
        <w:tc>
          <w:tcPr>
            <w:tcW w:w="6619" w:type="dxa"/>
          </w:tcPr>
          <w:p w:rsidR="00414146" w:rsidRPr="001B7278" w:rsidRDefault="00414146" w:rsidP="00786E48">
            <w:pPr>
              <w:spacing w:after="0"/>
              <w:jc w:val="both"/>
              <w:rPr>
                <w:rFonts w:ascii="Times New Roman" w:eastAsia="Times New Roman" w:hAnsi="Times New Roman" w:cs="Times New Roman"/>
                <w:sz w:val="28"/>
                <w:szCs w:val="28"/>
              </w:rPr>
            </w:pPr>
          </w:p>
        </w:tc>
        <w:tc>
          <w:tcPr>
            <w:tcW w:w="4073" w:type="dxa"/>
          </w:tcPr>
          <w:p w:rsidR="00414146" w:rsidRPr="001B7278" w:rsidRDefault="00414146" w:rsidP="00786E48">
            <w:pPr>
              <w:spacing w:after="0"/>
              <w:jc w:val="right"/>
              <w:rPr>
                <w:rFonts w:ascii="Times New Roman" w:eastAsia="Times New Roman" w:hAnsi="Times New Roman" w:cs="Times New Roman"/>
                <w:sz w:val="28"/>
                <w:szCs w:val="28"/>
              </w:rPr>
            </w:pPr>
          </w:p>
        </w:tc>
      </w:tr>
    </w:tbl>
    <w:p w:rsidR="00414146" w:rsidRPr="003638EF" w:rsidRDefault="00414146" w:rsidP="00414146">
      <w:pPr>
        <w:pStyle w:val="3"/>
        <w:spacing w:line="360" w:lineRule="auto"/>
      </w:pPr>
      <w:bookmarkStart w:id="164" w:name="_Toc536182729"/>
      <w:bookmarkStart w:id="165" w:name="_Toc536183824"/>
      <w:r>
        <w:t>3.3.7</w:t>
      </w:r>
      <w:r w:rsidRPr="003638EF">
        <w:t xml:space="preserve"> Механизмы достижения целевых ориентиров в системе условий</w:t>
      </w:r>
      <w:bookmarkEnd w:id="164"/>
      <w:bookmarkEnd w:id="165"/>
    </w:p>
    <w:p w:rsidR="00414146" w:rsidRPr="003638EF" w:rsidRDefault="00414146" w:rsidP="00414146">
      <w:pPr>
        <w:spacing w:after="0" w:line="360" w:lineRule="auto"/>
        <w:ind w:firstLine="454"/>
        <w:jc w:val="both"/>
        <w:rPr>
          <w:rFonts w:ascii="Times New Roman" w:hAnsi="Times New Roman" w:cs="Times New Roman"/>
          <w:sz w:val="28"/>
          <w:szCs w:val="28"/>
        </w:rPr>
      </w:pPr>
      <w:r w:rsidRPr="003638EF">
        <w:rPr>
          <w:rFonts w:ascii="Times New Roman" w:hAnsi="Times New Roman" w:cs="Times New Roman"/>
          <w:sz w:val="28"/>
          <w:szCs w:val="28"/>
        </w:rPr>
        <w:t>Интегративным результатом выполнения требований к условиям реализации основной образовательной программы образовательной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414146" w:rsidRPr="003638EF" w:rsidRDefault="00414146" w:rsidP="00414146">
      <w:pPr>
        <w:spacing w:after="0" w:line="360" w:lineRule="auto"/>
        <w:ind w:firstLine="454"/>
        <w:jc w:val="both"/>
        <w:rPr>
          <w:rFonts w:ascii="Times New Roman" w:hAnsi="Times New Roman" w:cs="Times New Roman"/>
          <w:sz w:val="28"/>
          <w:szCs w:val="28"/>
        </w:rPr>
      </w:pPr>
      <w:r w:rsidRPr="003638EF">
        <w:rPr>
          <w:rFonts w:ascii="Times New Roman" w:hAnsi="Times New Roman" w:cs="Times New Roman"/>
          <w:sz w:val="28"/>
          <w:szCs w:val="28"/>
        </w:rPr>
        <w:t xml:space="preserve">Созданные в МБОУ </w:t>
      </w:r>
      <w:r w:rsidRPr="00790141">
        <w:rPr>
          <w:rFonts w:ascii="Times New Roman" w:hAnsi="Times New Roman" w:cs="Times New Roman"/>
          <w:sz w:val="28"/>
          <w:szCs w:val="28"/>
        </w:rPr>
        <w:t>«</w:t>
      </w:r>
      <w:r>
        <w:rPr>
          <w:rFonts w:ascii="Times New Roman" w:eastAsia="Calibri" w:hAnsi="Times New Roman" w:cs="Times New Roman"/>
          <w:sz w:val="28"/>
          <w:szCs w:val="28"/>
        </w:rPr>
        <w:t>Михайловская</w:t>
      </w:r>
      <w:r w:rsidRPr="003638EF">
        <w:rPr>
          <w:rFonts w:ascii="Times New Roman" w:hAnsi="Times New Roman" w:cs="Times New Roman"/>
          <w:sz w:val="28"/>
          <w:szCs w:val="28"/>
        </w:rPr>
        <w:t xml:space="preserve"> СОШ», реализующей основную образовательную программу начального общего образования, условия:</w:t>
      </w:r>
    </w:p>
    <w:p w:rsidR="00414146" w:rsidRPr="003638EF" w:rsidRDefault="00414146" w:rsidP="00814AF2">
      <w:pPr>
        <w:pStyle w:val="a7"/>
        <w:numPr>
          <w:ilvl w:val="0"/>
          <w:numId w:val="200"/>
        </w:numPr>
        <w:tabs>
          <w:tab w:val="left" w:pos="993"/>
        </w:tabs>
        <w:spacing w:after="0" w:line="360" w:lineRule="auto"/>
        <w:ind w:left="816" w:firstLine="454"/>
        <w:jc w:val="both"/>
        <w:rPr>
          <w:rFonts w:ascii="Times New Roman" w:hAnsi="Times New Roman" w:cs="Times New Roman"/>
          <w:sz w:val="28"/>
          <w:szCs w:val="28"/>
        </w:rPr>
      </w:pPr>
      <w:r w:rsidRPr="003638EF">
        <w:rPr>
          <w:rFonts w:ascii="Times New Roman" w:hAnsi="Times New Roman" w:cs="Times New Roman"/>
          <w:sz w:val="28"/>
          <w:szCs w:val="28"/>
        </w:rPr>
        <w:t>соответствуют требованиям ФГОС;</w:t>
      </w:r>
    </w:p>
    <w:p w:rsidR="00414146" w:rsidRPr="003638EF" w:rsidRDefault="00414146" w:rsidP="00814AF2">
      <w:pPr>
        <w:pStyle w:val="a7"/>
        <w:numPr>
          <w:ilvl w:val="0"/>
          <w:numId w:val="200"/>
        </w:numPr>
        <w:tabs>
          <w:tab w:val="left" w:pos="993"/>
        </w:tabs>
        <w:spacing w:after="0" w:line="360" w:lineRule="auto"/>
        <w:ind w:left="816" w:firstLine="454"/>
        <w:jc w:val="both"/>
        <w:rPr>
          <w:rFonts w:ascii="Times New Roman" w:hAnsi="Times New Roman" w:cs="Times New Roman"/>
          <w:sz w:val="28"/>
          <w:szCs w:val="28"/>
        </w:rPr>
      </w:pPr>
      <w:r w:rsidRPr="003638EF">
        <w:rPr>
          <w:rFonts w:ascii="Times New Roman" w:hAnsi="Times New Roman" w:cs="Times New Roman"/>
          <w:sz w:val="28"/>
          <w:szCs w:val="28"/>
        </w:rPr>
        <w:t xml:space="preserve">гарантируют сохранность и укрепление физического, психологического и социального здоровья обучающихся; </w:t>
      </w:r>
    </w:p>
    <w:p w:rsidR="00414146" w:rsidRPr="003638EF" w:rsidRDefault="00414146" w:rsidP="00814AF2">
      <w:pPr>
        <w:pStyle w:val="a7"/>
        <w:numPr>
          <w:ilvl w:val="0"/>
          <w:numId w:val="200"/>
        </w:numPr>
        <w:tabs>
          <w:tab w:val="left" w:pos="993"/>
        </w:tabs>
        <w:spacing w:after="0" w:line="360" w:lineRule="auto"/>
        <w:ind w:left="816" w:firstLine="454"/>
        <w:jc w:val="both"/>
        <w:rPr>
          <w:rFonts w:ascii="Times New Roman" w:hAnsi="Times New Roman" w:cs="Times New Roman"/>
          <w:sz w:val="28"/>
          <w:szCs w:val="28"/>
        </w:rPr>
      </w:pPr>
      <w:r w:rsidRPr="003638EF">
        <w:rPr>
          <w:rFonts w:ascii="Times New Roman" w:hAnsi="Times New Roman" w:cs="Times New Roman"/>
          <w:sz w:val="28"/>
          <w:szCs w:val="28"/>
        </w:rPr>
        <w:t>обеспечивают реализацию основной образовательной программы образовательной организации и достижение планируемых результатов ее освоения;</w:t>
      </w:r>
    </w:p>
    <w:p w:rsidR="00414146" w:rsidRPr="003638EF" w:rsidRDefault="00414146" w:rsidP="00814AF2">
      <w:pPr>
        <w:pStyle w:val="a7"/>
        <w:numPr>
          <w:ilvl w:val="0"/>
          <w:numId w:val="200"/>
        </w:numPr>
        <w:tabs>
          <w:tab w:val="left" w:pos="993"/>
        </w:tabs>
        <w:spacing w:after="0" w:line="360" w:lineRule="auto"/>
        <w:ind w:left="816" w:firstLine="454"/>
        <w:jc w:val="both"/>
        <w:rPr>
          <w:rFonts w:ascii="Times New Roman" w:hAnsi="Times New Roman" w:cs="Times New Roman"/>
          <w:sz w:val="28"/>
          <w:szCs w:val="28"/>
        </w:rPr>
      </w:pPr>
      <w:r w:rsidRPr="003638EF">
        <w:rPr>
          <w:rFonts w:ascii="Times New Roman" w:hAnsi="Times New Roman" w:cs="Times New Roman"/>
          <w:sz w:val="28"/>
          <w:szCs w:val="28"/>
        </w:rPr>
        <w:t>учитывают особенности образовательной организации, его организационную структуру, запросы участников образовательной деятельности;</w:t>
      </w:r>
    </w:p>
    <w:p w:rsidR="00414146" w:rsidRPr="003638EF" w:rsidRDefault="00414146" w:rsidP="00814AF2">
      <w:pPr>
        <w:pStyle w:val="a7"/>
        <w:numPr>
          <w:ilvl w:val="0"/>
          <w:numId w:val="200"/>
        </w:numPr>
        <w:tabs>
          <w:tab w:val="left" w:pos="993"/>
        </w:tabs>
        <w:spacing w:after="0" w:line="360" w:lineRule="auto"/>
        <w:ind w:left="816" w:firstLine="454"/>
        <w:jc w:val="both"/>
        <w:rPr>
          <w:rFonts w:ascii="Times New Roman" w:hAnsi="Times New Roman" w:cs="Times New Roman"/>
          <w:sz w:val="28"/>
          <w:szCs w:val="28"/>
        </w:rPr>
      </w:pPr>
      <w:r w:rsidRPr="003638EF">
        <w:rPr>
          <w:rFonts w:ascii="Times New Roman" w:hAnsi="Times New Roman" w:cs="Times New Roman"/>
          <w:sz w:val="28"/>
          <w:szCs w:val="28"/>
        </w:rPr>
        <w:t>предоставляют возможность взаимодействия с социальными партнерами, использования ресурсов социума.</w:t>
      </w:r>
    </w:p>
    <w:p w:rsidR="00414146" w:rsidRPr="003638EF" w:rsidRDefault="00414146" w:rsidP="00414146">
      <w:pPr>
        <w:spacing w:after="0" w:line="360" w:lineRule="auto"/>
        <w:ind w:firstLine="454"/>
        <w:jc w:val="both"/>
        <w:rPr>
          <w:rFonts w:ascii="Times New Roman" w:hAnsi="Times New Roman" w:cs="Times New Roman"/>
          <w:sz w:val="28"/>
          <w:szCs w:val="28"/>
        </w:rPr>
      </w:pPr>
      <w:r w:rsidRPr="003638EF">
        <w:rPr>
          <w:rFonts w:ascii="Times New Roman" w:hAnsi="Times New Roman" w:cs="Times New Roman"/>
          <w:sz w:val="28"/>
          <w:szCs w:val="28"/>
        </w:rPr>
        <w:t>Раздел основной образовательной программы</w:t>
      </w:r>
      <w:r>
        <w:rPr>
          <w:rFonts w:ascii="Times New Roman" w:hAnsi="Times New Roman" w:cs="Times New Roman"/>
          <w:sz w:val="28"/>
          <w:szCs w:val="28"/>
        </w:rPr>
        <w:t xml:space="preserve"> </w:t>
      </w:r>
      <w:r w:rsidRPr="003638EF">
        <w:rPr>
          <w:rFonts w:ascii="Times New Roman" w:hAnsi="Times New Roman" w:cs="Times New Roman"/>
          <w:sz w:val="28"/>
          <w:szCs w:val="28"/>
        </w:rPr>
        <w:t>МБОУ «</w:t>
      </w:r>
      <w:r>
        <w:rPr>
          <w:rFonts w:ascii="Times New Roman" w:eastAsia="Calibri" w:hAnsi="Times New Roman" w:cs="Times New Roman"/>
          <w:sz w:val="28"/>
          <w:szCs w:val="28"/>
        </w:rPr>
        <w:t xml:space="preserve">Михайловская </w:t>
      </w:r>
      <w:r w:rsidRPr="003638EF">
        <w:rPr>
          <w:rFonts w:ascii="Times New Roman" w:hAnsi="Times New Roman" w:cs="Times New Roman"/>
          <w:sz w:val="28"/>
          <w:szCs w:val="28"/>
        </w:rPr>
        <w:t>СОШ», характеризующий систему условий содержит:</w:t>
      </w:r>
    </w:p>
    <w:p w:rsidR="00414146" w:rsidRPr="003638EF" w:rsidRDefault="00414146" w:rsidP="00814AF2">
      <w:pPr>
        <w:pStyle w:val="a7"/>
        <w:numPr>
          <w:ilvl w:val="0"/>
          <w:numId w:val="200"/>
        </w:numPr>
        <w:tabs>
          <w:tab w:val="left" w:pos="993"/>
        </w:tabs>
        <w:spacing w:after="0" w:line="360" w:lineRule="auto"/>
        <w:ind w:left="816" w:firstLine="454"/>
        <w:jc w:val="both"/>
        <w:rPr>
          <w:rFonts w:ascii="Times New Roman" w:hAnsi="Times New Roman" w:cs="Times New Roman"/>
          <w:sz w:val="28"/>
          <w:szCs w:val="28"/>
        </w:rPr>
      </w:pPr>
      <w:r w:rsidRPr="003638EF">
        <w:rPr>
          <w:rFonts w:ascii="Times New Roman" w:hAnsi="Times New Roman" w:cs="Times New Roman"/>
          <w:sz w:val="28"/>
          <w:szCs w:val="28"/>
        </w:rPr>
        <w:t>описание кадровых, психолого­педагогических, финансовых, материально­технических, информационно­методических условий и ресурсов;</w:t>
      </w:r>
    </w:p>
    <w:p w:rsidR="00414146" w:rsidRPr="003638EF" w:rsidRDefault="00414146" w:rsidP="00814AF2">
      <w:pPr>
        <w:pStyle w:val="a7"/>
        <w:numPr>
          <w:ilvl w:val="0"/>
          <w:numId w:val="200"/>
        </w:numPr>
        <w:tabs>
          <w:tab w:val="left" w:pos="993"/>
        </w:tabs>
        <w:spacing w:after="0" w:line="360" w:lineRule="auto"/>
        <w:ind w:left="816" w:firstLine="454"/>
        <w:jc w:val="both"/>
        <w:rPr>
          <w:rFonts w:ascii="Times New Roman" w:hAnsi="Times New Roman" w:cs="Times New Roman"/>
          <w:sz w:val="28"/>
          <w:szCs w:val="28"/>
        </w:rPr>
      </w:pPr>
      <w:r w:rsidRPr="003638EF">
        <w:rPr>
          <w:rFonts w:ascii="Times New Roman" w:hAnsi="Times New Roman" w:cs="Times New Roman"/>
          <w:sz w:val="28"/>
          <w:szCs w:val="28"/>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 организации;</w:t>
      </w:r>
    </w:p>
    <w:p w:rsidR="00414146" w:rsidRPr="003638EF" w:rsidRDefault="00414146" w:rsidP="00814AF2">
      <w:pPr>
        <w:pStyle w:val="a7"/>
        <w:numPr>
          <w:ilvl w:val="0"/>
          <w:numId w:val="200"/>
        </w:numPr>
        <w:tabs>
          <w:tab w:val="left" w:pos="993"/>
        </w:tabs>
        <w:spacing w:after="0" w:line="360" w:lineRule="auto"/>
        <w:ind w:left="816" w:firstLine="454"/>
        <w:jc w:val="both"/>
        <w:rPr>
          <w:rFonts w:ascii="Times New Roman" w:hAnsi="Times New Roman" w:cs="Times New Roman"/>
          <w:sz w:val="28"/>
          <w:szCs w:val="28"/>
        </w:rPr>
      </w:pPr>
      <w:r w:rsidRPr="003638EF">
        <w:rPr>
          <w:rFonts w:ascii="Times New Roman" w:hAnsi="Times New Roman" w:cs="Times New Roman"/>
          <w:sz w:val="28"/>
          <w:szCs w:val="28"/>
        </w:rPr>
        <w:t>механизмы достижения целевых ориентиров в системе условий;</w:t>
      </w:r>
    </w:p>
    <w:p w:rsidR="00414146" w:rsidRPr="003638EF" w:rsidRDefault="00414146" w:rsidP="00814AF2">
      <w:pPr>
        <w:pStyle w:val="a7"/>
        <w:numPr>
          <w:ilvl w:val="0"/>
          <w:numId w:val="200"/>
        </w:numPr>
        <w:tabs>
          <w:tab w:val="left" w:pos="993"/>
        </w:tabs>
        <w:spacing w:after="0" w:line="360" w:lineRule="auto"/>
        <w:ind w:left="816" w:firstLine="454"/>
        <w:jc w:val="both"/>
        <w:rPr>
          <w:rFonts w:ascii="Times New Roman" w:hAnsi="Times New Roman" w:cs="Times New Roman"/>
          <w:sz w:val="28"/>
          <w:szCs w:val="28"/>
        </w:rPr>
      </w:pPr>
      <w:r w:rsidRPr="003638EF">
        <w:rPr>
          <w:rFonts w:ascii="Times New Roman" w:hAnsi="Times New Roman" w:cs="Times New Roman"/>
          <w:sz w:val="28"/>
          <w:szCs w:val="28"/>
        </w:rPr>
        <w:t>сетевой график (дорожную карту) по формированию необходимой системы условий;</w:t>
      </w:r>
    </w:p>
    <w:p w:rsidR="00414146" w:rsidRPr="003638EF" w:rsidRDefault="00414146" w:rsidP="00814AF2">
      <w:pPr>
        <w:pStyle w:val="a7"/>
        <w:numPr>
          <w:ilvl w:val="0"/>
          <w:numId w:val="200"/>
        </w:numPr>
        <w:tabs>
          <w:tab w:val="left" w:pos="993"/>
        </w:tabs>
        <w:spacing w:after="0" w:line="360" w:lineRule="auto"/>
        <w:ind w:left="816" w:firstLine="454"/>
        <w:jc w:val="both"/>
        <w:rPr>
          <w:rFonts w:ascii="Times New Roman" w:hAnsi="Times New Roman" w:cs="Times New Roman"/>
          <w:sz w:val="28"/>
          <w:szCs w:val="28"/>
        </w:rPr>
      </w:pPr>
      <w:r w:rsidRPr="003638EF">
        <w:rPr>
          <w:rFonts w:ascii="Times New Roman" w:hAnsi="Times New Roman" w:cs="Times New Roman"/>
          <w:sz w:val="28"/>
          <w:szCs w:val="28"/>
        </w:rPr>
        <w:t>систему оценки условий.</w:t>
      </w:r>
    </w:p>
    <w:p w:rsidR="00414146" w:rsidRPr="003638EF" w:rsidRDefault="00414146" w:rsidP="00414146">
      <w:pPr>
        <w:spacing w:after="0" w:line="360" w:lineRule="auto"/>
        <w:ind w:firstLine="454"/>
        <w:jc w:val="both"/>
        <w:rPr>
          <w:rFonts w:ascii="Times New Roman" w:hAnsi="Times New Roman" w:cs="Times New Roman"/>
          <w:sz w:val="28"/>
          <w:szCs w:val="28"/>
        </w:rPr>
      </w:pPr>
      <w:r w:rsidRPr="003638EF">
        <w:rPr>
          <w:rFonts w:ascii="Times New Roman" w:hAnsi="Times New Roman" w:cs="Times New Roman"/>
          <w:sz w:val="28"/>
          <w:szCs w:val="28"/>
        </w:rPr>
        <w:t xml:space="preserve"> Система условий реализации основной образовательной программы базируется на результатах проведенной в ходе разработки программы комплексной аналитико­обобщающей и прогностической работы, включающей:</w:t>
      </w:r>
    </w:p>
    <w:p w:rsidR="00414146" w:rsidRPr="003638EF" w:rsidRDefault="00414146" w:rsidP="00814AF2">
      <w:pPr>
        <w:pStyle w:val="a7"/>
        <w:numPr>
          <w:ilvl w:val="0"/>
          <w:numId w:val="200"/>
        </w:numPr>
        <w:tabs>
          <w:tab w:val="left" w:pos="993"/>
        </w:tabs>
        <w:spacing w:after="0" w:line="360" w:lineRule="auto"/>
        <w:ind w:left="0" w:firstLine="454"/>
        <w:jc w:val="both"/>
        <w:rPr>
          <w:rFonts w:ascii="Times New Roman" w:hAnsi="Times New Roman" w:cs="Times New Roman"/>
          <w:sz w:val="28"/>
          <w:szCs w:val="28"/>
        </w:rPr>
      </w:pPr>
      <w:r w:rsidRPr="003638EF">
        <w:rPr>
          <w:rFonts w:ascii="Times New Roman" w:hAnsi="Times New Roman" w:cs="Times New Roman"/>
          <w:sz w:val="28"/>
          <w:szCs w:val="28"/>
        </w:rPr>
        <w:t>анализ имеющихся в МБОУ «</w:t>
      </w:r>
      <w:r>
        <w:rPr>
          <w:rFonts w:ascii="Times New Roman" w:eastAsia="Calibri" w:hAnsi="Times New Roman" w:cs="Times New Roman"/>
          <w:sz w:val="28"/>
          <w:szCs w:val="28"/>
        </w:rPr>
        <w:t>Михайловская</w:t>
      </w:r>
      <w:r w:rsidRPr="003638EF">
        <w:rPr>
          <w:rFonts w:ascii="Times New Roman" w:hAnsi="Times New Roman" w:cs="Times New Roman"/>
          <w:sz w:val="28"/>
          <w:szCs w:val="28"/>
        </w:rPr>
        <w:t xml:space="preserve"> СОШ» условий и ресурсов реализации основной образовательной программы начального общего образования;</w:t>
      </w:r>
    </w:p>
    <w:p w:rsidR="00414146" w:rsidRPr="003638EF" w:rsidRDefault="00414146" w:rsidP="00814AF2">
      <w:pPr>
        <w:pStyle w:val="a7"/>
        <w:numPr>
          <w:ilvl w:val="0"/>
          <w:numId w:val="200"/>
        </w:numPr>
        <w:tabs>
          <w:tab w:val="left" w:pos="993"/>
        </w:tabs>
        <w:spacing w:after="0" w:line="360" w:lineRule="auto"/>
        <w:ind w:left="816" w:firstLine="454"/>
        <w:jc w:val="both"/>
        <w:rPr>
          <w:rFonts w:ascii="Times New Roman" w:hAnsi="Times New Roman" w:cs="Times New Roman"/>
          <w:sz w:val="28"/>
          <w:szCs w:val="28"/>
        </w:rPr>
      </w:pPr>
      <w:r w:rsidRPr="003638EF">
        <w:rPr>
          <w:rFonts w:ascii="Times New Roman" w:hAnsi="Times New Roman" w:cs="Times New Roman"/>
          <w:sz w:val="28"/>
          <w:szCs w:val="28"/>
        </w:rPr>
        <w:t>установление степени их соответствия требованиям ФГОС, а также целям и задачам основной образовательной программы школы, сформированным с учетом потребностей всех участников образовательной деятельности;</w:t>
      </w:r>
    </w:p>
    <w:p w:rsidR="00414146" w:rsidRPr="003638EF" w:rsidRDefault="00414146" w:rsidP="00814AF2">
      <w:pPr>
        <w:pStyle w:val="a7"/>
        <w:numPr>
          <w:ilvl w:val="0"/>
          <w:numId w:val="200"/>
        </w:numPr>
        <w:tabs>
          <w:tab w:val="left" w:pos="993"/>
        </w:tabs>
        <w:spacing w:after="0" w:line="360" w:lineRule="auto"/>
        <w:ind w:left="816" w:firstLine="454"/>
        <w:jc w:val="both"/>
        <w:rPr>
          <w:rFonts w:ascii="Times New Roman" w:hAnsi="Times New Roman" w:cs="Times New Roman"/>
          <w:sz w:val="28"/>
          <w:szCs w:val="28"/>
        </w:rPr>
      </w:pPr>
      <w:r w:rsidRPr="003638EF">
        <w:rPr>
          <w:rFonts w:ascii="Times New Roman" w:hAnsi="Times New Roman" w:cs="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414146" w:rsidRPr="003638EF" w:rsidRDefault="00414146" w:rsidP="00814AF2">
      <w:pPr>
        <w:pStyle w:val="a7"/>
        <w:numPr>
          <w:ilvl w:val="0"/>
          <w:numId w:val="200"/>
        </w:numPr>
        <w:tabs>
          <w:tab w:val="left" w:pos="993"/>
        </w:tabs>
        <w:spacing w:after="0" w:line="360" w:lineRule="auto"/>
        <w:ind w:left="816" w:firstLine="454"/>
        <w:jc w:val="both"/>
        <w:rPr>
          <w:rFonts w:ascii="Times New Roman" w:hAnsi="Times New Roman" w:cs="Times New Roman"/>
          <w:sz w:val="28"/>
          <w:szCs w:val="28"/>
        </w:rPr>
      </w:pPr>
      <w:r w:rsidRPr="003638EF">
        <w:rPr>
          <w:rFonts w:ascii="Times New Roman" w:hAnsi="Times New Roman" w:cs="Times New Roman"/>
          <w:sz w:val="28"/>
          <w:szCs w:val="28"/>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414146" w:rsidRPr="003638EF" w:rsidRDefault="00414146" w:rsidP="00814AF2">
      <w:pPr>
        <w:pStyle w:val="a7"/>
        <w:numPr>
          <w:ilvl w:val="0"/>
          <w:numId w:val="200"/>
        </w:numPr>
        <w:tabs>
          <w:tab w:val="left" w:pos="993"/>
        </w:tabs>
        <w:spacing w:after="0" w:line="360" w:lineRule="auto"/>
        <w:ind w:left="816" w:firstLine="454"/>
        <w:jc w:val="both"/>
        <w:rPr>
          <w:rFonts w:ascii="Times New Roman" w:hAnsi="Times New Roman" w:cs="Times New Roman"/>
          <w:sz w:val="28"/>
          <w:szCs w:val="28"/>
        </w:rPr>
      </w:pPr>
      <w:r w:rsidRPr="003638EF">
        <w:rPr>
          <w:rFonts w:ascii="Times New Roman" w:hAnsi="Times New Roman" w:cs="Times New Roman"/>
          <w:sz w:val="28"/>
          <w:szCs w:val="28"/>
        </w:rPr>
        <w:t>разработку сетевого графика (дорожной карты) создания необходимой системы условий;</w:t>
      </w:r>
    </w:p>
    <w:p w:rsidR="00414146" w:rsidRPr="003638EF" w:rsidRDefault="00414146" w:rsidP="00814AF2">
      <w:pPr>
        <w:pStyle w:val="a7"/>
        <w:numPr>
          <w:ilvl w:val="0"/>
          <w:numId w:val="200"/>
        </w:numPr>
        <w:tabs>
          <w:tab w:val="left" w:pos="993"/>
        </w:tabs>
        <w:spacing w:after="0" w:line="360" w:lineRule="auto"/>
        <w:ind w:left="816" w:firstLine="454"/>
        <w:jc w:val="both"/>
        <w:rPr>
          <w:rFonts w:ascii="Times New Roman" w:hAnsi="Times New Roman" w:cs="Times New Roman"/>
          <w:sz w:val="28"/>
          <w:szCs w:val="28"/>
        </w:rPr>
      </w:pPr>
      <w:r w:rsidRPr="003638EF">
        <w:rPr>
          <w:rFonts w:ascii="Times New Roman" w:hAnsi="Times New Roman" w:cs="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414146" w:rsidRPr="00414146" w:rsidRDefault="00414146" w:rsidP="00414146">
      <w:pPr>
        <w:pStyle w:val="a7"/>
        <w:spacing w:after="0" w:line="240" w:lineRule="auto"/>
        <w:ind w:left="1211"/>
        <w:jc w:val="center"/>
        <w:outlineLvl w:val="2"/>
        <w:rPr>
          <w:rFonts w:ascii="Times New Roman" w:eastAsia="Calibri" w:hAnsi="Times New Roman" w:cs="Times New Roman"/>
          <w:b/>
          <w:sz w:val="28"/>
          <w:szCs w:val="28"/>
        </w:rPr>
      </w:pPr>
      <w:bookmarkStart w:id="166" w:name="_Toc536182730"/>
      <w:bookmarkStart w:id="167" w:name="_Toc536183825"/>
      <w:r w:rsidRPr="00414146">
        <w:rPr>
          <w:rFonts w:ascii="Times New Roman" w:eastAsia="Calibri" w:hAnsi="Times New Roman" w:cs="Times New Roman"/>
          <w:b/>
          <w:sz w:val="28"/>
          <w:szCs w:val="28"/>
        </w:rPr>
        <w:t>3.3.8 Сетевой график (дорожная карта) по формированию необходимой системы условий реализации основной образовательной программы в 2019-2020 учебном году</w:t>
      </w:r>
      <w:bookmarkEnd w:id="166"/>
      <w:bookmarkEnd w:id="167"/>
    </w:p>
    <w:p w:rsidR="00414146" w:rsidRPr="00414146" w:rsidRDefault="00414146" w:rsidP="00814AF2">
      <w:pPr>
        <w:pStyle w:val="a7"/>
        <w:numPr>
          <w:ilvl w:val="0"/>
          <w:numId w:val="200"/>
        </w:numPr>
        <w:spacing w:after="0" w:line="240" w:lineRule="auto"/>
        <w:jc w:val="center"/>
        <w:rPr>
          <w:rFonts w:ascii="Times New Roman" w:eastAsia="Calibri" w:hAnsi="Times New Roman" w:cs="Times New Roman"/>
          <w:sz w:val="28"/>
          <w:szCs w:val="28"/>
        </w:rPr>
      </w:pPr>
    </w:p>
    <w:tbl>
      <w:tblPr>
        <w:tblW w:w="9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992"/>
        <w:gridCol w:w="2245"/>
        <w:gridCol w:w="128"/>
        <w:gridCol w:w="2387"/>
      </w:tblGrid>
      <w:tr w:rsidR="00414146" w:rsidRPr="003638EF" w:rsidTr="00786E48">
        <w:tc>
          <w:tcPr>
            <w:tcW w:w="959" w:type="dxa"/>
          </w:tcPr>
          <w:p w:rsidR="00414146" w:rsidRPr="003638EF" w:rsidRDefault="00414146" w:rsidP="00786E48">
            <w:pPr>
              <w:tabs>
                <w:tab w:val="left" w:pos="0"/>
              </w:tabs>
              <w:spacing w:after="0" w:line="360" w:lineRule="auto"/>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 п/п</w:t>
            </w:r>
          </w:p>
        </w:tc>
        <w:tc>
          <w:tcPr>
            <w:tcW w:w="3992" w:type="dxa"/>
          </w:tcPr>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Мероприятия</w:t>
            </w:r>
          </w:p>
        </w:tc>
        <w:tc>
          <w:tcPr>
            <w:tcW w:w="2373" w:type="dxa"/>
            <w:gridSpan w:val="2"/>
          </w:tcPr>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Сроки</w:t>
            </w:r>
          </w:p>
        </w:tc>
        <w:tc>
          <w:tcPr>
            <w:tcW w:w="2387" w:type="dxa"/>
          </w:tcPr>
          <w:p w:rsidR="00414146" w:rsidRPr="003638EF" w:rsidRDefault="00414146" w:rsidP="00786E48">
            <w:pPr>
              <w:spacing w:after="0" w:line="360" w:lineRule="auto"/>
              <w:ind w:firstLine="47"/>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Ответственные</w:t>
            </w:r>
          </w:p>
        </w:tc>
      </w:tr>
      <w:tr w:rsidR="00414146" w:rsidRPr="003638EF" w:rsidTr="00786E48">
        <w:tc>
          <w:tcPr>
            <w:tcW w:w="959" w:type="dxa"/>
          </w:tcPr>
          <w:p w:rsidR="00414146" w:rsidRPr="003638EF" w:rsidRDefault="00414146" w:rsidP="00786E48">
            <w:pPr>
              <w:tabs>
                <w:tab w:val="left" w:pos="0"/>
              </w:tabs>
              <w:spacing w:after="0" w:line="360" w:lineRule="auto"/>
              <w:ind w:firstLine="142"/>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1</w:t>
            </w:r>
          </w:p>
        </w:tc>
        <w:tc>
          <w:tcPr>
            <w:tcW w:w="8752" w:type="dxa"/>
            <w:gridSpan w:val="4"/>
          </w:tcPr>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Нормативно-правовое обеспечение реализация ФГОС НОО</w:t>
            </w:r>
          </w:p>
        </w:tc>
      </w:tr>
      <w:tr w:rsidR="00414146" w:rsidRPr="003638EF" w:rsidTr="00786E48">
        <w:tc>
          <w:tcPr>
            <w:tcW w:w="959" w:type="dxa"/>
          </w:tcPr>
          <w:p w:rsidR="00414146" w:rsidRPr="003638EF" w:rsidRDefault="00414146" w:rsidP="00786E48">
            <w:pPr>
              <w:tabs>
                <w:tab w:val="left" w:pos="0"/>
              </w:tabs>
              <w:spacing w:after="0" w:line="360" w:lineRule="auto"/>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1.1</w:t>
            </w:r>
          </w:p>
        </w:tc>
        <w:tc>
          <w:tcPr>
            <w:tcW w:w="3992" w:type="dxa"/>
          </w:tcPr>
          <w:p w:rsidR="00414146" w:rsidRPr="003638EF" w:rsidRDefault="00414146" w:rsidP="00786E48">
            <w:pPr>
              <w:spacing w:after="0" w:line="360" w:lineRule="auto"/>
              <w:ind w:firstLine="34"/>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 xml:space="preserve">Организация </w:t>
            </w:r>
            <w:r>
              <w:rPr>
                <w:rFonts w:ascii="Times New Roman" w:eastAsia="Calibri" w:hAnsi="Times New Roman" w:cs="Times New Roman"/>
                <w:color w:val="000000"/>
                <w:sz w:val="28"/>
                <w:szCs w:val="28"/>
              </w:rPr>
              <w:t>образовательного процесса в 2019-2020</w:t>
            </w:r>
            <w:r w:rsidRPr="003638EF">
              <w:rPr>
                <w:rFonts w:ascii="Times New Roman" w:eastAsia="Calibri" w:hAnsi="Times New Roman" w:cs="Times New Roman"/>
                <w:color w:val="000000"/>
                <w:sz w:val="28"/>
                <w:szCs w:val="28"/>
              </w:rPr>
              <w:t xml:space="preserve"> учебном году в соответствии с требованиями ФГОС (календарный график, режим занятий, расписание, приказы)</w:t>
            </w:r>
          </w:p>
        </w:tc>
        <w:tc>
          <w:tcPr>
            <w:tcW w:w="2373" w:type="dxa"/>
            <w:gridSpan w:val="2"/>
          </w:tcPr>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август</w:t>
            </w:r>
          </w:p>
        </w:tc>
        <w:tc>
          <w:tcPr>
            <w:tcW w:w="2387" w:type="dxa"/>
          </w:tcPr>
          <w:p w:rsidR="00414146" w:rsidRPr="003638EF" w:rsidRDefault="00414146" w:rsidP="00786E48">
            <w:pPr>
              <w:spacing w:after="0" w:line="360" w:lineRule="auto"/>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Директор</w:t>
            </w:r>
          </w:p>
          <w:p w:rsidR="00414146" w:rsidRPr="003638EF" w:rsidRDefault="00414146" w:rsidP="00786E48">
            <w:pPr>
              <w:spacing w:after="0" w:line="360" w:lineRule="auto"/>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Зам.директора по УВР</w:t>
            </w:r>
          </w:p>
        </w:tc>
      </w:tr>
      <w:tr w:rsidR="00414146" w:rsidRPr="003638EF" w:rsidTr="00786E48">
        <w:tc>
          <w:tcPr>
            <w:tcW w:w="959" w:type="dxa"/>
          </w:tcPr>
          <w:p w:rsidR="00414146" w:rsidRPr="003638EF" w:rsidRDefault="00414146" w:rsidP="00786E48">
            <w:pPr>
              <w:tabs>
                <w:tab w:val="left" w:pos="0"/>
              </w:tabs>
              <w:spacing w:after="0" w:line="360" w:lineRule="auto"/>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1.2</w:t>
            </w:r>
          </w:p>
        </w:tc>
        <w:tc>
          <w:tcPr>
            <w:tcW w:w="3992" w:type="dxa"/>
          </w:tcPr>
          <w:p w:rsidR="00414146" w:rsidRPr="003638EF" w:rsidRDefault="00414146" w:rsidP="00786E48">
            <w:pPr>
              <w:spacing w:after="0" w:line="360" w:lineRule="auto"/>
              <w:ind w:firstLine="34"/>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Заключение договоров с родителями обучающихся 1- класса</w:t>
            </w:r>
          </w:p>
        </w:tc>
        <w:tc>
          <w:tcPr>
            <w:tcW w:w="2373" w:type="dxa"/>
            <w:gridSpan w:val="2"/>
          </w:tcPr>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август</w:t>
            </w:r>
          </w:p>
        </w:tc>
        <w:tc>
          <w:tcPr>
            <w:tcW w:w="2387" w:type="dxa"/>
          </w:tcPr>
          <w:p w:rsidR="00414146" w:rsidRPr="003638EF" w:rsidRDefault="00414146" w:rsidP="00786E48">
            <w:pPr>
              <w:spacing w:after="0" w:line="360" w:lineRule="auto"/>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Директор</w:t>
            </w:r>
          </w:p>
        </w:tc>
      </w:tr>
      <w:tr w:rsidR="00414146" w:rsidRPr="003638EF" w:rsidTr="00786E48">
        <w:tc>
          <w:tcPr>
            <w:tcW w:w="959" w:type="dxa"/>
          </w:tcPr>
          <w:p w:rsidR="00414146" w:rsidRPr="003638EF" w:rsidRDefault="00414146" w:rsidP="00786E48">
            <w:pPr>
              <w:tabs>
                <w:tab w:val="left" w:pos="0"/>
              </w:tabs>
              <w:spacing w:after="0" w:line="360" w:lineRule="auto"/>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1.3</w:t>
            </w:r>
          </w:p>
        </w:tc>
        <w:tc>
          <w:tcPr>
            <w:tcW w:w="3992" w:type="dxa"/>
          </w:tcPr>
          <w:p w:rsidR="00414146" w:rsidRPr="003638EF" w:rsidRDefault="00414146" w:rsidP="00786E48">
            <w:pPr>
              <w:spacing w:after="0" w:line="360" w:lineRule="auto"/>
              <w:ind w:firstLine="34"/>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Изучение нормативно-правовых документов федерального и регионального уровней, информирования коллектива об изменениях</w:t>
            </w:r>
          </w:p>
        </w:tc>
        <w:tc>
          <w:tcPr>
            <w:tcW w:w="2373" w:type="dxa"/>
            <w:gridSpan w:val="2"/>
          </w:tcPr>
          <w:p w:rsidR="00414146" w:rsidRPr="003638EF" w:rsidRDefault="00414146" w:rsidP="00786E48">
            <w:pPr>
              <w:spacing w:after="0" w:line="360" w:lineRule="auto"/>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в течение года</w:t>
            </w:r>
          </w:p>
        </w:tc>
        <w:tc>
          <w:tcPr>
            <w:tcW w:w="2387" w:type="dxa"/>
          </w:tcPr>
          <w:p w:rsidR="00414146" w:rsidRPr="003638EF" w:rsidRDefault="00414146" w:rsidP="00786E48">
            <w:pPr>
              <w:spacing w:after="0" w:line="360" w:lineRule="auto"/>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Директор</w:t>
            </w:r>
          </w:p>
          <w:p w:rsidR="00414146" w:rsidRPr="003638EF" w:rsidRDefault="00414146" w:rsidP="00786E48">
            <w:pPr>
              <w:spacing w:after="0" w:line="360" w:lineRule="auto"/>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Зам.директора по УВР</w:t>
            </w:r>
          </w:p>
        </w:tc>
      </w:tr>
      <w:tr w:rsidR="00414146" w:rsidRPr="003638EF" w:rsidTr="00786E48">
        <w:tc>
          <w:tcPr>
            <w:tcW w:w="959" w:type="dxa"/>
          </w:tcPr>
          <w:p w:rsidR="00414146" w:rsidRPr="003638EF" w:rsidRDefault="00414146" w:rsidP="00786E48">
            <w:pPr>
              <w:tabs>
                <w:tab w:val="left" w:pos="0"/>
              </w:tabs>
              <w:spacing w:after="0" w:line="360" w:lineRule="auto"/>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1.4</w:t>
            </w:r>
          </w:p>
        </w:tc>
        <w:tc>
          <w:tcPr>
            <w:tcW w:w="3992" w:type="dxa"/>
          </w:tcPr>
          <w:p w:rsidR="00414146" w:rsidRPr="003638EF" w:rsidRDefault="00414146" w:rsidP="00786E48">
            <w:pPr>
              <w:spacing w:after="0" w:line="360" w:lineRule="auto"/>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Анализ пополнения документов работников ОУ;</w:t>
            </w:r>
          </w:p>
          <w:p w:rsidR="00414146" w:rsidRPr="003638EF" w:rsidRDefault="00414146" w:rsidP="00786E48">
            <w:pPr>
              <w:spacing w:after="0" w:line="360" w:lineRule="auto"/>
              <w:ind w:firstLine="454"/>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-положение о рабочей программе</w:t>
            </w:r>
          </w:p>
          <w:p w:rsidR="00414146" w:rsidRPr="003638EF" w:rsidRDefault="00414146" w:rsidP="00786E48">
            <w:pPr>
              <w:spacing w:after="0" w:line="360" w:lineRule="auto"/>
              <w:ind w:firstLine="454"/>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-положение о форме и перевода проведения промежуточной аттестации</w:t>
            </w:r>
          </w:p>
          <w:p w:rsidR="00414146" w:rsidRPr="003638EF" w:rsidRDefault="00414146" w:rsidP="00786E48">
            <w:pPr>
              <w:spacing w:after="0" w:line="360" w:lineRule="auto"/>
              <w:ind w:firstLine="454"/>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-должностные инструкции</w:t>
            </w:r>
          </w:p>
          <w:p w:rsidR="00414146" w:rsidRPr="003638EF" w:rsidRDefault="00414146" w:rsidP="00786E48">
            <w:pPr>
              <w:spacing w:after="0" w:line="360" w:lineRule="auto"/>
              <w:ind w:firstLine="454"/>
              <w:rPr>
                <w:rFonts w:ascii="Times New Roman" w:eastAsia="Calibri" w:hAnsi="Times New Roman" w:cs="Times New Roman"/>
                <w:color w:val="000000"/>
                <w:sz w:val="28"/>
                <w:szCs w:val="28"/>
              </w:rPr>
            </w:pPr>
          </w:p>
        </w:tc>
        <w:tc>
          <w:tcPr>
            <w:tcW w:w="2373" w:type="dxa"/>
            <w:gridSpan w:val="2"/>
          </w:tcPr>
          <w:p w:rsidR="00414146" w:rsidRPr="003638EF" w:rsidRDefault="00414146" w:rsidP="00786E48">
            <w:pPr>
              <w:spacing w:after="0" w:line="360" w:lineRule="auto"/>
              <w:jc w:val="center"/>
              <w:rPr>
                <w:rFonts w:ascii="Times New Roman" w:eastAsia="Arial Unicode MS" w:hAnsi="Times New Roman" w:cs="Times New Roman"/>
                <w:color w:val="000000"/>
                <w:sz w:val="28"/>
                <w:szCs w:val="28"/>
              </w:rPr>
            </w:pPr>
            <w:r w:rsidRPr="003638EF">
              <w:rPr>
                <w:rFonts w:ascii="Times New Roman" w:eastAsia="Arial Unicode MS" w:hAnsi="Times New Roman" w:cs="Times New Roman"/>
                <w:color w:val="000000"/>
                <w:sz w:val="28"/>
                <w:szCs w:val="28"/>
              </w:rPr>
              <w:t>июнь  август</w:t>
            </w:r>
          </w:p>
        </w:tc>
        <w:tc>
          <w:tcPr>
            <w:tcW w:w="2387" w:type="dxa"/>
          </w:tcPr>
          <w:p w:rsidR="00414146" w:rsidRPr="003638EF" w:rsidRDefault="00414146" w:rsidP="00786E48">
            <w:pPr>
              <w:spacing w:after="0" w:line="360" w:lineRule="auto"/>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Директор</w:t>
            </w:r>
          </w:p>
          <w:p w:rsidR="00414146" w:rsidRPr="003638EF" w:rsidRDefault="00414146" w:rsidP="00786E48">
            <w:pPr>
              <w:spacing w:after="0" w:line="360" w:lineRule="auto"/>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Зам.директора по УВР</w:t>
            </w:r>
          </w:p>
        </w:tc>
      </w:tr>
      <w:tr w:rsidR="00414146" w:rsidRPr="003638EF" w:rsidTr="00786E48">
        <w:tc>
          <w:tcPr>
            <w:tcW w:w="959" w:type="dxa"/>
          </w:tcPr>
          <w:p w:rsidR="00414146" w:rsidRPr="003638EF" w:rsidRDefault="00414146" w:rsidP="00786E48">
            <w:pPr>
              <w:tabs>
                <w:tab w:val="left" w:pos="0"/>
              </w:tabs>
              <w:spacing w:after="0" w:line="360" w:lineRule="auto"/>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1.5</w:t>
            </w:r>
          </w:p>
        </w:tc>
        <w:tc>
          <w:tcPr>
            <w:tcW w:w="3992" w:type="dxa"/>
          </w:tcPr>
          <w:p w:rsidR="00414146" w:rsidRPr="003638EF" w:rsidRDefault="00414146" w:rsidP="00786E48">
            <w:pPr>
              <w:spacing w:after="0" w:line="360" w:lineRule="auto"/>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Разработка и утверждение основной образовате</w:t>
            </w:r>
            <w:r>
              <w:rPr>
                <w:rFonts w:ascii="Times New Roman" w:eastAsia="Calibri" w:hAnsi="Times New Roman" w:cs="Times New Roman"/>
                <w:color w:val="000000"/>
                <w:sz w:val="28"/>
                <w:szCs w:val="28"/>
              </w:rPr>
              <w:t xml:space="preserve">льной программы НОО на 2019 – 2020 </w:t>
            </w:r>
            <w:r w:rsidRPr="003638EF">
              <w:rPr>
                <w:rFonts w:ascii="Times New Roman" w:eastAsia="Calibri" w:hAnsi="Times New Roman" w:cs="Times New Roman"/>
                <w:color w:val="000000"/>
                <w:sz w:val="28"/>
                <w:szCs w:val="28"/>
              </w:rPr>
              <w:t>учебный год</w:t>
            </w:r>
          </w:p>
        </w:tc>
        <w:tc>
          <w:tcPr>
            <w:tcW w:w="2373" w:type="dxa"/>
            <w:gridSpan w:val="2"/>
          </w:tcPr>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июнь</w:t>
            </w:r>
          </w:p>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август</w:t>
            </w:r>
          </w:p>
        </w:tc>
        <w:tc>
          <w:tcPr>
            <w:tcW w:w="2387" w:type="dxa"/>
          </w:tcPr>
          <w:p w:rsidR="00414146" w:rsidRPr="003638EF" w:rsidRDefault="00414146" w:rsidP="00786E48">
            <w:pPr>
              <w:spacing w:after="0" w:line="360" w:lineRule="auto"/>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Директор</w:t>
            </w:r>
          </w:p>
          <w:p w:rsidR="00414146" w:rsidRPr="003638EF" w:rsidRDefault="00414146" w:rsidP="00786E48">
            <w:pPr>
              <w:spacing w:after="0" w:line="360" w:lineRule="auto"/>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Зам.директора по УВР</w:t>
            </w:r>
          </w:p>
        </w:tc>
      </w:tr>
      <w:tr w:rsidR="00414146" w:rsidRPr="003638EF" w:rsidTr="00786E48">
        <w:tc>
          <w:tcPr>
            <w:tcW w:w="959" w:type="dxa"/>
          </w:tcPr>
          <w:p w:rsidR="00414146" w:rsidRPr="003638EF" w:rsidRDefault="00414146" w:rsidP="00786E48">
            <w:pPr>
              <w:tabs>
                <w:tab w:val="left" w:pos="0"/>
              </w:tabs>
              <w:spacing w:after="0" w:line="360" w:lineRule="auto"/>
              <w:rPr>
                <w:rFonts w:ascii="Times New Roman" w:eastAsia="Arial Unicode MS" w:hAnsi="Times New Roman" w:cs="Times New Roman"/>
                <w:color w:val="000000"/>
                <w:sz w:val="28"/>
                <w:szCs w:val="28"/>
              </w:rPr>
            </w:pPr>
            <w:r w:rsidRPr="003638EF">
              <w:rPr>
                <w:rFonts w:ascii="Times New Roman" w:eastAsia="Arial Unicode MS" w:hAnsi="Times New Roman" w:cs="Times New Roman"/>
                <w:color w:val="000000"/>
                <w:sz w:val="28"/>
                <w:szCs w:val="28"/>
              </w:rPr>
              <w:t>2.</w:t>
            </w:r>
          </w:p>
        </w:tc>
        <w:tc>
          <w:tcPr>
            <w:tcW w:w="8752" w:type="dxa"/>
            <w:gridSpan w:val="4"/>
          </w:tcPr>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Организационное обеспечение реализации ФГОС  НОО</w:t>
            </w:r>
          </w:p>
        </w:tc>
      </w:tr>
      <w:tr w:rsidR="00414146" w:rsidRPr="003638EF" w:rsidTr="00786E48">
        <w:tc>
          <w:tcPr>
            <w:tcW w:w="959" w:type="dxa"/>
          </w:tcPr>
          <w:p w:rsidR="00414146" w:rsidRPr="003638EF" w:rsidRDefault="00414146" w:rsidP="00786E48">
            <w:pPr>
              <w:tabs>
                <w:tab w:val="left" w:pos="0"/>
              </w:tabs>
              <w:spacing w:after="0" w:line="360" w:lineRule="auto"/>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2.1</w:t>
            </w:r>
          </w:p>
        </w:tc>
        <w:tc>
          <w:tcPr>
            <w:tcW w:w="3992" w:type="dxa"/>
          </w:tcPr>
          <w:p w:rsidR="00414146" w:rsidRPr="003638EF" w:rsidRDefault="00414146" w:rsidP="00786E48">
            <w:pPr>
              <w:spacing w:after="0" w:line="360" w:lineRule="auto"/>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 xml:space="preserve">Семинары, вебинары по вопросам и реализации ФГОС НОО </w:t>
            </w:r>
          </w:p>
        </w:tc>
        <w:tc>
          <w:tcPr>
            <w:tcW w:w="2373" w:type="dxa"/>
            <w:gridSpan w:val="2"/>
          </w:tcPr>
          <w:p w:rsidR="00414146" w:rsidRPr="003638EF" w:rsidRDefault="00414146" w:rsidP="00786E48">
            <w:pPr>
              <w:tabs>
                <w:tab w:val="left" w:pos="416"/>
              </w:tabs>
              <w:spacing w:after="0" w:line="360" w:lineRule="auto"/>
              <w:ind w:firstLine="454"/>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в течение года</w:t>
            </w:r>
          </w:p>
        </w:tc>
        <w:tc>
          <w:tcPr>
            <w:tcW w:w="2387" w:type="dxa"/>
          </w:tcPr>
          <w:p w:rsidR="00414146" w:rsidRPr="003638EF" w:rsidRDefault="00414146" w:rsidP="00786E48">
            <w:pPr>
              <w:tabs>
                <w:tab w:val="left" w:pos="468"/>
                <w:tab w:val="center" w:pos="1085"/>
              </w:tabs>
              <w:spacing w:after="0" w:line="360" w:lineRule="auto"/>
              <w:jc w:val="center"/>
              <w:rPr>
                <w:rFonts w:ascii="Times New Roman" w:eastAsia="Arial Unicode MS" w:hAnsi="Times New Roman" w:cs="Times New Roman"/>
                <w:color w:val="000000"/>
                <w:sz w:val="28"/>
                <w:szCs w:val="28"/>
              </w:rPr>
            </w:pPr>
            <w:r w:rsidRPr="003638EF">
              <w:rPr>
                <w:rFonts w:ascii="Times New Roman" w:eastAsia="Arial Unicode MS" w:hAnsi="Times New Roman" w:cs="Times New Roman"/>
                <w:color w:val="000000"/>
                <w:sz w:val="28"/>
                <w:szCs w:val="28"/>
              </w:rPr>
              <w:t>Директор</w:t>
            </w:r>
          </w:p>
          <w:p w:rsidR="00414146" w:rsidRPr="003638EF" w:rsidRDefault="00414146" w:rsidP="00786E48">
            <w:pPr>
              <w:tabs>
                <w:tab w:val="left" w:pos="468"/>
                <w:tab w:val="center" w:pos="1085"/>
              </w:tabs>
              <w:spacing w:after="0" w:line="360" w:lineRule="auto"/>
              <w:jc w:val="center"/>
              <w:rPr>
                <w:rFonts w:ascii="Times New Roman" w:eastAsia="Arial Unicode MS" w:hAnsi="Times New Roman" w:cs="Times New Roman"/>
                <w:color w:val="000000"/>
                <w:sz w:val="28"/>
                <w:szCs w:val="28"/>
              </w:rPr>
            </w:pPr>
            <w:r w:rsidRPr="003638EF">
              <w:rPr>
                <w:rFonts w:ascii="Times New Roman" w:eastAsia="Arial Unicode MS" w:hAnsi="Times New Roman" w:cs="Times New Roman"/>
                <w:color w:val="000000"/>
                <w:sz w:val="28"/>
                <w:szCs w:val="28"/>
              </w:rPr>
              <w:t>Зам.директора по УВР</w:t>
            </w:r>
          </w:p>
        </w:tc>
      </w:tr>
      <w:tr w:rsidR="00414146" w:rsidRPr="003638EF" w:rsidTr="00786E48">
        <w:tc>
          <w:tcPr>
            <w:tcW w:w="959" w:type="dxa"/>
          </w:tcPr>
          <w:p w:rsidR="00414146" w:rsidRPr="003638EF" w:rsidRDefault="00414146" w:rsidP="00786E48">
            <w:pPr>
              <w:tabs>
                <w:tab w:val="left" w:pos="0"/>
              </w:tabs>
              <w:spacing w:after="0" w:line="360" w:lineRule="auto"/>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2.2</w:t>
            </w:r>
          </w:p>
        </w:tc>
        <w:tc>
          <w:tcPr>
            <w:tcW w:w="3992" w:type="dxa"/>
          </w:tcPr>
          <w:p w:rsidR="00414146" w:rsidRPr="003638EF" w:rsidRDefault="00414146" w:rsidP="00786E48">
            <w:pPr>
              <w:spacing w:after="0" w:line="360" w:lineRule="auto"/>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Мониторинг результатов освоения ООП НОО –</w:t>
            </w:r>
            <w:r>
              <w:rPr>
                <w:rFonts w:ascii="Times New Roman" w:eastAsia="Calibri" w:hAnsi="Times New Roman" w:cs="Times New Roman"/>
                <w:color w:val="000000"/>
                <w:sz w:val="28"/>
                <w:szCs w:val="28"/>
              </w:rPr>
              <w:t xml:space="preserve"> </w:t>
            </w:r>
            <w:r w:rsidRPr="003638EF">
              <w:rPr>
                <w:rFonts w:ascii="Times New Roman" w:eastAsia="Calibri" w:hAnsi="Times New Roman" w:cs="Times New Roman"/>
                <w:color w:val="000000"/>
                <w:sz w:val="28"/>
                <w:szCs w:val="28"/>
              </w:rPr>
              <w:t>входная диагностика 2-4 класс</w:t>
            </w:r>
          </w:p>
          <w:p w:rsidR="00414146" w:rsidRPr="003638EF" w:rsidRDefault="00414146" w:rsidP="00786E48">
            <w:pPr>
              <w:spacing w:after="0" w:line="360" w:lineRule="auto"/>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 результаты освоения ООП НОО по итогам обучения</w:t>
            </w:r>
          </w:p>
        </w:tc>
        <w:tc>
          <w:tcPr>
            <w:tcW w:w="2373" w:type="dxa"/>
            <w:gridSpan w:val="2"/>
          </w:tcPr>
          <w:p w:rsidR="00414146" w:rsidRPr="003638EF" w:rsidRDefault="00414146" w:rsidP="00786E48">
            <w:pPr>
              <w:tabs>
                <w:tab w:val="left" w:pos="416"/>
              </w:tabs>
              <w:spacing w:after="0" w:line="360" w:lineRule="auto"/>
              <w:ind w:firstLine="454"/>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Октябрь</w:t>
            </w:r>
          </w:p>
          <w:p w:rsidR="00414146" w:rsidRPr="003638EF" w:rsidRDefault="00414146" w:rsidP="00786E48">
            <w:pPr>
              <w:tabs>
                <w:tab w:val="left" w:pos="416"/>
              </w:tabs>
              <w:spacing w:after="0" w:line="360" w:lineRule="auto"/>
              <w:ind w:firstLine="454"/>
              <w:jc w:val="center"/>
              <w:rPr>
                <w:rFonts w:ascii="Times New Roman" w:eastAsia="Calibri" w:hAnsi="Times New Roman" w:cs="Times New Roman"/>
                <w:color w:val="000000"/>
                <w:sz w:val="28"/>
                <w:szCs w:val="28"/>
              </w:rPr>
            </w:pPr>
          </w:p>
          <w:p w:rsidR="00414146" w:rsidRPr="003638EF" w:rsidRDefault="00414146" w:rsidP="00786E48">
            <w:pPr>
              <w:tabs>
                <w:tab w:val="left" w:pos="416"/>
              </w:tabs>
              <w:spacing w:after="0" w:line="360" w:lineRule="auto"/>
              <w:ind w:firstLine="454"/>
              <w:jc w:val="center"/>
              <w:rPr>
                <w:rFonts w:ascii="Times New Roman" w:eastAsia="Calibri" w:hAnsi="Times New Roman" w:cs="Times New Roman"/>
                <w:color w:val="000000"/>
                <w:sz w:val="28"/>
                <w:szCs w:val="28"/>
              </w:rPr>
            </w:pPr>
          </w:p>
          <w:p w:rsidR="00414146" w:rsidRPr="003638EF" w:rsidRDefault="00414146" w:rsidP="00786E48">
            <w:pPr>
              <w:tabs>
                <w:tab w:val="left" w:pos="416"/>
              </w:tabs>
              <w:spacing w:after="0" w:line="360" w:lineRule="auto"/>
              <w:ind w:firstLine="454"/>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май</w:t>
            </w:r>
          </w:p>
        </w:tc>
        <w:tc>
          <w:tcPr>
            <w:tcW w:w="2387" w:type="dxa"/>
          </w:tcPr>
          <w:p w:rsidR="00414146" w:rsidRPr="003638EF" w:rsidRDefault="00414146" w:rsidP="00786E48">
            <w:pPr>
              <w:spacing w:after="0" w:line="360" w:lineRule="auto"/>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Директор</w:t>
            </w:r>
          </w:p>
          <w:p w:rsidR="00414146" w:rsidRPr="003638EF" w:rsidRDefault="00414146" w:rsidP="00786E48">
            <w:pPr>
              <w:tabs>
                <w:tab w:val="left" w:pos="382"/>
              </w:tabs>
              <w:spacing w:after="0" w:line="360" w:lineRule="auto"/>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Зам.директора по УВР</w:t>
            </w:r>
          </w:p>
        </w:tc>
      </w:tr>
      <w:tr w:rsidR="00414146" w:rsidRPr="003638EF" w:rsidTr="00786E48">
        <w:tc>
          <w:tcPr>
            <w:tcW w:w="959" w:type="dxa"/>
          </w:tcPr>
          <w:p w:rsidR="00414146" w:rsidRPr="003638EF" w:rsidRDefault="00414146" w:rsidP="00786E48">
            <w:pPr>
              <w:tabs>
                <w:tab w:val="left" w:pos="0"/>
              </w:tabs>
              <w:spacing w:after="0" w:line="360" w:lineRule="auto"/>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2.3</w:t>
            </w:r>
          </w:p>
        </w:tc>
        <w:tc>
          <w:tcPr>
            <w:tcW w:w="3992" w:type="dxa"/>
          </w:tcPr>
          <w:p w:rsidR="00414146" w:rsidRPr="003638EF" w:rsidRDefault="00414146" w:rsidP="00786E48">
            <w:pPr>
              <w:spacing w:after="0" w:line="36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Итоги реализации ФГОС НОО в 2019-2020 учебном году  и задач на 2020-2021 </w:t>
            </w:r>
            <w:r w:rsidRPr="003638EF">
              <w:rPr>
                <w:rFonts w:ascii="Times New Roman" w:eastAsia="Calibri" w:hAnsi="Times New Roman" w:cs="Times New Roman"/>
                <w:color w:val="000000"/>
                <w:sz w:val="28"/>
                <w:szCs w:val="28"/>
              </w:rPr>
              <w:t>учебный год</w:t>
            </w:r>
          </w:p>
        </w:tc>
        <w:tc>
          <w:tcPr>
            <w:tcW w:w="2373" w:type="dxa"/>
            <w:gridSpan w:val="2"/>
          </w:tcPr>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Сентябрь</w:t>
            </w:r>
          </w:p>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p>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май</w:t>
            </w:r>
          </w:p>
        </w:tc>
        <w:tc>
          <w:tcPr>
            <w:tcW w:w="2387" w:type="dxa"/>
          </w:tcPr>
          <w:p w:rsidR="00414146" w:rsidRPr="003638EF" w:rsidRDefault="00414146" w:rsidP="00786E48">
            <w:pPr>
              <w:spacing w:after="0" w:line="360" w:lineRule="auto"/>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Зам.директора по УВР</w:t>
            </w:r>
          </w:p>
        </w:tc>
      </w:tr>
      <w:tr w:rsidR="00414146" w:rsidRPr="003638EF" w:rsidTr="00786E48">
        <w:tc>
          <w:tcPr>
            <w:tcW w:w="959" w:type="dxa"/>
          </w:tcPr>
          <w:p w:rsidR="00414146" w:rsidRPr="003638EF" w:rsidRDefault="00414146" w:rsidP="00786E48">
            <w:pPr>
              <w:tabs>
                <w:tab w:val="left" w:pos="0"/>
              </w:tabs>
              <w:spacing w:after="0" w:line="360" w:lineRule="auto"/>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2.4</w:t>
            </w:r>
          </w:p>
        </w:tc>
        <w:tc>
          <w:tcPr>
            <w:tcW w:w="3992" w:type="dxa"/>
          </w:tcPr>
          <w:p w:rsidR="00414146" w:rsidRPr="003638EF" w:rsidRDefault="00414146" w:rsidP="00786E48">
            <w:pPr>
              <w:spacing w:after="0" w:line="360" w:lineRule="auto"/>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Обсуждение и определение УМК по ФГ</w:t>
            </w:r>
            <w:r>
              <w:rPr>
                <w:rFonts w:ascii="Times New Roman" w:eastAsia="Calibri" w:hAnsi="Times New Roman" w:cs="Times New Roman"/>
                <w:color w:val="000000"/>
                <w:sz w:val="28"/>
                <w:szCs w:val="28"/>
              </w:rPr>
              <w:t>ОС НОО. Заказ учебников  на 2020-2021</w:t>
            </w:r>
            <w:r w:rsidRPr="003638EF">
              <w:rPr>
                <w:rFonts w:ascii="Times New Roman" w:eastAsia="Calibri" w:hAnsi="Times New Roman" w:cs="Times New Roman"/>
                <w:color w:val="000000"/>
                <w:sz w:val="28"/>
                <w:szCs w:val="28"/>
              </w:rPr>
              <w:t xml:space="preserve"> учебный год</w:t>
            </w:r>
          </w:p>
        </w:tc>
        <w:tc>
          <w:tcPr>
            <w:tcW w:w="2373" w:type="dxa"/>
            <w:gridSpan w:val="2"/>
          </w:tcPr>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p>
        </w:tc>
        <w:tc>
          <w:tcPr>
            <w:tcW w:w="2387" w:type="dxa"/>
          </w:tcPr>
          <w:p w:rsidR="00414146" w:rsidRPr="003638EF" w:rsidRDefault="00414146" w:rsidP="00786E48">
            <w:pPr>
              <w:spacing w:after="0" w:line="360" w:lineRule="auto"/>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Библиотекарь</w:t>
            </w:r>
          </w:p>
        </w:tc>
      </w:tr>
      <w:tr w:rsidR="00414146" w:rsidRPr="003638EF" w:rsidTr="00786E48">
        <w:tc>
          <w:tcPr>
            <w:tcW w:w="959" w:type="dxa"/>
          </w:tcPr>
          <w:p w:rsidR="00414146" w:rsidRPr="003638EF" w:rsidRDefault="00414146" w:rsidP="00786E48">
            <w:pPr>
              <w:tabs>
                <w:tab w:val="left" w:pos="0"/>
              </w:tabs>
              <w:spacing w:after="0" w:line="360" w:lineRule="auto"/>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3.</w:t>
            </w:r>
          </w:p>
        </w:tc>
        <w:tc>
          <w:tcPr>
            <w:tcW w:w="8752" w:type="dxa"/>
            <w:gridSpan w:val="4"/>
          </w:tcPr>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Кадровое обеспечение</w:t>
            </w:r>
          </w:p>
        </w:tc>
      </w:tr>
      <w:tr w:rsidR="00414146" w:rsidRPr="003638EF" w:rsidTr="00786E48">
        <w:tc>
          <w:tcPr>
            <w:tcW w:w="959" w:type="dxa"/>
          </w:tcPr>
          <w:p w:rsidR="00414146" w:rsidRPr="003638EF" w:rsidRDefault="00414146" w:rsidP="00786E48">
            <w:pPr>
              <w:tabs>
                <w:tab w:val="left" w:pos="0"/>
              </w:tabs>
              <w:spacing w:after="0" w:line="360" w:lineRule="auto"/>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3.1</w:t>
            </w:r>
          </w:p>
        </w:tc>
        <w:tc>
          <w:tcPr>
            <w:tcW w:w="3992" w:type="dxa"/>
          </w:tcPr>
          <w:p w:rsidR="00414146" w:rsidRPr="003638EF" w:rsidRDefault="00414146" w:rsidP="00786E48">
            <w:pPr>
              <w:spacing w:after="0" w:line="360" w:lineRule="auto"/>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Утверждение штатного расписания и расписа</w:t>
            </w:r>
            <w:r>
              <w:rPr>
                <w:rFonts w:ascii="Times New Roman" w:eastAsia="Calibri" w:hAnsi="Times New Roman" w:cs="Times New Roman"/>
                <w:color w:val="000000"/>
                <w:sz w:val="28"/>
                <w:szCs w:val="28"/>
              </w:rPr>
              <w:t>ния и расстановка курсов на 2019-2020</w:t>
            </w:r>
            <w:r w:rsidRPr="003638EF">
              <w:rPr>
                <w:rFonts w:ascii="Times New Roman" w:eastAsia="Calibri" w:hAnsi="Times New Roman" w:cs="Times New Roman"/>
                <w:color w:val="000000"/>
                <w:sz w:val="28"/>
                <w:szCs w:val="28"/>
              </w:rPr>
              <w:t xml:space="preserve"> учебный год</w:t>
            </w:r>
          </w:p>
        </w:tc>
        <w:tc>
          <w:tcPr>
            <w:tcW w:w="2373" w:type="dxa"/>
            <w:gridSpan w:val="2"/>
          </w:tcPr>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август</w:t>
            </w:r>
          </w:p>
        </w:tc>
        <w:tc>
          <w:tcPr>
            <w:tcW w:w="2387" w:type="dxa"/>
          </w:tcPr>
          <w:p w:rsidR="00414146" w:rsidRPr="003638EF" w:rsidRDefault="00414146" w:rsidP="00786E48">
            <w:pPr>
              <w:spacing w:after="0" w:line="360" w:lineRule="auto"/>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Директор</w:t>
            </w:r>
          </w:p>
        </w:tc>
      </w:tr>
      <w:tr w:rsidR="00414146" w:rsidRPr="003638EF" w:rsidTr="00786E48">
        <w:tc>
          <w:tcPr>
            <w:tcW w:w="959" w:type="dxa"/>
          </w:tcPr>
          <w:p w:rsidR="00414146" w:rsidRPr="003638EF" w:rsidRDefault="00414146" w:rsidP="00786E48">
            <w:pPr>
              <w:tabs>
                <w:tab w:val="left" w:pos="0"/>
              </w:tabs>
              <w:spacing w:after="0" w:line="360" w:lineRule="auto"/>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3.2</w:t>
            </w:r>
          </w:p>
        </w:tc>
        <w:tc>
          <w:tcPr>
            <w:tcW w:w="3992" w:type="dxa"/>
          </w:tcPr>
          <w:p w:rsidR="00414146" w:rsidRPr="003638EF" w:rsidRDefault="00414146" w:rsidP="00786E48">
            <w:pPr>
              <w:spacing w:after="0" w:line="360" w:lineRule="auto"/>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Про</w:t>
            </w:r>
            <w:r>
              <w:rPr>
                <w:rFonts w:ascii="Times New Roman" w:eastAsia="Calibri" w:hAnsi="Times New Roman" w:cs="Times New Roman"/>
                <w:color w:val="000000"/>
                <w:sz w:val="28"/>
                <w:szCs w:val="28"/>
              </w:rPr>
              <w:t>гноз обеспечения кадрами на 2020-2021</w:t>
            </w:r>
            <w:r w:rsidRPr="003638EF">
              <w:rPr>
                <w:rFonts w:ascii="Times New Roman" w:eastAsia="Calibri" w:hAnsi="Times New Roman" w:cs="Times New Roman"/>
                <w:color w:val="000000"/>
                <w:sz w:val="28"/>
                <w:szCs w:val="28"/>
              </w:rPr>
              <w:t xml:space="preserve"> учебный год</w:t>
            </w:r>
          </w:p>
        </w:tc>
        <w:tc>
          <w:tcPr>
            <w:tcW w:w="2373" w:type="dxa"/>
            <w:gridSpan w:val="2"/>
          </w:tcPr>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май</w:t>
            </w:r>
          </w:p>
        </w:tc>
        <w:tc>
          <w:tcPr>
            <w:tcW w:w="2387" w:type="dxa"/>
          </w:tcPr>
          <w:p w:rsidR="00414146" w:rsidRPr="003638EF" w:rsidRDefault="00414146" w:rsidP="00786E48">
            <w:pPr>
              <w:spacing w:after="0" w:line="360" w:lineRule="auto"/>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Директор</w:t>
            </w:r>
          </w:p>
        </w:tc>
      </w:tr>
      <w:tr w:rsidR="00414146" w:rsidRPr="003638EF" w:rsidTr="00786E48">
        <w:tc>
          <w:tcPr>
            <w:tcW w:w="959" w:type="dxa"/>
          </w:tcPr>
          <w:p w:rsidR="00414146" w:rsidRPr="003638EF" w:rsidRDefault="00414146" w:rsidP="00786E48">
            <w:pPr>
              <w:tabs>
                <w:tab w:val="left" w:pos="0"/>
              </w:tabs>
              <w:spacing w:after="0" w:line="360" w:lineRule="auto"/>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3.3</w:t>
            </w:r>
          </w:p>
        </w:tc>
        <w:tc>
          <w:tcPr>
            <w:tcW w:w="3992" w:type="dxa"/>
          </w:tcPr>
          <w:p w:rsidR="00414146" w:rsidRPr="003638EF" w:rsidRDefault="00414146" w:rsidP="00786E48">
            <w:pPr>
              <w:spacing w:after="0" w:line="360" w:lineRule="auto"/>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Обеспечение повышения квалификации учебной начальных классов по ФГОС НОО</w:t>
            </w:r>
          </w:p>
        </w:tc>
        <w:tc>
          <w:tcPr>
            <w:tcW w:w="2373" w:type="dxa"/>
            <w:gridSpan w:val="2"/>
          </w:tcPr>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в течение года</w:t>
            </w:r>
          </w:p>
        </w:tc>
        <w:tc>
          <w:tcPr>
            <w:tcW w:w="2387" w:type="dxa"/>
          </w:tcPr>
          <w:p w:rsidR="00414146" w:rsidRPr="003638EF" w:rsidRDefault="00414146" w:rsidP="00786E48">
            <w:pPr>
              <w:spacing w:after="0" w:line="360" w:lineRule="auto"/>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Зам.директора по УВР</w:t>
            </w:r>
          </w:p>
        </w:tc>
      </w:tr>
      <w:tr w:rsidR="00414146" w:rsidRPr="003638EF" w:rsidTr="00786E48">
        <w:tc>
          <w:tcPr>
            <w:tcW w:w="959" w:type="dxa"/>
          </w:tcPr>
          <w:p w:rsidR="00414146" w:rsidRPr="003638EF" w:rsidRDefault="00414146" w:rsidP="00786E48">
            <w:pPr>
              <w:tabs>
                <w:tab w:val="left" w:pos="0"/>
              </w:tabs>
              <w:spacing w:after="0" w:line="360" w:lineRule="auto"/>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4</w:t>
            </w:r>
          </w:p>
        </w:tc>
        <w:tc>
          <w:tcPr>
            <w:tcW w:w="8752" w:type="dxa"/>
            <w:gridSpan w:val="4"/>
          </w:tcPr>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Информационное обеспечение</w:t>
            </w:r>
          </w:p>
        </w:tc>
      </w:tr>
      <w:tr w:rsidR="00414146" w:rsidRPr="003638EF" w:rsidTr="00786E48">
        <w:tc>
          <w:tcPr>
            <w:tcW w:w="959" w:type="dxa"/>
          </w:tcPr>
          <w:p w:rsidR="00414146" w:rsidRPr="003638EF" w:rsidRDefault="00414146" w:rsidP="00786E48">
            <w:pPr>
              <w:tabs>
                <w:tab w:val="left" w:pos="0"/>
              </w:tabs>
              <w:spacing w:after="0" w:line="360" w:lineRule="auto"/>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4.1</w:t>
            </w:r>
          </w:p>
        </w:tc>
        <w:tc>
          <w:tcPr>
            <w:tcW w:w="3992" w:type="dxa"/>
          </w:tcPr>
          <w:p w:rsidR="00414146" w:rsidRPr="003638EF" w:rsidRDefault="00414146" w:rsidP="00786E48">
            <w:pPr>
              <w:spacing w:after="0" w:line="360" w:lineRule="auto"/>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Информация о ФГОС НОО на сайте школы</w:t>
            </w:r>
          </w:p>
          <w:p w:rsidR="00414146" w:rsidRPr="003638EF" w:rsidRDefault="00414146" w:rsidP="00786E48">
            <w:pPr>
              <w:spacing w:after="0" w:line="360" w:lineRule="auto"/>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-новости о реализации ФГОС НОО для родителей</w:t>
            </w:r>
          </w:p>
        </w:tc>
        <w:tc>
          <w:tcPr>
            <w:tcW w:w="2373" w:type="dxa"/>
            <w:gridSpan w:val="2"/>
          </w:tcPr>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В течение года</w:t>
            </w:r>
          </w:p>
        </w:tc>
        <w:tc>
          <w:tcPr>
            <w:tcW w:w="2387" w:type="dxa"/>
          </w:tcPr>
          <w:p w:rsidR="00414146" w:rsidRPr="003638EF" w:rsidRDefault="00414146" w:rsidP="00786E48">
            <w:pPr>
              <w:spacing w:after="0" w:line="360" w:lineRule="auto"/>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Техник</w:t>
            </w:r>
          </w:p>
        </w:tc>
      </w:tr>
      <w:tr w:rsidR="00414146" w:rsidRPr="003638EF" w:rsidTr="00786E48">
        <w:trPr>
          <w:trHeight w:val="7765"/>
        </w:trPr>
        <w:tc>
          <w:tcPr>
            <w:tcW w:w="959" w:type="dxa"/>
          </w:tcPr>
          <w:p w:rsidR="00414146" w:rsidRPr="003638EF" w:rsidRDefault="00414146" w:rsidP="00786E48">
            <w:pPr>
              <w:tabs>
                <w:tab w:val="left" w:pos="0"/>
              </w:tabs>
              <w:spacing w:after="0" w:line="360" w:lineRule="auto"/>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4.2</w:t>
            </w:r>
          </w:p>
        </w:tc>
        <w:tc>
          <w:tcPr>
            <w:tcW w:w="3992" w:type="dxa"/>
          </w:tcPr>
          <w:p w:rsidR="00414146" w:rsidRPr="003638EF" w:rsidRDefault="00414146" w:rsidP="00786E48">
            <w:pPr>
              <w:spacing w:after="0" w:line="360" w:lineRule="auto"/>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 xml:space="preserve">Родительские собрания для родителей 1 класса </w:t>
            </w:r>
          </w:p>
          <w:p w:rsidR="00414146" w:rsidRPr="003638EF" w:rsidRDefault="00414146" w:rsidP="00786E48">
            <w:pPr>
              <w:spacing w:after="0" w:line="360" w:lineRule="auto"/>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-результаты диагностики готовности первоклассников к обучению в школе</w:t>
            </w:r>
          </w:p>
          <w:p w:rsidR="00414146" w:rsidRPr="003638EF" w:rsidRDefault="00414146" w:rsidP="00786E48">
            <w:pPr>
              <w:spacing w:after="0" w:line="360" w:lineRule="auto"/>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 безоотметочное обучение в контекте ФГОС НОО</w:t>
            </w:r>
          </w:p>
          <w:p w:rsidR="00414146" w:rsidRPr="003638EF" w:rsidRDefault="00414146" w:rsidP="00786E48">
            <w:pPr>
              <w:spacing w:after="0" w:line="360" w:lineRule="auto"/>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-особенности организации  внеурочной деятельности в рамках ФГОС НОО</w:t>
            </w:r>
          </w:p>
          <w:p w:rsidR="00414146" w:rsidRPr="003638EF" w:rsidRDefault="00414146" w:rsidP="00786E48">
            <w:pPr>
              <w:spacing w:after="0" w:line="360" w:lineRule="auto"/>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 мониторинг планируемых результатов обучения в 1 классе по ФГОС НОО</w:t>
            </w:r>
          </w:p>
          <w:p w:rsidR="00414146" w:rsidRPr="003638EF" w:rsidRDefault="00414146" w:rsidP="00786E48">
            <w:pPr>
              <w:spacing w:after="0" w:line="360" w:lineRule="auto"/>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 xml:space="preserve">- родительское собрание для родителей будущих первоклассников </w:t>
            </w:r>
          </w:p>
        </w:tc>
        <w:tc>
          <w:tcPr>
            <w:tcW w:w="2373" w:type="dxa"/>
            <w:gridSpan w:val="2"/>
          </w:tcPr>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p>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p>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p>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p>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p>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p>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p>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p>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p>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p>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апрель</w:t>
            </w:r>
          </w:p>
        </w:tc>
        <w:tc>
          <w:tcPr>
            <w:tcW w:w="2387" w:type="dxa"/>
          </w:tcPr>
          <w:p w:rsidR="00414146" w:rsidRPr="003638EF" w:rsidRDefault="00414146" w:rsidP="00786E48">
            <w:pPr>
              <w:spacing w:after="0" w:line="360" w:lineRule="auto"/>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Директор</w:t>
            </w:r>
          </w:p>
          <w:p w:rsidR="00414146" w:rsidRPr="003638EF" w:rsidRDefault="00414146" w:rsidP="00786E48">
            <w:pPr>
              <w:spacing w:after="0" w:line="360" w:lineRule="auto"/>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Зам.директора по УВР</w:t>
            </w:r>
          </w:p>
          <w:p w:rsidR="00414146" w:rsidRPr="003638EF" w:rsidRDefault="00414146" w:rsidP="00786E48">
            <w:pPr>
              <w:spacing w:after="0" w:line="360" w:lineRule="auto"/>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Педагог-психолог</w:t>
            </w:r>
          </w:p>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p>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p>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p>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p>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p>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p>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p>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p>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p>
          <w:p w:rsidR="00414146" w:rsidRPr="003638EF" w:rsidRDefault="00414146" w:rsidP="00786E48">
            <w:pPr>
              <w:spacing w:after="0" w:line="360" w:lineRule="auto"/>
              <w:jc w:val="center"/>
              <w:rPr>
                <w:rFonts w:ascii="Times New Roman" w:eastAsia="Calibri" w:hAnsi="Times New Roman" w:cs="Times New Roman"/>
                <w:color w:val="000000"/>
                <w:sz w:val="28"/>
                <w:szCs w:val="28"/>
              </w:rPr>
            </w:pPr>
          </w:p>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p>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p>
        </w:tc>
      </w:tr>
      <w:tr w:rsidR="00414146" w:rsidRPr="003638EF" w:rsidTr="00786E48">
        <w:tc>
          <w:tcPr>
            <w:tcW w:w="959" w:type="dxa"/>
          </w:tcPr>
          <w:p w:rsidR="00414146" w:rsidRPr="003638EF" w:rsidRDefault="00414146" w:rsidP="00786E48">
            <w:pPr>
              <w:tabs>
                <w:tab w:val="left" w:pos="0"/>
              </w:tabs>
              <w:spacing w:after="0" w:line="360" w:lineRule="auto"/>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4.3</w:t>
            </w:r>
          </w:p>
          <w:p w:rsidR="00414146" w:rsidRPr="003638EF" w:rsidRDefault="00414146" w:rsidP="00786E48">
            <w:pPr>
              <w:tabs>
                <w:tab w:val="left" w:pos="0"/>
              </w:tabs>
              <w:spacing w:after="0" w:line="360" w:lineRule="auto"/>
              <w:rPr>
                <w:rFonts w:ascii="Times New Roman" w:eastAsia="Calibri" w:hAnsi="Times New Roman" w:cs="Times New Roman"/>
                <w:color w:val="000000"/>
                <w:sz w:val="28"/>
                <w:szCs w:val="28"/>
              </w:rPr>
            </w:pPr>
          </w:p>
          <w:p w:rsidR="00414146" w:rsidRPr="003638EF" w:rsidRDefault="00414146" w:rsidP="00786E48">
            <w:pPr>
              <w:tabs>
                <w:tab w:val="left" w:pos="0"/>
              </w:tabs>
              <w:spacing w:after="0" w:line="360" w:lineRule="auto"/>
              <w:rPr>
                <w:rFonts w:ascii="Times New Roman" w:eastAsia="Calibri" w:hAnsi="Times New Roman" w:cs="Times New Roman"/>
                <w:color w:val="000000"/>
                <w:sz w:val="28"/>
                <w:szCs w:val="28"/>
              </w:rPr>
            </w:pPr>
          </w:p>
          <w:p w:rsidR="00414146" w:rsidRPr="003638EF" w:rsidRDefault="00414146" w:rsidP="00786E48">
            <w:pPr>
              <w:tabs>
                <w:tab w:val="left" w:pos="0"/>
              </w:tabs>
              <w:spacing w:after="0" w:line="360" w:lineRule="auto"/>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4.4</w:t>
            </w:r>
          </w:p>
        </w:tc>
        <w:tc>
          <w:tcPr>
            <w:tcW w:w="3992" w:type="dxa"/>
          </w:tcPr>
          <w:p w:rsidR="00414146" w:rsidRPr="003638EF" w:rsidRDefault="00414146" w:rsidP="00786E48">
            <w:pPr>
              <w:spacing w:after="0" w:line="360" w:lineRule="auto"/>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Индивидуальные консультации для родителей</w:t>
            </w:r>
          </w:p>
          <w:p w:rsidR="00414146" w:rsidRPr="003638EF" w:rsidRDefault="00414146" w:rsidP="00786E48">
            <w:pPr>
              <w:spacing w:after="0" w:line="360" w:lineRule="auto"/>
              <w:ind w:firstLine="454"/>
              <w:rPr>
                <w:rFonts w:ascii="Times New Roman" w:eastAsia="Calibri" w:hAnsi="Times New Roman" w:cs="Times New Roman"/>
                <w:color w:val="000000"/>
                <w:sz w:val="28"/>
                <w:szCs w:val="28"/>
              </w:rPr>
            </w:pPr>
          </w:p>
          <w:p w:rsidR="00414146" w:rsidRPr="003638EF" w:rsidRDefault="00414146" w:rsidP="00786E48">
            <w:pPr>
              <w:spacing w:after="0" w:line="360" w:lineRule="auto"/>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Обеспечение доступа родителей, учителей и детей к официальному сайту к электронным образовательным ресурсам</w:t>
            </w:r>
          </w:p>
        </w:tc>
        <w:tc>
          <w:tcPr>
            <w:tcW w:w="2373" w:type="dxa"/>
            <w:gridSpan w:val="2"/>
          </w:tcPr>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p>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p>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p>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p>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в течение года</w:t>
            </w:r>
          </w:p>
        </w:tc>
        <w:tc>
          <w:tcPr>
            <w:tcW w:w="2387" w:type="dxa"/>
          </w:tcPr>
          <w:p w:rsidR="00414146" w:rsidRPr="003638EF" w:rsidRDefault="00414146" w:rsidP="00786E48">
            <w:pPr>
              <w:spacing w:after="0" w:line="360" w:lineRule="auto"/>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Педагог-психолог</w:t>
            </w:r>
          </w:p>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p>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p>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p>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техник</w:t>
            </w:r>
          </w:p>
        </w:tc>
      </w:tr>
      <w:tr w:rsidR="00414146" w:rsidRPr="003638EF" w:rsidTr="00786E48">
        <w:tc>
          <w:tcPr>
            <w:tcW w:w="959" w:type="dxa"/>
          </w:tcPr>
          <w:p w:rsidR="00414146" w:rsidRPr="003638EF" w:rsidRDefault="00414146" w:rsidP="00786E48">
            <w:pPr>
              <w:tabs>
                <w:tab w:val="left" w:pos="0"/>
              </w:tabs>
              <w:spacing w:after="0" w:line="360" w:lineRule="auto"/>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5</w:t>
            </w:r>
          </w:p>
        </w:tc>
        <w:tc>
          <w:tcPr>
            <w:tcW w:w="8752" w:type="dxa"/>
            <w:gridSpan w:val="4"/>
          </w:tcPr>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Методическое обеспечение</w:t>
            </w:r>
          </w:p>
        </w:tc>
      </w:tr>
      <w:tr w:rsidR="00414146" w:rsidRPr="003638EF" w:rsidTr="00786E48">
        <w:tc>
          <w:tcPr>
            <w:tcW w:w="959" w:type="dxa"/>
          </w:tcPr>
          <w:p w:rsidR="00414146" w:rsidRPr="003638EF" w:rsidRDefault="00414146" w:rsidP="00786E48">
            <w:pPr>
              <w:tabs>
                <w:tab w:val="left" w:pos="0"/>
              </w:tabs>
              <w:spacing w:after="0" w:line="360" w:lineRule="auto"/>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5.1</w:t>
            </w:r>
          </w:p>
        </w:tc>
        <w:tc>
          <w:tcPr>
            <w:tcW w:w="3992" w:type="dxa"/>
          </w:tcPr>
          <w:p w:rsidR="00414146" w:rsidRPr="003638EF" w:rsidRDefault="00414146" w:rsidP="00786E48">
            <w:pPr>
              <w:tabs>
                <w:tab w:val="left" w:pos="1197"/>
              </w:tabs>
              <w:spacing w:after="0" w:line="360" w:lineRule="auto"/>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Анализ УМК в соответствии с требованием ФГОС НОО</w:t>
            </w:r>
          </w:p>
        </w:tc>
        <w:tc>
          <w:tcPr>
            <w:tcW w:w="2245" w:type="dxa"/>
          </w:tcPr>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сентябрь</w:t>
            </w:r>
          </w:p>
        </w:tc>
        <w:tc>
          <w:tcPr>
            <w:tcW w:w="2515" w:type="dxa"/>
            <w:gridSpan w:val="2"/>
          </w:tcPr>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Библиотекарь</w:t>
            </w:r>
          </w:p>
        </w:tc>
      </w:tr>
      <w:tr w:rsidR="00414146" w:rsidRPr="003638EF" w:rsidTr="00786E48">
        <w:tc>
          <w:tcPr>
            <w:tcW w:w="959" w:type="dxa"/>
          </w:tcPr>
          <w:p w:rsidR="00414146" w:rsidRPr="003638EF" w:rsidRDefault="00414146" w:rsidP="00786E48">
            <w:pPr>
              <w:tabs>
                <w:tab w:val="left" w:pos="0"/>
              </w:tabs>
              <w:spacing w:after="0" w:line="360" w:lineRule="auto"/>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5.2</w:t>
            </w:r>
          </w:p>
        </w:tc>
        <w:tc>
          <w:tcPr>
            <w:tcW w:w="3992" w:type="dxa"/>
          </w:tcPr>
          <w:p w:rsidR="00414146" w:rsidRPr="003638EF" w:rsidRDefault="00414146" w:rsidP="00786E48">
            <w:pPr>
              <w:spacing w:after="0" w:line="360" w:lineRule="auto"/>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Организация участия педагогов в семинарах вебинарах</w:t>
            </w:r>
          </w:p>
        </w:tc>
        <w:tc>
          <w:tcPr>
            <w:tcW w:w="2245" w:type="dxa"/>
          </w:tcPr>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по плану</w:t>
            </w:r>
          </w:p>
        </w:tc>
        <w:tc>
          <w:tcPr>
            <w:tcW w:w="2515" w:type="dxa"/>
            <w:gridSpan w:val="2"/>
          </w:tcPr>
          <w:p w:rsidR="00414146" w:rsidRPr="003638EF" w:rsidRDefault="00414146" w:rsidP="00786E48">
            <w:pPr>
              <w:spacing w:after="0" w:line="360" w:lineRule="auto"/>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Зам.директора по УВР</w:t>
            </w:r>
          </w:p>
          <w:p w:rsidR="00414146" w:rsidRPr="003638EF" w:rsidRDefault="00414146" w:rsidP="00786E48">
            <w:pPr>
              <w:spacing w:after="0" w:line="360" w:lineRule="auto"/>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Руководитель МО</w:t>
            </w:r>
          </w:p>
        </w:tc>
      </w:tr>
      <w:tr w:rsidR="00414146" w:rsidRPr="003638EF" w:rsidTr="00786E48">
        <w:tc>
          <w:tcPr>
            <w:tcW w:w="959" w:type="dxa"/>
          </w:tcPr>
          <w:p w:rsidR="00414146" w:rsidRPr="003638EF" w:rsidRDefault="00414146" w:rsidP="00786E48">
            <w:pPr>
              <w:tabs>
                <w:tab w:val="left" w:pos="0"/>
              </w:tabs>
              <w:spacing w:after="0" w:line="360" w:lineRule="auto"/>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5.3</w:t>
            </w:r>
          </w:p>
        </w:tc>
        <w:tc>
          <w:tcPr>
            <w:tcW w:w="3992" w:type="dxa"/>
          </w:tcPr>
          <w:p w:rsidR="00414146" w:rsidRPr="003638EF" w:rsidRDefault="00414146" w:rsidP="00786E48">
            <w:pPr>
              <w:spacing w:after="0" w:line="360" w:lineRule="auto"/>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Анализ организации внеурочной деятельности</w:t>
            </w:r>
          </w:p>
          <w:p w:rsidR="00414146" w:rsidRPr="003638EF" w:rsidRDefault="00414146" w:rsidP="00786E48">
            <w:pPr>
              <w:spacing w:after="0" w:line="360" w:lineRule="auto"/>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-обобщение опыта реализации ФГОС НОО</w:t>
            </w:r>
          </w:p>
          <w:p w:rsidR="00414146" w:rsidRPr="003638EF" w:rsidRDefault="00414146" w:rsidP="00786E48">
            <w:pPr>
              <w:spacing w:after="0" w:line="360" w:lineRule="auto"/>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-анализ  работы учителей</w:t>
            </w:r>
          </w:p>
        </w:tc>
        <w:tc>
          <w:tcPr>
            <w:tcW w:w="2245" w:type="dxa"/>
          </w:tcPr>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май</w:t>
            </w:r>
          </w:p>
        </w:tc>
        <w:tc>
          <w:tcPr>
            <w:tcW w:w="2515" w:type="dxa"/>
            <w:gridSpan w:val="2"/>
          </w:tcPr>
          <w:p w:rsidR="00414146" w:rsidRPr="003638EF" w:rsidRDefault="00414146" w:rsidP="00786E48">
            <w:pPr>
              <w:spacing w:after="0" w:line="360" w:lineRule="auto"/>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Зам.директора по УВР</w:t>
            </w:r>
          </w:p>
          <w:p w:rsidR="00414146" w:rsidRPr="003638EF" w:rsidRDefault="00414146" w:rsidP="00786E48">
            <w:pPr>
              <w:spacing w:after="0" w:line="360" w:lineRule="auto"/>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Руководитель МО</w:t>
            </w:r>
          </w:p>
        </w:tc>
      </w:tr>
      <w:tr w:rsidR="00414146" w:rsidRPr="003638EF" w:rsidTr="00786E48">
        <w:tc>
          <w:tcPr>
            <w:tcW w:w="959" w:type="dxa"/>
          </w:tcPr>
          <w:p w:rsidR="00414146" w:rsidRPr="003638EF" w:rsidRDefault="00414146" w:rsidP="00786E48">
            <w:pPr>
              <w:tabs>
                <w:tab w:val="left" w:pos="0"/>
              </w:tabs>
              <w:spacing w:after="0" w:line="360" w:lineRule="auto"/>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6</w:t>
            </w:r>
          </w:p>
        </w:tc>
        <w:tc>
          <w:tcPr>
            <w:tcW w:w="8752" w:type="dxa"/>
            <w:gridSpan w:val="4"/>
          </w:tcPr>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Финансово-экономическое обеспечение</w:t>
            </w:r>
          </w:p>
        </w:tc>
      </w:tr>
      <w:tr w:rsidR="00414146" w:rsidRPr="003638EF" w:rsidTr="00786E48">
        <w:tc>
          <w:tcPr>
            <w:tcW w:w="959" w:type="dxa"/>
          </w:tcPr>
          <w:p w:rsidR="00414146" w:rsidRPr="003638EF" w:rsidRDefault="00414146" w:rsidP="00786E48">
            <w:pPr>
              <w:tabs>
                <w:tab w:val="left" w:pos="0"/>
              </w:tabs>
              <w:spacing w:after="0" w:line="360" w:lineRule="auto"/>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6.1</w:t>
            </w:r>
          </w:p>
        </w:tc>
        <w:tc>
          <w:tcPr>
            <w:tcW w:w="3992" w:type="dxa"/>
          </w:tcPr>
          <w:p w:rsidR="00414146" w:rsidRPr="003638EF" w:rsidRDefault="00414146" w:rsidP="00786E48">
            <w:pPr>
              <w:spacing w:after="0" w:line="360" w:lineRule="auto"/>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Проведение тарификации</w:t>
            </w:r>
          </w:p>
          <w:p w:rsidR="00414146" w:rsidRPr="003638EF" w:rsidRDefault="00414146" w:rsidP="00786E48">
            <w:pPr>
              <w:spacing w:after="0" w:line="36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2019-2020</w:t>
            </w:r>
            <w:r w:rsidRPr="003638EF">
              <w:rPr>
                <w:rFonts w:ascii="Times New Roman" w:eastAsia="Calibri" w:hAnsi="Times New Roman" w:cs="Times New Roman"/>
                <w:color w:val="000000"/>
                <w:sz w:val="28"/>
                <w:szCs w:val="28"/>
              </w:rPr>
              <w:t>г.</w:t>
            </w:r>
          </w:p>
        </w:tc>
        <w:tc>
          <w:tcPr>
            <w:tcW w:w="2373" w:type="dxa"/>
            <w:gridSpan w:val="2"/>
          </w:tcPr>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сентябрь</w:t>
            </w:r>
          </w:p>
        </w:tc>
        <w:tc>
          <w:tcPr>
            <w:tcW w:w="2387" w:type="dxa"/>
          </w:tcPr>
          <w:p w:rsidR="00414146" w:rsidRPr="003638EF" w:rsidRDefault="00414146" w:rsidP="00786E48">
            <w:pPr>
              <w:spacing w:after="0" w:line="360" w:lineRule="auto"/>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Директор</w:t>
            </w:r>
          </w:p>
        </w:tc>
      </w:tr>
      <w:tr w:rsidR="00414146" w:rsidRPr="003638EF" w:rsidTr="00786E48">
        <w:tc>
          <w:tcPr>
            <w:tcW w:w="959" w:type="dxa"/>
          </w:tcPr>
          <w:p w:rsidR="00414146" w:rsidRPr="003638EF" w:rsidRDefault="00414146" w:rsidP="00786E48">
            <w:pPr>
              <w:tabs>
                <w:tab w:val="left" w:pos="0"/>
              </w:tabs>
              <w:spacing w:after="0" w:line="360" w:lineRule="auto"/>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6.2</w:t>
            </w:r>
          </w:p>
        </w:tc>
        <w:tc>
          <w:tcPr>
            <w:tcW w:w="3992" w:type="dxa"/>
          </w:tcPr>
          <w:p w:rsidR="00414146" w:rsidRPr="003638EF" w:rsidRDefault="00414146" w:rsidP="00786E48">
            <w:pPr>
              <w:spacing w:after="0" w:line="360" w:lineRule="auto"/>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Обеспечение учебниками</w:t>
            </w:r>
          </w:p>
        </w:tc>
        <w:tc>
          <w:tcPr>
            <w:tcW w:w="2373" w:type="dxa"/>
            <w:gridSpan w:val="2"/>
          </w:tcPr>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август</w:t>
            </w:r>
          </w:p>
        </w:tc>
        <w:tc>
          <w:tcPr>
            <w:tcW w:w="2387" w:type="dxa"/>
          </w:tcPr>
          <w:p w:rsidR="00414146" w:rsidRPr="003638EF" w:rsidRDefault="00414146" w:rsidP="00786E48">
            <w:pPr>
              <w:spacing w:after="0" w:line="360" w:lineRule="auto"/>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Библиотекарь</w:t>
            </w:r>
          </w:p>
        </w:tc>
      </w:tr>
      <w:tr w:rsidR="00414146" w:rsidRPr="003638EF" w:rsidTr="00786E48">
        <w:tc>
          <w:tcPr>
            <w:tcW w:w="959" w:type="dxa"/>
          </w:tcPr>
          <w:p w:rsidR="00414146" w:rsidRPr="003638EF" w:rsidRDefault="00414146" w:rsidP="00786E48">
            <w:pPr>
              <w:tabs>
                <w:tab w:val="left" w:pos="0"/>
              </w:tabs>
              <w:spacing w:after="0" w:line="360" w:lineRule="auto"/>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6.3</w:t>
            </w:r>
          </w:p>
        </w:tc>
        <w:tc>
          <w:tcPr>
            <w:tcW w:w="3992" w:type="dxa"/>
          </w:tcPr>
          <w:p w:rsidR="00414146" w:rsidRPr="003638EF" w:rsidRDefault="00414146" w:rsidP="00786E48">
            <w:pPr>
              <w:spacing w:after="0" w:line="360" w:lineRule="auto"/>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Обеспечение учителей методическими и учебными пособиями</w:t>
            </w:r>
          </w:p>
        </w:tc>
        <w:tc>
          <w:tcPr>
            <w:tcW w:w="2373" w:type="dxa"/>
            <w:gridSpan w:val="2"/>
          </w:tcPr>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август</w:t>
            </w:r>
          </w:p>
        </w:tc>
        <w:tc>
          <w:tcPr>
            <w:tcW w:w="2387" w:type="dxa"/>
          </w:tcPr>
          <w:p w:rsidR="00414146" w:rsidRPr="003638EF" w:rsidRDefault="00414146" w:rsidP="00786E48">
            <w:pPr>
              <w:spacing w:after="0" w:line="360" w:lineRule="auto"/>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Зам.директора по УВР</w:t>
            </w:r>
          </w:p>
          <w:p w:rsidR="00414146" w:rsidRPr="003638EF" w:rsidRDefault="00414146" w:rsidP="00786E48">
            <w:pPr>
              <w:spacing w:after="0" w:line="360" w:lineRule="auto"/>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Библиотекарь</w:t>
            </w:r>
          </w:p>
        </w:tc>
      </w:tr>
      <w:tr w:rsidR="00414146" w:rsidRPr="003638EF" w:rsidTr="00786E48">
        <w:tc>
          <w:tcPr>
            <w:tcW w:w="959" w:type="dxa"/>
          </w:tcPr>
          <w:p w:rsidR="00414146" w:rsidRPr="003638EF" w:rsidRDefault="00414146" w:rsidP="00786E48">
            <w:pPr>
              <w:tabs>
                <w:tab w:val="left" w:pos="0"/>
              </w:tabs>
              <w:spacing w:after="0" w:line="360" w:lineRule="auto"/>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6.4</w:t>
            </w:r>
          </w:p>
        </w:tc>
        <w:tc>
          <w:tcPr>
            <w:tcW w:w="3992" w:type="dxa"/>
          </w:tcPr>
          <w:p w:rsidR="00414146" w:rsidRPr="003638EF" w:rsidRDefault="00414146" w:rsidP="00786E48">
            <w:pPr>
              <w:spacing w:after="0" w:line="360" w:lineRule="auto"/>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Материально-техническая база в условиях ФГОС НОО</w:t>
            </w:r>
          </w:p>
          <w:p w:rsidR="00414146" w:rsidRPr="003638EF" w:rsidRDefault="00414146" w:rsidP="00786E48">
            <w:pPr>
              <w:spacing w:after="0" w:line="36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-подготовка к 2020- 2021</w:t>
            </w:r>
            <w:r w:rsidRPr="003638EF">
              <w:rPr>
                <w:rFonts w:ascii="Times New Roman" w:eastAsia="Calibri" w:hAnsi="Times New Roman" w:cs="Times New Roman"/>
                <w:color w:val="000000"/>
                <w:sz w:val="28"/>
                <w:szCs w:val="28"/>
              </w:rPr>
              <w:t xml:space="preserve"> учебному году</w:t>
            </w:r>
          </w:p>
        </w:tc>
        <w:tc>
          <w:tcPr>
            <w:tcW w:w="2373" w:type="dxa"/>
            <w:gridSpan w:val="2"/>
          </w:tcPr>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май - июнь</w:t>
            </w:r>
          </w:p>
        </w:tc>
        <w:tc>
          <w:tcPr>
            <w:tcW w:w="2387" w:type="dxa"/>
          </w:tcPr>
          <w:p w:rsidR="00414146" w:rsidRPr="003638EF" w:rsidRDefault="00414146" w:rsidP="00786E48">
            <w:pPr>
              <w:spacing w:after="0" w:line="360" w:lineRule="auto"/>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Завхоз</w:t>
            </w:r>
          </w:p>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p>
          <w:p w:rsidR="00414146" w:rsidRPr="003638EF" w:rsidRDefault="00414146" w:rsidP="00786E48">
            <w:pPr>
              <w:spacing w:after="0" w:line="360" w:lineRule="auto"/>
              <w:jc w:val="center"/>
              <w:rPr>
                <w:rFonts w:ascii="Times New Roman" w:eastAsia="Calibri" w:hAnsi="Times New Roman" w:cs="Times New Roman"/>
                <w:color w:val="000000"/>
                <w:sz w:val="28"/>
                <w:szCs w:val="28"/>
              </w:rPr>
            </w:pPr>
            <w:r w:rsidRPr="003638EF">
              <w:rPr>
                <w:rFonts w:ascii="Times New Roman" w:eastAsia="Calibri" w:hAnsi="Times New Roman" w:cs="Times New Roman"/>
                <w:color w:val="000000"/>
                <w:sz w:val="28"/>
                <w:szCs w:val="28"/>
              </w:rPr>
              <w:t>Директор</w:t>
            </w:r>
          </w:p>
          <w:p w:rsidR="00414146" w:rsidRPr="003638EF" w:rsidRDefault="00414146" w:rsidP="00786E48">
            <w:pPr>
              <w:spacing w:after="0" w:line="360" w:lineRule="auto"/>
              <w:ind w:firstLine="454"/>
              <w:jc w:val="center"/>
              <w:rPr>
                <w:rFonts w:ascii="Times New Roman" w:eastAsia="Calibri" w:hAnsi="Times New Roman" w:cs="Times New Roman"/>
                <w:color w:val="000000"/>
                <w:sz w:val="28"/>
                <w:szCs w:val="28"/>
              </w:rPr>
            </w:pPr>
          </w:p>
        </w:tc>
      </w:tr>
    </w:tbl>
    <w:p w:rsidR="00414146" w:rsidRPr="003638EF" w:rsidRDefault="00414146" w:rsidP="00814AF2">
      <w:pPr>
        <w:pStyle w:val="3"/>
        <w:numPr>
          <w:ilvl w:val="0"/>
          <w:numId w:val="200"/>
        </w:numPr>
        <w:jc w:val="left"/>
      </w:pPr>
    </w:p>
    <w:p w:rsidR="00414146" w:rsidRPr="003638EF" w:rsidRDefault="00414146" w:rsidP="00414146">
      <w:pPr>
        <w:spacing w:after="0" w:line="240" w:lineRule="auto"/>
        <w:jc w:val="both"/>
        <w:rPr>
          <w:rFonts w:ascii="Times New Roman" w:eastAsia="Calibri" w:hAnsi="Times New Roman" w:cs="Times New Roman"/>
          <w:b/>
          <w:sz w:val="28"/>
          <w:szCs w:val="28"/>
        </w:rPr>
      </w:pPr>
    </w:p>
    <w:p w:rsidR="00414146" w:rsidRPr="003638EF" w:rsidRDefault="00414146" w:rsidP="00414146">
      <w:pPr>
        <w:spacing w:after="0" w:line="240" w:lineRule="auto"/>
        <w:rPr>
          <w:rFonts w:ascii="Times New Roman" w:eastAsia="Arial Unicode MS" w:hAnsi="Times New Roman" w:cs="Times New Roman"/>
          <w:color w:val="000000"/>
          <w:sz w:val="28"/>
          <w:szCs w:val="28"/>
        </w:rPr>
      </w:pPr>
    </w:p>
    <w:p w:rsidR="00414146" w:rsidRDefault="00414146" w:rsidP="00414146">
      <w:pPr>
        <w:spacing w:after="0" w:line="240" w:lineRule="auto"/>
        <w:jc w:val="center"/>
        <w:outlineLvl w:val="2"/>
        <w:rPr>
          <w:rFonts w:ascii="Times New Roman" w:eastAsia="Calibri" w:hAnsi="Times New Roman" w:cs="Times New Roman"/>
          <w:b/>
          <w:sz w:val="28"/>
          <w:szCs w:val="28"/>
        </w:rPr>
      </w:pPr>
    </w:p>
    <w:p w:rsidR="00414146" w:rsidRPr="003638EF" w:rsidRDefault="00414146" w:rsidP="00C7767D">
      <w:pPr>
        <w:spacing w:after="81" w:line="360" w:lineRule="auto"/>
        <w:jc w:val="both"/>
        <w:rPr>
          <w:rFonts w:ascii="Times New Roman" w:eastAsia="Times New Roman" w:hAnsi="Times New Roman" w:cs="Times New Roman"/>
          <w:b/>
          <w:sz w:val="28"/>
          <w:szCs w:val="28"/>
        </w:rPr>
        <w:sectPr w:rsidR="00414146" w:rsidRPr="003638EF" w:rsidSect="00786E48">
          <w:footnotePr>
            <w:numRestart w:val="eachPage"/>
          </w:footnotePr>
          <w:pgSz w:w="11906" w:h="16838" w:code="9"/>
          <w:pgMar w:top="992" w:right="851" w:bottom="1134" w:left="1418" w:header="539" w:footer="6" w:gutter="0"/>
          <w:cols w:space="720"/>
          <w:noEndnote/>
          <w:docGrid w:linePitch="360"/>
        </w:sectPr>
      </w:pPr>
    </w:p>
    <w:p w:rsidR="00FE616E" w:rsidRPr="001608DC" w:rsidRDefault="00FE616E" w:rsidP="00414146">
      <w:pPr>
        <w:rPr>
          <w:sz w:val="28"/>
          <w:szCs w:val="28"/>
        </w:rPr>
      </w:pPr>
    </w:p>
    <w:sectPr w:rsidR="00FE616E" w:rsidRPr="001608DC" w:rsidSect="00786E48">
      <w:headerReference w:type="default" r:id="rId15"/>
      <w:footerReference w:type="default" r:id="rId16"/>
      <w:pgSz w:w="11906" w:h="16838"/>
      <w:pgMar w:top="1134" w:right="849" w:bottom="1134" w:left="1701" w:header="709" w:footer="709" w:gutter="0"/>
      <w:pgNumType w:start="35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6A3C" w:rsidRDefault="002A6A3C" w:rsidP="007E31AB">
      <w:pPr>
        <w:spacing w:after="0" w:line="240" w:lineRule="auto"/>
      </w:pPr>
      <w:r>
        <w:separator/>
      </w:r>
    </w:p>
  </w:endnote>
  <w:endnote w:type="continuationSeparator" w:id="0">
    <w:p w:rsidR="002A6A3C" w:rsidRDefault="002A6A3C" w:rsidP="007E3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NewRomanPSMT">
    <w:altName w:val="MS Mincho"/>
    <w:panose1 w:val="00000000000000000000"/>
    <w:charset w:val="80"/>
    <w:family w:val="auto"/>
    <w:notTrueType/>
    <w:pitch w:val="default"/>
    <w:sig w:usb0="00000003" w:usb1="08070000" w:usb2="00000010" w:usb3="00000000" w:csb0="00020001" w:csb1="00000000"/>
  </w:font>
  <w:font w:name="Minion Pro">
    <w:altName w:val="Times New Roman"/>
    <w:panose1 w:val="00000000000000000000"/>
    <w:charset w:val="00"/>
    <w:family w:val="roman"/>
    <w:notTrueType/>
    <w:pitch w:val="variable"/>
    <w:sig w:usb0="60000287" w:usb1="00000001"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rebuchet MS">
    <w:panose1 w:val="020B06030202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imesNewRomanPS-ItalicMT">
    <w:altName w:val="MS Mincho"/>
    <w:panose1 w:val="00000000000000000000"/>
    <w:charset w:val="80"/>
    <w:family w:val="auto"/>
    <w:notTrueType/>
    <w:pitch w:val="default"/>
    <w:sig w:usb0="00000000"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Consultant Cyr">
    <w:panose1 w:val="00000000000000000000"/>
    <w:charset w:val="CC"/>
    <w:family w:val="modern"/>
    <w:notTrueType/>
    <w:pitch w:val="fixed"/>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77020"/>
    </w:sdtPr>
    <w:sdtEndPr/>
    <w:sdtContent>
      <w:p w:rsidR="00897893" w:rsidRDefault="00897893">
        <w:pPr>
          <w:pStyle w:val="ab"/>
          <w:jc w:val="right"/>
        </w:pPr>
        <w:r>
          <w:fldChar w:fldCharType="begin"/>
        </w:r>
        <w:r>
          <w:instrText xml:space="preserve"> PAGE   \* MERGEFORMAT </w:instrText>
        </w:r>
        <w:r>
          <w:fldChar w:fldCharType="separate"/>
        </w:r>
        <w:r w:rsidR="00D01AB2">
          <w:rPr>
            <w:noProof/>
          </w:rPr>
          <w:t>310</w:t>
        </w:r>
        <w:r>
          <w:rPr>
            <w:noProof/>
          </w:rPr>
          <w:fldChar w:fldCharType="end"/>
        </w:r>
      </w:p>
    </w:sdtContent>
  </w:sdt>
  <w:p w:rsidR="00897893" w:rsidRDefault="00897893">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77021"/>
    </w:sdtPr>
    <w:sdtEndPr/>
    <w:sdtContent>
      <w:p w:rsidR="00897893" w:rsidRDefault="00897893">
        <w:pPr>
          <w:pStyle w:val="ab"/>
          <w:jc w:val="right"/>
        </w:pPr>
        <w:r>
          <w:fldChar w:fldCharType="begin"/>
        </w:r>
        <w:r>
          <w:instrText xml:space="preserve"> PAGE   \* MERGEFORMAT </w:instrText>
        </w:r>
        <w:r>
          <w:fldChar w:fldCharType="separate"/>
        </w:r>
        <w:r w:rsidR="00D01AB2">
          <w:rPr>
            <w:noProof/>
          </w:rPr>
          <w:t>292</w:t>
        </w:r>
        <w:r>
          <w:rPr>
            <w:noProof/>
          </w:rPr>
          <w:fldChar w:fldCharType="end"/>
        </w:r>
      </w:p>
    </w:sdtContent>
  </w:sdt>
  <w:p w:rsidR="00897893" w:rsidRDefault="00897893">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893" w:rsidRDefault="00897893" w:rsidP="00786E48">
    <w:pPr>
      <w:pStyle w:val="ab"/>
      <w:framePr w:wrap="around" w:vAnchor="text" w:hAnchor="margin" w:xAlign="right" w:y="1"/>
      <w:rPr>
        <w:rStyle w:val="afff1"/>
      </w:rPr>
    </w:pPr>
    <w:r>
      <w:rPr>
        <w:rStyle w:val="afff1"/>
      </w:rPr>
      <w:fldChar w:fldCharType="begin"/>
    </w:r>
    <w:r>
      <w:rPr>
        <w:rStyle w:val="afff1"/>
      </w:rPr>
      <w:instrText xml:space="preserve">PAGE  </w:instrText>
    </w:r>
    <w:r>
      <w:rPr>
        <w:rStyle w:val="afff1"/>
      </w:rPr>
      <w:fldChar w:fldCharType="end"/>
    </w:r>
  </w:p>
  <w:p w:rsidR="00897893" w:rsidRDefault="00897893" w:rsidP="00786E48">
    <w:pPr>
      <w:pStyle w:val="ab"/>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893" w:rsidRDefault="00897893" w:rsidP="00786E48">
    <w:pPr>
      <w:pStyle w:val="ab"/>
      <w:framePr w:wrap="around" w:vAnchor="text" w:hAnchor="margin" w:xAlign="right" w:y="1"/>
      <w:rPr>
        <w:rStyle w:val="afff1"/>
      </w:rPr>
    </w:pPr>
    <w:r>
      <w:rPr>
        <w:rStyle w:val="afff1"/>
      </w:rPr>
      <w:fldChar w:fldCharType="begin"/>
    </w:r>
    <w:r>
      <w:rPr>
        <w:rStyle w:val="afff1"/>
      </w:rPr>
      <w:instrText xml:space="preserve">PAGE  </w:instrText>
    </w:r>
    <w:r>
      <w:rPr>
        <w:rStyle w:val="afff1"/>
      </w:rPr>
      <w:fldChar w:fldCharType="separate"/>
    </w:r>
    <w:r w:rsidR="00D01AB2">
      <w:rPr>
        <w:rStyle w:val="afff1"/>
        <w:noProof/>
      </w:rPr>
      <w:t>335</w:t>
    </w:r>
    <w:r>
      <w:rPr>
        <w:rStyle w:val="afff1"/>
      </w:rPr>
      <w:fldChar w:fldCharType="end"/>
    </w:r>
  </w:p>
  <w:p w:rsidR="00897893" w:rsidRDefault="00897893" w:rsidP="00786E48">
    <w:pPr>
      <w:pStyle w:val="ab"/>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893" w:rsidRDefault="00897893">
    <w:pPr>
      <w:pStyle w:val="ab"/>
      <w:jc w:val="right"/>
    </w:pPr>
    <w:r>
      <w:t>382</w:t>
    </w:r>
  </w:p>
  <w:p w:rsidR="00897893" w:rsidRDefault="0089789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6A3C" w:rsidRDefault="002A6A3C" w:rsidP="007E31AB">
      <w:pPr>
        <w:spacing w:after="0" w:line="240" w:lineRule="auto"/>
      </w:pPr>
      <w:r>
        <w:separator/>
      </w:r>
    </w:p>
  </w:footnote>
  <w:footnote w:type="continuationSeparator" w:id="0">
    <w:p w:rsidR="002A6A3C" w:rsidRDefault="002A6A3C" w:rsidP="007E31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893" w:rsidRDefault="00897893" w:rsidP="00786E48">
    <w:pPr>
      <w:pStyle w:val="a9"/>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893" w:rsidRDefault="00897893" w:rsidP="00786E48">
    <w:pPr>
      <w:pStyle w:val="a9"/>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5F6DC0"/>
    <w:multiLevelType w:val="multilevel"/>
    <w:tmpl w:val="6AE69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A025BC"/>
    <w:multiLevelType w:val="hybridMultilevel"/>
    <w:tmpl w:val="CB82BD64"/>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
    <w:nsid w:val="00A317CE"/>
    <w:multiLevelType w:val="hybridMultilevel"/>
    <w:tmpl w:val="C812E0F2"/>
    <w:lvl w:ilvl="0" w:tplc="6D8C3704">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nsid w:val="00D80690"/>
    <w:multiLevelType w:val="multilevel"/>
    <w:tmpl w:val="DF02F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0D92BC6"/>
    <w:multiLevelType w:val="hybridMultilevel"/>
    <w:tmpl w:val="150E3FE0"/>
    <w:lvl w:ilvl="0" w:tplc="6D8C3704">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
    <w:nsid w:val="00F86B31"/>
    <w:multiLevelType w:val="hybridMultilevel"/>
    <w:tmpl w:val="27985E22"/>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14034EF"/>
    <w:multiLevelType w:val="hybridMultilevel"/>
    <w:tmpl w:val="0E72ADCA"/>
    <w:lvl w:ilvl="0" w:tplc="4740EFEC">
      <w:start w:val="1"/>
      <w:numFmt w:val="bullet"/>
      <w:lvlText w:val="–"/>
      <w:lvlJc w:val="left"/>
      <w:pPr>
        <w:ind w:left="644" w:hanging="360"/>
      </w:pPr>
      <w:rPr>
        <w:rFonts w:ascii="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8">
    <w:nsid w:val="01457350"/>
    <w:multiLevelType w:val="singleLevel"/>
    <w:tmpl w:val="022E0356"/>
    <w:lvl w:ilvl="0">
      <w:start w:val="1"/>
      <w:numFmt w:val="decimal"/>
      <w:lvlText w:val="%1."/>
      <w:legacy w:legacy="1" w:legacySpace="0" w:legacyIndent="224"/>
      <w:lvlJc w:val="left"/>
      <w:rPr>
        <w:rFonts w:ascii="Times New Roman" w:eastAsia="Arial Unicode MS" w:hAnsi="Times New Roman" w:cs="Times New Roman" w:hint="default"/>
      </w:rPr>
    </w:lvl>
  </w:abstractNum>
  <w:abstractNum w:abstractNumId="9">
    <w:nsid w:val="01E02D3C"/>
    <w:multiLevelType w:val="hybridMultilevel"/>
    <w:tmpl w:val="D83AC43C"/>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0071CA"/>
    <w:multiLevelType w:val="hybridMultilevel"/>
    <w:tmpl w:val="432ECF14"/>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
    <w:nsid w:val="02081886"/>
    <w:multiLevelType w:val="hybridMultilevel"/>
    <w:tmpl w:val="94BC5D10"/>
    <w:lvl w:ilvl="0" w:tplc="4740EFEC">
      <w:start w:val="1"/>
      <w:numFmt w:val="bullet"/>
      <w:lvlText w:val="–"/>
      <w:lvlJc w:val="left"/>
      <w:pPr>
        <w:ind w:left="870"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2">
    <w:nsid w:val="02147A8E"/>
    <w:multiLevelType w:val="hybridMultilevel"/>
    <w:tmpl w:val="94921E8C"/>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
    <w:nsid w:val="02617DCD"/>
    <w:multiLevelType w:val="hybridMultilevel"/>
    <w:tmpl w:val="C7988576"/>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4">
    <w:nsid w:val="02825A0D"/>
    <w:multiLevelType w:val="hybridMultilevel"/>
    <w:tmpl w:val="181675F4"/>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
    <w:nsid w:val="036B4E07"/>
    <w:multiLevelType w:val="hybridMultilevel"/>
    <w:tmpl w:val="609A9330"/>
    <w:lvl w:ilvl="0" w:tplc="4740EFEC">
      <w:start w:val="1"/>
      <w:numFmt w:val="bullet"/>
      <w:lvlText w:val="–"/>
      <w:lvlJc w:val="left"/>
      <w:pPr>
        <w:ind w:left="644" w:hanging="360"/>
      </w:pPr>
      <w:rPr>
        <w:rFonts w:ascii="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6">
    <w:nsid w:val="046A7735"/>
    <w:multiLevelType w:val="hybridMultilevel"/>
    <w:tmpl w:val="1DB0621E"/>
    <w:lvl w:ilvl="0" w:tplc="4740EFEC">
      <w:start w:val="1"/>
      <w:numFmt w:val="bullet"/>
      <w:lvlText w:val="–"/>
      <w:lvlJc w:val="left"/>
      <w:pPr>
        <w:ind w:left="795"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7">
    <w:nsid w:val="04B66B53"/>
    <w:multiLevelType w:val="hybridMultilevel"/>
    <w:tmpl w:val="5882EE58"/>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8">
    <w:nsid w:val="05902625"/>
    <w:multiLevelType w:val="hybridMultilevel"/>
    <w:tmpl w:val="03D8E08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nsid w:val="05931940"/>
    <w:multiLevelType w:val="multilevel"/>
    <w:tmpl w:val="B31497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6A46582"/>
    <w:multiLevelType w:val="hybridMultilevel"/>
    <w:tmpl w:val="35EE7084"/>
    <w:lvl w:ilvl="0" w:tplc="4740EFEC">
      <w:start w:val="1"/>
      <w:numFmt w:val="bullet"/>
      <w:lvlText w:val="–"/>
      <w:lvlJc w:val="left"/>
      <w:pPr>
        <w:ind w:left="795"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1">
    <w:nsid w:val="07FB53D2"/>
    <w:multiLevelType w:val="hybridMultilevel"/>
    <w:tmpl w:val="0C1264BA"/>
    <w:lvl w:ilvl="0" w:tplc="4740EFEC">
      <w:start w:val="1"/>
      <w:numFmt w:val="bullet"/>
      <w:lvlText w:val="–"/>
      <w:lvlJc w:val="left"/>
      <w:pPr>
        <w:ind w:left="795"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2">
    <w:nsid w:val="086C4CB4"/>
    <w:multiLevelType w:val="hybridMultilevel"/>
    <w:tmpl w:val="95EE5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8A5440A"/>
    <w:multiLevelType w:val="hybridMultilevel"/>
    <w:tmpl w:val="F702BDE2"/>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4">
    <w:nsid w:val="09413ABE"/>
    <w:multiLevelType w:val="hybridMultilevel"/>
    <w:tmpl w:val="C9880644"/>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5">
    <w:nsid w:val="09467E31"/>
    <w:multiLevelType w:val="hybridMultilevel"/>
    <w:tmpl w:val="CA4C61AE"/>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6">
    <w:nsid w:val="095D7053"/>
    <w:multiLevelType w:val="hybridMultilevel"/>
    <w:tmpl w:val="FF4E00BE"/>
    <w:lvl w:ilvl="0" w:tplc="AFB0955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7">
    <w:nsid w:val="096F12DD"/>
    <w:multiLevelType w:val="hybridMultilevel"/>
    <w:tmpl w:val="BE1A69A2"/>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97F0233"/>
    <w:multiLevelType w:val="hybridMultilevel"/>
    <w:tmpl w:val="FD74F1D4"/>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9">
    <w:nsid w:val="09E00E4E"/>
    <w:multiLevelType w:val="multilevel"/>
    <w:tmpl w:val="F1AE5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A07567C"/>
    <w:multiLevelType w:val="multilevel"/>
    <w:tmpl w:val="A14C637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0A255FE7"/>
    <w:multiLevelType w:val="hybridMultilevel"/>
    <w:tmpl w:val="EA3481C0"/>
    <w:lvl w:ilvl="0" w:tplc="AFB0955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2">
    <w:nsid w:val="0A2B3705"/>
    <w:multiLevelType w:val="hybridMultilevel"/>
    <w:tmpl w:val="57C6D5E8"/>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3">
    <w:nsid w:val="0A8D0384"/>
    <w:multiLevelType w:val="hybridMultilevel"/>
    <w:tmpl w:val="0674D2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0AC3013B"/>
    <w:multiLevelType w:val="hybridMultilevel"/>
    <w:tmpl w:val="923EF7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0AC85D08"/>
    <w:multiLevelType w:val="hybridMultilevel"/>
    <w:tmpl w:val="CDAA7D82"/>
    <w:lvl w:ilvl="0" w:tplc="4740EFEC">
      <w:start w:val="1"/>
      <w:numFmt w:val="bullet"/>
      <w:lvlText w:val="–"/>
      <w:lvlJc w:val="left"/>
      <w:pPr>
        <w:ind w:left="870"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6">
    <w:nsid w:val="0B2537E3"/>
    <w:multiLevelType w:val="multilevel"/>
    <w:tmpl w:val="1A9C27EA"/>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B3229A1"/>
    <w:multiLevelType w:val="hybridMultilevel"/>
    <w:tmpl w:val="A57E6BAA"/>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8">
    <w:nsid w:val="0B637BAD"/>
    <w:multiLevelType w:val="multilevel"/>
    <w:tmpl w:val="D382C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0B932EC6"/>
    <w:multiLevelType w:val="hybridMultilevel"/>
    <w:tmpl w:val="DC30AAE6"/>
    <w:lvl w:ilvl="0" w:tplc="4740EFEC">
      <w:start w:val="1"/>
      <w:numFmt w:val="bullet"/>
      <w:lvlText w:val="–"/>
      <w:lvlJc w:val="left"/>
      <w:pPr>
        <w:ind w:left="795"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0">
    <w:nsid w:val="0BF55E6C"/>
    <w:multiLevelType w:val="hybridMultilevel"/>
    <w:tmpl w:val="B7EA1B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CC47213"/>
    <w:multiLevelType w:val="hybridMultilevel"/>
    <w:tmpl w:val="09F0B11A"/>
    <w:lvl w:ilvl="0" w:tplc="AFB0955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2">
    <w:nsid w:val="0CF137C1"/>
    <w:multiLevelType w:val="hybridMultilevel"/>
    <w:tmpl w:val="74AEDA5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3">
    <w:nsid w:val="0D233B62"/>
    <w:multiLevelType w:val="hybridMultilevel"/>
    <w:tmpl w:val="EE70EB02"/>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4">
    <w:nsid w:val="0D2B6F73"/>
    <w:multiLevelType w:val="hybridMultilevel"/>
    <w:tmpl w:val="C5D0744E"/>
    <w:lvl w:ilvl="0" w:tplc="4740EFEC">
      <w:start w:val="1"/>
      <w:numFmt w:val="bullet"/>
      <w:lvlText w:val="–"/>
      <w:lvlJc w:val="left"/>
      <w:pPr>
        <w:ind w:left="795"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5">
    <w:nsid w:val="0D5B1D86"/>
    <w:multiLevelType w:val="hybridMultilevel"/>
    <w:tmpl w:val="9FD8B7F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6">
    <w:nsid w:val="0D790106"/>
    <w:multiLevelType w:val="hybridMultilevel"/>
    <w:tmpl w:val="EFD673E4"/>
    <w:lvl w:ilvl="0" w:tplc="4740EFEC">
      <w:start w:val="1"/>
      <w:numFmt w:val="bullet"/>
      <w:lvlText w:val="–"/>
      <w:lvlJc w:val="left"/>
      <w:pPr>
        <w:ind w:left="795"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7">
    <w:nsid w:val="0D9B2060"/>
    <w:multiLevelType w:val="hybridMultilevel"/>
    <w:tmpl w:val="04080664"/>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8">
    <w:nsid w:val="0DBA477D"/>
    <w:multiLevelType w:val="multilevel"/>
    <w:tmpl w:val="9E7A3BF6"/>
    <w:lvl w:ilvl="0">
      <w:start w:val="1"/>
      <w:numFmt w:val="bullet"/>
      <w:lvlText w:val=""/>
      <w:lvlJc w:val="left"/>
      <w:rPr>
        <w:rFonts w:ascii="Wingdings" w:hAnsi="Wingdings" w:hint="default"/>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DFA67E0"/>
    <w:multiLevelType w:val="hybridMultilevel"/>
    <w:tmpl w:val="3FEA60D6"/>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50">
    <w:nsid w:val="0E871284"/>
    <w:multiLevelType w:val="hybridMultilevel"/>
    <w:tmpl w:val="40A8E5C2"/>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1">
    <w:nsid w:val="0F0B4936"/>
    <w:multiLevelType w:val="multilevel"/>
    <w:tmpl w:val="9DD0C0F0"/>
    <w:lvl w:ilvl="0">
      <w:start w:val="1"/>
      <w:numFmt w:val="bullet"/>
      <w:lvlText w:val=""/>
      <w:lvlJc w:val="left"/>
      <w:rPr>
        <w:rFonts w:ascii="Wingdings" w:hAnsi="Wingdings" w:hint="default"/>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F183304"/>
    <w:multiLevelType w:val="hybridMultilevel"/>
    <w:tmpl w:val="AD44AAF8"/>
    <w:lvl w:ilvl="0" w:tplc="AFB0955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3">
    <w:nsid w:val="10024D0B"/>
    <w:multiLevelType w:val="hybridMultilevel"/>
    <w:tmpl w:val="ADBECB0E"/>
    <w:lvl w:ilvl="0" w:tplc="AFB0955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4">
    <w:nsid w:val="10455173"/>
    <w:multiLevelType w:val="hybridMultilevel"/>
    <w:tmpl w:val="B96E54BA"/>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5">
    <w:nsid w:val="11370E6F"/>
    <w:multiLevelType w:val="hybridMultilevel"/>
    <w:tmpl w:val="88186A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11C27AC9"/>
    <w:multiLevelType w:val="hybridMultilevel"/>
    <w:tmpl w:val="A956EDC0"/>
    <w:lvl w:ilvl="0" w:tplc="AFB0955E">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57">
    <w:nsid w:val="12C949F3"/>
    <w:multiLevelType w:val="hybridMultilevel"/>
    <w:tmpl w:val="B024C0C2"/>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8">
    <w:nsid w:val="13501E20"/>
    <w:multiLevelType w:val="multilevel"/>
    <w:tmpl w:val="D81EA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3C47C69"/>
    <w:multiLevelType w:val="hybridMultilevel"/>
    <w:tmpl w:val="5A6A2C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13D91417"/>
    <w:multiLevelType w:val="hybridMultilevel"/>
    <w:tmpl w:val="1C9E309A"/>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1">
    <w:nsid w:val="14441641"/>
    <w:multiLevelType w:val="hybridMultilevel"/>
    <w:tmpl w:val="C9D47F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4B17909"/>
    <w:multiLevelType w:val="hybridMultilevel"/>
    <w:tmpl w:val="849610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15840D6B"/>
    <w:multiLevelType w:val="hybridMultilevel"/>
    <w:tmpl w:val="EFE25E9E"/>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61D1DEF"/>
    <w:multiLevelType w:val="hybridMultilevel"/>
    <w:tmpl w:val="23D03A20"/>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5">
    <w:nsid w:val="163D68C5"/>
    <w:multiLevelType w:val="hybridMultilevel"/>
    <w:tmpl w:val="6DEA3DF8"/>
    <w:lvl w:ilvl="0" w:tplc="4740EFEC">
      <w:start w:val="1"/>
      <w:numFmt w:val="bullet"/>
      <w:lvlText w:val="–"/>
      <w:lvlJc w:val="left"/>
      <w:pPr>
        <w:ind w:left="795"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6">
    <w:nsid w:val="16817BA3"/>
    <w:multiLevelType w:val="hybridMultilevel"/>
    <w:tmpl w:val="E4BA4C0C"/>
    <w:lvl w:ilvl="0" w:tplc="AFB0955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7">
    <w:nsid w:val="16835755"/>
    <w:multiLevelType w:val="hybridMultilevel"/>
    <w:tmpl w:val="DB1A24AA"/>
    <w:lvl w:ilvl="0" w:tplc="4740EFEC">
      <w:start w:val="1"/>
      <w:numFmt w:val="bullet"/>
      <w:lvlText w:val="–"/>
      <w:lvlJc w:val="left"/>
      <w:pPr>
        <w:ind w:left="795"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8">
    <w:nsid w:val="169B7F28"/>
    <w:multiLevelType w:val="hybridMultilevel"/>
    <w:tmpl w:val="BECAC0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17803014"/>
    <w:multiLevelType w:val="hybridMultilevel"/>
    <w:tmpl w:val="4F98EA80"/>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78E49C1"/>
    <w:multiLevelType w:val="hybridMultilevel"/>
    <w:tmpl w:val="4F5A92D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1">
    <w:nsid w:val="17A2683F"/>
    <w:multiLevelType w:val="hybridMultilevel"/>
    <w:tmpl w:val="FCC26642"/>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7E01DB4"/>
    <w:multiLevelType w:val="hybridMultilevel"/>
    <w:tmpl w:val="03CC1FE8"/>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3">
    <w:nsid w:val="17E263D7"/>
    <w:multiLevelType w:val="hybridMultilevel"/>
    <w:tmpl w:val="400A4A10"/>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4">
    <w:nsid w:val="1880179E"/>
    <w:multiLevelType w:val="hybridMultilevel"/>
    <w:tmpl w:val="F5F44246"/>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5">
    <w:nsid w:val="188E3E60"/>
    <w:multiLevelType w:val="hybridMultilevel"/>
    <w:tmpl w:val="C622845E"/>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6">
    <w:nsid w:val="18AB19E7"/>
    <w:multiLevelType w:val="hybridMultilevel"/>
    <w:tmpl w:val="8460DBDA"/>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7">
    <w:nsid w:val="1A014BA7"/>
    <w:multiLevelType w:val="multilevel"/>
    <w:tmpl w:val="33E8B9E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A887A63"/>
    <w:multiLevelType w:val="hybridMultilevel"/>
    <w:tmpl w:val="21A621A8"/>
    <w:lvl w:ilvl="0" w:tplc="4740EFEC">
      <w:start w:val="1"/>
      <w:numFmt w:val="bullet"/>
      <w:lvlText w:val="–"/>
      <w:lvlJc w:val="left"/>
      <w:pPr>
        <w:ind w:left="795"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79">
    <w:nsid w:val="1AB245D9"/>
    <w:multiLevelType w:val="hybridMultilevel"/>
    <w:tmpl w:val="B78AD1A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0">
    <w:nsid w:val="1AE15A10"/>
    <w:multiLevelType w:val="multilevel"/>
    <w:tmpl w:val="AC6AFE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1AFD0910"/>
    <w:multiLevelType w:val="hybridMultilevel"/>
    <w:tmpl w:val="BAB094E6"/>
    <w:lvl w:ilvl="0" w:tplc="AFB0955E">
      <w:start w:val="1"/>
      <w:numFmt w:val="bullet"/>
      <w:lvlText w:val=""/>
      <w:lvlJc w:val="left"/>
      <w:pPr>
        <w:ind w:left="1174" w:hanging="360"/>
      </w:pPr>
      <w:rPr>
        <w:rFonts w:ascii="Symbol" w:hAnsi="Symbol" w:hint="default"/>
      </w:rPr>
    </w:lvl>
    <w:lvl w:ilvl="1" w:tplc="AFB0955E">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2">
    <w:nsid w:val="1B500DE2"/>
    <w:multiLevelType w:val="hybridMultilevel"/>
    <w:tmpl w:val="9E942362"/>
    <w:lvl w:ilvl="0" w:tplc="4740EFEC">
      <w:start w:val="1"/>
      <w:numFmt w:val="bullet"/>
      <w:lvlText w:val="–"/>
      <w:lvlJc w:val="left"/>
      <w:pPr>
        <w:ind w:left="870"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3">
    <w:nsid w:val="1B6529E1"/>
    <w:multiLevelType w:val="hybridMultilevel"/>
    <w:tmpl w:val="94BA3F8E"/>
    <w:lvl w:ilvl="0" w:tplc="AFB0955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4">
    <w:nsid w:val="1B791F65"/>
    <w:multiLevelType w:val="multilevel"/>
    <w:tmpl w:val="29122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1BAA1137"/>
    <w:multiLevelType w:val="hybridMultilevel"/>
    <w:tmpl w:val="B810CD12"/>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6">
    <w:nsid w:val="1BC45AF0"/>
    <w:multiLevelType w:val="hybridMultilevel"/>
    <w:tmpl w:val="D0AA98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1C080EC0"/>
    <w:multiLevelType w:val="hybridMultilevel"/>
    <w:tmpl w:val="9C34089E"/>
    <w:lvl w:ilvl="0" w:tplc="4740EFEC">
      <w:start w:val="1"/>
      <w:numFmt w:val="bullet"/>
      <w:lvlText w:val="–"/>
      <w:lvlJc w:val="left"/>
      <w:pPr>
        <w:ind w:left="870"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8">
    <w:nsid w:val="1C4C4385"/>
    <w:multiLevelType w:val="hybridMultilevel"/>
    <w:tmpl w:val="3AD8CBCC"/>
    <w:lvl w:ilvl="0" w:tplc="4740EFEC">
      <w:start w:val="1"/>
      <w:numFmt w:val="bullet"/>
      <w:lvlText w:val="–"/>
      <w:lvlJc w:val="left"/>
      <w:pPr>
        <w:ind w:left="795"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9">
    <w:nsid w:val="1CE11693"/>
    <w:multiLevelType w:val="hybridMultilevel"/>
    <w:tmpl w:val="0B5E668A"/>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0">
    <w:nsid w:val="1D271C4E"/>
    <w:multiLevelType w:val="hybridMultilevel"/>
    <w:tmpl w:val="14B01A88"/>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1">
    <w:nsid w:val="1D36613C"/>
    <w:multiLevelType w:val="hybridMultilevel"/>
    <w:tmpl w:val="FA820ECA"/>
    <w:lvl w:ilvl="0" w:tplc="6D8C3704">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2">
    <w:nsid w:val="1D962FB8"/>
    <w:multiLevelType w:val="hybridMultilevel"/>
    <w:tmpl w:val="24F652AC"/>
    <w:lvl w:ilvl="0" w:tplc="4740EFEC">
      <w:start w:val="1"/>
      <w:numFmt w:val="bullet"/>
      <w:lvlText w:val="–"/>
      <w:lvlJc w:val="left"/>
      <w:pPr>
        <w:ind w:left="795"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3">
    <w:nsid w:val="1DAB582E"/>
    <w:multiLevelType w:val="hybridMultilevel"/>
    <w:tmpl w:val="ECA07A9C"/>
    <w:lvl w:ilvl="0" w:tplc="4740EFEC">
      <w:start w:val="1"/>
      <w:numFmt w:val="bullet"/>
      <w:lvlText w:val="–"/>
      <w:lvlJc w:val="left"/>
      <w:pPr>
        <w:ind w:left="852" w:hanging="360"/>
      </w:pPr>
      <w:rPr>
        <w:rFonts w:ascii="Times New Roman" w:hAnsi="Times New Roman" w:cs="Times New Roman" w:hint="default"/>
      </w:rPr>
    </w:lvl>
    <w:lvl w:ilvl="1" w:tplc="04190003" w:tentative="1">
      <w:start w:val="1"/>
      <w:numFmt w:val="bullet"/>
      <w:lvlText w:val="o"/>
      <w:lvlJc w:val="left"/>
      <w:pPr>
        <w:ind w:left="1572" w:hanging="360"/>
      </w:pPr>
      <w:rPr>
        <w:rFonts w:ascii="Courier New" w:hAnsi="Courier New" w:cs="Courier New" w:hint="default"/>
      </w:rPr>
    </w:lvl>
    <w:lvl w:ilvl="2" w:tplc="04190005" w:tentative="1">
      <w:start w:val="1"/>
      <w:numFmt w:val="bullet"/>
      <w:lvlText w:val=""/>
      <w:lvlJc w:val="left"/>
      <w:pPr>
        <w:ind w:left="2292" w:hanging="360"/>
      </w:pPr>
      <w:rPr>
        <w:rFonts w:ascii="Wingdings" w:hAnsi="Wingdings" w:hint="default"/>
      </w:rPr>
    </w:lvl>
    <w:lvl w:ilvl="3" w:tplc="04190001" w:tentative="1">
      <w:start w:val="1"/>
      <w:numFmt w:val="bullet"/>
      <w:lvlText w:val=""/>
      <w:lvlJc w:val="left"/>
      <w:pPr>
        <w:ind w:left="3012" w:hanging="360"/>
      </w:pPr>
      <w:rPr>
        <w:rFonts w:ascii="Symbol" w:hAnsi="Symbol" w:hint="default"/>
      </w:rPr>
    </w:lvl>
    <w:lvl w:ilvl="4" w:tplc="04190003" w:tentative="1">
      <w:start w:val="1"/>
      <w:numFmt w:val="bullet"/>
      <w:lvlText w:val="o"/>
      <w:lvlJc w:val="left"/>
      <w:pPr>
        <w:ind w:left="3732" w:hanging="360"/>
      </w:pPr>
      <w:rPr>
        <w:rFonts w:ascii="Courier New" w:hAnsi="Courier New" w:cs="Courier New" w:hint="default"/>
      </w:rPr>
    </w:lvl>
    <w:lvl w:ilvl="5" w:tplc="04190005" w:tentative="1">
      <w:start w:val="1"/>
      <w:numFmt w:val="bullet"/>
      <w:lvlText w:val=""/>
      <w:lvlJc w:val="left"/>
      <w:pPr>
        <w:ind w:left="4452" w:hanging="360"/>
      </w:pPr>
      <w:rPr>
        <w:rFonts w:ascii="Wingdings" w:hAnsi="Wingdings" w:hint="default"/>
      </w:rPr>
    </w:lvl>
    <w:lvl w:ilvl="6" w:tplc="04190001" w:tentative="1">
      <w:start w:val="1"/>
      <w:numFmt w:val="bullet"/>
      <w:lvlText w:val=""/>
      <w:lvlJc w:val="left"/>
      <w:pPr>
        <w:ind w:left="5172" w:hanging="360"/>
      </w:pPr>
      <w:rPr>
        <w:rFonts w:ascii="Symbol" w:hAnsi="Symbol" w:hint="default"/>
      </w:rPr>
    </w:lvl>
    <w:lvl w:ilvl="7" w:tplc="04190003" w:tentative="1">
      <w:start w:val="1"/>
      <w:numFmt w:val="bullet"/>
      <w:lvlText w:val="o"/>
      <w:lvlJc w:val="left"/>
      <w:pPr>
        <w:ind w:left="5892" w:hanging="360"/>
      </w:pPr>
      <w:rPr>
        <w:rFonts w:ascii="Courier New" w:hAnsi="Courier New" w:cs="Courier New" w:hint="default"/>
      </w:rPr>
    </w:lvl>
    <w:lvl w:ilvl="8" w:tplc="04190005" w:tentative="1">
      <w:start w:val="1"/>
      <w:numFmt w:val="bullet"/>
      <w:lvlText w:val=""/>
      <w:lvlJc w:val="left"/>
      <w:pPr>
        <w:ind w:left="6612" w:hanging="360"/>
      </w:pPr>
      <w:rPr>
        <w:rFonts w:ascii="Wingdings" w:hAnsi="Wingdings" w:hint="default"/>
      </w:rPr>
    </w:lvl>
  </w:abstractNum>
  <w:abstractNum w:abstractNumId="94">
    <w:nsid w:val="1DE51539"/>
    <w:multiLevelType w:val="multilevel"/>
    <w:tmpl w:val="9A8690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E141E3E"/>
    <w:multiLevelType w:val="hybridMultilevel"/>
    <w:tmpl w:val="9C501426"/>
    <w:lvl w:ilvl="0" w:tplc="4740EFEC">
      <w:start w:val="1"/>
      <w:numFmt w:val="bullet"/>
      <w:lvlText w:val="–"/>
      <w:lvlJc w:val="left"/>
      <w:pPr>
        <w:ind w:left="795"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6">
    <w:nsid w:val="1E2E7F06"/>
    <w:multiLevelType w:val="hybridMultilevel"/>
    <w:tmpl w:val="72FE1F1A"/>
    <w:lvl w:ilvl="0" w:tplc="4740EFEC">
      <w:start w:val="1"/>
      <w:numFmt w:val="bullet"/>
      <w:lvlText w:val="–"/>
      <w:lvlJc w:val="left"/>
      <w:pPr>
        <w:ind w:left="870"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7">
    <w:nsid w:val="1E525C63"/>
    <w:multiLevelType w:val="hybridMultilevel"/>
    <w:tmpl w:val="26F04762"/>
    <w:lvl w:ilvl="0" w:tplc="AFB0955E">
      <w:start w:val="1"/>
      <w:numFmt w:val="bullet"/>
      <w:lvlText w:val=""/>
      <w:lvlJc w:val="left"/>
      <w:pPr>
        <w:ind w:left="1174" w:hanging="360"/>
      </w:pPr>
      <w:rPr>
        <w:rFonts w:ascii="Symbol" w:hAnsi="Symbol" w:hint="default"/>
      </w:rPr>
    </w:lvl>
    <w:lvl w:ilvl="1" w:tplc="AFB0955E">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8">
    <w:nsid w:val="1E9C09E6"/>
    <w:multiLevelType w:val="multilevel"/>
    <w:tmpl w:val="E4ECB7D4"/>
    <w:lvl w:ilvl="0">
      <w:start w:val="1"/>
      <w:numFmt w:val="bullet"/>
      <w:lvlText w:val=""/>
      <w:lvlJc w:val="left"/>
      <w:rPr>
        <w:rFonts w:ascii="Wingdings" w:hAnsi="Wingdings" w:hint="default"/>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1EE14B60"/>
    <w:multiLevelType w:val="multilevel"/>
    <w:tmpl w:val="BB042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1EE20580"/>
    <w:multiLevelType w:val="hybridMultilevel"/>
    <w:tmpl w:val="3E080D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FC27A24"/>
    <w:multiLevelType w:val="hybridMultilevel"/>
    <w:tmpl w:val="112AD1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204813B5"/>
    <w:multiLevelType w:val="hybridMultilevel"/>
    <w:tmpl w:val="921EF4D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3">
    <w:nsid w:val="20482220"/>
    <w:multiLevelType w:val="hybridMultilevel"/>
    <w:tmpl w:val="CB087790"/>
    <w:lvl w:ilvl="0" w:tplc="AFB0955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4">
    <w:nsid w:val="204C391E"/>
    <w:multiLevelType w:val="multilevel"/>
    <w:tmpl w:val="D188C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2066101F"/>
    <w:multiLevelType w:val="hybridMultilevel"/>
    <w:tmpl w:val="61849A4A"/>
    <w:lvl w:ilvl="0" w:tplc="AFB0955E">
      <w:start w:val="1"/>
      <w:numFmt w:val="bullet"/>
      <w:lvlText w:val=""/>
      <w:lvlJc w:val="left"/>
      <w:pPr>
        <w:ind w:left="1174" w:hanging="360"/>
      </w:pPr>
      <w:rPr>
        <w:rFonts w:ascii="Symbol" w:hAnsi="Symbol" w:hint="default"/>
      </w:rPr>
    </w:lvl>
    <w:lvl w:ilvl="1" w:tplc="AFB0955E">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6">
    <w:nsid w:val="206B72CF"/>
    <w:multiLevelType w:val="hybridMultilevel"/>
    <w:tmpl w:val="F0F6D39E"/>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7">
    <w:nsid w:val="20B8636A"/>
    <w:multiLevelType w:val="multilevel"/>
    <w:tmpl w:val="4C2ED3A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20B864F2"/>
    <w:multiLevelType w:val="hybridMultilevel"/>
    <w:tmpl w:val="AFD6390E"/>
    <w:lvl w:ilvl="0" w:tplc="4740EFEC">
      <w:start w:val="1"/>
      <w:numFmt w:val="bullet"/>
      <w:lvlText w:val="–"/>
      <w:lvlJc w:val="left"/>
      <w:pPr>
        <w:ind w:left="870"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09">
    <w:nsid w:val="20F16C3B"/>
    <w:multiLevelType w:val="multilevel"/>
    <w:tmpl w:val="C76C3406"/>
    <w:lvl w:ilvl="0">
      <w:start w:val="1"/>
      <w:numFmt w:val="bullet"/>
      <w:lvlText w:val=""/>
      <w:lvlJc w:val="left"/>
      <w:rPr>
        <w:rFonts w:ascii="Wingdings" w:hAnsi="Wingdings" w:hint="default"/>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1986F24"/>
    <w:multiLevelType w:val="hybridMultilevel"/>
    <w:tmpl w:val="463A9BE6"/>
    <w:lvl w:ilvl="0" w:tplc="4740EFEC">
      <w:start w:val="1"/>
      <w:numFmt w:val="bullet"/>
      <w:lvlText w:val="–"/>
      <w:lvlJc w:val="left"/>
      <w:pPr>
        <w:ind w:left="795"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11">
    <w:nsid w:val="21DF1EE3"/>
    <w:multiLevelType w:val="hybridMultilevel"/>
    <w:tmpl w:val="918642E4"/>
    <w:lvl w:ilvl="0" w:tplc="AFB0955E">
      <w:start w:val="1"/>
      <w:numFmt w:val="bullet"/>
      <w:lvlText w:val=""/>
      <w:lvlJc w:val="left"/>
      <w:pPr>
        <w:ind w:left="1174" w:hanging="360"/>
      </w:pPr>
      <w:rPr>
        <w:rFonts w:ascii="Symbol" w:hAnsi="Symbol" w:hint="default"/>
      </w:rPr>
    </w:lvl>
    <w:lvl w:ilvl="1" w:tplc="85A21F22">
      <w:numFmt w:val="bullet"/>
      <w:lvlText w:val=""/>
      <w:lvlJc w:val="left"/>
      <w:pPr>
        <w:ind w:left="2434" w:hanging="900"/>
      </w:pPr>
      <w:rPr>
        <w:rFonts w:ascii="Times New Roman" w:eastAsiaTheme="minorHAnsi" w:hAnsi="Times New Roman" w:cs="Times New Roman"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2">
    <w:nsid w:val="22204D11"/>
    <w:multiLevelType w:val="multilevel"/>
    <w:tmpl w:val="B888B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22C930B8"/>
    <w:multiLevelType w:val="hybridMultilevel"/>
    <w:tmpl w:val="5C907D7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4">
    <w:nsid w:val="22F84FA4"/>
    <w:multiLevelType w:val="hybridMultilevel"/>
    <w:tmpl w:val="D0BE90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239F356E"/>
    <w:multiLevelType w:val="hybridMultilevel"/>
    <w:tmpl w:val="FF389408"/>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6">
    <w:nsid w:val="23FC3778"/>
    <w:multiLevelType w:val="hybridMultilevel"/>
    <w:tmpl w:val="B74C8FCE"/>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7">
    <w:nsid w:val="241A3732"/>
    <w:multiLevelType w:val="hybridMultilevel"/>
    <w:tmpl w:val="62445100"/>
    <w:lvl w:ilvl="0" w:tplc="AFB0955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8">
    <w:nsid w:val="24DA6C40"/>
    <w:multiLevelType w:val="hybridMultilevel"/>
    <w:tmpl w:val="00369654"/>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5141FD7"/>
    <w:multiLevelType w:val="hybridMultilevel"/>
    <w:tmpl w:val="7D66401E"/>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0">
    <w:nsid w:val="253510ED"/>
    <w:multiLevelType w:val="hybridMultilevel"/>
    <w:tmpl w:val="14542B4E"/>
    <w:lvl w:ilvl="0" w:tplc="823EE746">
      <w:start w:val="1"/>
      <w:numFmt w:val="decimal"/>
      <w:lvlText w:val="%1."/>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255B5A91"/>
    <w:multiLevelType w:val="hybridMultilevel"/>
    <w:tmpl w:val="4A9242CA"/>
    <w:lvl w:ilvl="0" w:tplc="AFB0955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2">
    <w:nsid w:val="25863D6B"/>
    <w:multiLevelType w:val="hybridMultilevel"/>
    <w:tmpl w:val="0180F3DE"/>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3">
    <w:nsid w:val="25D923B6"/>
    <w:multiLevelType w:val="multilevel"/>
    <w:tmpl w:val="5DE48C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26431CBC"/>
    <w:multiLevelType w:val="hybridMultilevel"/>
    <w:tmpl w:val="B4D4C292"/>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6720DFD"/>
    <w:multiLevelType w:val="hybridMultilevel"/>
    <w:tmpl w:val="A1EEB5F8"/>
    <w:lvl w:ilvl="0" w:tplc="AFB0955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6">
    <w:nsid w:val="26AC4AE1"/>
    <w:multiLevelType w:val="hybridMultilevel"/>
    <w:tmpl w:val="B7F27244"/>
    <w:lvl w:ilvl="0" w:tplc="AFB0955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7">
    <w:nsid w:val="27604946"/>
    <w:multiLevelType w:val="hybridMultilevel"/>
    <w:tmpl w:val="99D28E44"/>
    <w:lvl w:ilvl="0" w:tplc="4740EFEC">
      <w:start w:val="1"/>
      <w:numFmt w:val="bullet"/>
      <w:lvlText w:val="–"/>
      <w:lvlJc w:val="left"/>
      <w:pPr>
        <w:ind w:left="870"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28">
    <w:nsid w:val="279D7C81"/>
    <w:multiLevelType w:val="multilevel"/>
    <w:tmpl w:val="56C06970"/>
    <w:lvl w:ilvl="0">
      <w:start w:val="1"/>
      <w:numFmt w:val="decimal"/>
      <w:lvlText w:val="2.4.%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27C56C0A"/>
    <w:multiLevelType w:val="multilevel"/>
    <w:tmpl w:val="1A966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28741996"/>
    <w:multiLevelType w:val="hybridMultilevel"/>
    <w:tmpl w:val="CC4ABB44"/>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1">
    <w:nsid w:val="28771E8B"/>
    <w:multiLevelType w:val="hybridMultilevel"/>
    <w:tmpl w:val="3C5617D4"/>
    <w:lvl w:ilvl="0" w:tplc="4740EFEC">
      <w:start w:val="1"/>
      <w:numFmt w:val="bullet"/>
      <w:lvlText w:val="–"/>
      <w:lvlJc w:val="left"/>
      <w:pPr>
        <w:ind w:left="870"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32">
    <w:nsid w:val="28B25DE7"/>
    <w:multiLevelType w:val="hybridMultilevel"/>
    <w:tmpl w:val="0AACD7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294F76F3"/>
    <w:multiLevelType w:val="hybridMultilevel"/>
    <w:tmpl w:val="496C38AE"/>
    <w:lvl w:ilvl="0" w:tplc="4740EFEC">
      <w:start w:val="1"/>
      <w:numFmt w:val="bullet"/>
      <w:lvlText w:val="–"/>
      <w:lvlJc w:val="left"/>
      <w:pPr>
        <w:ind w:left="870"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34">
    <w:nsid w:val="29821FE8"/>
    <w:multiLevelType w:val="hybridMultilevel"/>
    <w:tmpl w:val="717071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29F725BA"/>
    <w:multiLevelType w:val="multilevel"/>
    <w:tmpl w:val="37E828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2A2D3909"/>
    <w:multiLevelType w:val="multilevel"/>
    <w:tmpl w:val="BD305A8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7">
    <w:nsid w:val="2A430397"/>
    <w:multiLevelType w:val="hybridMultilevel"/>
    <w:tmpl w:val="C56A21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2A524886"/>
    <w:multiLevelType w:val="hybridMultilevel"/>
    <w:tmpl w:val="E200A3F8"/>
    <w:lvl w:ilvl="0" w:tplc="AFB0955E">
      <w:start w:val="1"/>
      <w:numFmt w:val="bullet"/>
      <w:lvlText w:val=""/>
      <w:lvlJc w:val="left"/>
      <w:pPr>
        <w:ind w:left="1174" w:hanging="360"/>
      </w:pPr>
      <w:rPr>
        <w:rFonts w:ascii="Symbol" w:hAnsi="Symbol" w:hint="default"/>
      </w:rPr>
    </w:lvl>
    <w:lvl w:ilvl="1" w:tplc="AFB0955E">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9">
    <w:nsid w:val="2ACD3CAB"/>
    <w:multiLevelType w:val="hybridMultilevel"/>
    <w:tmpl w:val="53D0D61E"/>
    <w:lvl w:ilvl="0" w:tplc="4740EFEC">
      <w:start w:val="1"/>
      <w:numFmt w:val="bullet"/>
      <w:lvlText w:val="–"/>
      <w:lvlJc w:val="left"/>
      <w:pPr>
        <w:ind w:left="795"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40">
    <w:nsid w:val="2B2975B2"/>
    <w:multiLevelType w:val="hybridMultilevel"/>
    <w:tmpl w:val="0058A32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1">
    <w:nsid w:val="2B9A5EED"/>
    <w:multiLevelType w:val="hybridMultilevel"/>
    <w:tmpl w:val="D73EF53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2">
    <w:nsid w:val="2BBA4698"/>
    <w:multiLevelType w:val="hybridMultilevel"/>
    <w:tmpl w:val="147AF208"/>
    <w:lvl w:ilvl="0" w:tplc="6D8C3704">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3">
    <w:nsid w:val="2BD01440"/>
    <w:multiLevelType w:val="hybridMultilevel"/>
    <w:tmpl w:val="0FD0FDE8"/>
    <w:lvl w:ilvl="0" w:tplc="AFB0955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44">
    <w:nsid w:val="2C102931"/>
    <w:multiLevelType w:val="hybridMultilevel"/>
    <w:tmpl w:val="F40887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2CDA645A"/>
    <w:multiLevelType w:val="multilevel"/>
    <w:tmpl w:val="51F8F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2D4C7699"/>
    <w:multiLevelType w:val="hybridMultilevel"/>
    <w:tmpl w:val="5A7834D6"/>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47">
    <w:nsid w:val="2D514516"/>
    <w:multiLevelType w:val="hybridMultilevel"/>
    <w:tmpl w:val="5978D502"/>
    <w:lvl w:ilvl="0" w:tplc="6D8C3704">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8">
    <w:nsid w:val="2D781D7C"/>
    <w:multiLevelType w:val="hybridMultilevel"/>
    <w:tmpl w:val="92987596"/>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49">
    <w:nsid w:val="2DE26718"/>
    <w:multiLevelType w:val="hybridMultilevel"/>
    <w:tmpl w:val="C6A2F146"/>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0">
    <w:nsid w:val="2E361860"/>
    <w:multiLevelType w:val="hybridMultilevel"/>
    <w:tmpl w:val="FE8041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2EC752E6"/>
    <w:multiLevelType w:val="hybridMultilevel"/>
    <w:tmpl w:val="5426A082"/>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2">
    <w:nsid w:val="2F080A06"/>
    <w:multiLevelType w:val="hybridMultilevel"/>
    <w:tmpl w:val="ED00C246"/>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F092AC5"/>
    <w:multiLevelType w:val="hybridMultilevel"/>
    <w:tmpl w:val="1BECAFF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4">
    <w:nsid w:val="2F63180D"/>
    <w:multiLevelType w:val="hybridMultilevel"/>
    <w:tmpl w:val="C2AE22A4"/>
    <w:lvl w:ilvl="0" w:tplc="AFB0955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5">
    <w:nsid w:val="2F8115B1"/>
    <w:multiLevelType w:val="hybridMultilevel"/>
    <w:tmpl w:val="CBFAAD8E"/>
    <w:lvl w:ilvl="0" w:tplc="4740EFEC">
      <w:start w:val="1"/>
      <w:numFmt w:val="bullet"/>
      <w:lvlText w:val="–"/>
      <w:lvlJc w:val="left"/>
      <w:pPr>
        <w:ind w:left="795"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56">
    <w:nsid w:val="307D5D42"/>
    <w:multiLevelType w:val="hybridMultilevel"/>
    <w:tmpl w:val="24148100"/>
    <w:lvl w:ilvl="0" w:tplc="4740EFEC">
      <w:start w:val="1"/>
      <w:numFmt w:val="bullet"/>
      <w:lvlText w:val="–"/>
      <w:lvlJc w:val="left"/>
      <w:pPr>
        <w:ind w:left="795"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57">
    <w:nsid w:val="307F30FF"/>
    <w:multiLevelType w:val="hybridMultilevel"/>
    <w:tmpl w:val="4CE8BD0A"/>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30A607E3"/>
    <w:multiLevelType w:val="multilevel"/>
    <w:tmpl w:val="8AC8890E"/>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30DD49F2"/>
    <w:multiLevelType w:val="multilevel"/>
    <w:tmpl w:val="F6DAB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311F1C5D"/>
    <w:multiLevelType w:val="hybridMultilevel"/>
    <w:tmpl w:val="7E48F2FC"/>
    <w:lvl w:ilvl="0" w:tplc="4740EFEC">
      <w:start w:val="1"/>
      <w:numFmt w:val="bullet"/>
      <w:lvlText w:val="–"/>
      <w:lvlJc w:val="left"/>
      <w:pPr>
        <w:ind w:left="870"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61">
    <w:nsid w:val="31D5030A"/>
    <w:multiLevelType w:val="hybridMultilevel"/>
    <w:tmpl w:val="0980B4F4"/>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62">
    <w:nsid w:val="31F41311"/>
    <w:multiLevelType w:val="hybridMultilevel"/>
    <w:tmpl w:val="433CB6A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3">
    <w:nsid w:val="32755FA0"/>
    <w:multiLevelType w:val="hybridMultilevel"/>
    <w:tmpl w:val="802483C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4">
    <w:nsid w:val="328A0372"/>
    <w:multiLevelType w:val="hybridMultilevel"/>
    <w:tmpl w:val="9F2AB1FC"/>
    <w:lvl w:ilvl="0" w:tplc="AFB0955E">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65">
    <w:nsid w:val="32B80B6C"/>
    <w:multiLevelType w:val="hybridMultilevel"/>
    <w:tmpl w:val="A5DA1D76"/>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66">
    <w:nsid w:val="33103398"/>
    <w:multiLevelType w:val="hybridMultilevel"/>
    <w:tmpl w:val="C59C9928"/>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3D40DD1"/>
    <w:multiLevelType w:val="hybridMultilevel"/>
    <w:tmpl w:val="B9CE8BC0"/>
    <w:lvl w:ilvl="0" w:tplc="4740EFEC">
      <w:start w:val="1"/>
      <w:numFmt w:val="bullet"/>
      <w:lvlText w:val="–"/>
      <w:lvlJc w:val="left"/>
      <w:pPr>
        <w:ind w:left="795"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68">
    <w:nsid w:val="3489240F"/>
    <w:multiLevelType w:val="hybridMultilevel"/>
    <w:tmpl w:val="72C215B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34D04BD7"/>
    <w:multiLevelType w:val="hybridMultilevel"/>
    <w:tmpl w:val="95B81F44"/>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70">
    <w:nsid w:val="34E448C1"/>
    <w:multiLevelType w:val="hybridMultilevel"/>
    <w:tmpl w:val="0792EFC2"/>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71">
    <w:nsid w:val="35204147"/>
    <w:multiLevelType w:val="hybridMultilevel"/>
    <w:tmpl w:val="F0BE61FA"/>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72">
    <w:nsid w:val="35C330D3"/>
    <w:multiLevelType w:val="hybridMultilevel"/>
    <w:tmpl w:val="7F1CF79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3">
    <w:nsid w:val="35F81A93"/>
    <w:multiLevelType w:val="hybridMultilevel"/>
    <w:tmpl w:val="3A3C7730"/>
    <w:lvl w:ilvl="0" w:tplc="AFB0955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4">
    <w:nsid w:val="362F66F4"/>
    <w:multiLevelType w:val="hybridMultilevel"/>
    <w:tmpl w:val="C4322A62"/>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75">
    <w:nsid w:val="36493D07"/>
    <w:multiLevelType w:val="hybridMultilevel"/>
    <w:tmpl w:val="E626E944"/>
    <w:lvl w:ilvl="0" w:tplc="AFB0955E">
      <w:start w:val="1"/>
      <w:numFmt w:val="bullet"/>
      <w:lvlText w:val=""/>
      <w:lvlJc w:val="left"/>
      <w:pPr>
        <w:ind w:left="1893" w:hanging="360"/>
      </w:pPr>
      <w:rPr>
        <w:rFonts w:ascii="Symbol" w:hAnsi="Symbol" w:hint="default"/>
      </w:rPr>
    </w:lvl>
    <w:lvl w:ilvl="1" w:tplc="AFB0955E">
      <w:start w:val="1"/>
      <w:numFmt w:val="bullet"/>
      <w:lvlText w:val=""/>
      <w:lvlJc w:val="left"/>
      <w:pPr>
        <w:ind w:left="2613" w:hanging="360"/>
      </w:pPr>
      <w:rPr>
        <w:rFonts w:ascii="Symbol" w:hAnsi="Symbol" w:hint="default"/>
      </w:rPr>
    </w:lvl>
    <w:lvl w:ilvl="2" w:tplc="04190005" w:tentative="1">
      <w:start w:val="1"/>
      <w:numFmt w:val="bullet"/>
      <w:lvlText w:val=""/>
      <w:lvlJc w:val="left"/>
      <w:pPr>
        <w:ind w:left="3333" w:hanging="360"/>
      </w:pPr>
      <w:rPr>
        <w:rFonts w:ascii="Wingdings" w:hAnsi="Wingdings" w:hint="default"/>
      </w:rPr>
    </w:lvl>
    <w:lvl w:ilvl="3" w:tplc="04190001" w:tentative="1">
      <w:start w:val="1"/>
      <w:numFmt w:val="bullet"/>
      <w:lvlText w:val=""/>
      <w:lvlJc w:val="left"/>
      <w:pPr>
        <w:ind w:left="4053" w:hanging="360"/>
      </w:pPr>
      <w:rPr>
        <w:rFonts w:ascii="Symbol" w:hAnsi="Symbol" w:hint="default"/>
      </w:rPr>
    </w:lvl>
    <w:lvl w:ilvl="4" w:tplc="04190003" w:tentative="1">
      <w:start w:val="1"/>
      <w:numFmt w:val="bullet"/>
      <w:lvlText w:val="o"/>
      <w:lvlJc w:val="left"/>
      <w:pPr>
        <w:ind w:left="4773" w:hanging="360"/>
      </w:pPr>
      <w:rPr>
        <w:rFonts w:ascii="Courier New" w:hAnsi="Courier New" w:cs="Courier New" w:hint="default"/>
      </w:rPr>
    </w:lvl>
    <w:lvl w:ilvl="5" w:tplc="04190005" w:tentative="1">
      <w:start w:val="1"/>
      <w:numFmt w:val="bullet"/>
      <w:lvlText w:val=""/>
      <w:lvlJc w:val="left"/>
      <w:pPr>
        <w:ind w:left="5493" w:hanging="360"/>
      </w:pPr>
      <w:rPr>
        <w:rFonts w:ascii="Wingdings" w:hAnsi="Wingdings" w:hint="default"/>
      </w:rPr>
    </w:lvl>
    <w:lvl w:ilvl="6" w:tplc="04190001" w:tentative="1">
      <w:start w:val="1"/>
      <w:numFmt w:val="bullet"/>
      <w:lvlText w:val=""/>
      <w:lvlJc w:val="left"/>
      <w:pPr>
        <w:ind w:left="6213" w:hanging="360"/>
      </w:pPr>
      <w:rPr>
        <w:rFonts w:ascii="Symbol" w:hAnsi="Symbol" w:hint="default"/>
      </w:rPr>
    </w:lvl>
    <w:lvl w:ilvl="7" w:tplc="04190003" w:tentative="1">
      <w:start w:val="1"/>
      <w:numFmt w:val="bullet"/>
      <w:lvlText w:val="o"/>
      <w:lvlJc w:val="left"/>
      <w:pPr>
        <w:ind w:left="6933" w:hanging="360"/>
      </w:pPr>
      <w:rPr>
        <w:rFonts w:ascii="Courier New" w:hAnsi="Courier New" w:cs="Courier New" w:hint="default"/>
      </w:rPr>
    </w:lvl>
    <w:lvl w:ilvl="8" w:tplc="04190005" w:tentative="1">
      <w:start w:val="1"/>
      <w:numFmt w:val="bullet"/>
      <w:lvlText w:val=""/>
      <w:lvlJc w:val="left"/>
      <w:pPr>
        <w:ind w:left="7653" w:hanging="360"/>
      </w:pPr>
      <w:rPr>
        <w:rFonts w:ascii="Wingdings" w:hAnsi="Wingdings" w:hint="default"/>
      </w:rPr>
    </w:lvl>
  </w:abstractNum>
  <w:abstractNum w:abstractNumId="176">
    <w:nsid w:val="36562F58"/>
    <w:multiLevelType w:val="hybridMultilevel"/>
    <w:tmpl w:val="1E2AA8AA"/>
    <w:lvl w:ilvl="0" w:tplc="AFB0955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7">
    <w:nsid w:val="36B45179"/>
    <w:multiLevelType w:val="hybridMultilevel"/>
    <w:tmpl w:val="8C00797E"/>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78">
    <w:nsid w:val="37364F94"/>
    <w:multiLevelType w:val="hybridMultilevel"/>
    <w:tmpl w:val="8D324E86"/>
    <w:lvl w:ilvl="0" w:tplc="4740EFEC">
      <w:start w:val="1"/>
      <w:numFmt w:val="bullet"/>
      <w:lvlText w:val="–"/>
      <w:lvlJc w:val="left"/>
      <w:pPr>
        <w:ind w:left="780" w:hanging="360"/>
      </w:pPr>
      <w:rPr>
        <w:rFonts w:ascii="Times New Roman" w:hAnsi="Times New Roman" w:cs="Times New Roman" w:hint="default"/>
      </w:rPr>
    </w:lvl>
    <w:lvl w:ilvl="1" w:tplc="BF00DD8E">
      <w:numFmt w:val="bullet"/>
      <w:lvlText w:val="•"/>
      <w:lvlJc w:val="left"/>
      <w:pPr>
        <w:ind w:left="1764" w:hanging="624"/>
      </w:pPr>
      <w:rPr>
        <w:rFonts w:ascii="Times New Roman" w:eastAsia="Times New Roman" w:hAnsi="Times New Roman" w:cs="Times New Roman"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79">
    <w:nsid w:val="37C70DC7"/>
    <w:multiLevelType w:val="hybridMultilevel"/>
    <w:tmpl w:val="65943886"/>
    <w:lvl w:ilvl="0" w:tplc="AFB0955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0">
    <w:nsid w:val="388345DE"/>
    <w:multiLevelType w:val="hybridMultilevel"/>
    <w:tmpl w:val="2AFC7AA0"/>
    <w:lvl w:ilvl="0" w:tplc="4740EFEC">
      <w:start w:val="1"/>
      <w:numFmt w:val="bullet"/>
      <w:lvlText w:val="–"/>
      <w:lvlJc w:val="left"/>
      <w:pPr>
        <w:ind w:left="644"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81">
    <w:nsid w:val="38CE7CFC"/>
    <w:multiLevelType w:val="hybridMultilevel"/>
    <w:tmpl w:val="4AC262F0"/>
    <w:lvl w:ilvl="0" w:tplc="4740EFEC">
      <w:start w:val="1"/>
      <w:numFmt w:val="bullet"/>
      <w:lvlText w:val="–"/>
      <w:lvlJc w:val="left"/>
      <w:pPr>
        <w:ind w:left="870"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82">
    <w:nsid w:val="39757D21"/>
    <w:multiLevelType w:val="hybridMultilevel"/>
    <w:tmpl w:val="BDAC0212"/>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83">
    <w:nsid w:val="39942FFA"/>
    <w:multiLevelType w:val="hybridMultilevel"/>
    <w:tmpl w:val="883029AE"/>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84">
    <w:nsid w:val="3A7568BA"/>
    <w:multiLevelType w:val="hybridMultilevel"/>
    <w:tmpl w:val="50368D48"/>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85">
    <w:nsid w:val="3AE050E7"/>
    <w:multiLevelType w:val="hybridMultilevel"/>
    <w:tmpl w:val="3EC0D548"/>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86">
    <w:nsid w:val="3B5203EC"/>
    <w:multiLevelType w:val="hybridMultilevel"/>
    <w:tmpl w:val="8028DB38"/>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87">
    <w:nsid w:val="3B625A37"/>
    <w:multiLevelType w:val="hybridMultilevel"/>
    <w:tmpl w:val="7780E490"/>
    <w:lvl w:ilvl="0" w:tplc="AFB0955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8">
    <w:nsid w:val="3BB4399D"/>
    <w:multiLevelType w:val="hybridMultilevel"/>
    <w:tmpl w:val="16E489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3BB53E96"/>
    <w:multiLevelType w:val="hybridMultilevel"/>
    <w:tmpl w:val="C5284480"/>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90">
    <w:nsid w:val="3BCD732D"/>
    <w:multiLevelType w:val="hybridMultilevel"/>
    <w:tmpl w:val="C9788E46"/>
    <w:lvl w:ilvl="0" w:tplc="AFB0955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1">
    <w:nsid w:val="3BEA46CD"/>
    <w:multiLevelType w:val="multilevel"/>
    <w:tmpl w:val="F3745C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3D17657E"/>
    <w:multiLevelType w:val="hybridMultilevel"/>
    <w:tmpl w:val="05D2BC0A"/>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93">
    <w:nsid w:val="3D337F6A"/>
    <w:multiLevelType w:val="hybridMultilevel"/>
    <w:tmpl w:val="77DE19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3E9463AC"/>
    <w:multiLevelType w:val="hybridMultilevel"/>
    <w:tmpl w:val="026684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3ECE3014"/>
    <w:multiLevelType w:val="hybridMultilevel"/>
    <w:tmpl w:val="1A580A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3F294C1B"/>
    <w:multiLevelType w:val="hybridMultilevel"/>
    <w:tmpl w:val="82CE915C"/>
    <w:lvl w:ilvl="0" w:tplc="0419000F">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7">
    <w:nsid w:val="3F47375A"/>
    <w:multiLevelType w:val="hybridMultilevel"/>
    <w:tmpl w:val="4FD624B0"/>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98">
    <w:nsid w:val="3FF26672"/>
    <w:multiLevelType w:val="hybridMultilevel"/>
    <w:tmpl w:val="138C4122"/>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405D00E4"/>
    <w:multiLevelType w:val="hybridMultilevel"/>
    <w:tmpl w:val="B0DA1A60"/>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00">
    <w:nsid w:val="413D0461"/>
    <w:multiLevelType w:val="hybridMultilevel"/>
    <w:tmpl w:val="62A8462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1">
    <w:nsid w:val="41BA456F"/>
    <w:multiLevelType w:val="hybridMultilevel"/>
    <w:tmpl w:val="5D3E94E4"/>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02">
    <w:nsid w:val="422F3FB6"/>
    <w:multiLevelType w:val="hybridMultilevel"/>
    <w:tmpl w:val="A4E6B520"/>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03">
    <w:nsid w:val="42533D57"/>
    <w:multiLevelType w:val="hybridMultilevel"/>
    <w:tmpl w:val="EB06FB14"/>
    <w:lvl w:ilvl="0" w:tplc="AFB0955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4">
    <w:nsid w:val="42B018B8"/>
    <w:multiLevelType w:val="hybridMultilevel"/>
    <w:tmpl w:val="04ACB5F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5">
    <w:nsid w:val="42F021D0"/>
    <w:multiLevelType w:val="hybridMultilevel"/>
    <w:tmpl w:val="DEA4C2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437D5FD3"/>
    <w:multiLevelType w:val="hybridMultilevel"/>
    <w:tmpl w:val="DE26E4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43D87056"/>
    <w:multiLevelType w:val="hybridMultilevel"/>
    <w:tmpl w:val="A1F8128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8">
    <w:nsid w:val="443A2FA1"/>
    <w:multiLevelType w:val="hybridMultilevel"/>
    <w:tmpl w:val="A4D060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449C46B2"/>
    <w:multiLevelType w:val="hybridMultilevel"/>
    <w:tmpl w:val="08723AB8"/>
    <w:lvl w:ilvl="0" w:tplc="4740EFEC">
      <w:start w:val="1"/>
      <w:numFmt w:val="bullet"/>
      <w:lvlText w:val="–"/>
      <w:lvlJc w:val="left"/>
      <w:pPr>
        <w:ind w:left="795"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10">
    <w:nsid w:val="44A41761"/>
    <w:multiLevelType w:val="hybridMultilevel"/>
    <w:tmpl w:val="31E0AB06"/>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11">
    <w:nsid w:val="44B6336F"/>
    <w:multiLevelType w:val="multilevel"/>
    <w:tmpl w:val="CE0655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451041A2"/>
    <w:multiLevelType w:val="multilevel"/>
    <w:tmpl w:val="4314CE2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454C4A11"/>
    <w:multiLevelType w:val="hybridMultilevel"/>
    <w:tmpl w:val="5FBAF8B4"/>
    <w:lvl w:ilvl="0" w:tplc="4740EFEC">
      <w:start w:val="1"/>
      <w:numFmt w:val="bullet"/>
      <w:lvlText w:val="–"/>
      <w:lvlJc w:val="left"/>
      <w:pPr>
        <w:ind w:left="795"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14">
    <w:nsid w:val="459C39F2"/>
    <w:multiLevelType w:val="hybridMultilevel"/>
    <w:tmpl w:val="95BE46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45A8017E"/>
    <w:multiLevelType w:val="hybridMultilevel"/>
    <w:tmpl w:val="B5AAAFF6"/>
    <w:lvl w:ilvl="0" w:tplc="4740EFEC">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16">
    <w:nsid w:val="45BD27CA"/>
    <w:multiLevelType w:val="multilevel"/>
    <w:tmpl w:val="6B484A70"/>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469B7745"/>
    <w:multiLevelType w:val="hybridMultilevel"/>
    <w:tmpl w:val="3DAA0496"/>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18">
    <w:nsid w:val="47D279F6"/>
    <w:multiLevelType w:val="hybridMultilevel"/>
    <w:tmpl w:val="0C883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nsid w:val="47E44826"/>
    <w:multiLevelType w:val="hybridMultilevel"/>
    <w:tmpl w:val="FA064598"/>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20">
    <w:nsid w:val="47EC73A5"/>
    <w:multiLevelType w:val="hybridMultilevel"/>
    <w:tmpl w:val="0B7CF4EA"/>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21">
    <w:nsid w:val="47F54795"/>
    <w:multiLevelType w:val="hybridMultilevel"/>
    <w:tmpl w:val="70A60EE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2">
    <w:nsid w:val="485241AE"/>
    <w:multiLevelType w:val="hybridMultilevel"/>
    <w:tmpl w:val="D480E488"/>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23">
    <w:nsid w:val="486C26B3"/>
    <w:multiLevelType w:val="hybridMultilevel"/>
    <w:tmpl w:val="B2005420"/>
    <w:lvl w:ilvl="0" w:tplc="4740EFEC">
      <w:start w:val="1"/>
      <w:numFmt w:val="bullet"/>
      <w:lvlText w:val="–"/>
      <w:lvlJc w:val="left"/>
      <w:pPr>
        <w:ind w:left="870"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24">
    <w:nsid w:val="48716B19"/>
    <w:multiLevelType w:val="multilevel"/>
    <w:tmpl w:val="C7802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48D25F8E"/>
    <w:multiLevelType w:val="hybridMultilevel"/>
    <w:tmpl w:val="146E27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nsid w:val="490D4A89"/>
    <w:multiLevelType w:val="multilevel"/>
    <w:tmpl w:val="38F208E8"/>
    <w:lvl w:ilvl="0">
      <w:start w:val="1"/>
      <w:numFmt w:val="bullet"/>
      <w:lvlText w:val=""/>
      <w:lvlJc w:val="left"/>
      <w:rPr>
        <w:rFonts w:ascii="Wingdings" w:hAnsi="Wingdings" w:hint="default"/>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494B0EC6"/>
    <w:multiLevelType w:val="multilevel"/>
    <w:tmpl w:val="CC068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49E52A1B"/>
    <w:multiLevelType w:val="hybridMultilevel"/>
    <w:tmpl w:val="FCCCE696"/>
    <w:lvl w:ilvl="0" w:tplc="4740EFEC">
      <w:start w:val="1"/>
      <w:numFmt w:val="bullet"/>
      <w:lvlText w:val="–"/>
      <w:lvlJc w:val="left"/>
      <w:pPr>
        <w:ind w:left="795"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29">
    <w:nsid w:val="4A0C7B7D"/>
    <w:multiLevelType w:val="hybridMultilevel"/>
    <w:tmpl w:val="6E1204CE"/>
    <w:lvl w:ilvl="0" w:tplc="6D8C3704">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0">
    <w:nsid w:val="4A101243"/>
    <w:multiLevelType w:val="multilevel"/>
    <w:tmpl w:val="80E8E352"/>
    <w:lvl w:ilvl="0">
      <w:start w:val="1"/>
      <w:numFmt w:val="bullet"/>
      <w:lvlText w:val=""/>
      <w:lvlJc w:val="left"/>
      <w:rPr>
        <w:rFonts w:ascii="Wingdings" w:hAnsi="Wingdings" w:hint="default"/>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4A1A0063"/>
    <w:multiLevelType w:val="hybridMultilevel"/>
    <w:tmpl w:val="968045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nsid w:val="4A252286"/>
    <w:multiLevelType w:val="multilevel"/>
    <w:tmpl w:val="42A8AB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4A3D5BD8"/>
    <w:multiLevelType w:val="hybridMultilevel"/>
    <w:tmpl w:val="F0EE6E38"/>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34">
    <w:nsid w:val="4A585634"/>
    <w:multiLevelType w:val="hybridMultilevel"/>
    <w:tmpl w:val="9F5E858C"/>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35">
    <w:nsid w:val="4A986726"/>
    <w:multiLevelType w:val="hybridMultilevel"/>
    <w:tmpl w:val="C38A253E"/>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36">
    <w:nsid w:val="4AD87C5B"/>
    <w:multiLevelType w:val="hybridMultilevel"/>
    <w:tmpl w:val="7374B8E4"/>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37">
    <w:nsid w:val="4AFF5FD4"/>
    <w:multiLevelType w:val="hybridMultilevel"/>
    <w:tmpl w:val="4A02BCFA"/>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4B914ECE"/>
    <w:multiLevelType w:val="hybridMultilevel"/>
    <w:tmpl w:val="D4EA9D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4BEB3628"/>
    <w:multiLevelType w:val="hybridMultilevel"/>
    <w:tmpl w:val="7304CDDC"/>
    <w:lvl w:ilvl="0" w:tplc="4740EFEC">
      <w:start w:val="1"/>
      <w:numFmt w:val="bullet"/>
      <w:lvlText w:val="–"/>
      <w:lvlJc w:val="left"/>
      <w:pPr>
        <w:ind w:left="795"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40">
    <w:nsid w:val="4C3B28B1"/>
    <w:multiLevelType w:val="hybridMultilevel"/>
    <w:tmpl w:val="D2EC2604"/>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41">
    <w:nsid w:val="4C425145"/>
    <w:multiLevelType w:val="hybridMultilevel"/>
    <w:tmpl w:val="C41624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nsid w:val="4CD978E7"/>
    <w:multiLevelType w:val="hybridMultilevel"/>
    <w:tmpl w:val="63CAAC44"/>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43">
    <w:nsid w:val="4CE36E21"/>
    <w:multiLevelType w:val="hybridMultilevel"/>
    <w:tmpl w:val="95C8B1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nsid w:val="4E1C467E"/>
    <w:multiLevelType w:val="hybridMultilevel"/>
    <w:tmpl w:val="0DF84602"/>
    <w:lvl w:ilvl="0" w:tplc="AFB0955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45">
    <w:nsid w:val="4E735A14"/>
    <w:multiLevelType w:val="hybridMultilevel"/>
    <w:tmpl w:val="35708BBE"/>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46">
    <w:nsid w:val="50533EF3"/>
    <w:multiLevelType w:val="hybridMultilevel"/>
    <w:tmpl w:val="2F42856C"/>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47">
    <w:nsid w:val="50C31ECF"/>
    <w:multiLevelType w:val="hybridMultilevel"/>
    <w:tmpl w:val="57D4D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51A26962"/>
    <w:multiLevelType w:val="hybridMultilevel"/>
    <w:tmpl w:val="F58C8BF6"/>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49">
    <w:nsid w:val="52350E9D"/>
    <w:multiLevelType w:val="hybridMultilevel"/>
    <w:tmpl w:val="498A9D38"/>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50">
    <w:nsid w:val="52D20AA0"/>
    <w:multiLevelType w:val="hybridMultilevel"/>
    <w:tmpl w:val="6F80F97A"/>
    <w:lvl w:ilvl="0" w:tplc="4740EFEC">
      <w:start w:val="1"/>
      <w:numFmt w:val="bullet"/>
      <w:lvlText w:val="–"/>
      <w:lvlJc w:val="left"/>
      <w:pPr>
        <w:ind w:left="795"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51">
    <w:nsid w:val="53CE3E82"/>
    <w:multiLevelType w:val="hybridMultilevel"/>
    <w:tmpl w:val="55B0D2A6"/>
    <w:lvl w:ilvl="0" w:tplc="4740EFEC">
      <w:start w:val="1"/>
      <w:numFmt w:val="bullet"/>
      <w:lvlText w:val="–"/>
      <w:lvlJc w:val="left"/>
      <w:pPr>
        <w:ind w:left="870"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52">
    <w:nsid w:val="54A33534"/>
    <w:multiLevelType w:val="hybridMultilevel"/>
    <w:tmpl w:val="135E58F6"/>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53">
    <w:nsid w:val="54EE0529"/>
    <w:multiLevelType w:val="hybridMultilevel"/>
    <w:tmpl w:val="A84A94B8"/>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55706667"/>
    <w:multiLevelType w:val="hybridMultilevel"/>
    <w:tmpl w:val="E8F48066"/>
    <w:lvl w:ilvl="0" w:tplc="4740EFEC">
      <w:start w:val="1"/>
      <w:numFmt w:val="bullet"/>
      <w:lvlText w:val="–"/>
      <w:lvlJc w:val="left"/>
      <w:pPr>
        <w:ind w:left="795"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55">
    <w:nsid w:val="55A0294C"/>
    <w:multiLevelType w:val="hybridMultilevel"/>
    <w:tmpl w:val="E27EB86A"/>
    <w:lvl w:ilvl="0" w:tplc="4740EFEC">
      <w:start w:val="1"/>
      <w:numFmt w:val="bullet"/>
      <w:lvlText w:val="–"/>
      <w:lvlJc w:val="left"/>
      <w:pPr>
        <w:ind w:left="870"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56">
    <w:nsid w:val="566C37CB"/>
    <w:multiLevelType w:val="hybridMultilevel"/>
    <w:tmpl w:val="282206BA"/>
    <w:lvl w:ilvl="0" w:tplc="4740EFEC">
      <w:start w:val="1"/>
      <w:numFmt w:val="bullet"/>
      <w:lvlText w:val="–"/>
      <w:lvlJc w:val="left"/>
      <w:pPr>
        <w:ind w:left="644" w:hanging="360"/>
      </w:pPr>
      <w:rPr>
        <w:rFonts w:ascii="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57">
    <w:nsid w:val="56A25809"/>
    <w:multiLevelType w:val="hybridMultilevel"/>
    <w:tmpl w:val="2ACC211A"/>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58">
    <w:nsid w:val="56E41F0C"/>
    <w:multiLevelType w:val="hybridMultilevel"/>
    <w:tmpl w:val="840077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9">
    <w:nsid w:val="574D7B24"/>
    <w:multiLevelType w:val="hybridMultilevel"/>
    <w:tmpl w:val="D5FCE72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0">
    <w:nsid w:val="579064C3"/>
    <w:multiLevelType w:val="hybridMultilevel"/>
    <w:tmpl w:val="6C9881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nsid w:val="57AA62AA"/>
    <w:multiLevelType w:val="hybridMultilevel"/>
    <w:tmpl w:val="BF721C26"/>
    <w:lvl w:ilvl="0" w:tplc="AFB0955E">
      <w:start w:val="1"/>
      <w:numFmt w:val="bullet"/>
      <w:lvlText w:val=""/>
      <w:lvlJc w:val="left"/>
      <w:pPr>
        <w:ind w:left="1174" w:hanging="360"/>
      </w:pPr>
      <w:rPr>
        <w:rFonts w:ascii="Symbol" w:hAnsi="Symbol" w:hint="default"/>
      </w:rPr>
    </w:lvl>
    <w:lvl w:ilvl="1" w:tplc="AFB0955E">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62">
    <w:nsid w:val="57C31612"/>
    <w:multiLevelType w:val="hybridMultilevel"/>
    <w:tmpl w:val="E3AA7632"/>
    <w:lvl w:ilvl="0" w:tplc="AFB0955E">
      <w:start w:val="1"/>
      <w:numFmt w:val="bullet"/>
      <w:lvlText w:val=""/>
      <w:lvlJc w:val="left"/>
      <w:pPr>
        <w:ind w:left="1174" w:hanging="360"/>
      </w:pPr>
      <w:rPr>
        <w:rFonts w:ascii="Symbol" w:hAnsi="Symbol" w:hint="default"/>
      </w:rPr>
    </w:lvl>
    <w:lvl w:ilvl="1" w:tplc="04190001">
      <w:start w:val="1"/>
      <w:numFmt w:val="bullet"/>
      <w:lvlText w:val=""/>
      <w:lvlJc w:val="left"/>
      <w:pPr>
        <w:ind w:left="2434" w:hanging="90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63">
    <w:nsid w:val="583B25EE"/>
    <w:multiLevelType w:val="multilevel"/>
    <w:tmpl w:val="841ED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nsid w:val="584D5D3D"/>
    <w:multiLevelType w:val="hybridMultilevel"/>
    <w:tmpl w:val="5E3EDE4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5">
    <w:nsid w:val="586D0E36"/>
    <w:multiLevelType w:val="hybridMultilevel"/>
    <w:tmpl w:val="9D0AFC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nsid w:val="58BC5CA6"/>
    <w:multiLevelType w:val="hybridMultilevel"/>
    <w:tmpl w:val="35E60976"/>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67">
    <w:nsid w:val="5A217C4A"/>
    <w:multiLevelType w:val="hybridMultilevel"/>
    <w:tmpl w:val="99248B70"/>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5A692A0F"/>
    <w:multiLevelType w:val="hybridMultilevel"/>
    <w:tmpl w:val="EB90ABA0"/>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69">
    <w:nsid w:val="5AB04C13"/>
    <w:multiLevelType w:val="hybridMultilevel"/>
    <w:tmpl w:val="1DB4F394"/>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70">
    <w:nsid w:val="5BAE753A"/>
    <w:multiLevelType w:val="hybridMultilevel"/>
    <w:tmpl w:val="3D6265B0"/>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71">
    <w:nsid w:val="5BFE66BF"/>
    <w:multiLevelType w:val="hybridMultilevel"/>
    <w:tmpl w:val="E75AE5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2">
    <w:nsid w:val="5C295F5F"/>
    <w:multiLevelType w:val="multilevel"/>
    <w:tmpl w:val="2962F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nsid w:val="5CED3C62"/>
    <w:multiLevelType w:val="hybridMultilevel"/>
    <w:tmpl w:val="73FE39B2"/>
    <w:lvl w:ilvl="0" w:tplc="6D8C3704">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74">
    <w:nsid w:val="5D45701F"/>
    <w:multiLevelType w:val="hybridMultilevel"/>
    <w:tmpl w:val="9E20E396"/>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75">
    <w:nsid w:val="5D781371"/>
    <w:multiLevelType w:val="multilevel"/>
    <w:tmpl w:val="2FE607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5D845212"/>
    <w:multiLevelType w:val="hybridMultilevel"/>
    <w:tmpl w:val="6832D304"/>
    <w:lvl w:ilvl="0" w:tplc="AFB0955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77">
    <w:nsid w:val="5DDA4283"/>
    <w:multiLevelType w:val="multilevel"/>
    <w:tmpl w:val="BBB0C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nsid w:val="5E844B10"/>
    <w:multiLevelType w:val="multilevel"/>
    <w:tmpl w:val="D7708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nsid w:val="5E954FD2"/>
    <w:multiLevelType w:val="hybridMultilevel"/>
    <w:tmpl w:val="9B907BEE"/>
    <w:lvl w:ilvl="0" w:tplc="4740EFEC">
      <w:start w:val="1"/>
      <w:numFmt w:val="bullet"/>
      <w:lvlText w:val="–"/>
      <w:lvlJc w:val="left"/>
      <w:pPr>
        <w:ind w:left="644" w:hanging="360"/>
      </w:pPr>
      <w:rPr>
        <w:rFonts w:ascii="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80">
    <w:nsid w:val="5F1E3E29"/>
    <w:multiLevelType w:val="multilevel"/>
    <w:tmpl w:val="B7DC2C52"/>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5F7F49A8"/>
    <w:multiLevelType w:val="hybridMultilevel"/>
    <w:tmpl w:val="FAC04CA0"/>
    <w:lvl w:ilvl="0" w:tplc="AFB0955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82">
    <w:nsid w:val="5FBC0B1B"/>
    <w:multiLevelType w:val="multilevel"/>
    <w:tmpl w:val="6F1029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5FCC6096"/>
    <w:multiLevelType w:val="multilevel"/>
    <w:tmpl w:val="2B0AA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60031D26"/>
    <w:multiLevelType w:val="hybridMultilevel"/>
    <w:tmpl w:val="07C8ECB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5">
    <w:nsid w:val="614A208F"/>
    <w:multiLevelType w:val="hybridMultilevel"/>
    <w:tmpl w:val="FB4ADF82"/>
    <w:lvl w:ilvl="0" w:tplc="4740EFEC">
      <w:start w:val="1"/>
      <w:numFmt w:val="bullet"/>
      <w:lvlText w:val="–"/>
      <w:lvlJc w:val="left"/>
      <w:pPr>
        <w:ind w:left="870"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86">
    <w:nsid w:val="616F3083"/>
    <w:multiLevelType w:val="hybridMultilevel"/>
    <w:tmpl w:val="AF3C39AE"/>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87">
    <w:nsid w:val="61E14B3A"/>
    <w:multiLevelType w:val="hybridMultilevel"/>
    <w:tmpl w:val="09066666"/>
    <w:lvl w:ilvl="0" w:tplc="4740EFEC">
      <w:start w:val="1"/>
      <w:numFmt w:val="bullet"/>
      <w:lvlText w:val="–"/>
      <w:lvlJc w:val="left"/>
      <w:pPr>
        <w:ind w:left="795"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627727E7"/>
    <w:multiLevelType w:val="hybridMultilevel"/>
    <w:tmpl w:val="8884C672"/>
    <w:lvl w:ilvl="0" w:tplc="4740EFEC">
      <w:start w:val="1"/>
      <w:numFmt w:val="bullet"/>
      <w:lvlText w:val="–"/>
      <w:lvlJc w:val="left"/>
      <w:pPr>
        <w:ind w:left="1637" w:hanging="360"/>
      </w:pPr>
      <w:rPr>
        <w:rFonts w:ascii="Times New Roman" w:hAnsi="Times New Roman" w:cs="Times New Roman"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289">
    <w:nsid w:val="62E669E1"/>
    <w:multiLevelType w:val="hybridMultilevel"/>
    <w:tmpl w:val="50A6409E"/>
    <w:lvl w:ilvl="0" w:tplc="AFB0955E">
      <w:start w:val="1"/>
      <w:numFmt w:val="bullet"/>
      <w:lvlText w:val=""/>
      <w:lvlJc w:val="left"/>
      <w:pPr>
        <w:ind w:left="1174" w:hanging="360"/>
      </w:pPr>
      <w:rPr>
        <w:rFonts w:ascii="Symbol" w:hAnsi="Symbol" w:hint="default"/>
      </w:rPr>
    </w:lvl>
    <w:lvl w:ilvl="1" w:tplc="AFB0955E">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90">
    <w:nsid w:val="637C4BED"/>
    <w:multiLevelType w:val="hybridMultilevel"/>
    <w:tmpl w:val="3F5ACCD2"/>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91">
    <w:nsid w:val="63BE3A32"/>
    <w:multiLevelType w:val="multilevel"/>
    <w:tmpl w:val="C34E2F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65000EE6"/>
    <w:multiLevelType w:val="hybridMultilevel"/>
    <w:tmpl w:val="951CE95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3">
    <w:nsid w:val="654C62C2"/>
    <w:multiLevelType w:val="hybridMultilevel"/>
    <w:tmpl w:val="DEC2410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4">
    <w:nsid w:val="65844966"/>
    <w:multiLevelType w:val="hybridMultilevel"/>
    <w:tmpl w:val="72C0B740"/>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95">
    <w:nsid w:val="659C5F3F"/>
    <w:multiLevelType w:val="hybridMultilevel"/>
    <w:tmpl w:val="0AD4B4BC"/>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96">
    <w:nsid w:val="65F243E0"/>
    <w:multiLevelType w:val="hybridMultilevel"/>
    <w:tmpl w:val="AB58F122"/>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97">
    <w:nsid w:val="66120A5C"/>
    <w:multiLevelType w:val="hybridMultilevel"/>
    <w:tmpl w:val="153E45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8">
    <w:nsid w:val="67656A46"/>
    <w:multiLevelType w:val="hybridMultilevel"/>
    <w:tmpl w:val="8696D0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9">
    <w:nsid w:val="68072ADB"/>
    <w:multiLevelType w:val="hybridMultilevel"/>
    <w:tmpl w:val="BE94C7AA"/>
    <w:lvl w:ilvl="0" w:tplc="7F403078">
      <w:start w:val="1"/>
      <w:numFmt w:val="decimal"/>
      <w:lvlText w:val="%1."/>
      <w:lvlJc w:val="center"/>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0">
    <w:nsid w:val="682B09E1"/>
    <w:multiLevelType w:val="hybridMultilevel"/>
    <w:tmpl w:val="F49A4C32"/>
    <w:lvl w:ilvl="0" w:tplc="4740EFEC">
      <w:start w:val="1"/>
      <w:numFmt w:val="bullet"/>
      <w:lvlText w:val="–"/>
      <w:lvlJc w:val="left"/>
      <w:pPr>
        <w:ind w:left="795"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01">
    <w:nsid w:val="682E0C42"/>
    <w:multiLevelType w:val="hybridMultilevel"/>
    <w:tmpl w:val="EBA00F5A"/>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02">
    <w:nsid w:val="68F84643"/>
    <w:multiLevelType w:val="hybridMultilevel"/>
    <w:tmpl w:val="04885298"/>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03">
    <w:nsid w:val="6911773F"/>
    <w:multiLevelType w:val="multilevel"/>
    <w:tmpl w:val="027EE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nsid w:val="6A823E5D"/>
    <w:multiLevelType w:val="hybridMultilevel"/>
    <w:tmpl w:val="E1FE7CD2"/>
    <w:lvl w:ilvl="0" w:tplc="4740EFEC">
      <w:start w:val="1"/>
      <w:numFmt w:val="bullet"/>
      <w:lvlText w:val="–"/>
      <w:lvlJc w:val="left"/>
      <w:pPr>
        <w:ind w:left="795"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05">
    <w:nsid w:val="6B237332"/>
    <w:multiLevelType w:val="hybridMultilevel"/>
    <w:tmpl w:val="9A16DCEE"/>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06">
    <w:nsid w:val="6B810D43"/>
    <w:multiLevelType w:val="hybridMultilevel"/>
    <w:tmpl w:val="E0442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6BE91A86"/>
    <w:multiLevelType w:val="hybridMultilevel"/>
    <w:tmpl w:val="FE0E12DC"/>
    <w:lvl w:ilvl="0" w:tplc="4740EFEC">
      <w:start w:val="1"/>
      <w:numFmt w:val="bullet"/>
      <w:lvlText w:val="–"/>
      <w:lvlJc w:val="left"/>
      <w:pPr>
        <w:ind w:left="870"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08">
    <w:nsid w:val="6C0A1B69"/>
    <w:multiLevelType w:val="hybridMultilevel"/>
    <w:tmpl w:val="F7DEB6C0"/>
    <w:lvl w:ilvl="0" w:tplc="4740EFEC">
      <w:start w:val="1"/>
      <w:numFmt w:val="bullet"/>
      <w:lvlText w:val="–"/>
      <w:lvlJc w:val="left"/>
      <w:pPr>
        <w:ind w:left="870"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09">
    <w:nsid w:val="6C24770E"/>
    <w:multiLevelType w:val="hybridMultilevel"/>
    <w:tmpl w:val="26C4B7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0">
    <w:nsid w:val="6C51235A"/>
    <w:multiLevelType w:val="multilevel"/>
    <w:tmpl w:val="CC4638B6"/>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6D4371D2"/>
    <w:multiLevelType w:val="hybridMultilevel"/>
    <w:tmpl w:val="A8126A12"/>
    <w:lvl w:ilvl="0" w:tplc="AFB0955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12">
    <w:nsid w:val="6D5B1742"/>
    <w:multiLevelType w:val="multilevel"/>
    <w:tmpl w:val="0ADE2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nsid w:val="6DD96CBB"/>
    <w:multiLevelType w:val="multilevel"/>
    <w:tmpl w:val="113CAEB2"/>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6E2422BE"/>
    <w:multiLevelType w:val="hybridMultilevel"/>
    <w:tmpl w:val="2BEEA99A"/>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6E532444"/>
    <w:multiLevelType w:val="multilevel"/>
    <w:tmpl w:val="142AF91E"/>
    <w:lvl w:ilvl="0">
      <w:start w:val="1"/>
      <w:numFmt w:val="bullet"/>
      <w:lvlText w:val=""/>
      <w:lvlJc w:val="left"/>
      <w:rPr>
        <w:rFonts w:ascii="Wingdings" w:hAnsi="Wingdings" w:hint="default"/>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6E6319E9"/>
    <w:multiLevelType w:val="hybridMultilevel"/>
    <w:tmpl w:val="B7FCB3D4"/>
    <w:lvl w:ilvl="0" w:tplc="4740EFEC">
      <w:start w:val="1"/>
      <w:numFmt w:val="bullet"/>
      <w:lvlText w:val="–"/>
      <w:lvlJc w:val="left"/>
      <w:pPr>
        <w:ind w:left="870"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17">
    <w:nsid w:val="6F031343"/>
    <w:multiLevelType w:val="multilevel"/>
    <w:tmpl w:val="4C9ED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nsid w:val="6F2F2759"/>
    <w:multiLevelType w:val="hybridMultilevel"/>
    <w:tmpl w:val="5C6E4C4C"/>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19">
    <w:nsid w:val="6F8C2B8F"/>
    <w:multiLevelType w:val="hybridMultilevel"/>
    <w:tmpl w:val="9734334C"/>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20">
    <w:nsid w:val="6FDB6D96"/>
    <w:multiLevelType w:val="hybridMultilevel"/>
    <w:tmpl w:val="4F7EEBAA"/>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21">
    <w:nsid w:val="70082C93"/>
    <w:multiLevelType w:val="hybridMultilevel"/>
    <w:tmpl w:val="6F2C6962"/>
    <w:lvl w:ilvl="0" w:tplc="4740EFEC">
      <w:start w:val="1"/>
      <w:numFmt w:val="bullet"/>
      <w:lvlText w:val="–"/>
      <w:lvlJc w:val="left"/>
      <w:pPr>
        <w:ind w:left="870"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22">
    <w:nsid w:val="70E847B4"/>
    <w:multiLevelType w:val="multilevel"/>
    <w:tmpl w:val="32042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nsid w:val="70F2400D"/>
    <w:multiLevelType w:val="hybridMultilevel"/>
    <w:tmpl w:val="F4922E7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4">
    <w:nsid w:val="71895DB8"/>
    <w:multiLevelType w:val="hybridMultilevel"/>
    <w:tmpl w:val="46E89B46"/>
    <w:lvl w:ilvl="0" w:tplc="6D8C3704">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5">
    <w:nsid w:val="71907D5B"/>
    <w:multiLevelType w:val="hybridMultilevel"/>
    <w:tmpl w:val="32EA92E6"/>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26">
    <w:nsid w:val="7240471B"/>
    <w:multiLevelType w:val="hybridMultilevel"/>
    <w:tmpl w:val="F33E244C"/>
    <w:lvl w:ilvl="0" w:tplc="4740EFEC">
      <w:start w:val="1"/>
      <w:numFmt w:val="bullet"/>
      <w:lvlText w:val="–"/>
      <w:lvlJc w:val="left"/>
      <w:pPr>
        <w:ind w:left="870"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27">
    <w:nsid w:val="726A1BC7"/>
    <w:multiLevelType w:val="hybridMultilevel"/>
    <w:tmpl w:val="C3BC9502"/>
    <w:lvl w:ilvl="0" w:tplc="AFB0955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28">
    <w:nsid w:val="73AF4072"/>
    <w:multiLevelType w:val="multilevel"/>
    <w:tmpl w:val="28A6C6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743D20E3"/>
    <w:multiLevelType w:val="hybridMultilevel"/>
    <w:tmpl w:val="BCE8B800"/>
    <w:lvl w:ilvl="0" w:tplc="AFB0955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30">
    <w:nsid w:val="74577784"/>
    <w:multiLevelType w:val="hybridMultilevel"/>
    <w:tmpl w:val="8F72A3E6"/>
    <w:lvl w:ilvl="0" w:tplc="AFB0955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31">
    <w:nsid w:val="74617DA6"/>
    <w:multiLevelType w:val="hybridMultilevel"/>
    <w:tmpl w:val="0B82BF48"/>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32">
    <w:nsid w:val="749F3FE0"/>
    <w:multiLevelType w:val="hybridMultilevel"/>
    <w:tmpl w:val="7BD665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3">
    <w:nsid w:val="74E83F8E"/>
    <w:multiLevelType w:val="multilevel"/>
    <w:tmpl w:val="D6DC2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nsid w:val="75062DCB"/>
    <w:multiLevelType w:val="hybridMultilevel"/>
    <w:tmpl w:val="DB24B14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750D33C9"/>
    <w:multiLevelType w:val="hybridMultilevel"/>
    <w:tmpl w:val="F79A593E"/>
    <w:lvl w:ilvl="0" w:tplc="4740EFEC">
      <w:start w:val="1"/>
      <w:numFmt w:val="bullet"/>
      <w:lvlText w:val="–"/>
      <w:lvlJc w:val="left"/>
      <w:pPr>
        <w:ind w:left="795"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36">
    <w:nsid w:val="751D3B3B"/>
    <w:multiLevelType w:val="hybridMultilevel"/>
    <w:tmpl w:val="9064C9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7">
    <w:nsid w:val="75505B82"/>
    <w:multiLevelType w:val="hybridMultilevel"/>
    <w:tmpl w:val="703C4514"/>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38">
    <w:nsid w:val="758C4895"/>
    <w:multiLevelType w:val="hybridMultilevel"/>
    <w:tmpl w:val="F7841D2C"/>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39">
    <w:nsid w:val="75FF04EC"/>
    <w:multiLevelType w:val="hybridMultilevel"/>
    <w:tmpl w:val="E2744132"/>
    <w:lvl w:ilvl="0" w:tplc="AFB0955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40">
    <w:nsid w:val="7605737B"/>
    <w:multiLevelType w:val="hybridMultilevel"/>
    <w:tmpl w:val="0AB62C7C"/>
    <w:lvl w:ilvl="0" w:tplc="AFB0955E">
      <w:start w:val="1"/>
      <w:numFmt w:val="bullet"/>
      <w:lvlText w:val=""/>
      <w:lvlJc w:val="left"/>
      <w:pPr>
        <w:ind w:left="1174" w:hanging="360"/>
      </w:pPr>
      <w:rPr>
        <w:rFonts w:ascii="Symbol" w:hAnsi="Symbol" w:hint="default"/>
      </w:rPr>
    </w:lvl>
    <w:lvl w:ilvl="1" w:tplc="AFB0955E">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41">
    <w:nsid w:val="76602136"/>
    <w:multiLevelType w:val="multilevel"/>
    <w:tmpl w:val="783E4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nsid w:val="768340DD"/>
    <w:multiLevelType w:val="hybridMultilevel"/>
    <w:tmpl w:val="6004E27C"/>
    <w:lvl w:ilvl="0" w:tplc="AFB0955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43">
    <w:nsid w:val="77513252"/>
    <w:multiLevelType w:val="multilevel"/>
    <w:tmpl w:val="6B18D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nsid w:val="78A17EED"/>
    <w:multiLevelType w:val="multilevel"/>
    <w:tmpl w:val="4DB823E4"/>
    <w:lvl w:ilvl="0">
      <w:start w:val="1"/>
      <w:numFmt w:val="bullet"/>
      <w:lvlText w:val=""/>
      <w:lvlJc w:val="left"/>
      <w:pPr>
        <w:tabs>
          <w:tab w:val="num" w:pos="720"/>
        </w:tabs>
        <w:ind w:left="720" w:hanging="360"/>
      </w:pPr>
      <w:rPr>
        <w:rFonts w:ascii="Wingdings" w:hAnsi="Wingdings"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nsid w:val="78DB371E"/>
    <w:multiLevelType w:val="multilevel"/>
    <w:tmpl w:val="4E30F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nsid w:val="797A0B8F"/>
    <w:multiLevelType w:val="hybridMultilevel"/>
    <w:tmpl w:val="17F0B2CC"/>
    <w:lvl w:ilvl="0" w:tplc="4740EFEC">
      <w:start w:val="1"/>
      <w:numFmt w:val="bullet"/>
      <w:lvlText w:val="–"/>
      <w:lvlJc w:val="left"/>
      <w:pPr>
        <w:ind w:left="795"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47">
    <w:nsid w:val="79F04D20"/>
    <w:multiLevelType w:val="hybridMultilevel"/>
    <w:tmpl w:val="ADFACFBE"/>
    <w:lvl w:ilvl="0" w:tplc="4740EFEC">
      <w:start w:val="1"/>
      <w:numFmt w:val="bullet"/>
      <w:lvlText w:val="–"/>
      <w:lvlJc w:val="left"/>
      <w:pPr>
        <w:ind w:left="795"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48">
    <w:nsid w:val="7B0672ED"/>
    <w:multiLevelType w:val="hybridMultilevel"/>
    <w:tmpl w:val="242CEED6"/>
    <w:lvl w:ilvl="0" w:tplc="4740EFEC">
      <w:start w:val="1"/>
      <w:numFmt w:val="bullet"/>
      <w:lvlText w:val="–"/>
      <w:lvlJc w:val="left"/>
      <w:pPr>
        <w:ind w:left="795"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49">
    <w:nsid w:val="7B3627FC"/>
    <w:multiLevelType w:val="multilevel"/>
    <w:tmpl w:val="5A329626"/>
    <w:lvl w:ilvl="0">
      <w:start w:val="1"/>
      <w:numFmt w:val="bullet"/>
      <w:lvlText w:val=""/>
      <w:lvlJc w:val="left"/>
      <w:pPr>
        <w:tabs>
          <w:tab w:val="num" w:pos="720"/>
        </w:tabs>
        <w:ind w:left="720" w:hanging="360"/>
      </w:pPr>
      <w:rPr>
        <w:rFonts w:ascii="Wingdings" w:hAnsi="Wingdings"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nsid w:val="7B4E21F8"/>
    <w:multiLevelType w:val="hybridMultilevel"/>
    <w:tmpl w:val="40DCA6A0"/>
    <w:lvl w:ilvl="0" w:tplc="4740EFEC">
      <w:start w:val="1"/>
      <w:numFmt w:val="bullet"/>
      <w:lvlText w:val="–"/>
      <w:lvlJc w:val="left"/>
      <w:pPr>
        <w:ind w:left="870"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51">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2">
    <w:nsid w:val="7C0106C5"/>
    <w:multiLevelType w:val="hybridMultilevel"/>
    <w:tmpl w:val="0EA2CBBC"/>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53">
    <w:nsid w:val="7C255969"/>
    <w:multiLevelType w:val="hybridMultilevel"/>
    <w:tmpl w:val="B330A67A"/>
    <w:lvl w:ilvl="0" w:tplc="AFB0955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54">
    <w:nsid w:val="7C773595"/>
    <w:multiLevelType w:val="hybridMultilevel"/>
    <w:tmpl w:val="9F8C58F2"/>
    <w:lvl w:ilvl="0" w:tplc="AFB0955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55">
    <w:nsid w:val="7CF05102"/>
    <w:multiLevelType w:val="hybridMultilevel"/>
    <w:tmpl w:val="195C5E56"/>
    <w:lvl w:ilvl="0" w:tplc="AFB0955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56">
    <w:nsid w:val="7D074BE6"/>
    <w:multiLevelType w:val="hybridMultilevel"/>
    <w:tmpl w:val="DC8A277C"/>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357">
    <w:nsid w:val="7D7828C2"/>
    <w:multiLevelType w:val="hybridMultilevel"/>
    <w:tmpl w:val="0E4E4434"/>
    <w:lvl w:ilvl="0" w:tplc="4740EFEC">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58">
    <w:nsid w:val="7DC71B22"/>
    <w:multiLevelType w:val="hybridMultilevel"/>
    <w:tmpl w:val="4FAE54A0"/>
    <w:lvl w:ilvl="0" w:tplc="AFB0955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59">
    <w:nsid w:val="7E09055E"/>
    <w:multiLevelType w:val="hybridMultilevel"/>
    <w:tmpl w:val="7FE63876"/>
    <w:lvl w:ilvl="0" w:tplc="4740EFEC">
      <w:start w:val="1"/>
      <w:numFmt w:val="bullet"/>
      <w:lvlText w:val="–"/>
      <w:lvlJc w:val="left"/>
      <w:pPr>
        <w:ind w:left="795"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60">
    <w:nsid w:val="7E490F12"/>
    <w:multiLevelType w:val="hybridMultilevel"/>
    <w:tmpl w:val="02A8612E"/>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7E927F4B"/>
    <w:multiLevelType w:val="hybridMultilevel"/>
    <w:tmpl w:val="8F761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3"/>
  </w:num>
  <w:num w:numId="2">
    <w:abstractNumId w:val="216"/>
  </w:num>
  <w:num w:numId="3">
    <w:abstractNumId w:val="244"/>
  </w:num>
  <w:num w:numId="4">
    <w:abstractNumId w:val="36"/>
  </w:num>
  <w:num w:numId="5">
    <w:abstractNumId w:val="179"/>
  </w:num>
  <w:num w:numId="6">
    <w:abstractNumId w:val="111"/>
  </w:num>
  <w:num w:numId="7">
    <w:abstractNumId w:val="143"/>
  </w:num>
  <w:num w:numId="8">
    <w:abstractNumId w:val="310"/>
  </w:num>
  <w:num w:numId="9">
    <w:abstractNumId w:val="262"/>
  </w:num>
  <w:num w:numId="10">
    <w:abstractNumId w:val="102"/>
  </w:num>
  <w:num w:numId="11">
    <w:abstractNumId w:val="140"/>
  </w:num>
  <w:num w:numId="12">
    <w:abstractNumId w:val="264"/>
  </w:num>
  <w:num w:numId="13">
    <w:abstractNumId w:val="22"/>
  </w:num>
  <w:num w:numId="14">
    <w:abstractNumId w:val="306"/>
  </w:num>
  <w:num w:numId="15">
    <w:abstractNumId w:val="137"/>
  </w:num>
  <w:num w:numId="16">
    <w:abstractNumId w:val="163"/>
  </w:num>
  <w:num w:numId="17">
    <w:abstractNumId w:val="162"/>
  </w:num>
  <w:num w:numId="18">
    <w:abstractNumId w:val="113"/>
  </w:num>
  <w:num w:numId="19">
    <w:abstractNumId w:val="258"/>
  </w:num>
  <w:num w:numId="20">
    <w:abstractNumId w:val="126"/>
  </w:num>
  <w:num w:numId="21">
    <w:abstractNumId w:val="339"/>
  </w:num>
  <w:num w:numId="22">
    <w:abstractNumId w:val="56"/>
  </w:num>
  <w:num w:numId="23">
    <w:abstractNumId w:val="52"/>
  </w:num>
  <w:num w:numId="24">
    <w:abstractNumId w:val="154"/>
  </w:num>
  <w:num w:numId="25">
    <w:abstractNumId w:val="125"/>
  </w:num>
  <w:num w:numId="26">
    <w:abstractNumId w:val="187"/>
  </w:num>
  <w:num w:numId="27">
    <w:abstractNumId w:val="342"/>
  </w:num>
  <w:num w:numId="28">
    <w:abstractNumId w:val="66"/>
  </w:num>
  <w:num w:numId="29">
    <w:abstractNumId w:val="355"/>
  </w:num>
  <w:num w:numId="30">
    <w:abstractNumId w:val="190"/>
  </w:num>
  <w:num w:numId="31">
    <w:abstractNumId w:val="13"/>
  </w:num>
  <w:num w:numId="32">
    <w:abstractNumId w:val="60"/>
  </w:num>
  <w:num w:numId="33">
    <w:abstractNumId w:val="37"/>
  </w:num>
  <w:num w:numId="34">
    <w:abstractNumId w:val="161"/>
  </w:num>
  <w:num w:numId="35">
    <w:abstractNumId w:val="130"/>
  </w:num>
  <w:num w:numId="36">
    <w:abstractNumId w:val="325"/>
  </w:num>
  <w:num w:numId="37">
    <w:abstractNumId w:val="337"/>
  </w:num>
  <w:num w:numId="38">
    <w:abstractNumId w:val="269"/>
  </w:num>
  <w:num w:numId="39">
    <w:abstractNumId w:val="182"/>
  </w:num>
  <w:num w:numId="40">
    <w:abstractNumId w:val="12"/>
  </w:num>
  <w:num w:numId="41">
    <w:abstractNumId w:val="235"/>
  </w:num>
  <w:num w:numId="42">
    <w:abstractNumId w:val="169"/>
  </w:num>
  <w:num w:numId="43">
    <w:abstractNumId w:val="32"/>
  </w:num>
  <w:num w:numId="44">
    <w:abstractNumId w:val="106"/>
  </w:num>
  <w:num w:numId="45">
    <w:abstractNumId w:val="85"/>
  </w:num>
  <w:num w:numId="46">
    <w:abstractNumId w:val="93"/>
  </w:num>
  <w:num w:numId="47">
    <w:abstractNumId w:val="170"/>
  </w:num>
  <w:num w:numId="48">
    <w:abstractNumId w:val="215"/>
  </w:num>
  <w:num w:numId="49">
    <w:abstractNumId w:val="286"/>
  </w:num>
  <w:num w:numId="50">
    <w:abstractNumId w:val="248"/>
  </w:num>
  <w:num w:numId="51">
    <w:abstractNumId w:val="201"/>
  </w:num>
  <w:num w:numId="52">
    <w:abstractNumId w:val="338"/>
  </w:num>
  <w:num w:numId="53">
    <w:abstractNumId w:val="148"/>
  </w:num>
  <w:num w:numId="54">
    <w:abstractNumId w:val="319"/>
  </w:num>
  <w:num w:numId="55">
    <w:abstractNumId w:val="64"/>
  </w:num>
  <w:num w:numId="56">
    <w:abstractNumId w:val="189"/>
  </w:num>
  <w:num w:numId="57">
    <w:abstractNumId w:val="274"/>
  </w:num>
  <w:num w:numId="58">
    <w:abstractNumId w:val="222"/>
  </w:num>
  <w:num w:numId="59">
    <w:abstractNumId w:val="234"/>
  </w:num>
  <w:num w:numId="60">
    <w:abstractNumId w:val="318"/>
  </w:num>
  <w:num w:numId="61">
    <w:abstractNumId w:val="28"/>
  </w:num>
  <w:num w:numId="62">
    <w:abstractNumId w:val="2"/>
  </w:num>
  <w:num w:numId="63">
    <w:abstractNumId w:val="166"/>
  </w:num>
  <w:num w:numId="64">
    <w:abstractNumId w:val="24"/>
  </w:num>
  <w:num w:numId="65">
    <w:abstractNumId w:val="302"/>
  </w:num>
  <w:num w:numId="66">
    <w:abstractNumId w:val="76"/>
  </w:num>
  <w:num w:numId="67">
    <w:abstractNumId w:val="242"/>
  </w:num>
  <w:num w:numId="68">
    <w:abstractNumId w:val="186"/>
  </w:num>
  <w:num w:numId="69">
    <w:abstractNumId w:val="256"/>
  </w:num>
  <w:num w:numId="70">
    <w:abstractNumId w:val="15"/>
  </w:num>
  <w:num w:numId="71">
    <w:abstractNumId w:val="192"/>
  </w:num>
  <w:num w:numId="72">
    <w:abstractNumId w:val="233"/>
  </w:num>
  <w:num w:numId="73">
    <w:abstractNumId w:val="17"/>
  </w:num>
  <w:num w:numId="74">
    <w:abstractNumId w:val="331"/>
  </w:num>
  <w:num w:numId="75">
    <w:abstractNumId w:val="217"/>
  </w:num>
  <w:num w:numId="76">
    <w:abstractNumId w:val="177"/>
  </w:num>
  <w:num w:numId="77">
    <w:abstractNumId w:val="165"/>
  </w:num>
  <w:num w:numId="78">
    <w:abstractNumId w:val="90"/>
  </w:num>
  <w:num w:numId="79">
    <w:abstractNumId w:val="155"/>
  </w:num>
  <w:num w:numId="80">
    <w:abstractNumId w:val="39"/>
  </w:num>
  <w:num w:numId="81">
    <w:abstractNumId w:val="304"/>
  </w:num>
  <w:num w:numId="82">
    <w:abstractNumId w:val="359"/>
  </w:num>
  <w:num w:numId="83">
    <w:abstractNumId w:val="239"/>
  </w:num>
  <w:num w:numId="84">
    <w:abstractNumId w:val="254"/>
  </w:num>
  <w:num w:numId="85">
    <w:abstractNumId w:val="250"/>
  </w:num>
  <w:num w:numId="86">
    <w:abstractNumId w:val="95"/>
  </w:num>
  <w:num w:numId="87">
    <w:abstractNumId w:val="44"/>
  </w:num>
  <w:num w:numId="88">
    <w:abstractNumId w:val="348"/>
  </w:num>
  <w:num w:numId="89">
    <w:abstractNumId w:val="314"/>
  </w:num>
  <w:num w:numId="90">
    <w:abstractNumId w:val="139"/>
  </w:num>
  <w:num w:numId="91">
    <w:abstractNumId w:val="16"/>
  </w:num>
  <w:num w:numId="92">
    <w:abstractNumId w:val="346"/>
  </w:num>
  <w:num w:numId="93">
    <w:abstractNumId w:val="78"/>
  </w:num>
  <w:num w:numId="94">
    <w:abstractNumId w:val="157"/>
  </w:num>
  <w:num w:numId="95">
    <w:abstractNumId w:val="213"/>
  </w:num>
  <w:num w:numId="96">
    <w:abstractNumId w:val="347"/>
  </w:num>
  <w:num w:numId="97">
    <w:abstractNumId w:val="92"/>
  </w:num>
  <w:num w:numId="98">
    <w:abstractNumId w:val="335"/>
  </w:num>
  <w:num w:numId="99">
    <w:abstractNumId w:val="300"/>
  </w:num>
  <w:num w:numId="100">
    <w:abstractNumId w:val="46"/>
  </w:num>
  <w:num w:numId="101">
    <w:abstractNumId w:val="223"/>
  </w:num>
  <w:num w:numId="102">
    <w:abstractNumId w:val="35"/>
  </w:num>
  <w:num w:numId="103">
    <w:abstractNumId w:val="181"/>
  </w:num>
  <w:num w:numId="104">
    <w:abstractNumId w:val="350"/>
  </w:num>
  <w:num w:numId="105">
    <w:abstractNumId w:val="133"/>
  </w:num>
  <w:num w:numId="106">
    <w:abstractNumId w:val="307"/>
  </w:num>
  <w:num w:numId="107">
    <w:abstractNumId w:val="82"/>
  </w:num>
  <w:num w:numId="108">
    <w:abstractNumId w:val="287"/>
  </w:num>
  <w:num w:numId="109">
    <w:abstractNumId w:val="326"/>
  </w:num>
  <w:num w:numId="110">
    <w:abstractNumId w:val="87"/>
  </w:num>
  <w:num w:numId="111">
    <w:abstractNumId w:val="11"/>
  </w:num>
  <w:num w:numId="112">
    <w:abstractNumId w:val="96"/>
  </w:num>
  <w:num w:numId="113">
    <w:abstractNumId w:val="108"/>
  </w:num>
  <w:num w:numId="114">
    <w:abstractNumId w:val="160"/>
  </w:num>
  <w:num w:numId="115">
    <w:abstractNumId w:val="255"/>
  </w:num>
  <w:num w:numId="116">
    <w:abstractNumId w:val="316"/>
  </w:num>
  <w:num w:numId="117">
    <w:abstractNumId w:val="308"/>
  </w:num>
  <w:num w:numId="118">
    <w:abstractNumId w:val="285"/>
  </w:num>
  <w:num w:numId="119">
    <w:abstractNumId w:val="321"/>
  </w:num>
  <w:num w:numId="120">
    <w:abstractNumId w:val="251"/>
  </w:num>
  <w:num w:numId="121">
    <w:abstractNumId w:val="131"/>
  </w:num>
  <w:num w:numId="122">
    <w:abstractNumId w:val="127"/>
  </w:num>
  <w:num w:numId="123">
    <w:abstractNumId w:val="156"/>
  </w:num>
  <w:num w:numId="124">
    <w:abstractNumId w:val="40"/>
  </w:num>
  <w:num w:numId="125">
    <w:abstractNumId w:val="110"/>
  </w:num>
  <w:num w:numId="126">
    <w:abstractNumId w:val="118"/>
  </w:num>
  <w:num w:numId="127">
    <w:abstractNumId w:val="228"/>
  </w:num>
  <w:num w:numId="128">
    <w:abstractNumId w:val="167"/>
  </w:num>
  <w:num w:numId="129">
    <w:abstractNumId w:val="20"/>
  </w:num>
  <w:num w:numId="130">
    <w:abstractNumId w:val="279"/>
  </w:num>
  <w:num w:numId="131">
    <w:abstractNumId w:val="209"/>
  </w:num>
  <w:num w:numId="132">
    <w:abstractNumId w:val="67"/>
  </w:num>
  <w:num w:numId="133">
    <w:abstractNumId w:val="21"/>
  </w:num>
  <w:num w:numId="134">
    <w:abstractNumId w:val="88"/>
  </w:num>
  <w:num w:numId="135">
    <w:abstractNumId w:val="65"/>
  </w:num>
  <w:num w:numId="136">
    <w:abstractNumId w:val="25"/>
  </w:num>
  <w:num w:numId="137">
    <w:abstractNumId w:val="199"/>
  </w:num>
  <w:num w:numId="138">
    <w:abstractNumId w:val="305"/>
  </w:num>
  <w:num w:numId="139">
    <w:abstractNumId w:val="220"/>
  </w:num>
  <w:num w:numId="140">
    <w:abstractNumId w:val="357"/>
  </w:num>
  <w:num w:numId="141">
    <w:abstractNumId w:val="245"/>
  </w:num>
  <w:num w:numId="142">
    <w:abstractNumId w:val="352"/>
  </w:num>
  <w:num w:numId="143">
    <w:abstractNumId w:val="180"/>
  </w:num>
  <w:num w:numId="144">
    <w:abstractNumId w:val="119"/>
  </w:num>
  <w:num w:numId="145">
    <w:abstractNumId w:val="178"/>
  </w:num>
  <w:num w:numId="146">
    <w:abstractNumId w:val="252"/>
  </w:num>
  <w:num w:numId="147">
    <w:abstractNumId w:val="296"/>
  </w:num>
  <w:num w:numId="148">
    <w:abstractNumId w:val="152"/>
  </w:num>
  <w:num w:numId="149">
    <w:abstractNumId w:val="73"/>
  </w:num>
  <w:num w:numId="150">
    <w:abstractNumId w:val="149"/>
  </w:num>
  <w:num w:numId="151">
    <w:abstractNumId w:val="115"/>
  </w:num>
  <w:num w:numId="152">
    <w:abstractNumId w:val="122"/>
  </w:num>
  <w:num w:numId="153">
    <w:abstractNumId w:val="74"/>
  </w:num>
  <w:num w:numId="154">
    <w:abstractNumId w:val="197"/>
  </w:num>
  <w:num w:numId="155">
    <w:abstractNumId w:val="249"/>
  </w:num>
  <w:num w:numId="156">
    <w:abstractNumId w:val="151"/>
  </w:num>
  <w:num w:numId="157">
    <w:abstractNumId w:val="146"/>
  </w:num>
  <w:num w:numId="158">
    <w:abstractNumId w:val="257"/>
  </w:num>
  <w:num w:numId="159">
    <w:abstractNumId w:val="57"/>
  </w:num>
  <w:num w:numId="160">
    <w:abstractNumId w:val="116"/>
  </w:num>
  <w:num w:numId="161">
    <w:abstractNumId w:val="47"/>
  </w:num>
  <w:num w:numId="162">
    <w:abstractNumId w:val="288"/>
  </w:num>
  <w:num w:numId="163">
    <w:abstractNumId w:val="9"/>
  </w:num>
  <w:num w:numId="164">
    <w:abstractNumId w:val="246"/>
  </w:num>
  <w:num w:numId="165">
    <w:abstractNumId w:val="360"/>
  </w:num>
  <w:num w:numId="166">
    <w:abstractNumId w:val="198"/>
  </w:num>
  <w:num w:numId="167">
    <w:abstractNumId w:val="71"/>
  </w:num>
  <w:num w:numId="168">
    <w:abstractNumId w:val="69"/>
  </w:num>
  <w:num w:numId="169">
    <w:abstractNumId w:val="124"/>
  </w:num>
  <w:num w:numId="170">
    <w:abstractNumId w:val="63"/>
  </w:num>
  <w:num w:numId="171">
    <w:abstractNumId w:val="267"/>
  </w:num>
  <w:num w:numId="172">
    <w:abstractNumId w:val="253"/>
  </w:num>
  <w:num w:numId="173">
    <w:abstractNumId w:val="270"/>
  </w:num>
  <w:num w:numId="174">
    <w:abstractNumId w:val="23"/>
  </w:num>
  <w:num w:numId="175">
    <w:abstractNumId w:val="89"/>
  </w:num>
  <w:num w:numId="176">
    <w:abstractNumId w:val="290"/>
  </w:num>
  <w:num w:numId="177">
    <w:abstractNumId w:val="174"/>
  </w:num>
  <w:num w:numId="178">
    <w:abstractNumId w:val="294"/>
  </w:num>
  <w:num w:numId="179">
    <w:abstractNumId w:val="240"/>
  </w:num>
  <w:num w:numId="180">
    <w:abstractNumId w:val="295"/>
  </w:num>
  <w:num w:numId="181">
    <w:abstractNumId w:val="219"/>
  </w:num>
  <w:num w:numId="182">
    <w:abstractNumId w:val="320"/>
  </w:num>
  <w:num w:numId="183">
    <w:abstractNumId w:val="54"/>
  </w:num>
  <w:num w:numId="184">
    <w:abstractNumId w:val="171"/>
  </w:num>
  <w:num w:numId="185">
    <w:abstractNumId w:val="10"/>
  </w:num>
  <w:num w:numId="186">
    <w:abstractNumId w:val="75"/>
  </w:num>
  <w:num w:numId="187">
    <w:abstractNumId w:val="268"/>
  </w:num>
  <w:num w:numId="188">
    <w:abstractNumId w:val="43"/>
  </w:num>
  <w:num w:numId="189">
    <w:abstractNumId w:val="50"/>
  </w:num>
  <w:num w:numId="190">
    <w:abstractNumId w:val="7"/>
  </w:num>
  <w:num w:numId="191">
    <w:abstractNumId w:val="301"/>
  </w:num>
  <w:num w:numId="192">
    <w:abstractNumId w:val="202"/>
  </w:num>
  <w:num w:numId="193">
    <w:abstractNumId w:val="185"/>
  </w:num>
  <w:num w:numId="194">
    <w:abstractNumId w:val="210"/>
  </w:num>
  <w:num w:numId="195">
    <w:abstractNumId w:val="184"/>
  </w:num>
  <w:num w:numId="196">
    <w:abstractNumId w:val="14"/>
  </w:num>
  <w:num w:numId="197">
    <w:abstractNumId w:val="236"/>
  </w:num>
  <w:num w:numId="198">
    <w:abstractNumId w:val="266"/>
  </w:num>
  <w:num w:numId="199">
    <w:abstractNumId w:val="0"/>
  </w:num>
  <w:num w:numId="200">
    <w:abstractNumId w:val="351"/>
  </w:num>
  <w:num w:numId="201">
    <w:abstractNumId w:val="356"/>
  </w:num>
  <w:num w:numId="202">
    <w:abstractNumId w:val="30"/>
  </w:num>
  <w:num w:numId="203">
    <w:abstractNumId w:val="86"/>
  </w:num>
  <w:num w:numId="204">
    <w:abstractNumId w:val="298"/>
  </w:num>
  <w:num w:numId="205">
    <w:abstractNumId w:val="309"/>
  </w:num>
  <w:num w:numId="206">
    <w:abstractNumId w:val="241"/>
  </w:num>
  <w:num w:numId="207">
    <w:abstractNumId w:val="194"/>
  </w:num>
  <w:num w:numId="208">
    <w:abstractNumId w:val="68"/>
  </w:num>
  <w:num w:numId="209">
    <w:abstractNumId w:val="218"/>
  </w:num>
  <w:num w:numId="210">
    <w:abstractNumId w:val="33"/>
  </w:num>
  <w:num w:numId="211">
    <w:abstractNumId w:val="144"/>
  </w:num>
  <w:num w:numId="212">
    <w:abstractNumId w:val="55"/>
  </w:num>
  <w:num w:numId="213">
    <w:abstractNumId w:val="114"/>
  </w:num>
  <w:num w:numId="214">
    <w:abstractNumId w:val="62"/>
  </w:num>
  <w:num w:numId="215">
    <w:abstractNumId w:val="132"/>
  </w:num>
  <w:num w:numId="216">
    <w:abstractNumId w:val="150"/>
  </w:num>
  <w:num w:numId="217">
    <w:abstractNumId w:val="206"/>
  </w:num>
  <w:num w:numId="218">
    <w:abstractNumId w:val="101"/>
  </w:num>
  <w:num w:numId="219">
    <w:abstractNumId w:val="260"/>
  </w:num>
  <w:num w:numId="220">
    <w:abstractNumId w:val="195"/>
  </w:num>
  <w:num w:numId="221">
    <w:abstractNumId w:val="205"/>
  </w:num>
  <w:num w:numId="222">
    <w:abstractNumId w:val="59"/>
  </w:num>
  <w:num w:numId="223">
    <w:abstractNumId w:val="243"/>
  </w:num>
  <w:num w:numId="224">
    <w:abstractNumId w:val="271"/>
  </w:num>
  <w:num w:numId="225">
    <w:abstractNumId w:val="188"/>
  </w:num>
  <w:num w:numId="226">
    <w:abstractNumId w:val="265"/>
  </w:num>
  <w:num w:numId="227">
    <w:abstractNumId w:val="336"/>
  </w:num>
  <w:num w:numId="228">
    <w:abstractNumId w:val="34"/>
  </w:num>
  <w:num w:numId="229">
    <w:abstractNumId w:val="208"/>
  </w:num>
  <w:num w:numId="230">
    <w:abstractNumId w:val="297"/>
  </w:num>
  <w:num w:numId="231">
    <w:abstractNumId w:val="31"/>
  </w:num>
  <w:num w:numId="232">
    <w:abstractNumId w:val="358"/>
  </w:num>
  <w:num w:numId="233">
    <w:abstractNumId w:val="329"/>
  </w:num>
  <w:num w:numId="234">
    <w:abstractNumId w:val="103"/>
  </w:num>
  <w:num w:numId="235">
    <w:abstractNumId w:val="276"/>
  </w:num>
  <w:num w:numId="236">
    <w:abstractNumId w:val="330"/>
  </w:num>
  <w:num w:numId="237">
    <w:abstractNumId w:val="41"/>
  </w:num>
  <w:num w:numId="238">
    <w:abstractNumId w:val="353"/>
  </w:num>
  <w:num w:numId="239">
    <w:abstractNumId w:val="117"/>
  </w:num>
  <w:num w:numId="240">
    <w:abstractNumId w:val="281"/>
  </w:num>
  <w:num w:numId="241">
    <w:abstractNumId w:val="311"/>
  </w:num>
  <w:num w:numId="242">
    <w:abstractNumId w:val="354"/>
  </w:num>
  <w:num w:numId="243">
    <w:abstractNumId w:val="26"/>
  </w:num>
  <w:num w:numId="244">
    <w:abstractNumId w:val="203"/>
  </w:num>
  <w:num w:numId="245">
    <w:abstractNumId w:val="176"/>
  </w:num>
  <w:num w:numId="246">
    <w:abstractNumId w:val="53"/>
  </w:num>
  <w:num w:numId="247">
    <w:abstractNumId w:val="327"/>
  </w:num>
  <w:num w:numId="248">
    <w:abstractNumId w:val="81"/>
  </w:num>
  <w:num w:numId="249">
    <w:abstractNumId w:val="261"/>
  </w:num>
  <w:num w:numId="250">
    <w:abstractNumId w:val="175"/>
  </w:num>
  <w:num w:numId="251">
    <w:abstractNumId w:val="97"/>
  </w:num>
  <w:num w:numId="252">
    <w:abstractNumId w:val="83"/>
  </w:num>
  <w:num w:numId="253">
    <w:abstractNumId w:val="164"/>
  </w:num>
  <w:num w:numId="254">
    <w:abstractNumId w:val="340"/>
  </w:num>
  <w:num w:numId="255">
    <w:abstractNumId w:val="173"/>
  </w:num>
  <w:num w:numId="256">
    <w:abstractNumId w:val="121"/>
  </w:num>
  <w:num w:numId="257">
    <w:abstractNumId w:val="105"/>
  </w:num>
  <w:num w:numId="258">
    <w:abstractNumId w:val="138"/>
  </w:num>
  <w:num w:numId="259">
    <w:abstractNumId w:val="289"/>
  </w:num>
  <w:num w:numId="260">
    <w:abstractNumId w:val="322"/>
  </w:num>
  <w:num w:numId="261">
    <w:abstractNumId w:val="145"/>
  </w:num>
  <w:num w:numId="262">
    <w:abstractNumId w:val="263"/>
  </w:num>
  <w:num w:numId="263">
    <w:abstractNumId w:val="277"/>
  </w:num>
  <w:num w:numId="264">
    <w:abstractNumId w:val="84"/>
  </w:num>
  <w:num w:numId="265">
    <w:abstractNumId w:val="1"/>
  </w:num>
  <w:num w:numId="266">
    <w:abstractNumId w:val="129"/>
  </w:num>
  <w:num w:numId="267">
    <w:abstractNumId w:val="312"/>
  </w:num>
  <w:num w:numId="268">
    <w:abstractNumId w:val="104"/>
  </w:num>
  <w:num w:numId="269">
    <w:abstractNumId w:val="38"/>
  </w:num>
  <w:num w:numId="270">
    <w:abstractNumId w:val="328"/>
  </w:num>
  <w:num w:numId="271">
    <w:abstractNumId w:val="214"/>
  </w:num>
  <w:num w:numId="272">
    <w:abstractNumId w:val="48"/>
  </w:num>
  <w:num w:numId="273">
    <w:abstractNumId w:val="98"/>
  </w:num>
  <w:num w:numId="274">
    <w:abstractNumId w:val="230"/>
  </w:num>
  <w:num w:numId="275">
    <w:abstractNumId w:val="315"/>
  </w:num>
  <w:num w:numId="276">
    <w:abstractNumId w:val="226"/>
  </w:num>
  <w:num w:numId="277">
    <w:abstractNumId w:val="109"/>
  </w:num>
  <w:num w:numId="278">
    <w:abstractNumId w:val="51"/>
  </w:num>
  <w:num w:numId="279">
    <w:abstractNumId w:val="334"/>
  </w:num>
  <w:num w:numId="280">
    <w:abstractNumId w:val="344"/>
  </w:num>
  <w:num w:numId="281">
    <w:abstractNumId w:val="168"/>
  </w:num>
  <w:num w:numId="282">
    <w:abstractNumId w:val="349"/>
  </w:num>
  <w:num w:numId="283">
    <w:abstractNumId w:val="61"/>
  </w:num>
  <w:num w:numId="284">
    <w:abstractNumId w:val="238"/>
  </w:num>
  <w:num w:numId="285">
    <w:abstractNumId w:val="19"/>
  </w:num>
  <w:num w:numId="286">
    <w:abstractNumId w:val="135"/>
  </w:num>
  <w:num w:numId="287">
    <w:abstractNumId w:val="100"/>
  </w:num>
  <w:num w:numId="288">
    <w:abstractNumId w:val="247"/>
  </w:num>
  <w:num w:numId="289">
    <w:abstractNumId w:val="29"/>
  </w:num>
  <w:num w:numId="290">
    <w:abstractNumId w:val="333"/>
  </w:num>
  <w:num w:numId="291">
    <w:abstractNumId w:val="159"/>
  </w:num>
  <w:num w:numId="292">
    <w:abstractNumId w:val="58"/>
  </w:num>
  <w:num w:numId="293">
    <w:abstractNumId w:val="341"/>
  </w:num>
  <w:num w:numId="294">
    <w:abstractNumId w:val="317"/>
  </w:num>
  <w:num w:numId="295">
    <w:abstractNumId w:val="343"/>
  </w:num>
  <w:num w:numId="296">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225"/>
  </w:num>
  <w:num w:numId="300">
    <w:abstractNumId w:val="231"/>
  </w:num>
  <w:num w:numId="301">
    <w:abstractNumId w:val="120"/>
  </w:num>
  <w:num w:numId="302">
    <w:abstractNumId w:val="299"/>
  </w:num>
  <w:num w:numId="303">
    <w:abstractNumId w:val="134"/>
  </w:num>
  <w:num w:numId="304">
    <w:abstractNumId w:val="361"/>
  </w:num>
  <w:num w:numId="305">
    <w:abstractNumId w:val="292"/>
  </w:num>
  <w:num w:numId="306">
    <w:abstractNumId w:val="172"/>
  </w:num>
  <w:num w:numId="307">
    <w:abstractNumId w:val="79"/>
  </w:num>
  <w:num w:numId="308">
    <w:abstractNumId w:val="284"/>
  </w:num>
  <w:num w:numId="309">
    <w:abstractNumId w:val="200"/>
  </w:num>
  <w:num w:numId="310">
    <w:abstractNumId w:val="207"/>
  </w:num>
  <w:num w:numId="311">
    <w:abstractNumId w:val="323"/>
  </w:num>
  <w:num w:numId="312">
    <w:abstractNumId w:val="259"/>
  </w:num>
  <w:num w:numId="313">
    <w:abstractNumId w:val="204"/>
  </w:num>
  <w:num w:numId="314">
    <w:abstractNumId w:val="141"/>
  </w:num>
  <w:num w:numId="315">
    <w:abstractNumId w:val="293"/>
  </w:num>
  <w:num w:numId="316">
    <w:abstractNumId w:val="45"/>
  </w:num>
  <w:num w:numId="317">
    <w:abstractNumId w:val="42"/>
  </w:num>
  <w:num w:numId="318">
    <w:abstractNumId w:val="153"/>
  </w:num>
  <w:num w:numId="319">
    <w:abstractNumId w:val="70"/>
  </w:num>
  <w:num w:numId="320">
    <w:abstractNumId w:val="221"/>
  </w:num>
  <w:num w:numId="321">
    <w:abstractNumId w:val="332"/>
  </w:num>
  <w:num w:numId="322">
    <w:abstractNumId w:val="8"/>
  </w:num>
  <w:num w:numId="323">
    <w:abstractNumId w:val="183"/>
  </w:num>
  <w:num w:numId="324">
    <w:abstractNumId w:val="18"/>
  </w:num>
  <w:num w:numId="325">
    <w:abstractNumId w:val="136"/>
  </w:num>
  <w:num w:numId="326">
    <w:abstractNumId w:val="99"/>
  </w:num>
  <w:num w:numId="327">
    <w:abstractNumId w:val="278"/>
  </w:num>
  <w:num w:numId="328">
    <w:abstractNumId w:val="224"/>
  </w:num>
  <w:num w:numId="329">
    <w:abstractNumId w:val="272"/>
  </w:num>
  <w:num w:numId="330">
    <w:abstractNumId w:val="193"/>
  </w:num>
  <w:num w:numId="331">
    <w:abstractNumId w:val="227"/>
  </w:num>
  <w:num w:numId="332">
    <w:abstractNumId w:val="4"/>
  </w:num>
  <w:num w:numId="333">
    <w:abstractNumId w:val="303"/>
  </w:num>
  <w:num w:numId="334">
    <w:abstractNumId w:val="345"/>
  </w:num>
  <w:num w:numId="335">
    <w:abstractNumId w:val="112"/>
  </w:num>
  <w:num w:numId="336">
    <w:abstractNumId w:val="91"/>
  </w:num>
  <w:num w:numId="337">
    <w:abstractNumId w:val="229"/>
  </w:num>
  <w:num w:numId="338">
    <w:abstractNumId w:val="324"/>
  </w:num>
  <w:num w:numId="339">
    <w:abstractNumId w:val="3"/>
  </w:num>
  <w:num w:numId="340">
    <w:abstractNumId w:val="237"/>
  </w:num>
  <w:num w:numId="341">
    <w:abstractNumId w:val="27"/>
  </w:num>
  <w:num w:numId="342">
    <w:abstractNumId w:val="5"/>
  </w:num>
  <w:num w:numId="343">
    <w:abstractNumId w:val="142"/>
  </w:num>
  <w:num w:numId="344">
    <w:abstractNumId w:val="6"/>
  </w:num>
  <w:num w:numId="345">
    <w:abstractNumId w:val="273"/>
  </w:num>
  <w:num w:numId="346">
    <w:abstractNumId w:val="147"/>
  </w:num>
  <w:num w:numId="347">
    <w:abstractNumId w:val="94"/>
  </w:num>
  <w:num w:numId="348">
    <w:abstractNumId w:val="128"/>
  </w:num>
  <w:num w:numId="349">
    <w:abstractNumId w:val="211"/>
  </w:num>
  <w:num w:numId="350">
    <w:abstractNumId w:val="275"/>
  </w:num>
  <w:num w:numId="351">
    <w:abstractNumId w:val="191"/>
  </w:num>
  <w:num w:numId="352">
    <w:abstractNumId w:val="80"/>
  </w:num>
  <w:num w:numId="353">
    <w:abstractNumId w:val="232"/>
  </w:num>
  <w:num w:numId="354">
    <w:abstractNumId w:val="123"/>
  </w:num>
  <w:num w:numId="355">
    <w:abstractNumId w:val="107"/>
  </w:num>
  <w:num w:numId="356">
    <w:abstractNumId w:val="291"/>
  </w:num>
  <w:num w:numId="357">
    <w:abstractNumId w:val="280"/>
  </w:num>
  <w:num w:numId="358">
    <w:abstractNumId w:val="283"/>
  </w:num>
  <w:num w:numId="359">
    <w:abstractNumId w:val="77"/>
  </w:num>
  <w:num w:numId="360">
    <w:abstractNumId w:val="212"/>
  </w:num>
  <w:num w:numId="361">
    <w:abstractNumId w:val="282"/>
  </w:num>
  <w:num w:numId="362">
    <w:abstractNumId w:val="158"/>
  </w:num>
  <w:numIdMacAtCleanup w:val="3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E0744"/>
    <w:rsid w:val="00000D60"/>
    <w:rsid w:val="00001562"/>
    <w:rsid w:val="00001C3A"/>
    <w:rsid w:val="000028FD"/>
    <w:rsid w:val="00002B9F"/>
    <w:rsid w:val="000034E9"/>
    <w:rsid w:val="00003931"/>
    <w:rsid w:val="00004663"/>
    <w:rsid w:val="00004DB4"/>
    <w:rsid w:val="00004E08"/>
    <w:rsid w:val="00005A1C"/>
    <w:rsid w:val="00007288"/>
    <w:rsid w:val="00007BD9"/>
    <w:rsid w:val="00011118"/>
    <w:rsid w:val="00011E06"/>
    <w:rsid w:val="000120C9"/>
    <w:rsid w:val="00012E4F"/>
    <w:rsid w:val="00012FB1"/>
    <w:rsid w:val="00013C02"/>
    <w:rsid w:val="00014F4E"/>
    <w:rsid w:val="0001538C"/>
    <w:rsid w:val="00015BAC"/>
    <w:rsid w:val="000164AA"/>
    <w:rsid w:val="00020BC3"/>
    <w:rsid w:val="00022634"/>
    <w:rsid w:val="00022CD3"/>
    <w:rsid w:val="00023DD5"/>
    <w:rsid w:val="00024C33"/>
    <w:rsid w:val="00024D31"/>
    <w:rsid w:val="0002596D"/>
    <w:rsid w:val="00026DD7"/>
    <w:rsid w:val="00026E7A"/>
    <w:rsid w:val="00027820"/>
    <w:rsid w:val="00027B55"/>
    <w:rsid w:val="00031B70"/>
    <w:rsid w:val="00031E07"/>
    <w:rsid w:val="00031E70"/>
    <w:rsid w:val="0003244A"/>
    <w:rsid w:val="000324E0"/>
    <w:rsid w:val="00033C8C"/>
    <w:rsid w:val="00034D97"/>
    <w:rsid w:val="00036906"/>
    <w:rsid w:val="00036C0E"/>
    <w:rsid w:val="00036EC2"/>
    <w:rsid w:val="00041FD1"/>
    <w:rsid w:val="000421CE"/>
    <w:rsid w:val="00042295"/>
    <w:rsid w:val="00043F62"/>
    <w:rsid w:val="00044403"/>
    <w:rsid w:val="00045040"/>
    <w:rsid w:val="000454FF"/>
    <w:rsid w:val="00046927"/>
    <w:rsid w:val="00046993"/>
    <w:rsid w:val="00047912"/>
    <w:rsid w:val="00047A21"/>
    <w:rsid w:val="00050BF0"/>
    <w:rsid w:val="00052C98"/>
    <w:rsid w:val="00053787"/>
    <w:rsid w:val="00053FDF"/>
    <w:rsid w:val="0005516E"/>
    <w:rsid w:val="0005554A"/>
    <w:rsid w:val="00055BE6"/>
    <w:rsid w:val="000561E0"/>
    <w:rsid w:val="000571BE"/>
    <w:rsid w:val="00060150"/>
    <w:rsid w:val="000602DC"/>
    <w:rsid w:val="000609AB"/>
    <w:rsid w:val="00060BB9"/>
    <w:rsid w:val="00062068"/>
    <w:rsid w:val="00062160"/>
    <w:rsid w:val="00062870"/>
    <w:rsid w:val="000634C6"/>
    <w:rsid w:val="00063D2B"/>
    <w:rsid w:val="00063DCC"/>
    <w:rsid w:val="000644B0"/>
    <w:rsid w:val="00065B95"/>
    <w:rsid w:val="000660BC"/>
    <w:rsid w:val="0006697E"/>
    <w:rsid w:val="00066D4C"/>
    <w:rsid w:val="000674CA"/>
    <w:rsid w:val="0006761E"/>
    <w:rsid w:val="000677E3"/>
    <w:rsid w:val="000717CF"/>
    <w:rsid w:val="00071A11"/>
    <w:rsid w:val="00073CB6"/>
    <w:rsid w:val="000745CC"/>
    <w:rsid w:val="00074B73"/>
    <w:rsid w:val="000751E4"/>
    <w:rsid w:val="00076B84"/>
    <w:rsid w:val="000774A2"/>
    <w:rsid w:val="00077687"/>
    <w:rsid w:val="00077FB4"/>
    <w:rsid w:val="000802E3"/>
    <w:rsid w:val="00080C89"/>
    <w:rsid w:val="00080F2C"/>
    <w:rsid w:val="00081777"/>
    <w:rsid w:val="00085D6B"/>
    <w:rsid w:val="00085E02"/>
    <w:rsid w:val="00086DC5"/>
    <w:rsid w:val="00086DFB"/>
    <w:rsid w:val="00086F70"/>
    <w:rsid w:val="000876D7"/>
    <w:rsid w:val="00090782"/>
    <w:rsid w:val="00090C65"/>
    <w:rsid w:val="0009111C"/>
    <w:rsid w:val="0009155F"/>
    <w:rsid w:val="00091A80"/>
    <w:rsid w:val="000933A6"/>
    <w:rsid w:val="00093F2F"/>
    <w:rsid w:val="0009437F"/>
    <w:rsid w:val="00094A2E"/>
    <w:rsid w:val="000950A5"/>
    <w:rsid w:val="00095F89"/>
    <w:rsid w:val="00096558"/>
    <w:rsid w:val="00096620"/>
    <w:rsid w:val="00096CCE"/>
    <w:rsid w:val="00096CD0"/>
    <w:rsid w:val="00097103"/>
    <w:rsid w:val="00097481"/>
    <w:rsid w:val="00097558"/>
    <w:rsid w:val="000A04A0"/>
    <w:rsid w:val="000A0965"/>
    <w:rsid w:val="000A1BA1"/>
    <w:rsid w:val="000A2C71"/>
    <w:rsid w:val="000A4269"/>
    <w:rsid w:val="000A42DE"/>
    <w:rsid w:val="000A4C07"/>
    <w:rsid w:val="000A5C08"/>
    <w:rsid w:val="000A715A"/>
    <w:rsid w:val="000B16C3"/>
    <w:rsid w:val="000B3567"/>
    <w:rsid w:val="000B4329"/>
    <w:rsid w:val="000B4643"/>
    <w:rsid w:val="000B5A67"/>
    <w:rsid w:val="000B5E87"/>
    <w:rsid w:val="000B7816"/>
    <w:rsid w:val="000B782D"/>
    <w:rsid w:val="000C0E80"/>
    <w:rsid w:val="000C20E4"/>
    <w:rsid w:val="000C33EE"/>
    <w:rsid w:val="000C3A1F"/>
    <w:rsid w:val="000C3F14"/>
    <w:rsid w:val="000C4016"/>
    <w:rsid w:val="000D0B70"/>
    <w:rsid w:val="000D1A71"/>
    <w:rsid w:val="000D2646"/>
    <w:rsid w:val="000D331E"/>
    <w:rsid w:val="000D37CE"/>
    <w:rsid w:val="000D4AF0"/>
    <w:rsid w:val="000D50CA"/>
    <w:rsid w:val="000D5E4E"/>
    <w:rsid w:val="000D6D16"/>
    <w:rsid w:val="000D75FF"/>
    <w:rsid w:val="000D7794"/>
    <w:rsid w:val="000E1F6D"/>
    <w:rsid w:val="000E204F"/>
    <w:rsid w:val="000E20D0"/>
    <w:rsid w:val="000E4146"/>
    <w:rsid w:val="000E5066"/>
    <w:rsid w:val="000E6F67"/>
    <w:rsid w:val="000F0700"/>
    <w:rsid w:val="000F1035"/>
    <w:rsid w:val="000F66E6"/>
    <w:rsid w:val="00101E4E"/>
    <w:rsid w:val="00102E2A"/>
    <w:rsid w:val="001042F6"/>
    <w:rsid w:val="00105363"/>
    <w:rsid w:val="0010652D"/>
    <w:rsid w:val="00107CFA"/>
    <w:rsid w:val="00107D53"/>
    <w:rsid w:val="00110E3E"/>
    <w:rsid w:val="0011145A"/>
    <w:rsid w:val="00111AB6"/>
    <w:rsid w:val="00112400"/>
    <w:rsid w:val="001125B8"/>
    <w:rsid w:val="00112690"/>
    <w:rsid w:val="001135C1"/>
    <w:rsid w:val="00113E14"/>
    <w:rsid w:val="00114409"/>
    <w:rsid w:val="0011441A"/>
    <w:rsid w:val="00114810"/>
    <w:rsid w:val="001154DD"/>
    <w:rsid w:val="00116431"/>
    <w:rsid w:val="00116BCA"/>
    <w:rsid w:val="001170BA"/>
    <w:rsid w:val="001174A9"/>
    <w:rsid w:val="00120C16"/>
    <w:rsid w:val="001221B0"/>
    <w:rsid w:val="0012266B"/>
    <w:rsid w:val="00123B7D"/>
    <w:rsid w:val="00123CA3"/>
    <w:rsid w:val="001247D3"/>
    <w:rsid w:val="00126B51"/>
    <w:rsid w:val="00127563"/>
    <w:rsid w:val="00127A7D"/>
    <w:rsid w:val="001301B5"/>
    <w:rsid w:val="00131264"/>
    <w:rsid w:val="001313E2"/>
    <w:rsid w:val="00132B06"/>
    <w:rsid w:val="00134CAE"/>
    <w:rsid w:val="00137361"/>
    <w:rsid w:val="00140460"/>
    <w:rsid w:val="0014114F"/>
    <w:rsid w:val="001413FE"/>
    <w:rsid w:val="001415C5"/>
    <w:rsid w:val="00142857"/>
    <w:rsid w:val="00143CF5"/>
    <w:rsid w:val="00144CA9"/>
    <w:rsid w:val="0014518B"/>
    <w:rsid w:val="001457DC"/>
    <w:rsid w:val="00146071"/>
    <w:rsid w:val="001470C1"/>
    <w:rsid w:val="001474A3"/>
    <w:rsid w:val="00150A59"/>
    <w:rsid w:val="00151B84"/>
    <w:rsid w:val="00155B03"/>
    <w:rsid w:val="00155B38"/>
    <w:rsid w:val="00155DE8"/>
    <w:rsid w:val="00156396"/>
    <w:rsid w:val="0015784D"/>
    <w:rsid w:val="00157CE5"/>
    <w:rsid w:val="0016046A"/>
    <w:rsid w:val="001608DC"/>
    <w:rsid w:val="00160DC9"/>
    <w:rsid w:val="00161AE9"/>
    <w:rsid w:val="0016376A"/>
    <w:rsid w:val="0016539C"/>
    <w:rsid w:val="0016591C"/>
    <w:rsid w:val="00165AE5"/>
    <w:rsid w:val="00166DBA"/>
    <w:rsid w:val="00167F48"/>
    <w:rsid w:val="001709A5"/>
    <w:rsid w:val="00171677"/>
    <w:rsid w:val="00172331"/>
    <w:rsid w:val="00172E49"/>
    <w:rsid w:val="00173DD0"/>
    <w:rsid w:val="00174E93"/>
    <w:rsid w:val="00175136"/>
    <w:rsid w:val="001756E6"/>
    <w:rsid w:val="00175DFB"/>
    <w:rsid w:val="00176459"/>
    <w:rsid w:val="00180D48"/>
    <w:rsid w:val="0018253D"/>
    <w:rsid w:val="001834C3"/>
    <w:rsid w:val="00183833"/>
    <w:rsid w:val="00184E95"/>
    <w:rsid w:val="001853BF"/>
    <w:rsid w:val="00185FA6"/>
    <w:rsid w:val="001876B1"/>
    <w:rsid w:val="00187722"/>
    <w:rsid w:val="001921C0"/>
    <w:rsid w:val="00192434"/>
    <w:rsid w:val="0019330A"/>
    <w:rsid w:val="0019360B"/>
    <w:rsid w:val="00193D1A"/>
    <w:rsid w:val="00194FAF"/>
    <w:rsid w:val="00195734"/>
    <w:rsid w:val="001969AB"/>
    <w:rsid w:val="00196E86"/>
    <w:rsid w:val="00197279"/>
    <w:rsid w:val="00197E8F"/>
    <w:rsid w:val="001A0509"/>
    <w:rsid w:val="001A0850"/>
    <w:rsid w:val="001A0EE2"/>
    <w:rsid w:val="001A1522"/>
    <w:rsid w:val="001A1C1F"/>
    <w:rsid w:val="001A2E3A"/>
    <w:rsid w:val="001A39CF"/>
    <w:rsid w:val="001A3EBC"/>
    <w:rsid w:val="001A429D"/>
    <w:rsid w:val="001A4368"/>
    <w:rsid w:val="001A5C99"/>
    <w:rsid w:val="001A6B38"/>
    <w:rsid w:val="001A7AB4"/>
    <w:rsid w:val="001B4815"/>
    <w:rsid w:val="001B5C3C"/>
    <w:rsid w:val="001B64D2"/>
    <w:rsid w:val="001B6992"/>
    <w:rsid w:val="001B758C"/>
    <w:rsid w:val="001C0DD4"/>
    <w:rsid w:val="001C0EFC"/>
    <w:rsid w:val="001C1113"/>
    <w:rsid w:val="001C1510"/>
    <w:rsid w:val="001C385F"/>
    <w:rsid w:val="001C3CA7"/>
    <w:rsid w:val="001C5A0F"/>
    <w:rsid w:val="001C5D43"/>
    <w:rsid w:val="001C5DEE"/>
    <w:rsid w:val="001C635D"/>
    <w:rsid w:val="001C6863"/>
    <w:rsid w:val="001C70FE"/>
    <w:rsid w:val="001D0074"/>
    <w:rsid w:val="001D0267"/>
    <w:rsid w:val="001D2113"/>
    <w:rsid w:val="001D4AC6"/>
    <w:rsid w:val="001D5372"/>
    <w:rsid w:val="001D67EF"/>
    <w:rsid w:val="001D75E5"/>
    <w:rsid w:val="001D7998"/>
    <w:rsid w:val="001E07BA"/>
    <w:rsid w:val="001E1060"/>
    <w:rsid w:val="001E14BB"/>
    <w:rsid w:val="001E2B7E"/>
    <w:rsid w:val="001E3F16"/>
    <w:rsid w:val="001E5A0E"/>
    <w:rsid w:val="001E7F3E"/>
    <w:rsid w:val="001F1D32"/>
    <w:rsid w:val="001F1F42"/>
    <w:rsid w:val="001F2049"/>
    <w:rsid w:val="001F2CA3"/>
    <w:rsid w:val="001F3240"/>
    <w:rsid w:val="001F333A"/>
    <w:rsid w:val="001F3CDC"/>
    <w:rsid w:val="001F43C3"/>
    <w:rsid w:val="001F5DDD"/>
    <w:rsid w:val="002009BB"/>
    <w:rsid w:val="00200C85"/>
    <w:rsid w:val="00201341"/>
    <w:rsid w:val="00202AFD"/>
    <w:rsid w:val="00203197"/>
    <w:rsid w:val="002046A9"/>
    <w:rsid w:val="00205181"/>
    <w:rsid w:val="002053D5"/>
    <w:rsid w:val="002053DC"/>
    <w:rsid w:val="002059AF"/>
    <w:rsid w:val="002061EC"/>
    <w:rsid w:val="00207983"/>
    <w:rsid w:val="00207EA2"/>
    <w:rsid w:val="00210DBE"/>
    <w:rsid w:val="00210E0C"/>
    <w:rsid w:val="002110AD"/>
    <w:rsid w:val="002123D3"/>
    <w:rsid w:val="00212431"/>
    <w:rsid w:val="00212957"/>
    <w:rsid w:val="00212B89"/>
    <w:rsid w:val="00213F14"/>
    <w:rsid w:val="002159A9"/>
    <w:rsid w:val="002174A7"/>
    <w:rsid w:val="00217506"/>
    <w:rsid w:val="00221264"/>
    <w:rsid w:val="002214A7"/>
    <w:rsid w:val="00222579"/>
    <w:rsid w:val="00222D4D"/>
    <w:rsid w:val="00222E3C"/>
    <w:rsid w:val="00222F48"/>
    <w:rsid w:val="002237AE"/>
    <w:rsid w:val="00223AB7"/>
    <w:rsid w:val="00223B21"/>
    <w:rsid w:val="00224036"/>
    <w:rsid w:val="0022485E"/>
    <w:rsid w:val="00224921"/>
    <w:rsid w:val="00224D90"/>
    <w:rsid w:val="002256EE"/>
    <w:rsid w:val="002258CB"/>
    <w:rsid w:val="00225CB1"/>
    <w:rsid w:val="00226DEF"/>
    <w:rsid w:val="002304B6"/>
    <w:rsid w:val="00231577"/>
    <w:rsid w:val="0023249C"/>
    <w:rsid w:val="00232DAA"/>
    <w:rsid w:val="0023331C"/>
    <w:rsid w:val="00235199"/>
    <w:rsid w:val="00235704"/>
    <w:rsid w:val="00235D3A"/>
    <w:rsid w:val="0024176F"/>
    <w:rsid w:val="00242995"/>
    <w:rsid w:val="00242F00"/>
    <w:rsid w:val="002444F1"/>
    <w:rsid w:val="00244FCC"/>
    <w:rsid w:val="00245AD3"/>
    <w:rsid w:val="00246A3D"/>
    <w:rsid w:val="0024772C"/>
    <w:rsid w:val="00247D37"/>
    <w:rsid w:val="00250B5F"/>
    <w:rsid w:val="00250E7A"/>
    <w:rsid w:val="002513CE"/>
    <w:rsid w:val="00251B3E"/>
    <w:rsid w:val="00253791"/>
    <w:rsid w:val="00253DD4"/>
    <w:rsid w:val="00255346"/>
    <w:rsid w:val="00257844"/>
    <w:rsid w:val="0026023E"/>
    <w:rsid w:val="00261D18"/>
    <w:rsid w:val="002624E2"/>
    <w:rsid w:val="002634A9"/>
    <w:rsid w:val="00264AC7"/>
    <w:rsid w:val="00264F67"/>
    <w:rsid w:val="0026542A"/>
    <w:rsid w:val="00265BE3"/>
    <w:rsid w:val="00266919"/>
    <w:rsid w:val="00267446"/>
    <w:rsid w:val="00267C52"/>
    <w:rsid w:val="002719D3"/>
    <w:rsid w:val="00273C21"/>
    <w:rsid w:val="00274231"/>
    <w:rsid w:val="0027587D"/>
    <w:rsid w:val="00276959"/>
    <w:rsid w:val="00276C80"/>
    <w:rsid w:val="002770C9"/>
    <w:rsid w:val="0027722F"/>
    <w:rsid w:val="002773BE"/>
    <w:rsid w:val="00280422"/>
    <w:rsid w:val="00280729"/>
    <w:rsid w:val="00280835"/>
    <w:rsid w:val="002812D8"/>
    <w:rsid w:val="002819EB"/>
    <w:rsid w:val="00283A8E"/>
    <w:rsid w:val="002843E0"/>
    <w:rsid w:val="00284588"/>
    <w:rsid w:val="002845DC"/>
    <w:rsid w:val="0028601A"/>
    <w:rsid w:val="0028670C"/>
    <w:rsid w:val="00290288"/>
    <w:rsid w:val="0029088B"/>
    <w:rsid w:val="00290AD4"/>
    <w:rsid w:val="002910A7"/>
    <w:rsid w:val="002910F9"/>
    <w:rsid w:val="00291AB5"/>
    <w:rsid w:val="00292499"/>
    <w:rsid w:val="00292B12"/>
    <w:rsid w:val="00293A34"/>
    <w:rsid w:val="0029597B"/>
    <w:rsid w:val="00295C52"/>
    <w:rsid w:val="002969AA"/>
    <w:rsid w:val="00296C83"/>
    <w:rsid w:val="002A012A"/>
    <w:rsid w:val="002A2F38"/>
    <w:rsid w:val="002A5959"/>
    <w:rsid w:val="002A6A3C"/>
    <w:rsid w:val="002A6FF7"/>
    <w:rsid w:val="002A784D"/>
    <w:rsid w:val="002A7AC3"/>
    <w:rsid w:val="002A7CDE"/>
    <w:rsid w:val="002B00A1"/>
    <w:rsid w:val="002B090A"/>
    <w:rsid w:val="002B0CBF"/>
    <w:rsid w:val="002B0DB5"/>
    <w:rsid w:val="002B24E5"/>
    <w:rsid w:val="002B2AE7"/>
    <w:rsid w:val="002B468B"/>
    <w:rsid w:val="002B6AF2"/>
    <w:rsid w:val="002B73B2"/>
    <w:rsid w:val="002C016B"/>
    <w:rsid w:val="002C13D8"/>
    <w:rsid w:val="002C251A"/>
    <w:rsid w:val="002C3852"/>
    <w:rsid w:val="002C3E62"/>
    <w:rsid w:val="002C3E7F"/>
    <w:rsid w:val="002C411E"/>
    <w:rsid w:val="002C51F7"/>
    <w:rsid w:val="002C646C"/>
    <w:rsid w:val="002C6ED4"/>
    <w:rsid w:val="002C7550"/>
    <w:rsid w:val="002C7AE9"/>
    <w:rsid w:val="002D0A7F"/>
    <w:rsid w:val="002D196E"/>
    <w:rsid w:val="002D2E6D"/>
    <w:rsid w:val="002D30EC"/>
    <w:rsid w:val="002D48FE"/>
    <w:rsid w:val="002D4C7D"/>
    <w:rsid w:val="002D52A3"/>
    <w:rsid w:val="002D608C"/>
    <w:rsid w:val="002E0899"/>
    <w:rsid w:val="002E0B62"/>
    <w:rsid w:val="002E0BAC"/>
    <w:rsid w:val="002E12C8"/>
    <w:rsid w:val="002E12F8"/>
    <w:rsid w:val="002E3942"/>
    <w:rsid w:val="002E3B7F"/>
    <w:rsid w:val="002E5A91"/>
    <w:rsid w:val="002E5E5D"/>
    <w:rsid w:val="002E7AC7"/>
    <w:rsid w:val="002E7C57"/>
    <w:rsid w:val="002F00F5"/>
    <w:rsid w:val="002F0F4B"/>
    <w:rsid w:val="002F1564"/>
    <w:rsid w:val="002F1CF5"/>
    <w:rsid w:val="002F1D19"/>
    <w:rsid w:val="002F313C"/>
    <w:rsid w:val="002F43D1"/>
    <w:rsid w:val="002F5AF5"/>
    <w:rsid w:val="002F6E4A"/>
    <w:rsid w:val="002F6F24"/>
    <w:rsid w:val="00300994"/>
    <w:rsid w:val="003015BC"/>
    <w:rsid w:val="0030176D"/>
    <w:rsid w:val="00301C8D"/>
    <w:rsid w:val="00301C93"/>
    <w:rsid w:val="003026B0"/>
    <w:rsid w:val="00302850"/>
    <w:rsid w:val="00303119"/>
    <w:rsid w:val="003036D4"/>
    <w:rsid w:val="00303974"/>
    <w:rsid w:val="00303C89"/>
    <w:rsid w:val="00303E66"/>
    <w:rsid w:val="003045C1"/>
    <w:rsid w:val="00304AC6"/>
    <w:rsid w:val="00305FDB"/>
    <w:rsid w:val="003061BC"/>
    <w:rsid w:val="0031044E"/>
    <w:rsid w:val="00310BE4"/>
    <w:rsid w:val="00312018"/>
    <w:rsid w:val="00312510"/>
    <w:rsid w:val="0031258F"/>
    <w:rsid w:val="00313B61"/>
    <w:rsid w:val="00313CDE"/>
    <w:rsid w:val="00314861"/>
    <w:rsid w:val="00315319"/>
    <w:rsid w:val="00315566"/>
    <w:rsid w:val="00315F7F"/>
    <w:rsid w:val="003172F0"/>
    <w:rsid w:val="00317F85"/>
    <w:rsid w:val="00322DF3"/>
    <w:rsid w:val="003239A8"/>
    <w:rsid w:val="0032464E"/>
    <w:rsid w:val="00324A36"/>
    <w:rsid w:val="003258E1"/>
    <w:rsid w:val="00326EEB"/>
    <w:rsid w:val="00327361"/>
    <w:rsid w:val="00330CEA"/>
    <w:rsid w:val="003313C8"/>
    <w:rsid w:val="0033170F"/>
    <w:rsid w:val="003320A1"/>
    <w:rsid w:val="003323FF"/>
    <w:rsid w:val="00332ED8"/>
    <w:rsid w:val="00332EDF"/>
    <w:rsid w:val="0033362B"/>
    <w:rsid w:val="00333985"/>
    <w:rsid w:val="00333C71"/>
    <w:rsid w:val="003344D3"/>
    <w:rsid w:val="003346D9"/>
    <w:rsid w:val="003349D6"/>
    <w:rsid w:val="0033567C"/>
    <w:rsid w:val="00335952"/>
    <w:rsid w:val="00337E7F"/>
    <w:rsid w:val="00340178"/>
    <w:rsid w:val="00340515"/>
    <w:rsid w:val="003408A0"/>
    <w:rsid w:val="003412E8"/>
    <w:rsid w:val="00341D20"/>
    <w:rsid w:val="00342461"/>
    <w:rsid w:val="00342F64"/>
    <w:rsid w:val="003430A2"/>
    <w:rsid w:val="0034331E"/>
    <w:rsid w:val="00343AF5"/>
    <w:rsid w:val="00344DE9"/>
    <w:rsid w:val="00345454"/>
    <w:rsid w:val="003459B4"/>
    <w:rsid w:val="00346F4D"/>
    <w:rsid w:val="00346F70"/>
    <w:rsid w:val="00347BB8"/>
    <w:rsid w:val="00347C2A"/>
    <w:rsid w:val="00351FD3"/>
    <w:rsid w:val="0035273C"/>
    <w:rsid w:val="00352F95"/>
    <w:rsid w:val="00353BB8"/>
    <w:rsid w:val="00353F51"/>
    <w:rsid w:val="00353F52"/>
    <w:rsid w:val="00354E04"/>
    <w:rsid w:val="00357BD9"/>
    <w:rsid w:val="00357DC4"/>
    <w:rsid w:val="0036122B"/>
    <w:rsid w:val="0036133D"/>
    <w:rsid w:val="00361AA9"/>
    <w:rsid w:val="00361EB9"/>
    <w:rsid w:val="003632F0"/>
    <w:rsid w:val="00364873"/>
    <w:rsid w:val="003652B1"/>
    <w:rsid w:val="003653B0"/>
    <w:rsid w:val="00365C1B"/>
    <w:rsid w:val="0036782E"/>
    <w:rsid w:val="00367B30"/>
    <w:rsid w:val="00367BEB"/>
    <w:rsid w:val="00370136"/>
    <w:rsid w:val="00370870"/>
    <w:rsid w:val="00371317"/>
    <w:rsid w:val="00372DBE"/>
    <w:rsid w:val="00373B2D"/>
    <w:rsid w:val="003747B0"/>
    <w:rsid w:val="00374CB7"/>
    <w:rsid w:val="00375CE9"/>
    <w:rsid w:val="00375FC9"/>
    <w:rsid w:val="00377020"/>
    <w:rsid w:val="00380BD5"/>
    <w:rsid w:val="00380E91"/>
    <w:rsid w:val="00380EB5"/>
    <w:rsid w:val="0038117F"/>
    <w:rsid w:val="00382DA9"/>
    <w:rsid w:val="00383B0F"/>
    <w:rsid w:val="0038428E"/>
    <w:rsid w:val="00384697"/>
    <w:rsid w:val="00384E27"/>
    <w:rsid w:val="00385FF0"/>
    <w:rsid w:val="0038754C"/>
    <w:rsid w:val="00390520"/>
    <w:rsid w:val="00392059"/>
    <w:rsid w:val="00392265"/>
    <w:rsid w:val="003922F2"/>
    <w:rsid w:val="0039238E"/>
    <w:rsid w:val="00392971"/>
    <w:rsid w:val="00392D3A"/>
    <w:rsid w:val="003933EC"/>
    <w:rsid w:val="00396E1E"/>
    <w:rsid w:val="00396EF3"/>
    <w:rsid w:val="00397E39"/>
    <w:rsid w:val="003A0C50"/>
    <w:rsid w:val="003A199F"/>
    <w:rsid w:val="003A1FD9"/>
    <w:rsid w:val="003A27A3"/>
    <w:rsid w:val="003A4457"/>
    <w:rsid w:val="003A459D"/>
    <w:rsid w:val="003A4CEE"/>
    <w:rsid w:val="003A6288"/>
    <w:rsid w:val="003A7E44"/>
    <w:rsid w:val="003B1D5F"/>
    <w:rsid w:val="003B21AE"/>
    <w:rsid w:val="003B2695"/>
    <w:rsid w:val="003B3472"/>
    <w:rsid w:val="003B393A"/>
    <w:rsid w:val="003B3F73"/>
    <w:rsid w:val="003B419C"/>
    <w:rsid w:val="003B4A22"/>
    <w:rsid w:val="003B4F9E"/>
    <w:rsid w:val="003B5084"/>
    <w:rsid w:val="003B536B"/>
    <w:rsid w:val="003B5F35"/>
    <w:rsid w:val="003B63A5"/>
    <w:rsid w:val="003B6C95"/>
    <w:rsid w:val="003B70D2"/>
    <w:rsid w:val="003B7380"/>
    <w:rsid w:val="003B7DD6"/>
    <w:rsid w:val="003C07FD"/>
    <w:rsid w:val="003C16ED"/>
    <w:rsid w:val="003C1CA9"/>
    <w:rsid w:val="003C1D2C"/>
    <w:rsid w:val="003C2384"/>
    <w:rsid w:val="003C623C"/>
    <w:rsid w:val="003D274A"/>
    <w:rsid w:val="003D31FA"/>
    <w:rsid w:val="003D44A8"/>
    <w:rsid w:val="003D514D"/>
    <w:rsid w:val="003E085B"/>
    <w:rsid w:val="003E0B47"/>
    <w:rsid w:val="003E157A"/>
    <w:rsid w:val="003E309F"/>
    <w:rsid w:val="003E325E"/>
    <w:rsid w:val="003E7C67"/>
    <w:rsid w:val="003F035D"/>
    <w:rsid w:val="003F04BB"/>
    <w:rsid w:val="003F113C"/>
    <w:rsid w:val="003F2261"/>
    <w:rsid w:val="003F2BE9"/>
    <w:rsid w:val="003F3191"/>
    <w:rsid w:val="003F4C6A"/>
    <w:rsid w:val="003F52D5"/>
    <w:rsid w:val="003F582D"/>
    <w:rsid w:val="003F641E"/>
    <w:rsid w:val="003F78C2"/>
    <w:rsid w:val="004037AD"/>
    <w:rsid w:val="00403D98"/>
    <w:rsid w:val="004043CB"/>
    <w:rsid w:val="00405877"/>
    <w:rsid w:val="004058DF"/>
    <w:rsid w:val="00407994"/>
    <w:rsid w:val="0041015F"/>
    <w:rsid w:val="004107FC"/>
    <w:rsid w:val="00411F79"/>
    <w:rsid w:val="00412FC4"/>
    <w:rsid w:val="00413480"/>
    <w:rsid w:val="004136E7"/>
    <w:rsid w:val="00414146"/>
    <w:rsid w:val="00414B4D"/>
    <w:rsid w:val="00416ECA"/>
    <w:rsid w:val="00420E40"/>
    <w:rsid w:val="00421212"/>
    <w:rsid w:val="00421591"/>
    <w:rsid w:val="00421627"/>
    <w:rsid w:val="00421D81"/>
    <w:rsid w:val="00421F66"/>
    <w:rsid w:val="0042516B"/>
    <w:rsid w:val="00426B08"/>
    <w:rsid w:val="0042747B"/>
    <w:rsid w:val="00431E27"/>
    <w:rsid w:val="00432054"/>
    <w:rsid w:val="0043286A"/>
    <w:rsid w:val="00432E46"/>
    <w:rsid w:val="0043348B"/>
    <w:rsid w:val="004337B7"/>
    <w:rsid w:val="00434EEF"/>
    <w:rsid w:val="00435AC3"/>
    <w:rsid w:val="0043676F"/>
    <w:rsid w:val="00436989"/>
    <w:rsid w:val="00437169"/>
    <w:rsid w:val="00437626"/>
    <w:rsid w:val="00437829"/>
    <w:rsid w:val="0044107F"/>
    <w:rsid w:val="00441581"/>
    <w:rsid w:val="004415AF"/>
    <w:rsid w:val="004428E6"/>
    <w:rsid w:val="0044375D"/>
    <w:rsid w:val="00444516"/>
    <w:rsid w:val="00444F11"/>
    <w:rsid w:val="004463D6"/>
    <w:rsid w:val="004470B9"/>
    <w:rsid w:val="00450FB0"/>
    <w:rsid w:val="0045188C"/>
    <w:rsid w:val="00451B5B"/>
    <w:rsid w:val="0045219E"/>
    <w:rsid w:val="00452589"/>
    <w:rsid w:val="004530AD"/>
    <w:rsid w:val="004535D6"/>
    <w:rsid w:val="004539B5"/>
    <w:rsid w:val="00453B9B"/>
    <w:rsid w:val="004546BB"/>
    <w:rsid w:val="00456213"/>
    <w:rsid w:val="00460CDC"/>
    <w:rsid w:val="00461010"/>
    <w:rsid w:val="004610E4"/>
    <w:rsid w:val="0046153A"/>
    <w:rsid w:val="00461D35"/>
    <w:rsid w:val="004627BC"/>
    <w:rsid w:val="004632AE"/>
    <w:rsid w:val="00463C31"/>
    <w:rsid w:val="00465731"/>
    <w:rsid w:val="004702D8"/>
    <w:rsid w:val="004708C9"/>
    <w:rsid w:val="00470CDB"/>
    <w:rsid w:val="004725DA"/>
    <w:rsid w:val="0047300F"/>
    <w:rsid w:val="004740C8"/>
    <w:rsid w:val="0047535C"/>
    <w:rsid w:val="00476AF4"/>
    <w:rsid w:val="00477B4C"/>
    <w:rsid w:val="004807F3"/>
    <w:rsid w:val="004814C6"/>
    <w:rsid w:val="00481869"/>
    <w:rsid w:val="00482029"/>
    <w:rsid w:val="00482165"/>
    <w:rsid w:val="004823FC"/>
    <w:rsid w:val="00482A42"/>
    <w:rsid w:val="00484645"/>
    <w:rsid w:val="0048678E"/>
    <w:rsid w:val="00486D82"/>
    <w:rsid w:val="00490013"/>
    <w:rsid w:val="0049110A"/>
    <w:rsid w:val="0049128A"/>
    <w:rsid w:val="00491F24"/>
    <w:rsid w:val="004920C8"/>
    <w:rsid w:val="0049274D"/>
    <w:rsid w:val="0049292D"/>
    <w:rsid w:val="00492B8B"/>
    <w:rsid w:val="004933F7"/>
    <w:rsid w:val="00493C9A"/>
    <w:rsid w:val="004943D2"/>
    <w:rsid w:val="004948F4"/>
    <w:rsid w:val="0049645B"/>
    <w:rsid w:val="004A1013"/>
    <w:rsid w:val="004A10FF"/>
    <w:rsid w:val="004A25E7"/>
    <w:rsid w:val="004A4867"/>
    <w:rsid w:val="004A5665"/>
    <w:rsid w:val="004A594B"/>
    <w:rsid w:val="004A68BF"/>
    <w:rsid w:val="004A76D3"/>
    <w:rsid w:val="004B04DA"/>
    <w:rsid w:val="004B161C"/>
    <w:rsid w:val="004B2BD2"/>
    <w:rsid w:val="004B3149"/>
    <w:rsid w:val="004B374A"/>
    <w:rsid w:val="004B3A33"/>
    <w:rsid w:val="004B3F4A"/>
    <w:rsid w:val="004B40CE"/>
    <w:rsid w:val="004B4783"/>
    <w:rsid w:val="004B4D53"/>
    <w:rsid w:val="004B5327"/>
    <w:rsid w:val="004B59A9"/>
    <w:rsid w:val="004B5C90"/>
    <w:rsid w:val="004C013E"/>
    <w:rsid w:val="004C0D48"/>
    <w:rsid w:val="004C14A5"/>
    <w:rsid w:val="004C15D5"/>
    <w:rsid w:val="004C1726"/>
    <w:rsid w:val="004C2464"/>
    <w:rsid w:val="004C2A54"/>
    <w:rsid w:val="004C444B"/>
    <w:rsid w:val="004C60AB"/>
    <w:rsid w:val="004C6634"/>
    <w:rsid w:val="004C70CB"/>
    <w:rsid w:val="004C7660"/>
    <w:rsid w:val="004C7866"/>
    <w:rsid w:val="004C7952"/>
    <w:rsid w:val="004D1EB2"/>
    <w:rsid w:val="004D2E7E"/>
    <w:rsid w:val="004D3C9A"/>
    <w:rsid w:val="004D42F0"/>
    <w:rsid w:val="004D5E10"/>
    <w:rsid w:val="004D71E7"/>
    <w:rsid w:val="004D7AE5"/>
    <w:rsid w:val="004E0498"/>
    <w:rsid w:val="004E1081"/>
    <w:rsid w:val="004E1E44"/>
    <w:rsid w:val="004E38D4"/>
    <w:rsid w:val="004E418E"/>
    <w:rsid w:val="004E5463"/>
    <w:rsid w:val="004E5D69"/>
    <w:rsid w:val="004E63BF"/>
    <w:rsid w:val="004E75C4"/>
    <w:rsid w:val="004F01A6"/>
    <w:rsid w:val="004F05C5"/>
    <w:rsid w:val="004F1117"/>
    <w:rsid w:val="004F1A0B"/>
    <w:rsid w:val="004F2912"/>
    <w:rsid w:val="004F3C69"/>
    <w:rsid w:val="004F535B"/>
    <w:rsid w:val="004F60ED"/>
    <w:rsid w:val="004F6DDE"/>
    <w:rsid w:val="004F7BCC"/>
    <w:rsid w:val="0050042E"/>
    <w:rsid w:val="005017C6"/>
    <w:rsid w:val="00501A95"/>
    <w:rsid w:val="00502005"/>
    <w:rsid w:val="00503061"/>
    <w:rsid w:val="00503F80"/>
    <w:rsid w:val="00504BA0"/>
    <w:rsid w:val="00506BAE"/>
    <w:rsid w:val="00507A6B"/>
    <w:rsid w:val="00510051"/>
    <w:rsid w:val="005110E4"/>
    <w:rsid w:val="00512A63"/>
    <w:rsid w:val="00512F5F"/>
    <w:rsid w:val="005150C7"/>
    <w:rsid w:val="0051685B"/>
    <w:rsid w:val="00516BCE"/>
    <w:rsid w:val="005174CC"/>
    <w:rsid w:val="0052078B"/>
    <w:rsid w:val="00521EFC"/>
    <w:rsid w:val="005226B5"/>
    <w:rsid w:val="00523020"/>
    <w:rsid w:val="00523307"/>
    <w:rsid w:val="00523805"/>
    <w:rsid w:val="00523D48"/>
    <w:rsid w:val="00524D35"/>
    <w:rsid w:val="00524D66"/>
    <w:rsid w:val="005253C7"/>
    <w:rsid w:val="0052560D"/>
    <w:rsid w:val="00525CEC"/>
    <w:rsid w:val="00527A04"/>
    <w:rsid w:val="0053051D"/>
    <w:rsid w:val="00531A3A"/>
    <w:rsid w:val="005322D7"/>
    <w:rsid w:val="00532CCC"/>
    <w:rsid w:val="00533F8D"/>
    <w:rsid w:val="00534A6C"/>
    <w:rsid w:val="00534F53"/>
    <w:rsid w:val="005354B7"/>
    <w:rsid w:val="00535CB5"/>
    <w:rsid w:val="0053616E"/>
    <w:rsid w:val="0053640B"/>
    <w:rsid w:val="005369FC"/>
    <w:rsid w:val="00536D77"/>
    <w:rsid w:val="00540361"/>
    <w:rsid w:val="00540D0E"/>
    <w:rsid w:val="0054103D"/>
    <w:rsid w:val="00541988"/>
    <w:rsid w:val="00541A42"/>
    <w:rsid w:val="00542395"/>
    <w:rsid w:val="00542FEB"/>
    <w:rsid w:val="00545711"/>
    <w:rsid w:val="005465AE"/>
    <w:rsid w:val="0054722E"/>
    <w:rsid w:val="005514CD"/>
    <w:rsid w:val="00552181"/>
    <w:rsid w:val="0055357F"/>
    <w:rsid w:val="00553A4E"/>
    <w:rsid w:val="00553A77"/>
    <w:rsid w:val="005566BB"/>
    <w:rsid w:val="00556BE9"/>
    <w:rsid w:val="00557018"/>
    <w:rsid w:val="00557256"/>
    <w:rsid w:val="00560B66"/>
    <w:rsid w:val="00560BCE"/>
    <w:rsid w:val="00560E73"/>
    <w:rsid w:val="005620BE"/>
    <w:rsid w:val="0056247D"/>
    <w:rsid w:val="0056257E"/>
    <w:rsid w:val="00562D71"/>
    <w:rsid w:val="005653A3"/>
    <w:rsid w:val="005657B8"/>
    <w:rsid w:val="005666A2"/>
    <w:rsid w:val="005672E5"/>
    <w:rsid w:val="005675F1"/>
    <w:rsid w:val="00567AE6"/>
    <w:rsid w:val="00567D42"/>
    <w:rsid w:val="00567DEC"/>
    <w:rsid w:val="00570A83"/>
    <w:rsid w:val="0057159A"/>
    <w:rsid w:val="00572905"/>
    <w:rsid w:val="00573A31"/>
    <w:rsid w:val="00573AAE"/>
    <w:rsid w:val="00574D93"/>
    <w:rsid w:val="00576393"/>
    <w:rsid w:val="00576B22"/>
    <w:rsid w:val="00576BB0"/>
    <w:rsid w:val="0058075B"/>
    <w:rsid w:val="005820C7"/>
    <w:rsid w:val="005844A1"/>
    <w:rsid w:val="0058555F"/>
    <w:rsid w:val="005879D9"/>
    <w:rsid w:val="00590C95"/>
    <w:rsid w:val="00590EE2"/>
    <w:rsid w:val="0059317A"/>
    <w:rsid w:val="00593B22"/>
    <w:rsid w:val="0059457E"/>
    <w:rsid w:val="00594DC2"/>
    <w:rsid w:val="00595796"/>
    <w:rsid w:val="00595E18"/>
    <w:rsid w:val="00596FFF"/>
    <w:rsid w:val="005A02B0"/>
    <w:rsid w:val="005A05B1"/>
    <w:rsid w:val="005A1AD7"/>
    <w:rsid w:val="005A1CDB"/>
    <w:rsid w:val="005A228C"/>
    <w:rsid w:val="005A2B41"/>
    <w:rsid w:val="005A3F47"/>
    <w:rsid w:val="005A55FE"/>
    <w:rsid w:val="005A5E18"/>
    <w:rsid w:val="005A64A8"/>
    <w:rsid w:val="005A6C0A"/>
    <w:rsid w:val="005B0A95"/>
    <w:rsid w:val="005B1278"/>
    <w:rsid w:val="005B3219"/>
    <w:rsid w:val="005B3B2F"/>
    <w:rsid w:val="005B4380"/>
    <w:rsid w:val="005B50D5"/>
    <w:rsid w:val="005B79E4"/>
    <w:rsid w:val="005C05AE"/>
    <w:rsid w:val="005C100D"/>
    <w:rsid w:val="005C154E"/>
    <w:rsid w:val="005C2553"/>
    <w:rsid w:val="005C269B"/>
    <w:rsid w:val="005C29FE"/>
    <w:rsid w:val="005C38AA"/>
    <w:rsid w:val="005C4415"/>
    <w:rsid w:val="005C4A77"/>
    <w:rsid w:val="005C5021"/>
    <w:rsid w:val="005D05DF"/>
    <w:rsid w:val="005D1999"/>
    <w:rsid w:val="005D1F4B"/>
    <w:rsid w:val="005D23FD"/>
    <w:rsid w:val="005D2783"/>
    <w:rsid w:val="005D46C7"/>
    <w:rsid w:val="005D5B25"/>
    <w:rsid w:val="005D5E51"/>
    <w:rsid w:val="005D638C"/>
    <w:rsid w:val="005D6DDC"/>
    <w:rsid w:val="005D6E0C"/>
    <w:rsid w:val="005D7D97"/>
    <w:rsid w:val="005D7FB3"/>
    <w:rsid w:val="005E1595"/>
    <w:rsid w:val="005E15D4"/>
    <w:rsid w:val="005E402C"/>
    <w:rsid w:val="005E4D87"/>
    <w:rsid w:val="005E533F"/>
    <w:rsid w:val="005E6426"/>
    <w:rsid w:val="005E66BE"/>
    <w:rsid w:val="005E684C"/>
    <w:rsid w:val="005F1FFF"/>
    <w:rsid w:val="005F204B"/>
    <w:rsid w:val="005F2858"/>
    <w:rsid w:val="005F4A61"/>
    <w:rsid w:val="005F55ED"/>
    <w:rsid w:val="005F711B"/>
    <w:rsid w:val="0060086B"/>
    <w:rsid w:val="00601117"/>
    <w:rsid w:val="006021D2"/>
    <w:rsid w:val="00602254"/>
    <w:rsid w:val="00602FD1"/>
    <w:rsid w:val="0060376D"/>
    <w:rsid w:val="0060384D"/>
    <w:rsid w:val="00604CEE"/>
    <w:rsid w:val="006078E9"/>
    <w:rsid w:val="006112D3"/>
    <w:rsid w:val="00612185"/>
    <w:rsid w:val="00614174"/>
    <w:rsid w:val="00614B20"/>
    <w:rsid w:val="0061509C"/>
    <w:rsid w:val="00615266"/>
    <w:rsid w:val="00616D4A"/>
    <w:rsid w:val="00617178"/>
    <w:rsid w:val="00617653"/>
    <w:rsid w:val="00620039"/>
    <w:rsid w:val="00620216"/>
    <w:rsid w:val="0062283C"/>
    <w:rsid w:val="00622A31"/>
    <w:rsid w:val="00623514"/>
    <w:rsid w:val="00626C19"/>
    <w:rsid w:val="00626F07"/>
    <w:rsid w:val="0062721E"/>
    <w:rsid w:val="006275EE"/>
    <w:rsid w:val="00630307"/>
    <w:rsid w:val="006309AB"/>
    <w:rsid w:val="0063173B"/>
    <w:rsid w:val="00631B35"/>
    <w:rsid w:val="00631E9C"/>
    <w:rsid w:val="0063241D"/>
    <w:rsid w:val="00632977"/>
    <w:rsid w:val="00633DCA"/>
    <w:rsid w:val="00634A37"/>
    <w:rsid w:val="00635439"/>
    <w:rsid w:val="00635DF3"/>
    <w:rsid w:val="00636CB6"/>
    <w:rsid w:val="00637512"/>
    <w:rsid w:val="006375A1"/>
    <w:rsid w:val="006400AF"/>
    <w:rsid w:val="0064127E"/>
    <w:rsid w:val="00644CB3"/>
    <w:rsid w:val="00645047"/>
    <w:rsid w:val="00645277"/>
    <w:rsid w:val="0064596D"/>
    <w:rsid w:val="0064636F"/>
    <w:rsid w:val="006466BB"/>
    <w:rsid w:val="00646C6B"/>
    <w:rsid w:val="00646DBD"/>
    <w:rsid w:val="006472A4"/>
    <w:rsid w:val="00650053"/>
    <w:rsid w:val="006506BD"/>
    <w:rsid w:val="00650B83"/>
    <w:rsid w:val="00651B38"/>
    <w:rsid w:val="00651F8D"/>
    <w:rsid w:val="006544F7"/>
    <w:rsid w:val="00654C49"/>
    <w:rsid w:val="00654D92"/>
    <w:rsid w:val="00654E8C"/>
    <w:rsid w:val="00655AC0"/>
    <w:rsid w:val="00656B10"/>
    <w:rsid w:val="00656E01"/>
    <w:rsid w:val="0065738E"/>
    <w:rsid w:val="00660D9C"/>
    <w:rsid w:val="00660F90"/>
    <w:rsid w:val="006618E7"/>
    <w:rsid w:val="00661F5B"/>
    <w:rsid w:val="006622DF"/>
    <w:rsid w:val="00662E85"/>
    <w:rsid w:val="00663220"/>
    <w:rsid w:val="00663482"/>
    <w:rsid w:val="00663E09"/>
    <w:rsid w:val="00664C90"/>
    <w:rsid w:val="00665C8B"/>
    <w:rsid w:val="006660BB"/>
    <w:rsid w:val="006664AF"/>
    <w:rsid w:val="00667B1F"/>
    <w:rsid w:val="00667E2F"/>
    <w:rsid w:val="006714C5"/>
    <w:rsid w:val="006729A0"/>
    <w:rsid w:val="00673038"/>
    <w:rsid w:val="00677CE8"/>
    <w:rsid w:val="00680357"/>
    <w:rsid w:val="006804FF"/>
    <w:rsid w:val="0068090C"/>
    <w:rsid w:val="00681646"/>
    <w:rsid w:val="006823A4"/>
    <w:rsid w:val="00682AED"/>
    <w:rsid w:val="00682CDC"/>
    <w:rsid w:val="006833E8"/>
    <w:rsid w:val="00683425"/>
    <w:rsid w:val="0068350E"/>
    <w:rsid w:val="0068371A"/>
    <w:rsid w:val="00684966"/>
    <w:rsid w:val="00686F8A"/>
    <w:rsid w:val="00687490"/>
    <w:rsid w:val="006909A7"/>
    <w:rsid w:val="00690C61"/>
    <w:rsid w:val="00691D6E"/>
    <w:rsid w:val="00692786"/>
    <w:rsid w:val="00692D0F"/>
    <w:rsid w:val="00693583"/>
    <w:rsid w:val="00693BC8"/>
    <w:rsid w:val="00694B9F"/>
    <w:rsid w:val="00694C01"/>
    <w:rsid w:val="00696312"/>
    <w:rsid w:val="0069710A"/>
    <w:rsid w:val="0069753B"/>
    <w:rsid w:val="00697E55"/>
    <w:rsid w:val="006A144B"/>
    <w:rsid w:val="006A1786"/>
    <w:rsid w:val="006A4447"/>
    <w:rsid w:val="006A4B4D"/>
    <w:rsid w:val="006A589B"/>
    <w:rsid w:val="006A652D"/>
    <w:rsid w:val="006A73D7"/>
    <w:rsid w:val="006B05B6"/>
    <w:rsid w:val="006B0A3D"/>
    <w:rsid w:val="006B112F"/>
    <w:rsid w:val="006B123C"/>
    <w:rsid w:val="006B2EA5"/>
    <w:rsid w:val="006B3B5C"/>
    <w:rsid w:val="006B3CA2"/>
    <w:rsid w:val="006B583D"/>
    <w:rsid w:val="006B61D4"/>
    <w:rsid w:val="006B634F"/>
    <w:rsid w:val="006B74B0"/>
    <w:rsid w:val="006B7B0B"/>
    <w:rsid w:val="006C1681"/>
    <w:rsid w:val="006C2E7F"/>
    <w:rsid w:val="006C419C"/>
    <w:rsid w:val="006C4503"/>
    <w:rsid w:val="006C4CCF"/>
    <w:rsid w:val="006C4D24"/>
    <w:rsid w:val="006C4E10"/>
    <w:rsid w:val="006C50FB"/>
    <w:rsid w:val="006D04E2"/>
    <w:rsid w:val="006D17CC"/>
    <w:rsid w:val="006D2153"/>
    <w:rsid w:val="006D41C5"/>
    <w:rsid w:val="006D4276"/>
    <w:rsid w:val="006D5285"/>
    <w:rsid w:val="006D5991"/>
    <w:rsid w:val="006D5A8E"/>
    <w:rsid w:val="006D762A"/>
    <w:rsid w:val="006E2EE0"/>
    <w:rsid w:val="006E302C"/>
    <w:rsid w:val="006E3926"/>
    <w:rsid w:val="006E4E0E"/>
    <w:rsid w:val="006E54F7"/>
    <w:rsid w:val="006E60B4"/>
    <w:rsid w:val="006E622D"/>
    <w:rsid w:val="006E6C38"/>
    <w:rsid w:val="006E6FF4"/>
    <w:rsid w:val="006E7042"/>
    <w:rsid w:val="006E74AE"/>
    <w:rsid w:val="006F0B5B"/>
    <w:rsid w:val="006F0D22"/>
    <w:rsid w:val="006F0D50"/>
    <w:rsid w:val="006F1693"/>
    <w:rsid w:val="006F18CC"/>
    <w:rsid w:val="006F1EED"/>
    <w:rsid w:val="006F2568"/>
    <w:rsid w:val="006F289F"/>
    <w:rsid w:val="006F4A3B"/>
    <w:rsid w:val="006F4D9A"/>
    <w:rsid w:val="006F50F4"/>
    <w:rsid w:val="006F5299"/>
    <w:rsid w:val="006F6D68"/>
    <w:rsid w:val="0070019E"/>
    <w:rsid w:val="00701555"/>
    <w:rsid w:val="007018B0"/>
    <w:rsid w:val="007038AE"/>
    <w:rsid w:val="00704263"/>
    <w:rsid w:val="00704E33"/>
    <w:rsid w:val="00705716"/>
    <w:rsid w:val="007058E6"/>
    <w:rsid w:val="00706227"/>
    <w:rsid w:val="0070748E"/>
    <w:rsid w:val="00710574"/>
    <w:rsid w:val="00710AE0"/>
    <w:rsid w:val="0071125A"/>
    <w:rsid w:val="0071347A"/>
    <w:rsid w:val="00713AE5"/>
    <w:rsid w:val="0071611B"/>
    <w:rsid w:val="00716FAE"/>
    <w:rsid w:val="0071704D"/>
    <w:rsid w:val="0072049A"/>
    <w:rsid w:val="007205F9"/>
    <w:rsid w:val="00720FFE"/>
    <w:rsid w:val="00721142"/>
    <w:rsid w:val="00723223"/>
    <w:rsid w:val="007247AF"/>
    <w:rsid w:val="00724B88"/>
    <w:rsid w:val="00725369"/>
    <w:rsid w:val="0072611B"/>
    <w:rsid w:val="00726DA3"/>
    <w:rsid w:val="00727BBA"/>
    <w:rsid w:val="00727D09"/>
    <w:rsid w:val="00727F59"/>
    <w:rsid w:val="00731198"/>
    <w:rsid w:val="00731982"/>
    <w:rsid w:val="00731FCA"/>
    <w:rsid w:val="00732715"/>
    <w:rsid w:val="0073328E"/>
    <w:rsid w:val="00733E68"/>
    <w:rsid w:val="00734AE4"/>
    <w:rsid w:val="00735111"/>
    <w:rsid w:val="0073596D"/>
    <w:rsid w:val="007411A7"/>
    <w:rsid w:val="0074289E"/>
    <w:rsid w:val="00742B9E"/>
    <w:rsid w:val="00742C5B"/>
    <w:rsid w:val="007452EC"/>
    <w:rsid w:val="00746AA4"/>
    <w:rsid w:val="00747764"/>
    <w:rsid w:val="0075002A"/>
    <w:rsid w:val="007506D3"/>
    <w:rsid w:val="00750C1B"/>
    <w:rsid w:val="00751796"/>
    <w:rsid w:val="00751D53"/>
    <w:rsid w:val="00753AE1"/>
    <w:rsid w:val="007541EA"/>
    <w:rsid w:val="007550A3"/>
    <w:rsid w:val="00755CF3"/>
    <w:rsid w:val="00756DDE"/>
    <w:rsid w:val="00760C32"/>
    <w:rsid w:val="007610FD"/>
    <w:rsid w:val="00762F50"/>
    <w:rsid w:val="007631DA"/>
    <w:rsid w:val="007646F5"/>
    <w:rsid w:val="00766735"/>
    <w:rsid w:val="00766F77"/>
    <w:rsid w:val="00767789"/>
    <w:rsid w:val="00770553"/>
    <w:rsid w:val="007708EB"/>
    <w:rsid w:val="00770AF6"/>
    <w:rsid w:val="00770D37"/>
    <w:rsid w:val="007712E3"/>
    <w:rsid w:val="0077185A"/>
    <w:rsid w:val="00771B71"/>
    <w:rsid w:val="0077391E"/>
    <w:rsid w:val="00773AA6"/>
    <w:rsid w:val="00773C50"/>
    <w:rsid w:val="00773FAC"/>
    <w:rsid w:val="00774B5B"/>
    <w:rsid w:val="00775C22"/>
    <w:rsid w:val="00777783"/>
    <w:rsid w:val="00777B31"/>
    <w:rsid w:val="00777CC4"/>
    <w:rsid w:val="00780725"/>
    <w:rsid w:val="007814A2"/>
    <w:rsid w:val="00781CB4"/>
    <w:rsid w:val="00782659"/>
    <w:rsid w:val="00782E45"/>
    <w:rsid w:val="00782F79"/>
    <w:rsid w:val="00784169"/>
    <w:rsid w:val="007843DD"/>
    <w:rsid w:val="00785F8F"/>
    <w:rsid w:val="007861BA"/>
    <w:rsid w:val="00786E48"/>
    <w:rsid w:val="007877B7"/>
    <w:rsid w:val="007900CE"/>
    <w:rsid w:val="007911B1"/>
    <w:rsid w:val="0079181B"/>
    <w:rsid w:val="0079190A"/>
    <w:rsid w:val="0079375C"/>
    <w:rsid w:val="00793775"/>
    <w:rsid w:val="00793E98"/>
    <w:rsid w:val="007941F8"/>
    <w:rsid w:val="007947EA"/>
    <w:rsid w:val="00794F38"/>
    <w:rsid w:val="00795C8D"/>
    <w:rsid w:val="00796668"/>
    <w:rsid w:val="007A11B9"/>
    <w:rsid w:val="007A35E1"/>
    <w:rsid w:val="007A49A2"/>
    <w:rsid w:val="007A57C1"/>
    <w:rsid w:val="007A689F"/>
    <w:rsid w:val="007A7F51"/>
    <w:rsid w:val="007B012D"/>
    <w:rsid w:val="007B0F35"/>
    <w:rsid w:val="007B4E41"/>
    <w:rsid w:val="007B5633"/>
    <w:rsid w:val="007B56E2"/>
    <w:rsid w:val="007B5DE2"/>
    <w:rsid w:val="007B6B9B"/>
    <w:rsid w:val="007C117E"/>
    <w:rsid w:val="007C2A9E"/>
    <w:rsid w:val="007C3E33"/>
    <w:rsid w:val="007C4452"/>
    <w:rsid w:val="007C4C97"/>
    <w:rsid w:val="007C6D66"/>
    <w:rsid w:val="007D046E"/>
    <w:rsid w:val="007D04C6"/>
    <w:rsid w:val="007D2571"/>
    <w:rsid w:val="007D2960"/>
    <w:rsid w:val="007D58B1"/>
    <w:rsid w:val="007D6A0F"/>
    <w:rsid w:val="007D6B12"/>
    <w:rsid w:val="007D6FD0"/>
    <w:rsid w:val="007E2EC4"/>
    <w:rsid w:val="007E31AB"/>
    <w:rsid w:val="007E3AE0"/>
    <w:rsid w:val="007E3ED0"/>
    <w:rsid w:val="007E5354"/>
    <w:rsid w:val="007E54C6"/>
    <w:rsid w:val="007E5CDF"/>
    <w:rsid w:val="007E72C3"/>
    <w:rsid w:val="007F0C60"/>
    <w:rsid w:val="007F0DA5"/>
    <w:rsid w:val="007F2998"/>
    <w:rsid w:val="007F32AF"/>
    <w:rsid w:val="007F3DBA"/>
    <w:rsid w:val="007F4B09"/>
    <w:rsid w:val="007F4EFC"/>
    <w:rsid w:val="007F53C4"/>
    <w:rsid w:val="007F66CA"/>
    <w:rsid w:val="007F6BFE"/>
    <w:rsid w:val="0080007E"/>
    <w:rsid w:val="008005D7"/>
    <w:rsid w:val="00800FC1"/>
    <w:rsid w:val="00802018"/>
    <w:rsid w:val="00802318"/>
    <w:rsid w:val="00803A7F"/>
    <w:rsid w:val="00804703"/>
    <w:rsid w:val="00806D03"/>
    <w:rsid w:val="00807072"/>
    <w:rsid w:val="008070E0"/>
    <w:rsid w:val="008100A8"/>
    <w:rsid w:val="008105BD"/>
    <w:rsid w:val="00810BBB"/>
    <w:rsid w:val="008110AF"/>
    <w:rsid w:val="00811445"/>
    <w:rsid w:val="00812C2D"/>
    <w:rsid w:val="00812E43"/>
    <w:rsid w:val="0081498B"/>
    <w:rsid w:val="00814AF2"/>
    <w:rsid w:val="00814CE3"/>
    <w:rsid w:val="00815CDB"/>
    <w:rsid w:val="00816462"/>
    <w:rsid w:val="00820F47"/>
    <w:rsid w:val="00821482"/>
    <w:rsid w:val="00821A3D"/>
    <w:rsid w:val="00821B49"/>
    <w:rsid w:val="00821DCB"/>
    <w:rsid w:val="00822263"/>
    <w:rsid w:val="00822683"/>
    <w:rsid w:val="00824148"/>
    <w:rsid w:val="00824C4C"/>
    <w:rsid w:val="00824F1D"/>
    <w:rsid w:val="00830423"/>
    <w:rsid w:val="0083078D"/>
    <w:rsid w:val="008311FD"/>
    <w:rsid w:val="00831A36"/>
    <w:rsid w:val="00832071"/>
    <w:rsid w:val="00833D9E"/>
    <w:rsid w:val="008345F7"/>
    <w:rsid w:val="00834DA8"/>
    <w:rsid w:val="00835061"/>
    <w:rsid w:val="00835289"/>
    <w:rsid w:val="008358FA"/>
    <w:rsid w:val="0083742E"/>
    <w:rsid w:val="00837A82"/>
    <w:rsid w:val="00837DA6"/>
    <w:rsid w:val="00837F80"/>
    <w:rsid w:val="00840170"/>
    <w:rsid w:val="008418AB"/>
    <w:rsid w:val="00841A4B"/>
    <w:rsid w:val="00841B4D"/>
    <w:rsid w:val="008433D4"/>
    <w:rsid w:val="00844673"/>
    <w:rsid w:val="00844B3C"/>
    <w:rsid w:val="00844C2D"/>
    <w:rsid w:val="008450B7"/>
    <w:rsid w:val="008451EA"/>
    <w:rsid w:val="00846932"/>
    <w:rsid w:val="008469F8"/>
    <w:rsid w:val="00847286"/>
    <w:rsid w:val="00847741"/>
    <w:rsid w:val="00850D3D"/>
    <w:rsid w:val="008512A0"/>
    <w:rsid w:val="00853C0B"/>
    <w:rsid w:val="008553AB"/>
    <w:rsid w:val="008558E8"/>
    <w:rsid w:val="00855F4A"/>
    <w:rsid w:val="008600CB"/>
    <w:rsid w:val="00860A33"/>
    <w:rsid w:val="008612F1"/>
    <w:rsid w:val="00861C19"/>
    <w:rsid w:val="00861EE9"/>
    <w:rsid w:val="0086269D"/>
    <w:rsid w:val="008628E3"/>
    <w:rsid w:val="00863A0F"/>
    <w:rsid w:val="00863B3D"/>
    <w:rsid w:val="008661E4"/>
    <w:rsid w:val="0086631E"/>
    <w:rsid w:val="00866D30"/>
    <w:rsid w:val="0086730F"/>
    <w:rsid w:val="0087010F"/>
    <w:rsid w:val="008708FE"/>
    <w:rsid w:val="008715AD"/>
    <w:rsid w:val="00871E66"/>
    <w:rsid w:val="00871F2C"/>
    <w:rsid w:val="00873B03"/>
    <w:rsid w:val="00875949"/>
    <w:rsid w:val="0087788E"/>
    <w:rsid w:val="00877B43"/>
    <w:rsid w:val="0088159A"/>
    <w:rsid w:val="00881932"/>
    <w:rsid w:val="00881A94"/>
    <w:rsid w:val="00881CCD"/>
    <w:rsid w:val="008821B5"/>
    <w:rsid w:val="008837BA"/>
    <w:rsid w:val="00884398"/>
    <w:rsid w:val="0088488B"/>
    <w:rsid w:val="00886319"/>
    <w:rsid w:val="00887CAB"/>
    <w:rsid w:val="00887DB6"/>
    <w:rsid w:val="00890225"/>
    <w:rsid w:val="00890B63"/>
    <w:rsid w:val="008910F4"/>
    <w:rsid w:val="00891502"/>
    <w:rsid w:val="00891A62"/>
    <w:rsid w:val="00892245"/>
    <w:rsid w:val="00892622"/>
    <w:rsid w:val="00893D61"/>
    <w:rsid w:val="00894324"/>
    <w:rsid w:val="0089523E"/>
    <w:rsid w:val="008964F4"/>
    <w:rsid w:val="00896C35"/>
    <w:rsid w:val="00897893"/>
    <w:rsid w:val="008A1557"/>
    <w:rsid w:val="008A1F99"/>
    <w:rsid w:val="008A245F"/>
    <w:rsid w:val="008A2AC6"/>
    <w:rsid w:val="008A30F5"/>
    <w:rsid w:val="008A31D2"/>
    <w:rsid w:val="008A4C01"/>
    <w:rsid w:val="008A590D"/>
    <w:rsid w:val="008A59F3"/>
    <w:rsid w:val="008A5C18"/>
    <w:rsid w:val="008A5D9B"/>
    <w:rsid w:val="008A6932"/>
    <w:rsid w:val="008A6B09"/>
    <w:rsid w:val="008A6D16"/>
    <w:rsid w:val="008A769F"/>
    <w:rsid w:val="008B03E2"/>
    <w:rsid w:val="008B1778"/>
    <w:rsid w:val="008B1D54"/>
    <w:rsid w:val="008B299D"/>
    <w:rsid w:val="008B5EEB"/>
    <w:rsid w:val="008B744C"/>
    <w:rsid w:val="008B7B69"/>
    <w:rsid w:val="008C0174"/>
    <w:rsid w:val="008C1262"/>
    <w:rsid w:val="008C432C"/>
    <w:rsid w:val="008C6507"/>
    <w:rsid w:val="008C659B"/>
    <w:rsid w:val="008C7477"/>
    <w:rsid w:val="008D134C"/>
    <w:rsid w:val="008D1522"/>
    <w:rsid w:val="008D1AB2"/>
    <w:rsid w:val="008D1C99"/>
    <w:rsid w:val="008D3197"/>
    <w:rsid w:val="008D3299"/>
    <w:rsid w:val="008D33AC"/>
    <w:rsid w:val="008D3D99"/>
    <w:rsid w:val="008D4B8E"/>
    <w:rsid w:val="008D4F6D"/>
    <w:rsid w:val="008D567F"/>
    <w:rsid w:val="008D5D0A"/>
    <w:rsid w:val="008D6373"/>
    <w:rsid w:val="008D6B61"/>
    <w:rsid w:val="008D7298"/>
    <w:rsid w:val="008E033A"/>
    <w:rsid w:val="008E0A31"/>
    <w:rsid w:val="008E0DF4"/>
    <w:rsid w:val="008E1237"/>
    <w:rsid w:val="008E2B22"/>
    <w:rsid w:val="008E3118"/>
    <w:rsid w:val="008E33AD"/>
    <w:rsid w:val="008E421B"/>
    <w:rsid w:val="008E4380"/>
    <w:rsid w:val="008E4A09"/>
    <w:rsid w:val="008E7CF7"/>
    <w:rsid w:val="008F1B2A"/>
    <w:rsid w:val="008F2001"/>
    <w:rsid w:val="008F3DC5"/>
    <w:rsid w:val="008F4630"/>
    <w:rsid w:val="008F6156"/>
    <w:rsid w:val="008F68E8"/>
    <w:rsid w:val="009004AF"/>
    <w:rsid w:val="00900530"/>
    <w:rsid w:val="00904883"/>
    <w:rsid w:val="009054AB"/>
    <w:rsid w:val="00905E71"/>
    <w:rsid w:val="00906207"/>
    <w:rsid w:val="009066A8"/>
    <w:rsid w:val="0090678B"/>
    <w:rsid w:val="00906962"/>
    <w:rsid w:val="00907556"/>
    <w:rsid w:val="00907791"/>
    <w:rsid w:val="0091087C"/>
    <w:rsid w:val="00911015"/>
    <w:rsid w:val="0091178E"/>
    <w:rsid w:val="00912173"/>
    <w:rsid w:val="00912492"/>
    <w:rsid w:val="009145D3"/>
    <w:rsid w:val="00915FB9"/>
    <w:rsid w:val="00916481"/>
    <w:rsid w:val="00916736"/>
    <w:rsid w:val="00916768"/>
    <w:rsid w:val="0092287E"/>
    <w:rsid w:val="009236F0"/>
    <w:rsid w:val="00923AB3"/>
    <w:rsid w:val="0092488C"/>
    <w:rsid w:val="00924A8A"/>
    <w:rsid w:val="00924B11"/>
    <w:rsid w:val="00924B3F"/>
    <w:rsid w:val="00925DC8"/>
    <w:rsid w:val="00927CB3"/>
    <w:rsid w:val="00927DA7"/>
    <w:rsid w:val="0093080A"/>
    <w:rsid w:val="009315D3"/>
    <w:rsid w:val="009326EE"/>
    <w:rsid w:val="009329CD"/>
    <w:rsid w:val="00932EA8"/>
    <w:rsid w:val="00933807"/>
    <w:rsid w:val="00937502"/>
    <w:rsid w:val="00937624"/>
    <w:rsid w:val="00943C7F"/>
    <w:rsid w:val="00946B97"/>
    <w:rsid w:val="009471B9"/>
    <w:rsid w:val="00950324"/>
    <w:rsid w:val="00951F32"/>
    <w:rsid w:val="00951FB3"/>
    <w:rsid w:val="009520FE"/>
    <w:rsid w:val="00952C17"/>
    <w:rsid w:val="009530D3"/>
    <w:rsid w:val="00953CBB"/>
    <w:rsid w:val="009543A8"/>
    <w:rsid w:val="0095462E"/>
    <w:rsid w:val="00954E96"/>
    <w:rsid w:val="00954EAE"/>
    <w:rsid w:val="00956E5E"/>
    <w:rsid w:val="00957729"/>
    <w:rsid w:val="00957D7A"/>
    <w:rsid w:val="00960EDF"/>
    <w:rsid w:val="00962756"/>
    <w:rsid w:val="009627B1"/>
    <w:rsid w:val="00962BF4"/>
    <w:rsid w:val="00962DEE"/>
    <w:rsid w:val="009641C3"/>
    <w:rsid w:val="00964789"/>
    <w:rsid w:val="00964B0C"/>
    <w:rsid w:val="00964C78"/>
    <w:rsid w:val="00964E54"/>
    <w:rsid w:val="009655DE"/>
    <w:rsid w:val="00965E89"/>
    <w:rsid w:val="00967232"/>
    <w:rsid w:val="00967CD7"/>
    <w:rsid w:val="009703A0"/>
    <w:rsid w:val="009713C6"/>
    <w:rsid w:val="00972126"/>
    <w:rsid w:val="0097320E"/>
    <w:rsid w:val="00973D91"/>
    <w:rsid w:val="00975C24"/>
    <w:rsid w:val="00975C5D"/>
    <w:rsid w:val="00977378"/>
    <w:rsid w:val="00977809"/>
    <w:rsid w:val="0097792A"/>
    <w:rsid w:val="009808F5"/>
    <w:rsid w:val="009817FA"/>
    <w:rsid w:val="0098200D"/>
    <w:rsid w:val="00982C4A"/>
    <w:rsid w:val="009837B9"/>
    <w:rsid w:val="00984754"/>
    <w:rsid w:val="009847E8"/>
    <w:rsid w:val="0098527E"/>
    <w:rsid w:val="0098576B"/>
    <w:rsid w:val="009865AD"/>
    <w:rsid w:val="00986B88"/>
    <w:rsid w:val="0098799A"/>
    <w:rsid w:val="0099028E"/>
    <w:rsid w:val="0099069D"/>
    <w:rsid w:val="00990E1E"/>
    <w:rsid w:val="00992300"/>
    <w:rsid w:val="00992F35"/>
    <w:rsid w:val="00993A23"/>
    <w:rsid w:val="009946E4"/>
    <w:rsid w:val="00994A85"/>
    <w:rsid w:val="009958E0"/>
    <w:rsid w:val="009976F8"/>
    <w:rsid w:val="00997865"/>
    <w:rsid w:val="00997B3D"/>
    <w:rsid w:val="009A04C6"/>
    <w:rsid w:val="009A1E8B"/>
    <w:rsid w:val="009A2F3B"/>
    <w:rsid w:val="009A39FA"/>
    <w:rsid w:val="009A3D10"/>
    <w:rsid w:val="009A5AF0"/>
    <w:rsid w:val="009A6F90"/>
    <w:rsid w:val="009A71F6"/>
    <w:rsid w:val="009A7471"/>
    <w:rsid w:val="009B0971"/>
    <w:rsid w:val="009B0D12"/>
    <w:rsid w:val="009B0EB7"/>
    <w:rsid w:val="009B27ED"/>
    <w:rsid w:val="009B3341"/>
    <w:rsid w:val="009B34A0"/>
    <w:rsid w:val="009B4B5F"/>
    <w:rsid w:val="009B5094"/>
    <w:rsid w:val="009B690A"/>
    <w:rsid w:val="009B797E"/>
    <w:rsid w:val="009C0FD0"/>
    <w:rsid w:val="009C1D04"/>
    <w:rsid w:val="009C2A55"/>
    <w:rsid w:val="009C3059"/>
    <w:rsid w:val="009C32AF"/>
    <w:rsid w:val="009C346F"/>
    <w:rsid w:val="009C377B"/>
    <w:rsid w:val="009C4BBE"/>
    <w:rsid w:val="009C5B33"/>
    <w:rsid w:val="009C637F"/>
    <w:rsid w:val="009C69D5"/>
    <w:rsid w:val="009C7026"/>
    <w:rsid w:val="009C7398"/>
    <w:rsid w:val="009C73CF"/>
    <w:rsid w:val="009C73FC"/>
    <w:rsid w:val="009D07B5"/>
    <w:rsid w:val="009D1AE6"/>
    <w:rsid w:val="009D2D1C"/>
    <w:rsid w:val="009D4570"/>
    <w:rsid w:val="009D48A4"/>
    <w:rsid w:val="009D4E95"/>
    <w:rsid w:val="009D5DB9"/>
    <w:rsid w:val="009D60C8"/>
    <w:rsid w:val="009D640D"/>
    <w:rsid w:val="009D64D7"/>
    <w:rsid w:val="009D7E42"/>
    <w:rsid w:val="009E04DC"/>
    <w:rsid w:val="009E0F9A"/>
    <w:rsid w:val="009E1DBE"/>
    <w:rsid w:val="009E5024"/>
    <w:rsid w:val="009E58C8"/>
    <w:rsid w:val="009E6D03"/>
    <w:rsid w:val="009E74E8"/>
    <w:rsid w:val="009E7FF0"/>
    <w:rsid w:val="009F0490"/>
    <w:rsid w:val="009F17C0"/>
    <w:rsid w:val="009F235B"/>
    <w:rsid w:val="009F371F"/>
    <w:rsid w:val="009F37A5"/>
    <w:rsid w:val="009F4C26"/>
    <w:rsid w:val="009F4CF4"/>
    <w:rsid w:val="009F54AE"/>
    <w:rsid w:val="009F64C8"/>
    <w:rsid w:val="009F6DA9"/>
    <w:rsid w:val="00A00779"/>
    <w:rsid w:val="00A01C3E"/>
    <w:rsid w:val="00A01C54"/>
    <w:rsid w:val="00A03655"/>
    <w:rsid w:val="00A03C4C"/>
    <w:rsid w:val="00A04477"/>
    <w:rsid w:val="00A049E3"/>
    <w:rsid w:val="00A0502B"/>
    <w:rsid w:val="00A07172"/>
    <w:rsid w:val="00A07985"/>
    <w:rsid w:val="00A07C1A"/>
    <w:rsid w:val="00A10EE8"/>
    <w:rsid w:val="00A122B5"/>
    <w:rsid w:val="00A1273F"/>
    <w:rsid w:val="00A1354D"/>
    <w:rsid w:val="00A13FC7"/>
    <w:rsid w:val="00A15348"/>
    <w:rsid w:val="00A160CE"/>
    <w:rsid w:val="00A1666F"/>
    <w:rsid w:val="00A167FA"/>
    <w:rsid w:val="00A16B10"/>
    <w:rsid w:val="00A17936"/>
    <w:rsid w:val="00A179D9"/>
    <w:rsid w:val="00A203BF"/>
    <w:rsid w:val="00A21100"/>
    <w:rsid w:val="00A21E73"/>
    <w:rsid w:val="00A23376"/>
    <w:rsid w:val="00A2352E"/>
    <w:rsid w:val="00A254E9"/>
    <w:rsid w:val="00A25A33"/>
    <w:rsid w:val="00A355AD"/>
    <w:rsid w:val="00A3620F"/>
    <w:rsid w:val="00A36E55"/>
    <w:rsid w:val="00A37959"/>
    <w:rsid w:val="00A42635"/>
    <w:rsid w:val="00A436D8"/>
    <w:rsid w:val="00A43F48"/>
    <w:rsid w:val="00A4402C"/>
    <w:rsid w:val="00A443B9"/>
    <w:rsid w:val="00A44D55"/>
    <w:rsid w:val="00A4592A"/>
    <w:rsid w:val="00A45F77"/>
    <w:rsid w:val="00A50A1D"/>
    <w:rsid w:val="00A51557"/>
    <w:rsid w:val="00A51CD7"/>
    <w:rsid w:val="00A52824"/>
    <w:rsid w:val="00A5360F"/>
    <w:rsid w:val="00A53BA1"/>
    <w:rsid w:val="00A55E61"/>
    <w:rsid w:val="00A57855"/>
    <w:rsid w:val="00A6025E"/>
    <w:rsid w:val="00A60D68"/>
    <w:rsid w:val="00A61D70"/>
    <w:rsid w:val="00A62D42"/>
    <w:rsid w:val="00A63A8E"/>
    <w:rsid w:val="00A64588"/>
    <w:rsid w:val="00A64596"/>
    <w:rsid w:val="00A649D3"/>
    <w:rsid w:val="00A662F6"/>
    <w:rsid w:val="00A66C8C"/>
    <w:rsid w:val="00A671FE"/>
    <w:rsid w:val="00A700F7"/>
    <w:rsid w:val="00A705CF"/>
    <w:rsid w:val="00A7062A"/>
    <w:rsid w:val="00A71796"/>
    <w:rsid w:val="00A71B47"/>
    <w:rsid w:val="00A7263D"/>
    <w:rsid w:val="00A72D73"/>
    <w:rsid w:val="00A743F7"/>
    <w:rsid w:val="00A77147"/>
    <w:rsid w:val="00A77352"/>
    <w:rsid w:val="00A774EE"/>
    <w:rsid w:val="00A77C48"/>
    <w:rsid w:val="00A81EBB"/>
    <w:rsid w:val="00A82156"/>
    <w:rsid w:val="00A82F8B"/>
    <w:rsid w:val="00A8341B"/>
    <w:rsid w:val="00A83527"/>
    <w:rsid w:val="00A835E0"/>
    <w:rsid w:val="00A8393D"/>
    <w:rsid w:val="00A8417C"/>
    <w:rsid w:val="00A847A0"/>
    <w:rsid w:val="00A84A93"/>
    <w:rsid w:val="00A85CA4"/>
    <w:rsid w:val="00A85DA9"/>
    <w:rsid w:val="00A86618"/>
    <w:rsid w:val="00A86C74"/>
    <w:rsid w:val="00A86DDB"/>
    <w:rsid w:val="00A920AD"/>
    <w:rsid w:val="00A928F0"/>
    <w:rsid w:val="00A92941"/>
    <w:rsid w:val="00A938EB"/>
    <w:rsid w:val="00A94BBE"/>
    <w:rsid w:val="00A9589E"/>
    <w:rsid w:val="00A9618A"/>
    <w:rsid w:val="00A976AF"/>
    <w:rsid w:val="00A97813"/>
    <w:rsid w:val="00AA061A"/>
    <w:rsid w:val="00AA0963"/>
    <w:rsid w:val="00AA1C94"/>
    <w:rsid w:val="00AA1EE7"/>
    <w:rsid w:val="00AA3D35"/>
    <w:rsid w:val="00AA5030"/>
    <w:rsid w:val="00AA5A5E"/>
    <w:rsid w:val="00AA5FE6"/>
    <w:rsid w:val="00AA69BC"/>
    <w:rsid w:val="00AA6A1B"/>
    <w:rsid w:val="00AA72A7"/>
    <w:rsid w:val="00AA76A2"/>
    <w:rsid w:val="00AB0C14"/>
    <w:rsid w:val="00AB0F0D"/>
    <w:rsid w:val="00AB736C"/>
    <w:rsid w:val="00AB7AEF"/>
    <w:rsid w:val="00AB7E47"/>
    <w:rsid w:val="00AC017A"/>
    <w:rsid w:val="00AC202E"/>
    <w:rsid w:val="00AC2C17"/>
    <w:rsid w:val="00AC2C73"/>
    <w:rsid w:val="00AC2FE2"/>
    <w:rsid w:val="00AC3639"/>
    <w:rsid w:val="00AC3C88"/>
    <w:rsid w:val="00AC4E74"/>
    <w:rsid w:val="00AC5E1C"/>
    <w:rsid w:val="00AC66BC"/>
    <w:rsid w:val="00AC79FF"/>
    <w:rsid w:val="00AD1F31"/>
    <w:rsid w:val="00AD23B9"/>
    <w:rsid w:val="00AD30BC"/>
    <w:rsid w:val="00AD3BCC"/>
    <w:rsid w:val="00AD4909"/>
    <w:rsid w:val="00AD6416"/>
    <w:rsid w:val="00AD64BA"/>
    <w:rsid w:val="00AD6E61"/>
    <w:rsid w:val="00AD735D"/>
    <w:rsid w:val="00AE09F4"/>
    <w:rsid w:val="00AE0DCA"/>
    <w:rsid w:val="00AE1A62"/>
    <w:rsid w:val="00AE239E"/>
    <w:rsid w:val="00AE25DE"/>
    <w:rsid w:val="00AE2AF8"/>
    <w:rsid w:val="00AE3849"/>
    <w:rsid w:val="00AE4563"/>
    <w:rsid w:val="00AE47D3"/>
    <w:rsid w:val="00AE6DBD"/>
    <w:rsid w:val="00AF014A"/>
    <w:rsid w:val="00AF04B6"/>
    <w:rsid w:val="00AF18E7"/>
    <w:rsid w:val="00AF1A56"/>
    <w:rsid w:val="00AF2EED"/>
    <w:rsid w:val="00AF3418"/>
    <w:rsid w:val="00AF5A5C"/>
    <w:rsid w:val="00AF5E46"/>
    <w:rsid w:val="00AF62CC"/>
    <w:rsid w:val="00B00141"/>
    <w:rsid w:val="00B00551"/>
    <w:rsid w:val="00B009F1"/>
    <w:rsid w:val="00B00A26"/>
    <w:rsid w:val="00B01623"/>
    <w:rsid w:val="00B01F30"/>
    <w:rsid w:val="00B0363D"/>
    <w:rsid w:val="00B03D9B"/>
    <w:rsid w:val="00B04A74"/>
    <w:rsid w:val="00B04AF3"/>
    <w:rsid w:val="00B05593"/>
    <w:rsid w:val="00B07534"/>
    <w:rsid w:val="00B1121D"/>
    <w:rsid w:val="00B11548"/>
    <w:rsid w:val="00B12AF9"/>
    <w:rsid w:val="00B13237"/>
    <w:rsid w:val="00B135F1"/>
    <w:rsid w:val="00B1361C"/>
    <w:rsid w:val="00B1423D"/>
    <w:rsid w:val="00B154B8"/>
    <w:rsid w:val="00B16E4F"/>
    <w:rsid w:val="00B1736F"/>
    <w:rsid w:val="00B17B4C"/>
    <w:rsid w:val="00B17F5F"/>
    <w:rsid w:val="00B17FA4"/>
    <w:rsid w:val="00B22270"/>
    <w:rsid w:val="00B22FA4"/>
    <w:rsid w:val="00B23282"/>
    <w:rsid w:val="00B23B14"/>
    <w:rsid w:val="00B249EC"/>
    <w:rsid w:val="00B25540"/>
    <w:rsid w:val="00B25DC4"/>
    <w:rsid w:val="00B25E96"/>
    <w:rsid w:val="00B26375"/>
    <w:rsid w:val="00B2729B"/>
    <w:rsid w:val="00B273D7"/>
    <w:rsid w:val="00B3147B"/>
    <w:rsid w:val="00B31C21"/>
    <w:rsid w:val="00B3231C"/>
    <w:rsid w:val="00B32920"/>
    <w:rsid w:val="00B32C49"/>
    <w:rsid w:val="00B3303A"/>
    <w:rsid w:val="00B33475"/>
    <w:rsid w:val="00B33DDE"/>
    <w:rsid w:val="00B3411F"/>
    <w:rsid w:val="00B34A0C"/>
    <w:rsid w:val="00B35885"/>
    <w:rsid w:val="00B40814"/>
    <w:rsid w:val="00B40B7E"/>
    <w:rsid w:val="00B4224C"/>
    <w:rsid w:val="00B42671"/>
    <w:rsid w:val="00B432E2"/>
    <w:rsid w:val="00B43878"/>
    <w:rsid w:val="00B44331"/>
    <w:rsid w:val="00B44543"/>
    <w:rsid w:val="00B4494D"/>
    <w:rsid w:val="00B44F32"/>
    <w:rsid w:val="00B45030"/>
    <w:rsid w:val="00B4523B"/>
    <w:rsid w:val="00B45BB3"/>
    <w:rsid w:val="00B46BC1"/>
    <w:rsid w:val="00B46C8C"/>
    <w:rsid w:val="00B4735A"/>
    <w:rsid w:val="00B476C2"/>
    <w:rsid w:val="00B47768"/>
    <w:rsid w:val="00B47D36"/>
    <w:rsid w:val="00B5211E"/>
    <w:rsid w:val="00B528E3"/>
    <w:rsid w:val="00B53ACB"/>
    <w:rsid w:val="00B53C88"/>
    <w:rsid w:val="00B54127"/>
    <w:rsid w:val="00B54AEA"/>
    <w:rsid w:val="00B559A0"/>
    <w:rsid w:val="00B56134"/>
    <w:rsid w:val="00B57401"/>
    <w:rsid w:val="00B57636"/>
    <w:rsid w:val="00B5764B"/>
    <w:rsid w:val="00B607D7"/>
    <w:rsid w:val="00B60F85"/>
    <w:rsid w:val="00B619C9"/>
    <w:rsid w:val="00B6217F"/>
    <w:rsid w:val="00B6323F"/>
    <w:rsid w:val="00B65214"/>
    <w:rsid w:val="00B65736"/>
    <w:rsid w:val="00B66C65"/>
    <w:rsid w:val="00B67B59"/>
    <w:rsid w:val="00B705FE"/>
    <w:rsid w:val="00B70DE7"/>
    <w:rsid w:val="00B71851"/>
    <w:rsid w:val="00B7280D"/>
    <w:rsid w:val="00B743B9"/>
    <w:rsid w:val="00B74AAD"/>
    <w:rsid w:val="00B75006"/>
    <w:rsid w:val="00B76A9D"/>
    <w:rsid w:val="00B77444"/>
    <w:rsid w:val="00B77734"/>
    <w:rsid w:val="00B80575"/>
    <w:rsid w:val="00B81424"/>
    <w:rsid w:val="00B81941"/>
    <w:rsid w:val="00B8204B"/>
    <w:rsid w:val="00B83732"/>
    <w:rsid w:val="00B83959"/>
    <w:rsid w:val="00B841AC"/>
    <w:rsid w:val="00B859E6"/>
    <w:rsid w:val="00B85DF0"/>
    <w:rsid w:val="00B86833"/>
    <w:rsid w:val="00B87595"/>
    <w:rsid w:val="00B8794F"/>
    <w:rsid w:val="00B904B4"/>
    <w:rsid w:val="00B91085"/>
    <w:rsid w:val="00B91097"/>
    <w:rsid w:val="00B9205F"/>
    <w:rsid w:val="00B93091"/>
    <w:rsid w:val="00B9347C"/>
    <w:rsid w:val="00B93821"/>
    <w:rsid w:val="00B94935"/>
    <w:rsid w:val="00B94B49"/>
    <w:rsid w:val="00B95C30"/>
    <w:rsid w:val="00B9627B"/>
    <w:rsid w:val="00B96302"/>
    <w:rsid w:val="00B96BC3"/>
    <w:rsid w:val="00B97A08"/>
    <w:rsid w:val="00BA2300"/>
    <w:rsid w:val="00BA2455"/>
    <w:rsid w:val="00BA2AD9"/>
    <w:rsid w:val="00BA474A"/>
    <w:rsid w:val="00BA6822"/>
    <w:rsid w:val="00BA734B"/>
    <w:rsid w:val="00BA7C38"/>
    <w:rsid w:val="00BB0256"/>
    <w:rsid w:val="00BB02DB"/>
    <w:rsid w:val="00BB0FF9"/>
    <w:rsid w:val="00BB1428"/>
    <w:rsid w:val="00BB1994"/>
    <w:rsid w:val="00BB25C1"/>
    <w:rsid w:val="00BB2F95"/>
    <w:rsid w:val="00BB42AE"/>
    <w:rsid w:val="00BB50FC"/>
    <w:rsid w:val="00BB533A"/>
    <w:rsid w:val="00BB55C4"/>
    <w:rsid w:val="00BB6431"/>
    <w:rsid w:val="00BB6D88"/>
    <w:rsid w:val="00BB6DE9"/>
    <w:rsid w:val="00BB7263"/>
    <w:rsid w:val="00BB72FC"/>
    <w:rsid w:val="00BB75B5"/>
    <w:rsid w:val="00BC1A3A"/>
    <w:rsid w:val="00BC2010"/>
    <w:rsid w:val="00BC3403"/>
    <w:rsid w:val="00BC6E83"/>
    <w:rsid w:val="00BD175F"/>
    <w:rsid w:val="00BD27F7"/>
    <w:rsid w:val="00BD2DC3"/>
    <w:rsid w:val="00BD31BC"/>
    <w:rsid w:val="00BD4E7C"/>
    <w:rsid w:val="00BE0234"/>
    <w:rsid w:val="00BE0B27"/>
    <w:rsid w:val="00BE165B"/>
    <w:rsid w:val="00BE3EBE"/>
    <w:rsid w:val="00BE6C57"/>
    <w:rsid w:val="00BE6F5E"/>
    <w:rsid w:val="00BF01CC"/>
    <w:rsid w:val="00BF3E58"/>
    <w:rsid w:val="00BF5353"/>
    <w:rsid w:val="00BF57F1"/>
    <w:rsid w:val="00BF6A6F"/>
    <w:rsid w:val="00BF7566"/>
    <w:rsid w:val="00C00609"/>
    <w:rsid w:val="00C01069"/>
    <w:rsid w:val="00C01115"/>
    <w:rsid w:val="00C01D8B"/>
    <w:rsid w:val="00C02FA5"/>
    <w:rsid w:val="00C04F7D"/>
    <w:rsid w:val="00C06E4F"/>
    <w:rsid w:val="00C070D2"/>
    <w:rsid w:val="00C10F6C"/>
    <w:rsid w:val="00C110BF"/>
    <w:rsid w:val="00C11229"/>
    <w:rsid w:val="00C12CC5"/>
    <w:rsid w:val="00C1340E"/>
    <w:rsid w:val="00C13F44"/>
    <w:rsid w:val="00C141E7"/>
    <w:rsid w:val="00C1480C"/>
    <w:rsid w:val="00C14C0C"/>
    <w:rsid w:val="00C14F9E"/>
    <w:rsid w:val="00C15DDC"/>
    <w:rsid w:val="00C17F2D"/>
    <w:rsid w:val="00C207CE"/>
    <w:rsid w:val="00C23EBF"/>
    <w:rsid w:val="00C24E5C"/>
    <w:rsid w:val="00C261CC"/>
    <w:rsid w:val="00C26450"/>
    <w:rsid w:val="00C266DD"/>
    <w:rsid w:val="00C30BDA"/>
    <w:rsid w:val="00C3132B"/>
    <w:rsid w:val="00C326D1"/>
    <w:rsid w:val="00C369D4"/>
    <w:rsid w:val="00C36A7C"/>
    <w:rsid w:val="00C4199F"/>
    <w:rsid w:val="00C44A82"/>
    <w:rsid w:val="00C44C49"/>
    <w:rsid w:val="00C4540D"/>
    <w:rsid w:val="00C458B0"/>
    <w:rsid w:val="00C45B01"/>
    <w:rsid w:val="00C45CFF"/>
    <w:rsid w:val="00C461E8"/>
    <w:rsid w:val="00C51BDE"/>
    <w:rsid w:val="00C52EE2"/>
    <w:rsid w:val="00C53D01"/>
    <w:rsid w:val="00C53EDF"/>
    <w:rsid w:val="00C54765"/>
    <w:rsid w:val="00C54F3F"/>
    <w:rsid w:val="00C556B6"/>
    <w:rsid w:val="00C57A94"/>
    <w:rsid w:val="00C57B21"/>
    <w:rsid w:val="00C57E84"/>
    <w:rsid w:val="00C60615"/>
    <w:rsid w:val="00C61557"/>
    <w:rsid w:val="00C65A1F"/>
    <w:rsid w:val="00C65C35"/>
    <w:rsid w:val="00C661A2"/>
    <w:rsid w:val="00C6620F"/>
    <w:rsid w:val="00C66C5B"/>
    <w:rsid w:val="00C6729D"/>
    <w:rsid w:val="00C675D2"/>
    <w:rsid w:val="00C67DEB"/>
    <w:rsid w:val="00C70261"/>
    <w:rsid w:val="00C7035A"/>
    <w:rsid w:val="00C703E7"/>
    <w:rsid w:val="00C70A2A"/>
    <w:rsid w:val="00C71643"/>
    <w:rsid w:val="00C716A5"/>
    <w:rsid w:val="00C71CD5"/>
    <w:rsid w:val="00C7443F"/>
    <w:rsid w:val="00C753C8"/>
    <w:rsid w:val="00C7540B"/>
    <w:rsid w:val="00C7629D"/>
    <w:rsid w:val="00C76761"/>
    <w:rsid w:val="00C76957"/>
    <w:rsid w:val="00C7767D"/>
    <w:rsid w:val="00C80329"/>
    <w:rsid w:val="00C80517"/>
    <w:rsid w:val="00C80A2C"/>
    <w:rsid w:val="00C81050"/>
    <w:rsid w:val="00C81456"/>
    <w:rsid w:val="00C81AE6"/>
    <w:rsid w:val="00C81D61"/>
    <w:rsid w:val="00C82121"/>
    <w:rsid w:val="00C82D36"/>
    <w:rsid w:val="00C82E66"/>
    <w:rsid w:val="00C831F9"/>
    <w:rsid w:val="00C84CA6"/>
    <w:rsid w:val="00C869DE"/>
    <w:rsid w:val="00C86A71"/>
    <w:rsid w:val="00C8732F"/>
    <w:rsid w:val="00C917E8"/>
    <w:rsid w:val="00C91AD1"/>
    <w:rsid w:val="00C91F1D"/>
    <w:rsid w:val="00C9222B"/>
    <w:rsid w:val="00C953DD"/>
    <w:rsid w:val="00C9591C"/>
    <w:rsid w:val="00C95C0A"/>
    <w:rsid w:val="00C95C4B"/>
    <w:rsid w:val="00C96A08"/>
    <w:rsid w:val="00C972FE"/>
    <w:rsid w:val="00CA0188"/>
    <w:rsid w:val="00CA055C"/>
    <w:rsid w:val="00CA09B1"/>
    <w:rsid w:val="00CA130D"/>
    <w:rsid w:val="00CA1DB9"/>
    <w:rsid w:val="00CA1F10"/>
    <w:rsid w:val="00CA2135"/>
    <w:rsid w:val="00CA3D1E"/>
    <w:rsid w:val="00CA5371"/>
    <w:rsid w:val="00CA7C5F"/>
    <w:rsid w:val="00CB0354"/>
    <w:rsid w:val="00CB0EF0"/>
    <w:rsid w:val="00CB1BA7"/>
    <w:rsid w:val="00CB2840"/>
    <w:rsid w:val="00CB2BA2"/>
    <w:rsid w:val="00CB2C30"/>
    <w:rsid w:val="00CB41BF"/>
    <w:rsid w:val="00CB62DD"/>
    <w:rsid w:val="00CB6A45"/>
    <w:rsid w:val="00CB759D"/>
    <w:rsid w:val="00CB78A6"/>
    <w:rsid w:val="00CC173F"/>
    <w:rsid w:val="00CC19BC"/>
    <w:rsid w:val="00CC22E3"/>
    <w:rsid w:val="00CC39A8"/>
    <w:rsid w:val="00CC4D75"/>
    <w:rsid w:val="00CC4F57"/>
    <w:rsid w:val="00CC4F6C"/>
    <w:rsid w:val="00CC6E54"/>
    <w:rsid w:val="00CC7085"/>
    <w:rsid w:val="00CC7CB9"/>
    <w:rsid w:val="00CC7D6B"/>
    <w:rsid w:val="00CD000D"/>
    <w:rsid w:val="00CD025D"/>
    <w:rsid w:val="00CD19B5"/>
    <w:rsid w:val="00CD1AC9"/>
    <w:rsid w:val="00CD1E44"/>
    <w:rsid w:val="00CD385E"/>
    <w:rsid w:val="00CD586B"/>
    <w:rsid w:val="00CD5A19"/>
    <w:rsid w:val="00CD744E"/>
    <w:rsid w:val="00CD790A"/>
    <w:rsid w:val="00CD7EF9"/>
    <w:rsid w:val="00CE00EF"/>
    <w:rsid w:val="00CE11A5"/>
    <w:rsid w:val="00CE5EA1"/>
    <w:rsid w:val="00CE6030"/>
    <w:rsid w:val="00CE7235"/>
    <w:rsid w:val="00CE7257"/>
    <w:rsid w:val="00CF152C"/>
    <w:rsid w:val="00CF3BA6"/>
    <w:rsid w:val="00CF49E3"/>
    <w:rsid w:val="00CF58E0"/>
    <w:rsid w:val="00D0011A"/>
    <w:rsid w:val="00D00787"/>
    <w:rsid w:val="00D00B06"/>
    <w:rsid w:val="00D00FE5"/>
    <w:rsid w:val="00D00FF9"/>
    <w:rsid w:val="00D01AB2"/>
    <w:rsid w:val="00D03444"/>
    <w:rsid w:val="00D03533"/>
    <w:rsid w:val="00D0531A"/>
    <w:rsid w:val="00D0616A"/>
    <w:rsid w:val="00D06EE1"/>
    <w:rsid w:val="00D1177F"/>
    <w:rsid w:val="00D140B0"/>
    <w:rsid w:val="00D14A1D"/>
    <w:rsid w:val="00D14AC3"/>
    <w:rsid w:val="00D14C53"/>
    <w:rsid w:val="00D15BE4"/>
    <w:rsid w:val="00D16066"/>
    <w:rsid w:val="00D16555"/>
    <w:rsid w:val="00D16DDF"/>
    <w:rsid w:val="00D17202"/>
    <w:rsid w:val="00D17421"/>
    <w:rsid w:val="00D22896"/>
    <w:rsid w:val="00D22EB0"/>
    <w:rsid w:val="00D248AF"/>
    <w:rsid w:val="00D25410"/>
    <w:rsid w:val="00D26DAB"/>
    <w:rsid w:val="00D27949"/>
    <w:rsid w:val="00D27B41"/>
    <w:rsid w:val="00D30344"/>
    <w:rsid w:val="00D31339"/>
    <w:rsid w:val="00D31DA9"/>
    <w:rsid w:val="00D32735"/>
    <w:rsid w:val="00D32939"/>
    <w:rsid w:val="00D329A8"/>
    <w:rsid w:val="00D33685"/>
    <w:rsid w:val="00D33F88"/>
    <w:rsid w:val="00D34C47"/>
    <w:rsid w:val="00D35847"/>
    <w:rsid w:val="00D361D3"/>
    <w:rsid w:val="00D36551"/>
    <w:rsid w:val="00D373F4"/>
    <w:rsid w:val="00D401B6"/>
    <w:rsid w:val="00D41E5A"/>
    <w:rsid w:val="00D425F3"/>
    <w:rsid w:val="00D42CC5"/>
    <w:rsid w:val="00D45DF6"/>
    <w:rsid w:val="00D46CF1"/>
    <w:rsid w:val="00D470C5"/>
    <w:rsid w:val="00D50802"/>
    <w:rsid w:val="00D50959"/>
    <w:rsid w:val="00D543D4"/>
    <w:rsid w:val="00D550B0"/>
    <w:rsid w:val="00D55238"/>
    <w:rsid w:val="00D617FE"/>
    <w:rsid w:val="00D62B0D"/>
    <w:rsid w:val="00D6570C"/>
    <w:rsid w:val="00D65F59"/>
    <w:rsid w:val="00D67021"/>
    <w:rsid w:val="00D672D3"/>
    <w:rsid w:val="00D67351"/>
    <w:rsid w:val="00D67729"/>
    <w:rsid w:val="00D7016C"/>
    <w:rsid w:val="00D709C1"/>
    <w:rsid w:val="00D70A2B"/>
    <w:rsid w:val="00D71841"/>
    <w:rsid w:val="00D72C90"/>
    <w:rsid w:val="00D7371E"/>
    <w:rsid w:val="00D74130"/>
    <w:rsid w:val="00D74A7F"/>
    <w:rsid w:val="00D74B18"/>
    <w:rsid w:val="00D773BE"/>
    <w:rsid w:val="00D77B78"/>
    <w:rsid w:val="00D77E6F"/>
    <w:rsid w:val="00D80706"/>
    <w:rsid w:val="00D81860"/>
    <w:rsid w:val="00D820B9"/>
    <w:rsid w:val="00D832EA"/>
    <w:rsid w:val="00D834B4"/>
    <w:rsid w:val="00D8366C"/>
    <w:rsid w:val="00D84510"/>
    <w:rsid w:val="00D84E62"/>
    <w:rsid w:val="00D8598E"/>
    <w:rsid w:val="00D85C9C"/>
    <w:rsid w:val="00D9016A"/>
    <w:rsid w:val="00D93A3C"/>
    <w:rsid w:val="00D93A43"/>
    <w:rsid w:val="00D93FEF"/>
    <w:rsid w:val="00D94329"/>
    <w:rsid w:val="00D94CF4"/>
    <w:rsid w:val="00D94D2D"/>
    <w:rsid w:val="00D94F4F"/>
    <w:rsid w:val="00D9560C"/>
    <w:rsid w:val="00D96875"/>
    <w:rsid w:val="00D96DF4"/>
    <w:rsid w:val="00DA1EEF"/>
    <w:rsid w:val="00DA2025"/>
    <w:rsid w:val="00DA2CB7"/>
    <w:rsid w:val="00DA3281"/>
    <w:rsid w:val="00DA4065"/>
    <w:rsid w:val="00DA5874"/>
    <w:rsid w:val="00DA79C9"/>
    <w:rsid w:val="00DB0545"/>
    <w:rsid w:val="00DB174F"/>
    <w:rsid w:val="00DB3837"/>
    <w:rsid w:val="00DB493A"/>
    <w:rsid w:val="00DB49B8"/>
    <w:rsid w:val="00DB4BFE"/>
    <w:rsid w:val="00DB5FAC"/>
    <w:rsid w:val="00DB5FF7"/>
    <w:rsid w:val="00DC1D1F"/>
    <w:rsid w:val="00DC243F"/>
    <w:rsid w:val="00DC2E46"/>
    <w:rsid w:val="00DC3470"/>
    <w:rsid w:val="00DC38F2"/>
    <w:rsid w:val="00DC45B0"/>
    <w:rsid w:val="00DC4D4B"/>
    <w:rsid w:val="00DC5C42"/>
    <w:rsid w:val="00DC7AAF"/>
    <w:rsid w:val="00DC7B2B"/>
    <w:rsid w:val="00DD011A"/>
    <w:rsid w:val="00DD0E36"/>
    <w:rsid w:val="00DD29C7"/>
    <w:rsid w:val="00DD320C"/>
    <w:rsid w:val="00DD3303"/>
    <w:rsid w:val="00DD3B45"/>
    <w:rsid w:val="00DD3F72"/>
    <w:rsid w:val="00DD3FB7"/>
    <w:rsid w:val="00DD5628"/>
    <w:rsid w:val="00DD611F"/>
    <w:rsid w:val="00DD73FD"/>
    <w:rsid w:val="00DE0BEC"/>
    <w:rsid w:val="00DE2E87"/>
    <w:rsid w:val="00DE30E9"/>
    <w:rsid w:val="00DE427C"/>
    <w:rsid w:val="00DE5030"/>
    <w:rsid w:val="00DE66BD"/>
    <w:rsid w:val="00DE68EA"/>
    <w:rsid w:val="00DE7A6E"/>
    <w:rsid w:val="00DF0F60"/>
    <w:rsid w:val="00DF116F"/>
    <w:rsid w:val="00DF1201"/>
    <w:rsid w:val="00DF2159"/>
    <w:rsid w:val="00DF4CEE"/>
    <w:rsid w:val="00DF62FE"/>
    <w:rsid w:val="00DF6C68"/>
    <w:rsid w:val="00DF7374"/>
    <w:rsid w:val="00DF7EFB"/>
    <w:rsid w:val="00E0050E"/>
    <w:rsid w:val="00E009FE"/>
    <w:rsid w:val="00E00BB5"/>
    <w:rsid w:val="00E012D0"/>
    <w:rsid w:val="00E01900"/>
    <w:rsid w:val="00E02225"/>
    <w:rsid w:val="00E0223B"/>
    <w:rsid w:val="00E03C29"/>
    <w:rsid w:val="00E03E2B"/>
    <w:rsid w:val="00E05EAD"/>
    <w:rsid w:val="00E06849"/>
    <w:rsid w:val="00E07350"/>
    <w:rsid w:val="00E07824"/>
    <w:rsid w:val="00E07828"/>
    <w:rsid w:val="00E10EC9"/>
    <w:rsid w:val="00E1184F"/>
    <w:rsid w:val="00E11CC9"/>
    <w:rsid w:val="00E122C1"/>
    <w:rsid w:val="00E1273B"/>
    <w:rsid w:val="00E1276C"/>
    <w:rsid w:val="00E12F37"/>
    <w:rsid w:val="00E15316"/>
    <w:rsid w:val="00E16029"/>
    <w:rsid w:val="00E1729E"/>
    <w:rsid w:val="00E2136F"/>
    <w:rsid w:val="00E21575"/>
    <w:rsid w:val="00E23D73"/>
    <w:rsid w:val="00E2429D"/>
    <w:rsid w:val="00E25B2E"/>
    <w:rsid w:val="00E25E2A"/>
    <w:rsid w:val="00E26696"/>
    <w:rsid w:val="00E27BB1"/>
    <w:rsid w:val="00E27E70"/>
    <w:rsid w:val="00E30071"/>
    <w:rsid w:val="00E3039F"/>
    <w:rsid w:val="00E30F72"/>
    <w:rsid w:val="00E31EFB"/>
    <w:rsid w:val="00E3310A"/>
    <w:rsid w:val="00E333E8"/>
    <w:rsid w:val="00E34327"/>
    <w:rsid w:val="00E367E8"/>
    <w:rsid w:val="00E36A29"/>
    <w:rsid w:val="00E37757"/>
    <w:rsid w:val="00E37DB6"/>
    <w:rsid w:val="00E4012C"/>
    <w:rsid w:val="00E41458"/>
    <w:rsid w:val="00E4151E"/>
    <w:rsid w:val="00E4222A"/>
    <w:rsid w:val="00E4239B"/>
    <w:rsid w:val="00E42456"/>
    <w:rsid w:val="00E43221"/>
    <w:rsid w:val="00E43C7F"/>
    <w:rsid w:val="00E44C2F"/>
    <w:rsid w:val="00E45695"/>
    <w:rsid w:val="00E46918"/>
    <w:rsid w:val="00E47360"/>
    <w:rsid w:val="00E4739E"/>
    <w:rsid w:val="00E47C79"/>
    <w:rsid w:val="00E51556"/>
    <w:rsid w:val="00E51A03"/>
    <w:rsid w:val="00E523D5"/>
    <w:rsid w:val="00E53096"/>
    <w:rsid w:val="00E5352D"/>
    <w:rsid w:val="00E53AFA"/>
    <w:rsid w:val="00E54188"/>
    <w:rsid w:val="00E54AC7"/>
    <w:rsid w:val="00E57626"/>
    <w:rsid w:val="00E6110B"/>
    <w:rsid w:val="00E61407"/>
    <w:rsid w:val="00E61722"/>
    <w:rsid w:val="00E6196F"/>
    <w:rsid w:val="00E624BD"/>
    <w:rsid w:val="00E63A75"/>
    <w:rsid w:val="00E662FF"/>
    <w:rsid w:val="00E70026"/>
    <w:rsid w:val="00E704BE"/>
    <w:rsid w:val="00E7098B"/>
    <w:rsid w:val="00E70ACE"/>
    <w:rsid w:val="00E7445D"/>
    <w:rsid w:val="00E7541A"/>
    <w:rsid w:val="00E7653D"/>
    <w:rsid w:val="00E772D3"/>
    <w:rsid w:val="00E80E12"/>
    <w:rsid w:val="00E817E4"/>
    <w:rsid w:val="00E8223C"/>
    <w:rsid w:val="00E8265A"/>
    <w:rsid w:val="00E84AF8"/>
    <w:rsid w:val="00E84C30"/>
    <w:rsid w:val="00E84F41"/>
    <w:rsid w:val="00E8656C"/>
    <w:rsid w:val="00E9027E"/>
    <w:rsid w:val="00E90E29"/>
    <w:rsid w:val="00E9158C"/>
    <w:rsid w:val="00E9178D"/>
    <w:rsid w:val="00E91FC4"/>
    <w:rsid w:val="00E92248"/>
    <w:rsid w:val="00E9324D"/>
    <w:rsid w:val="00E93C08"/>
    <w:rsid w:val="00E93C41"/>
    <w:rsid w:val="00E94330"/>
    <w:rsid w:val="00E94388"/>
    <w:rsid w:val="00E94527"/>
    <w:rsid w:val="00E94584"/>
    <w:rsid w:val="00E96A1E"/>
    <w:rsid w:val="00E975A5"/>
    <w:rsid w:val="00E97979"/>
    <w:rsid w:val="00E97D24"/>
    <w:rsid w:val="00EA01DA"/>
    <w:rsid w:val="00EA0EE9"/>
    <w:rsid w:val="00EA1304"/>
    <w:rsid w:val="00EA3654"/>
    <w:rsid w:val="00EA3CD2"/>
    <w:rsid w:val="00EA6F05"/>
    <w:rsid w:val="00EA7A18"/>
    <w:rsid w:val="00EB04C9"/>
    <w:rsid w:val="00EB1433"/>
    <w:rsid w:val="00EB1583"/>
    <w:rsid w:val="00EB15AB"/>
    <w:rsid w:val="00EB1E66"/>
    <w:rsid w:val="00EB205B"/>
    <w:rsid w:val="00EB21E6"/>
    <w:rsid w:val="00EB4C22"/>
    <w:rsid w:val="00EB51C8"/>
    <w:rsid w:val="00EB5218"/>
    <w:rsid w:val="00EB5B06"/>
    <w:rsid w:val="00EB749A"/>
    <w:rsid w:val="00EC021A"/>
    <w:rsid w:val="00EC0519"/>
    <w:rsid w:val="00EC238F"/>
    <w:rsid w:val="00EC3E8B"/>
    <w:rsid w:val="00EC5DD1"/>
    <w:rsid w:val="00EC60B3"/>
    <w:rsid w:val="00EC6A67"/>
    <w:rsid w:val="00EC7B96"/>
    <w:rsid w:val="00ED0108"/>
    <w:rsid w:val="00ED089A"/>
    <w:rsid w:val="00ED1C88"/>
    <w:rsid w:val="00ED211C"/>
    <w:rsid w:val="00ED2507"/>
    <w:rsid w:val="00ED28B6"/>
    <w:rsid w:val="00ED33CF"/>
    <w:rsid w:val="00ED4628"/>
    <w:rsid w:val="00ED589C"/>
    <w:rsid w:val="00ED5925"/>
    <w:rsid w:val="00ED70CC"/>
    <w:rsid w:val="00ED78F0"/>
    <w:rsid w:val="00EE0744"/>
    <w:rsid w:val="00EE2C01"/>
    <w:rsid w:val="00EE3063"/>
    <w:rsid w:val="00EE376E"/>
    <w:rsid w:val="00EE4A7C"/>
    <w:rsid w:val="00EE6983"/>
    <w:rsid w:val="00EE7103"/>
    <w:rsid w:val="00EE7BEF"/>
    <w:rsid w:val="00EF018D"/>
    <w:rsid w:val="00EF15D6"/>
    <w:rsid w:val="00EF23A2"/>
    <w:rsid w:val="00EF3677"/>
    <w:rsid w:val="00EF3F0D"/>
    <w:rsid w:val="00EF4FEC"/>
    <w:rsid w:val="00EF5220"/>
    <w:rsid w:val="00EF5487"/>
    <w:rsid w:val="00EF6303"/>
    <w:rsid w:val="00EF6D05"/>
    <w:rsid w:val="00F0050C"/>
    <w:rsid w:val="00F0226F"/>
    <w:rsid w:val="00F02DFC"/>
    <w:rsid w:val="00F03139"/>
    <w:rsid w:val="00F03202"/>
    <w:rsid w:val="00F04A5E"/>
    <w:rsid w:val="00F05134"/>
    <w:rsid w:val="00F066AB"/>
    <w:rsid w:val="00F06BA6"/>
    <w:rsid w:val="00F06DF1"/>
    <w:rsid w:val="00F10EAF"/>
    <w:rsid w:val="00F12605"/>
    <w:rsid w:val="00F156E4"/>
    <w:rsid w:val="00F158C5"/>
    <w:rsid w:val="00F159C8"/>
    <w:rsid w:val="00F167E4"/>
    <w:rsid w:val="00F16934"/>
    <w:rsid w:val="00F16DFD"/>
    <w:rsid w:val="00F213E2"/>
    <w:rsid w:val="00F24317"/>
    <w:rsid w:val="00F24EF4"/>
    <w:rsid w:val="00F2746C"/>
    <w:rsid w:val="00F2776D"/>
    <w:rsid w:val="00F30F2A"/>
    <w:rsid w:val="00F31F69"/>
    <w:rsid w:val="00F3272F"/>
    <w:rsid w:val="00F32AC8"/>
    <w:rsid w:val="00F32BEE"/>
    <w:rsid w:val="00F32EDA"/>
    <w:rsid w:val="00F376F6"/>
    <w:rsid w:val="00F378AC"/>
    <w:rsid w:val="00F41C3C"/>
    <w:rsid w:val="00F43023"/>
    <w:rsid w:val="00F436D9"/>
    <w:rsid w:val="00F4382C"/>
    <w:rsid w:val="00F4394F"/>
    <w:rsid w:val="00F4775B"/>
    <w:rsid w:val="00F5176C"/>
    <w:rsid w:val="00F5198A"/>
    <w:rsid w:val="00F51D03"/>
    <w:rsid w:val="00F51E6F"/>
    <w:rsid w:val="00F51FEF"/>
    <w:rsid w:val="00F52E0A"/>
    <w:rsid w:val="00F530C7"/>
    <w:rsid w:val="00F5498A"/>
    <w:rsid w:val="00F54FF5"/>
    <w:rsid w:val="00F55F32"/>
    <w:rsid w:val="00F56E30"/>
    <w:rsid w:val="00F579E6"/>
    <w:rsid w:val="00F57E70"/>
    <w:rsid w:val="00F61C8D"/>
    <w:rsid w:val="00F62601"/>
    <w:rsid w:val="00F64888"/>
    <w:rsid w:val="00F65271"/>
    <w:rsid w:val="00F66D4E"/>
    <w:rsid w:val="00F6725B"/>
    <w:rsid w:val="00F678BE"/>
    <w:rsid w:val="00F70227"/>
    <w:rsid w:val="00F70F1C"/>
    <w:rsid w:val="00F710C6"/>
    <w:rsid w:val="00F712CB"/>
    <w:rsid w:val="00F71307"/>
    <w:rsid w:val="00F7247A"/>
    <w:rsid w:val="00F730B0"/>
    <w:rsid w:val="00F731E3"/>
    <w:rsid w:val="00F744CC"/>
    <w:rsid w:val="00F75755"/>
    <w:rsid w:val="00F77C52"/>
    <w:rsid w:val="00F8030F"/>
    <w:rsid w:val="00F806F1"/>
    <w:rsid w:val="00F822FB"/>
    <w:rsid w:val="00F823C3"/>
    <w:rsid w:val="00F82ACA"/>
    <w:rsid w:val="00F83C99"/>
    <w:rsid w:val="00F84B56"/>
    <w:rsid w:val="00F853CE"/>
    <w:rsid w:val="00F85F70"/>
    <w:rsid w:val="00F86DAB"/>
    <w:rsid w:val="00F871B2"/>
    <w:rsid w:val="00F87CAA"/>
    <w:rsid w:val="00F9019B"/>
    <w:rsid w:val="00F91565"/>
    <w:rsid w:val="00F91781"/>
    <w:rsid w:val="00F922BD"/>
    <w:rsid w:val="00F930F3"/>
    <w:rsid w:val="00F934CF"/>
    <w:rsid w:val="00F94122"/>
    <w:rsid w:val="00F943A5"/>
    <w:rsid w:val="00F95A65"/>
    <w:rsid w:val="00F95B82"/>
    <w:rsid w:val="00F97219"/>
    <w:rsid w:val="00F97665"/>
    <w:rsid w:val="00FA0860"/>
    <w:rsid w:val="00FA2564"/>
    <w:rsid w:val="00FA3DE3"/>
    <w:rsid w:val="00FA3F4F"/>
    <w:rsid w:val="00FA5F0D"/>
    <w:rsid w:val="00FA63CB"/>
    <w:rsid w:val="00FA7292"/>
    <w:rsid w:val="00FA72EC"/>
    <w:rsid w:val="00FA791B"/>
    <w:rsid w:val="00FA7D06"/>
    <w:rsid w:val="00FA7F76"/>
    <w:rsid w:val="00FB1EED"/>
    <w:rsid w:val="00FB2083"/>
    <w:rsid w:val="00FB27F4"/>
    <w:rsid w:val="00FB3AAB"/>
    <w:rsid w:val="00FB4A3A"/>
    <w:rsid w:val="00FB4E3C"/>
    <w:rsid w:val="00FB6602"/>
    <w:rsid w:val="00FB6FE2"/>
    <w:rsid w:val="00FB7240"/>
    <w:rsid w:val="00FB7695"/>
    <w:rsid w:val="00FC0A09"/>
    <w:rsid w:val="00FC1181"/>
    <w:rsid w:val="00FC1484"/>
    <w:rsid w:val="00FC285B"/>
    <w:rsid w:val="00FC32D1"/>
    <w:rsid w:val="00FC3F70"/>
    <w:rsid w:val="00FC4BA8"/>
    <w:rsid w:val="00FC517B"/>
    <w:rsid w:val="00FC5841"/>
    <w:rsid w:val="00FC588A"/>
    <w:rsid w:val="00FC6137"/>
    <w:rsid w:val="00FC655E"/>
    <w:rsid w:val="00FC6998"/>
    <w:rsid w:val="00FC79D4"/>
    <w:rsid w:val="00FC7A74"/>
    <w:rsid w:val="00FC7BB1"/>
    <w:rsid w:val="00FD11D3"/>
    <w:rsid w:val="00FD146B"/>
    <w:rsid w:val="00FD2276"/>
    <w:rsid w:val="00FD3786"/>
    <w:rsid w:val="00FD4AD1"/>
    <w:rsid w:val="00FD53ED"/>
    <w:rsid w:val="00FD594D"/>
    <w:rsid w:val="00FD5A2C"/>
    <w:rsid w:val="00FD6695"/>
    <w:rsid w:val="00FD6FF3"/>
    <w:rsid w:val="00FD7774"/>
    <w:rsid w:val="00FE0AF5"/>
    <w:rsid w:val="00FE28DE"/>
    <w:rsid w:val="00FE2AA9"/>
    <w:rsid w:val="00FE2CB0"/>
    <w:rsid w:val="00FE3612"/>
    <w:rsid w:val="00FE530B"/>
    <w:rsid w:val="00FE60BF"/>
    <w:rsid w:val="00FE616E"/>
    <w:rsid w:val="00FE6827"/>
    <w:rsid w:val="00FE6829"/>
    <w:rsid w:val="00FE7C76"/>
    <w:rsid w:val="00FF0106"/>
    <w:rsid w:val="00FF101C"/>
    <w:rsid w:val="00FF134E"/>
    <w:rsid w:val="00FF1604"/>
    <w:rsid w:val="00FF2D7E"/>
    <w:rsid w:val="00FF3ACB"/>
    <w:rsid w:val="00FF42D6"/>
    <w:rsid w:val="00FF44DD"/>
    <w:rsid w:val="00FF52B0"/>
    <w:rsid w:val="00FF5580"/>
    <w:rsid w:val="00FF64D0"/>
    <w:rsid w:val="00FF673A"/>
    <w:rsid w:val="00FF6E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Message Header" w:uiPriority="0"/>
    <w:lsdException w:name="Subtitle" w:semiHidden="0" w:uiPriority="0"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7360"/>
  </w:style>
  <w:style w:type="paragraph" w:styleId="1">
    <w:name w:val="heading 1"/>
    <w:basedOn w:val="a"/>
    <w:next w:val="a"/>
    <w:link w:val="10"/>
    <w:qFormat/>
    <w:rsid w:val="006F1693"/>
    <w:pPr>
      <w:keepNext/>
      <w:widowControl w:val="0"/>
      <w:autoSpaceDE w:val="0"/>
      <w:autoSpaceDN w:val="0"/>
      <w:adjustRightInd w:val="0"/>
      <w:spacing w:before="240" w:after="60" w:line="240" w:lineRule="auto"/>
      <w:outlineLvl w:val="0"/>
    </w:pPr>
    <w:rPr>
      <w:rFonts w:ascii="Arial" w:eastAsia="Arial Unicode MS" w:hAnsi="Arial" w:cs="Arial"/>
      <w:b/>
      <w:bCs/>
      <w:color w:val="000000"/>
      <w:kern w:val="32"/>
      <w:sz w:val="32"/>
      <w:szCs w:val="32"/>
      <w:lang w:eastAsia="ru-RU"/>
    </w:rPr>
  </w:style>
  <w:style w:type="paragraph" w:styleId="2">
    <w:name w:val="heading 2"/>
    <w:basedOn w:val="a"/>
    <w:next w:val="a"/>
    <w:link w:val="20"/>
    <w:unhideWhenUsed/>
    <w:qFormat/>
    <w:rsid w:val="006F1693"/>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qFormat/>
    <w:rsid w:val="006F1693"/>
    <w:pPr>
      <w:keepNext/>
      <w:spacing w:before="240" w:after="60" w:line="240" w:lineRule="auto"/>
      <w:jc w:val="center"/>
      <w:outlineLvl w:val="2"/>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EE0744"/>
    <w:pPr>
      <w:spacing w:after="0" w:line="240" w:lineRule="auto"/>
    </w:pPr>
    <w:rPr>
      <w:rFonts w:ascii="Tahoma" w:hAnsi="Tahoma" w:cs="Tahoma"/>
      <w:sz w:val="16"/>
      <w:szCs w:val="16"/>
    </w:rPr>
  </w:style>
  <w:style w:type="character" w:customStyle="1" w:styleId="a4">
    <w:name w:val="Текст выноски Знак"/>
    <w:basedOn w:val="a0"/>
    <w:link w:val="a3"/>
    <w:rsid w:val="00EE0744"/>
    <w:rPr>
      <w:rFonts w:ascii="Tahoma" w:hAnsi="Tahoma" w:cs="Tahoma"/>
      <w:sz w:val="16"/>
      <w:szCs w:val="16"/>
    </w:rPr>
  </w:style>
  <w:style w:type="character" w:customStyle="1" w:styleId="a5">
    <w:name w:val="Основной текст_"/>
    <w:basedOn w:val="a0"/>
    <w:link w:val="11"/>
    <w:rsid w:val="00EE0744"/>
    <w:rPr>
      <w:rFonts w:ascii="Times New Roman" w:eastAsia="Times New Roman" w:hAnsi="Times New Roman" w:cs="Times New Roman"/>
      <w:sz w:val="26"/>
      <w:szCs w:val="26"/>
      <w:shd w:val="clear" w:color="auto" w:fill="FFFFFF"/>
    </w:rPr>
  </w:style>
  <w:style w:type="paragraph" w:customStyle="1" w:styleId="11">
    <w:name w:val="Основной текст1"/>
    <w:basedOn w:val="a"/>
    <w:link w:val="a5"/>
    <w:rsid w:val="00EE0744"/>
    <w:pPr>
      <w:shd w:val="clear" w:color="auto" w:fill="FFFFFF"/>
      <w:spacing w:after="0" w:line="317" w:lineRule="exact"/>
      <w:ind w:hanging="1800"/>
    </w:pPr>
    <w:rPr>
      <w:rFonts w:ascii="Times New Roman" w:eastAsia="Times New Roman" w:hAnsi="Times New Roman" w:cs="Times New Roman"/>
      <w:sz w:val="26"/>
      <w:szCs w:val="26"/>
    </w:rPr>
  </w:style>
  <w:style w:type="character" w:customStyle="1" w:styleId="31">
    <w:name w:val="Заголовок №3_"/>
    <w:basedOn w:val="a0"/>
    <w:link w:val="32"/>
    <w:rsid w:val="00EE0744"/>
    <w:rPr>
      <w:rFonts w:ascii="Times New Roman" w:eastAsia="Times New Roman" w:hAnsi="Times New Roman" w:cs="Times New Roman"/>
      <w:sz w:val="28"/>
      <w:szCs w:val="28"/>
      <w:shd w:val="clear" w:color="auto" w:fill="FFFFFF"/>
    </w:rPr>
  </w:style>
  <w:style w:type="paragraph" w:customStyle="1" w:styleId="32">
    <w:name w:val="Заголовок №3"/>
    <w:basedOn w:val="a"/>
    <w:link w:val="31"/>
    <w:rsid w:val="00EE0744"/>
    <w:pPr>
      <w:shd w:val="clear" w:color="auto" w:fill="FFFFFF"/>
      <w:spacing w:after="60" w:line="0" w:lineRule="atLeast"/>
      <w:outlineLvl w:val="2"/>
    </w:pPr>
    <w:rPr>
      <w:rFonts w:ascii="Times New Roman" w:eastAsia="Times New Roman" w:hAnsi="Times New Roman" w:cs="Times New Roman"/>
      <w:sz w:val="28"/>
      <w:szCs w:val="28"/>
    </w:rPr>
  </w:style>
  <w:style w:type="character" w:customStyle="1" w:styleId="a6">
    <w:name w:val="Основной текст + Полужирный"/>
    <w:basedOn w:val="a5"/>
    <w:rsid w:val="00EE0744"/>
    <w:rPr>
      <w:rFonts w:ascii="Times New Roman" w:eastAsia="Times New Roman" w:hAnsi="Times New Roman" w:cs="Times New Roman"/>
      <w:b/>
      <w:bCs/>
      <w:i w:val="0"/>
      <w:iCs w:val="0"/>
      <w:smallCaps w:val="0"/>
      <w:strike w:val="0"/>
      <w:spacing w:val="0"/>
      <w:sz w:val="28"/>
      <w:szCs w:val="28"/>
      <w:shd w:val="clear" w:color="auto" w:fill="FFFFFF"/>
    </w:rPr>
  </w:style>
  <w:style w:type="character" w:customStyle="1" w:styleId="22">
    <w:name w:val="Заголовок №2_"/>
    <w:basedOn w:val="a0"/>
    <w:link w:val="23"/>
    <w:rsid w:val="00EE0744"/>
    <w:rPr>
      <w:rFonts w:ascii="Times New Roman" w:eastAsia="Times New Roman" w:hAnsi="Times New Roman" w:cs="Times New Roman"/>
      <w:sz w:val="28"/>
      <w:szCs w:val="28"/>
      <w:shd w:val="clear" w:color="auto" w:fill="FFFFFF"/>
    </w:rPr>
  </w:style>
  <w:style w:type="paragraph" w:customStyle="1" w:styleId="23">
    <w:name w:val="Заголовок №2"/>
    <w:basedOn w:val="a"/>
    <w:link w:val="22"/>
    <w:rsid w:val="00EE0744"/>
    <w:pPr>
      <w:shd w:val="clear" w:color="auto" w:fill="FFFFFF"/>
      <w:spacing w:before="540" w:after="360" w:line="0" w:lineRule="atLeast"/>
      <w:ind w:hanging="360"/>
      <w:jc w:val="both"/>
      <w:outlineLvl w:val="1"/>
    </w:pPr>
    <w:rPr>
      <w:rFonts w:ascii="Times New Roman" w:eastAsia="Times New Roman" w:hAnsi="Times New Roman" w:cs="Times New Roman"/>
      <w:sz w:val="28"/>
      <w:szCs w:val="28"/>
    </w:rPr>
  </w:style>
  <w:style w:type="character" w:customStyle="1" w:styleId="4">
    <w:name w:val="Основной текст (4)_"/>
    <w:basedOn w:val="a0"/>
    <w:link w:val="40"/>
    <w:rsid w:val="00EE0744"/>
    <w:rPr>
      <w:rFonts w:ascii="Times New Roman" w:eastAsia="Times New Roman" w:hAnsi="Times New Roman" w:cs="Times New Roman"/>
      <w:sz w:val="28"/>
      <w:szCs w:val="28"/>
      <w:shd w:val="clear" w:color="auto" w:fill="FFFFFF"/>
    </w:rPr>
  </w:style>
  <w:style w:type="character" w:customStyle="1" w:styleId="41">
    <w:name w:val="Основной текст (4) + Не полужирный"/>
    <w:basedOn w:val="4"/>
    <w:rsid w:val="00EE0744"/>
    <w:rPr>
      <w:rFonts w:ascii="Times New Roman" w:eastAsia="Times New Roman" w:hAnsi="Times New Roman" w:cs="Times New Roman"/>
      <w:b/>
      <w:bCs/>
      <w:sz w:val="28"/>
      <w:szCs w:val="28"/>
      <w:shd w:val="clear" w:color="auto" w:fill="FFFFFF"/>
    </w:rPr>
  </w:style>
  <w:style w:type="paragraph" w:customStyle="1" w:styleId="40">
    <w:name w:val="Основной текст (4)"/>
    <w:basedOn w:val="a"/>
    <w:link w:val="4"/>
    <w:rsid w:val="00EE0744"/>
    <w:pPr>
      <w:shd w:val="clear" w:color="auto" w:fill="FFFFFF"/>
      <w:spacing w:after="0" w:line="322" w:lineRule="exact"/>
      <w:ind w:hanging="360"/>
      <w:jc w:val="both"/>
    </w:pPr>
    <w:rPr>
      <w:rFonts w:ascii="Times New Roman" w:eastAsia="Times New Roman" w:hAnsi="Times New Roman" w:cs="Times New Roman"/>
      <w:sz w:val="28"/>
      <w:szCs w:val="28"/>
    </w:rPr>
  </w:style>
  <w:style w:type="paragraph" w:styleId="a7">
    <w:name w:val="List Paragraph"/>
    <w:basedOn w:val="a"/>
    <w:link w:val="a8"/>
    <w:uiPriority w:val="34"/>
    <w:qFormat/>
    <w:rsid w:val="00EE0744"/>
    <w:pPr>
      <w:ind w:left="720"/>
      <w:contextualSpacing/>
    </w:pPr>
    <w:rPr>
      <w:rFonts w:eastAsiaTheme="minorEastAsia"/>
      <w:lang w:eastAsia="ru-RU"/>
    </w:rPr>
  </w:style>
  <w:style w:type="character" w:customStyle="1" w:styleId="a8">
    <w:name w:val="Абзац списка Знак"/>
    <w:link w:val="a7"/>
    <w:uiPriority w:val="34"/>
    <w:locked/>
    <w:rsid w:val="00EE0744"/>
    <w:rPr>
      <w:rFonts w:eastAsiaTheme="minorEastAsia"/>
      <w:lang w:eastAsia="ru-RU"/>
    </w:rPr>
  </w:style>
  <w:style w:type="paragraph" w:customStyle="1" w:styleId="Default">
    <w:name w:val="Default"/>
    <w:rsid w:val="007E31AB"/>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header"/>
    <w:basedOn w:val="a"/>
    <w:link w:val="aa"/>
    <w:uiPriority w:val="99"/>
    <w:unhideWhenUsed/>
    <w:rsid w:val="007E31A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7E31AB"/>
  </w:style>
  <w:style w:type="paragraph" w:styleId="ab">
    <w:name w:val="footer"/>
    <w:basedOn w:val="a"/>
    <w:link w:val="ac"/>
    <w:unhideWhenUsed/>
    <w:rsid w:val="007E31A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E31AB"/>
  </w:style>
  <w:style w:type="paragraph" w:styleId="ad">
    <w:name w:val="Normal (Web)"/>
    <w:basedOn w:val="a"/>
    <w:uiPriority w:val="99"/>
    <w:unhideWhenUsed/>
    <w:rsid w:val="00D035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6F1693"/>
    <w:rPr>
      <w:rFonts w:ascii="Arial" w:eastAsia="Arial Unicode MS" w:hAnsi="Arial" w:cs="Arial"/>
      <w:b/>
      <w:bCs/>
      <w:color w:val="000000"/>
      <w:kern w:val="32"/>
      <w:sz w:val="32"/>
      <w:szCs w:val="32"/>
      <w:lang w:eastAsia="ru-RU"/>
    </w:rPr>
  </w:style>
  <w:style w:type="character" w:customStyle="1" w:styleId="20">
    <w:name w:val="Заголовок 2 Знак"/>
    <w:basedOn w:val="a0"/>
    <w:link w:val="2"/>
    <w:uiPriority w:val="9"/>
    <w:rsid w:val="006F1693"/>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6F1693"/>
    <w:rPr>
      <w:rFonts w:ascii="Times New Roman" w:eastAsia="Times New Roman" w:hAnsi="Times New Roman" w:cs="Times New Roman"/>
      <w:b/>
      <w:bCs/>
      <w:sz w:val="28"/>
      <w:szCs w:val="28"/>
      <w:lang w:eastAsia="ru-RU"/>
    </w:rPr>
  </w:style>
  <w:style w:type="paragraph" w:customStyle="1" w:styleId="ae">
    <w:name w:val="Основной"/>
    <w:basedOn w:val="a"/>
    <w:link w:val="af"/>
    <w:rsid w:val="006F1693"/>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ru-RU"/>
    </w:rPr>
  </w:style>
  <w:style w:type="character" w:customStyle="1" w:styleId="af">
    <w:name w:val="Основной Знак"/>
    <w:link w:val="ae"/>
    <w:rsid w:val="006F1693"/>
    <w:rPr>
      <w:rFonts w:ascii="NewtonCSanPin" w:eastAsia="Times New Roman" w:hAnsi="NewtonCSanPin" w:cs="Times New Roman"/>
      <w:color w:val="000000"/>
      <w:sz w:val="21"/>
      <w:szCs w:val="21"/>
      <w:lang w:eastAsia="ru-RU"/>
    </w:rPr>
  </w:style>
  <w:style w:type="paragraph" w:styleId="12">
    <w:name w:val="toc 1"/>
    <w:basedOn w:val="a"/>
    <w:next w:val="a"/>
    <w:link w:val="13"/>
    <w:autoRedefine/>
    <w:uiPriority w:val="39"/>
    <w:rsid w:val="006F1693"/>
    <w:pPr>
      <w:tabs>
        <w:tab w:val="right" w:leader="dot" w:pos="9344"/>
      </w:tabs>
      <w:spacing w:after="0" w:line="360" w:lineRule="auto"/>
      <w:jc w:val="center"/>
    </w:pPr>
    <w:rPr>
      <w:rFonts w:ascii="Times New Roman" w:eastAsia="TimesNewRomanPSMT" w:hAnsi="Times New Roman" w:cs="Times New Roman"/>
      <w:bCs/>
      <w:iCs/>
      <w:caps/>
      <w:noProof/>
      <w:sz w:val="28"/>
      <w:szCs w:val="28"/>
      <w:lang w:eastAsia="ru-RU"/>
    </w:rPr>
  </w:style>
  <w:style w:type="paragraph" w:styleId="24">
    <w:name w:val="toc 2"/>
    <w:basedOn w:val="a"/>
    <w:next w:val="a"/>
    <w:link w:val="25"/>
    <w:autoRedefine/>
    <w:uiPriority w:val="39"/>
    <w:rsid w:val="006F1693"/>
    <w:pPr>
      <w:spacing w:before="240" w:after="0"/>
    </w:pPr>
    <w:rPr>
      <w:rFonts w:eastAsiaTheme="minorEastAsia" w:cstheme="minorHAnsi"/>
      <w:b/>
      <w:bCs/>
      <w:sz w:val="20"/>
      <w:szCs w:val="20"/>
      <w:lang w:eastAsia="ru-RU"/>
    </w:rPr>
  </w:style>
  <w:style w:type="character" w:customStyle="1" w:styleId="14">
    <w:name w:val="Заголовок №1_"/>
    <w:basedOn w:val="a0"/>
    <w:link w:val="15"/>
    <w:rsid w:val="006F1693"/>
    <w:rPr>
      <w:rFonts w:ascii="Times New Roman" w:eastAsia="Times New Roman" w:hAnsi="Times New Roman" w:cs="Times New Roman"/>
      <w:sz w:val="26"/>
      <w:szCs w:val="26"/>
      <w:shd w:val="clear" w:color="auto" w:fill="FFFFFF"/>
    </w:rPr>
  </w:style>
  <w:style w:type="character" w:customStyle="1" w:styleId="26">
    <w:name w:val="Основной текст (2)_"/>
    <w:basedOn w:val="a0"/>
    <w:link w:val="27"/>
    <w:rsid w:val="006F1693"/>
    <w:rPr>
      <w:rFonts w:ascii="Times New Roman" w:eastAsia="Times New Roman" w:hAnsi="Times New Roman" w:cs="Times New Roman"/>
      <w:sz w:val="26"/>
      <w:szCs w:val="26"/>
      <w:shd w:val="clear" w:color="auto" w:fill="FFFFFF"/>
    </w:rPr>
  </w:style>
  <w:style w:type="paragraph" w:customStyle="1" w:styleId="15">
    <w:name w:val="Заголовок №1"/>
    <w:basedOn w:val="a"/>
    <w:link w:val="14"/>
    <w:rsid w:val="006F1693"/>
    <w:pPr>
      <w:shd w:val="clear" w:color="auto" w:fill="FFFFFF"/>
      <w:spacing w:after="0" w:line="317" w:lineRule="exact"/>
      <w:outlineLvl w:val="0"/>
    </w:pPr>
    <w:rPr>
      <w:rFonts w:ascii="Times New Roman" w:eastAsia="Times New Roman" w:hAnsi="Times New Roman" w:cs="Times New Roman"/>
      <w:sz w:val="26"/>
      <w:szCs w:val="26"/>
    </w:rPr>
  </w:style>
  <w:style w:type="paragraph" w:customStyle="1" w:styleId="27">
    <w:name w:val="Основной текст (2)"/>
    <w:basedOn w:val="a"/>
    <w:link w:val="26"/>
    <w:rsid w:val="006F1693"/>
    <w:pPr>
      <w:shd w:val="clear" w:color="auto" w:fill="FFFFFF"/>
      <w:spacing w:after="0" w:line="317" w:lineRule="exact"/>
    </w:pPr>
    <w:rPr>
      <w:rFonts w:ascii="Times New Roman" w:eastAsia="Times New Roman" w:hAnsi="Times New Roman" w:cs="Times New Roman"/>
      <w:sz w:val="26"/>
      <w:szCs w:val="26"/>
    </w:rPr>
  </w:style>
  <w:style w:type="character" w:customStyle="1" w:styleId="2Tahoma11pt">
    <w:name w:val="Основной текст (2) + Tahoma;11 pt;Не полужирный"/>
    <w:basedOn w:val="26"/>
    <w:rsid w:val="006F1693"/>
    <w:rPr>
      <w:rFonts w:ascii="Tahoma" w:eastAsia="Tahoma" w:hAnsi="Tahoma" w:cs="Tahoma"/>
      <w:b/>
      <w:bCs/>
      <w:i w:val="0"/>
      <w:iCs w:val="0"/>
      <w:smallCaps w:val="0"/>
      <w:strike w:val="0"/>
      <w:spacing w:val="0"/>
      <w:sz w:val="22"/>
      <w:szCs w:val="22"/>
      <w:shd w:val="clear" w:color="auto" w:fill="FFFFFF"/>
    </w:rPr>
  </w:style>
  <w:style w:type="character" w:customStyle="1" w:styleId="2Arial125pt-1pt">
    <w:name w:val="Основной текст (2) + Arial;12;5 pt;Не полужирный;Интервал -1 pt"/>
    <w:basedOn w:val="26"/>
    <w:rsid w:val="006F1693"/>
    <w:rPr>
      <w:rFonts w:ascii="Arial" w:eastAsia="Arial" w:hAnsi="Arial" w:cs="Arial"/>
      <w:b/>
      <w:bCs/>
      <w:i w:val="0"/>
      <w:iCs w:val="0"/>
      <w:smallCaps w:val="0"/>
      <w:strike w:val="0"/>
      <w:spacing w:val="-20"/>
      <w:sz w:val="25"/>
      <w:szCs w:val="25"/>
      <w:shd w:val="clear" w:color="auto" w:fill="FFFFFF"/>
    </w:rPr>
  </w:style>
  <w:style w:type="character" w:customStyle="1" w:styleId="2Arial12pt">
    <w:name w:val="Основной текст (2) + Arial;12 pt"/>
    <w:basedOn w:val="26"/>
    <w:rsid w:val="006F1693"/>
    <w:rPr>
      <w:rFonts w:ascii="Arial" w:eastAsia="Arial" w:hAnsi="Arial" w:cs="Arial"/>
      <w:b w:val="0"/>
      <w:bCs w:val="0"/>
      <w:i w:val="0"/>
      <w:iCs w:val="0"/>
      <w:smallCaps w:val="0"/>
      <w:strike w:val="0"/>
      <w:spacing w:val="0"/>
      <w:sz w:val="24"/>
      <w:szCs w:val="24"/>
      <w:shd w:val="clear" w:color="auto" w:fill="FFFFFF"/>
    </w:rPr>
  </w:style>
  <w:style w:type="paragraph" w:styleId="af0">
    <w:name w:val="No Spacing"/>
    <w:link w:val="af1"/>
    <w:uiPriority w:val="1"/>
    <w:qFormat/>
    <w:rsid w:val="006F1693"/>
    <w:pPr>
      <w:spacing w:after="0" w:line="240" w:lineRule="auto"/>
    </w:pPr>
    <w:rPr>
      <w:rFonts w:eastAsiaTheme="minorEastAsia"/>
      <w:lang w:eastAsia="ru-RU"/>
    </w:rPr>
  </w:style>
  <w:style w:type="paragraph" w:customStyle="1" w:styleId="af2">
    <w:name w:val="Базовый"/>
    <w:uiPriority w:val="99"/>
    <w:rsid w:val="006F1693"/>
    <w:pPr>
      <w:suppressAutoHyphens/>
    </w:pPr>
    <w:rPr>
      <w:rFonts w:ascii="Calibri" w:eastAsia="Times New Roman" w:hAnsi="Calibri" w:cs="Calibri"/>
      <w:lang w:eastAsia="zh-CN"/>
    </w:rPr>
  </w:style>
  <w:style w:type="paragraph" w:customStyle="1" w:styleId="1-21">
    <w:name w:val="Средняя сетка 1 - Акцент 21"/>
    <w:basedOn w:val="a"/>
    <w:link w:val="1-2"/>
    <w:uiPriority w:val="34"/>
    <w:qFormat/>
    <w:rsid w:val="006F1693"/>
    <w:pPr>
      <w:spacing w:after="0" w:line="240" w:lineRule="auto"/>
      <w:ind w:left="720"/>
      <w:contextualSpacing/>
    </w:pPr>
    <w:rPr>
      <w:rFonts w:ascii="Calibri" w:eastAsia="Calibri" w:hAnsi="Calibri" w:cs="Times New Roman"/>
      <w:sz w:val="24"/>
      <w:szCs w:val="24"/>
      <w:lang w:eastAsia="ru-RU"/>
    </w:rPr>
  </w:style>
  <w:style w:type="character" w:customStyle="1" w:styleId="1-2">
    <w:name w:val="Средняя сетка 1 - Акцент 2 Знак"/>
    <w:link w:val="1-21"/>
    <w:uiPriority w:val="34"/>
    <w:locked/>
    <w:rsid w:val="006F1693"/>
    <w:rPr>
      <w:rFonts w:ascii="Calibri" w:eastAsia="Calibri" w:hAnsi="Calibri" w:cs="Times New Roman"/>
      <w:sz w:val="24"/>
      <w:szCs w:val="24"/>
      <w:lang w:eastAsia="ru-RU"/>
    </w:rPr>
  </w:style>
  <w:style w:type="paragraph" w:customStyle="1" w:styleId="af3">
    <w:name w:val="Таблица"/>
    <w:basedOn w:val="ae"/>
    <w:rsid w:val="006F1693"/>
    <w:pPr>
      <w:tabs>
        <w:tab w:val="left" w:pos="4500"/>
        <w:tab w:val="left" w:pos="9180"/>
        <w:tab w:val="left" w:pos="9360"/>
      </w:tabs>
      <w:spacing w:line="194" w:lineRule="atLeast"/>
      <w:ind w:firstLine="0"/>
      <w:jc w:val="left"/>
    </w:pPr>
    <w:rPr>
      <w:sz w:val="19"/>
      <w:szCs w:val="19"/>
    </w:rPr>
  </w:style>
  <w:style w:type="paragraph" w:styleId="af4">
    <w:name w:val="Message Header"/>
    <w:basedOn w:val="af3"/>
    <w:link w:val="af5"/>
    <w:rsid w:val="006F1693"/>
    <w:pPr>
      <w:jc w:val="center"/>
    </w:pPr>
    <w:rPr>
      <w:b/>
      <w:bCs/>
    </w:rPr>
  </w:style>
  <w:style w:type="character" w:customStyle="1" w:styleId="af5">
    <w:name w:val="Шапка Знак"/>
    <w:basedOn w:val="a0"/>
    <w:link w:val="af4"/>
    <w:rsid w:val="006F1693"/>
    <w:rPr>
      <w:rFonts w:ascii="NewtonCSanPin" w:eastAsia="Times New Roman" w:hAnsi="NewtonCSanPin" w:cs="Times New Roman"/>
      <w:b/>
      <w:bCs/>
      <w:color w:val="000000"/>
      <w:sz w:val="19"/>
      <w:szCs w:val="19"/>
      <w:lang w:eastAsia="ru-RU"/>
    </w:rPr>
  </w:style>
  <w:style w:type="paragraph" w:customStyle="1" w:styleId="af6">
    <w:name w:val="Название таблицы"/>
    <w:basedOn w:val="ae"/>
    <w:rsid w:val="006F1693"/>
    <w:pPr>
      <w:spacing w:before="113"/>
      <w:ind w:firstLine="0"/>
      <w:jc w:val="center"/>
    </w:pPr>
    <w:rPr>
      <w:b/>
      <w:bCs/>
    </w:rPr>
  </w:style>
  <w:style w:type="paragraph" w:customStyle="1" w:styleId="NoParagraphStyle">
    <w:name w:val="[No Paragraph Style]"/>
    <w:rsid w:val="006F1693"/>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styleId="af7">
    <w:name w:val="Subtitle"/>
    <w:basedOn w:val="a"/>
    <w:next w:val="a"/>
    <w:link w:val="af8"/>
    <w:qFormat/>
    <w:rsid w:val="006F1693"/>
    <w:pPr>
      <w:spacing w:after="0" w:line="360" w:lineRule="auto"/>
      <w:outlineLvl w:val="1"/>
    </w:pPr>
    <w:rPr>
      <w:rFonts w:ascii="Times New Roman" w:eastAsia="MS Gothic" w:hAnsi="Times New Roman" w:cs="Times New Roman"/>
      <w:b/>
      <w:sz w:val="28"/>
      <w:szCs w:val="24"/>
      <w:lang w:eastAsia="ru-RU"/>
    </w:rPr>
  </w:style>
  <w:style w:type="character" w:customStyle="1" w:styleId="af8">
    <w:name w:val="Подзаголовок Знак"/>
    <w:basedOn w:val="a0"/>
    <w:link w:val="af7"/>
    <w:rsid w:val="006F1693"/>
    <w:rPr>
      <w:rFonts w:ascii="Times New Roman" w:eastAsia="MS Gothic" w:hAnsi="Times New Roman" w:cs="Times New Roman"/>
      <w:b/>
      <w:sz w:val="28"/>
      <w:szCs w:val="24"/>
      <w:lang w:eastAsia="ru-RU"/>
    </w:rPr>
  </w:style>
  <w:style w:type="paragraph" w:customStyle="1" w:styleId="21">
    <w:name w:val="Средняя сетка 21"/>
    <w:basedOn w:val="a"/>
    <w:uiPriority w:val="1"/>
    <w:qFormat/>
    <w:rsid w:val="006F1693"/>
    <w:pPr>
      <w:numPr>
        <w:numId w:val="199"/>
      </w:numPr>
      <w:spacing w:after="0" w:line="360" w:lineRule="auto"/>
      <w:contextualSpacing/>
      <w:jc w:val="both"/>
      <w:outlineLvl w:val="1"/>
    </w:pPr>
    <w:rPr>
      <w:rFonts w:ascii="Times New Roman" w:eastAsia="Times New Roman" w:hAnsi="Times New Roman" w:cs="Times New Roman"/>
      <w:sz w:val="28"/>
      <w:szCs w:val="24"/>
      <w:lang w:eastAsia="ru-RU"/>
    </w:rPr>
  </w:style>
  <w:style w:type="table" w:styleId="af9">
    <w:name w:val="Table Grid"/>
    <w:basedOn w:val="a1"/>
    <w:uiPriority w:val="59"/>
    <w:rsid w:val="006F1693"/>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4">
    <w:name w:val="p4"/>
    <w:basedOn w:val="a"/>
    <w:rsid w:val="006F16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6F1693"/>
  </w:style>
  <w:style w:type="paragraph" w:customStyle="1" w:styleId="p13">
    <w:name w:val="p13"/>
    <w:basedOn w:val="a"/>
    <w:rsid w:val="006F16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rsid w:val="006F16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rsid w:val="006F16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6F1693"/>
  </w:style>
  <w:style w:type="character" w:customStyle="1" w:styleId="42">
    <w:name w:val="Основной текст4"/>
    <w:basedOn w:val="a5"/>
    <w:rsid w:val="006F1693"/>
    <w:rPr>
      <w:rFonts w:ascii="Times New Roman" w:eastAsia="Times New Roman" w:hAnsi="Times New Roman" w:cs="Times New Roman"/>
      <w:b w:val="0"/>
      <w:bCs w:val="0"/>
      <w:i w:val="0"/>
      <w:iCs w:val="0"/>
      <w:smallCaps w:val="0"/>
      <w:strike w:val="0"/>
      <w:spacing w:val="10"/>
      <w:sz w:val="21"/>
      <w:szCs w:val="21"/>
      <w:shd w:val="clear" w:color="auto" w:fill="FFFFFF"/>
    </w:rPr>
  </w:style>
  <w:style w:type="paragraph" w:customStyle="1" w:styleId="5">
    <w:name w:val="Основной текст5"/>
    <w:basedOn w:val="a"/>
    <w:rsid w:val="006F1693"/>
    <w:pPr>
      <w:shd w:val="clear" w:color="auto" w:fill="FFFFFF"/>
      <w:spacing w:after="0" w:line="0" w:lineRule="atLeast"/>
      <w:ind w:hanging="360"/>
      <w:jc w:val="both"/>
    </w:pPr>
    <w:rPr>
      <w:rFonts w:ascii="Times New Roman" w:eastAsia="Times New Roman" w:hAnsi="Times New Roman" w:cs="Times New Roman"/>
      <w:color w:val="000000"/>
      <w:spacing w:val="10"/>
      <w:sz w:val="21"/>
      <w:szCs w:val="21"/>
      <w:lang w:eastAsia="ru-RU"/>
    </w:rPr>
  </w:style>
  <w:style w:type="character" w:customStyle="1" w:styleId="50">
    <w:name w:val="Основной текст (5)_"/>
    <w:basedOn w:val="a0"/>
    <w:link w:val="51"/>
    <w:rsid w:val="006F1693"/>
    <w:rPr>
      <w:rFonts w:ascii="Times New Roman" w:eastAsia="Times New Roman" w:hAnsi="Times New Roman" w:cs="Times New Roman"/>
      <w:sz w:val="8"/>
      <w:szCs w:val="8"/>
      <w:shd w:val="clear" w:color="auto" w:fill="FFFFFF"/>
    </w:rPr>
  </w:style>
  <w:style w:type="character" w:customStyle="1" w:styleId="6">
    <w:name w:val="Основной текст (6)_"/>
    <w:basedOn w:val="a0"/>
    <w:link w:val="60"/>
    <w:rsid w:val="006F1693"/>
    <w:rPr>
      <w:rFonts w:ascii="Times New Roman" w:eastAsia="Times New Roman" w:hAnsi="Times New Roman" w:cs="Times New Roman"/>
      <w:sz w:val="8"/>
      <w:szCs w:val="8"/>
      <w:shd w:val="clear" w:color="auto" w:fill="FFFFFF"/>
    </w:rPr>
  </w:style>
  <w:style w:type="character" w:customStyle="1" w:styleId="33">
    <w:name w:val="Основной текст (3)_"/>
    <w:basedOn w:val="a0"/>
    <w:link w:val="34"/>
    <w:rsid w:val="006F1693"/>
    <w:rPr>
      <w:rFonts w:ascii="Times New Roman" w:eastAsia="Times New Roman" w:hAnsi="Times New Roman" w:cs="Times New Roman"/>
      <w:spacing w:val="20"/>
      <w:sz w:val="13"/>
      <w:szCs w:val="13"/>
      <w:shd w:val="clear" w:color="auto" w:fill="FFFFFF"/>
    </w:rPr>
  </w:style>
  <w:style w:type="paragraph" w:customStyle="1" w:styleId="51">
    <w:name w:val="Основной текст (5)"/>
    <w:basedOn w:val="a"/>
    <w:link w:val="50"/>
    <w:rsid w:val="006F1693"/>
    <w:pPr>
      <w:shd w:val="clear" w:color="auto" w:fill="FFFFFF"/>
      <w:spacing w:after="0" w:line="0" w:lineRule="atLeast"/>
      <w:jc w:val="center"/>
    </w:pPr>
    <w:rPr>
      <w:rFonts w:ascii="Times New Roman" w:eastAsia="Times New Roman" w:hAnsi="Times New Roman" w:cs="Times New Roman"/>
      <w:sz w:val="8"/>
      <w:szCs w:val="8"/>
    </w:rPr>
  </w:style>
  <w:style w:type="paragraph" w:customStyle="1" w:styleId="60">
    <w:name w:val="Основной текст (6)"/>
    <w:basedOn w:val="a"/>
    <w:link w:val="6"/>
    <w:rsid w:val="006F1693"/>
    <w:pPr>
      <w:shd w:val="clear" w:color="auto" w:fill="FFFFFF"/>
      <w:spacing w:after="0" w:line="0" w:lineRule="atLeast"/>
      <w:jc w:val="center"/>
    </w:pPr>
    <w:rPr>
      <w:rFonts w:ascii="Times New Roman" w:eastAsia="Times New Roman" w:hAnsi="Times New Roman" w:cs="Times New Roman"/>
      <w:sz w:val="8"/>
      <w:szCs w:val="8"/>
    </w:rPr>
  </w:style>
  <w:style w:type="paragraph" w:customStyle="1" w:styleId="34">
    <w:name w:val="Основной текст (3)"/>
    <w:basedOn w:val="a"/>
    <w:link w:val="33"/>
    <w:rsid w:val="006F1693"/>
    <w:pPr>
      <w:shd w:val="clear" w:color="auto" w:fill="FFFFFF"/>
      <w:spacing w:after="0" w:line="0" w:lineRule="atLeast"/>
      <w:jc w:val="both"/>
    </w:pPr>
    <w:rPr>
      <w:rFonts w:ascii="Times New Roman" w:eastAsia="Times New Roman" w:hAnsi="Times New Roman" w:cs="Times New Roman"/>
      <w:spacing w:val="20"/>
      <w:sz w:val="13"/>
      <w:szCs w:val="13"/>
    </w:rPr>
  </w:style>
  <w:style w:type="character" w:customStyle="1" w:styleId="afa">
    <w:name w:val="Подпись к таблице_"/>
    <w:basedOn w:val="a0"/>
    <w:link w:val="16"/>
    <w:rsid w:val="006F1693"/>
    <w:rPr>
      <w:rFonts w:ascii="Times New Roman" w:eastAsia="Times New Roman" w:hAnsi="Times New Roman" w:cs="Times New Roman"/>
      <w:spacing w:val="10"/>
      <w:sz w:val="21"/>
      <w:szCs w:val="21"/>
      <w:shd w:val="clear" w:color="auto" w:fill="FFFFFF"/>
    </w:rPr>
  </w:style>
  <w:style w:type="character" w:customStyle="1" w:styleId="afb">
    <w:name w:val="Подпись к таблице"/>
    <w:basedOn w:val="afa"/>
    <w:rsid w:val="006F1693"/>
    <w:rPr>
      <w:rFonts w:ascii="Times New Roman" w:eastAsia="Times New Roman" w:hAnsi="Times New Roman" w:cs="Times New Roman"/>
      <w:spacing w:val="10"/>
      <w:sz w:val="21"/>
      <w:szCs w:val="21"/>
      <w:u w:val="single"/>
      <w:shd w:val="clear" w:color="auto" w:fill="FFFFFF"/>
    </w:rPr>
  </w:style>
  <w:style w:type="character" w:customStyle="1" w:styleId="65pt1pt">
    <w:name w:val="Основной текст + 6;5 pt;Интервал 1 pt"/>
    <w:basedOn w:val="a5"/>
    <w:rsid w:val="006F1693"/>
    <w:rPr>
      <w:rFonts w:ascii="Times New Roman" w:eastAsia="Times New Roman" w:hAnsi="Times New Roman" w:cs="Times New Roman"/>
      <w:b w:val="0"/>
      <w:bCs w:val="0"/>
      <w:i w:val="0"/>
      <w:iCs w:val="0"/>
      <w:smallCaps w:val="0"/>
      <w:strike w:val="0"/>
      <w:spacing w:val="20"/>
      <w:sz w:val="13"/>
      <w:szCs w:val="13"/>
      <w:shd w:val="clear" w:color="auto" w:fill="FFFFFF"/>
    </w:rPr>
  </w:style>
  <w:style w:type="character" w:customStyle="1" w:styleId="2pt">
    <w:name w:val="Основной текст + Интервал 2 pt"/>
    <w:basedOn w:val="a5"/>
    <w:rsid w:val="006F1693"/>
    <w:rPr>
      <w:rFonts w:ascii="Times New Roman" w:eastAsia="Times New Roman" w:hAnsi="Times New Roman" w:cs="Times New Roman"/>
      <w:b w:val="0"/>
      <w:bCs w:val="0"/>
      <w:i w:val="0"/>
      <w:iCs w:val="0"/>
      <w:smallCaps w:val="0"/>
      <w:strike w:val="0"/>
      <w:spacing w:val="40"/>
      <w:sz w:val="21"/>
      <w:szCs w:val="21"/>
      <w:shd w:val="clear" w:color="auto" w:fill="FFFFFF"/>
    </w:rPr>
  </w:style>
  <w:style w:type="character" w:customStyle="1" w:styleId="28">
    <w:name w:val="Основной текст2"/>
    <w:basedOn w:val="a5"/>
    <w:rsid w:val="006F1693"/>
    <w:rPr>
      <w:rFonts w:ascii="Times New Roman" w:eastAsia="Times New Roman" w:hAnsi="Times New Roman" w:cs="Times New Roman"/>
      <w:b w:val="0"/>
      <w:bCs w:val="0"/>
      <w:i w:val="0"/>
      <w:iCs w:val="0"/>
      <w:smallCaps w:val="0"/>
      <w:strike w:val="0"/>
      <w:spacing w:val="10"/>
      <w:sz w:val="21"/>
      <w:szCs w:val="21"/>
      <w:u w:val="single"/>
      <w:shd w:val="clear" w:color="auto" w:fill="FFFFFF"/>
    </w:rPr>
  </w:style>
  <w:style w:type="character" w:customStyle="1" w:styleId="TrebuchetMS9pt0pt">
    <w:name w:val="Основной текст + Trebuchet MS;9 pt;Полужирный;Малые прописные;Интервал 0 pt"/>
    <w:basedOn w:val="a5"/>
    <w:rsid w:val="006F1693"/>
    <w:rPr>
      <w:rFonts w:ascii="Trebuchet MS" w:eastAsia="Trebuchet MS" w:hAnsi="Trebuchet MS" w:cs="Trebuchet MS"/>
      <w:b/>
      <w:bCs/>
      <w:i w:val="0"/>
      <w:iCs w:val="0"/>
      <w:smallCaps/>
      <w:strike w:val="0"/>
      <w:spacing w:val="0"/>
      <w:sz w:val="18"/>
      <w:szCs w:val="18"/>
      <w:shd w:val="clear" w:color="auto" w:fill="FFFFFF"/>
    </w:rPr>
  </w:style>
  <w:style w:type="character" w:customStyle="1" w:styleId="35">
    <w:name w:val="Основной текст3"/>
    <w:basedOn w:val="a5"/>
    <w:rsid w:val="006F1693"/>
    <w:rPr>
      <w:rFonts w:ascii="Times New Roman" w:eastAsia="Times New Roman" w:hAnsi="Times New Roman" w:cs="Times New Roman"/>
      <w:b w:val="0"/>
      <w:bCs w:val="0"/>
      <w:i w:val="0"/>
      <w:iCs w:val="0"/>
      <w:smallCaps w:val="0"/>
      <w:strike w:val="0"/>
      <w:spacing w:val="10"/>
      <w:sz w:val="21"/>
      <w:szCs w:val="21"/>
      <w:shd w:val="clear" w:color="auto" w:fill="FFFFFF"/>
    </w:rPr>
  </w:style>
  <w:style w:type="character" w:customStyle="1" w:styleId="120">
    <w:name w:val="Заголовок №1 (2)_"/>
    <w:basedOn w:val="a0"/>
    <w:link w:val="121"/>
    <w:rsid w:val="006F1693"/>
    <w:rPr>
      <w:rFonts w:ascii="Times New Roman" w:eastAsia="Times New Roman" w:hAnsi="Times New Roman" w:cs="Times New Roman"/>
      <w:shd w:val="clear" w:color="auto" w:fill="FFFFFF"/>
    </w:rPr>
  </w:style>
  <w:style w:type="paragraph" w:customStyle="1" w:styleId="121">
    <w:name w:val="Заголовок №1 (2)"/>
    <w:basedOn w:val="a"/>
    <w:link w:val="120"/>
    <w:rsid w:val="006F1693"/>
    <w:pPr>
      <w:shd w:val="clear" w:color="auto" w:fill="FFFFFF"/>
      <w:spacing w:after="0" w:line="278" w:lineRule="exact"/>
      <w:ind w:firstLine="360"/>
      <w:jc w:val="both"/>
      <w:outlineLvl w:val="0"/>
    </w:pPr>
    <w:rPr>
      <w:rFonts w:ascii="Times New Roman" w:eastAsia="Times New Roman" w:hAnsi="Times New Roman" w:cs="Times New Roman"/>
    </w:rPr>
  </w:style>
  <w:style w:type="character" w:customStyle="1" w:styleId="0pt">
    <w:name w:val="Основной текст + Курсив;Интервал 0 pt"/>
    <w:basedOn w:val="a5"/>
    <w:rsid w:val="006F1693"/>
    <w:rPr>
      <w:rFonts w:ascii="Times New Roman" w:eastAsia="Times New Roman" w:hAnsi="Times New Roman" w:cs="Times New Roman"/>
      <w:b w:val="0"/>
      <w:bCs w:val="0"/>
      <w:i/>
      <w:iCs/>
      <w:smallCaps w:val="0"/>
      <w:strike w:val="0"/>
      <w:spacing w:val="0"/>
      <w:sz w:val="22"/>
      <w:szCs w:val="22"/>
      <w:shd w:val="clear" w:color="auto" w:fill="FFFFFF"/>
    </w:rPr>
  </w:style>
  <w:style w:type="character" w:customStyle="1" w:styleId="105pt">
    <w:name w:val="Основной текст + 10;5 pt"/>
    <w:basedOn w:val="a5"/>
    <w:rsid w:val="006F1693"/>
    <w:rPr>
      <w:rFonts w:ascii="Times New Roman" w:eastAsia="Times New Roman" w:hAnsi="Times New Roman" w:cs="Times New Roman"/>
      <w:b w:val="0"/>
      <w:bCs w:val="0"/>
      <w:i w:val="0"/>
      <w:iCs w:val="0"/>
      <w:smallCaps w:val="0"/>
      <w:strike w:val="0"/>
      <w:spacing w:val="10"/>
      <w:sz w:val="21"/>
      <w:szCs w:val="21"/>
      <w:shd w:val="clear" w:color="auto" w:fill="FFFFFF"/>
    </w:rPr>
  </w:style>
  <w:style w:type="character" w:customStyle="1" w:styleId="apple-converted-space">
    <w:name w:val="apple-converted-space"/>
    <w:basedOn w:val="a0"/>
    <w:rsid w:val="006F1693"/>
  </w:style>
  <w:style w:type="character" w:customStyle="1" w:styleId="js-extracted-address">
    <w:name w:val="js-extracted-address"/>
    <w:basedOn w:val="a0"/>
    <w:rsid w:val="006F1693"/>
  </w:style>
  <w:style w:type="character" w:customStyle="1" w:styleId="mail-message-map-nobreak">
    <w:name w:val="mail-message-map-nobreak"/>
    <w:basedOn w:val="a0"/>
    <w:rsid w:val="006F1693"/>
  </w:style>
  <w:style w:type="paragraph" w:customStyle="1" w:styleId="17">
    <w:name w:val="Стиль1"/>
    <w:basedOn w:val="a"/>
    <w:rsid w:val="006F1693"/>
    <w:pPr>
      <w:spacing w:after="0" w:line="240" w:lineRule="auto"/>
    </w:pPr>
    <w:rPr>
      <w:rFonts w:ascii="Times New Roman" w:eastAsia="Times New Roman" w:hAnsi="Times New Roman" w:cs="Times New Roman"/>
      <w:sz w:val="24"/>
      <w:szCs w:val="24"/>
      <w:lang w:eastAsia="ru-RU"/>
    </w:rPr>
  </w:style>
  <w:style w:type="numbering" w:customStyle="1" w:styleId="18">
    <w:name w:val="Нет списка1"/>
    <w:next w:val="a2"/>
    <w:semiHidden/>
    <w:rsid w:val="006F1693"/>
  </w:style>
  <w:style w:type="paragraph" w:customStyle="1" w:styleId="afc">
    <w:name w:val="осн текст"/>
    <w:basedOn w:val="a"/>
    <w:semiHidden/>
    <w:rsid w:val="006F1693"/>
    <w:pPr>
      <w:shd w:val="clear" w:color="auto" w:fill="FFFFFF"/>
      <w:tabs>
        <w:tab w:val="left" w:pos="1018"/>
      </w:tabs>
      <w:spacing w:after="0" w:line="360" w:lineRule="auto"/>
      <w:ind w:firstLine="454"/>
      <w:jc w:val="both"/>
    </w:pPr>
    <w:rPr>
      <w:rFonts w:ascii="Times New Roman" w:eastAsia="Arial Unicode MS" w:hAnsi="Times New Roman" w:cs="Times New Roman"/>
      <w:b/>
      <w:bCs/>
      <w:color w:val="000000"/>
      <w:sz w:val="28"/>
      <w:szCs w:val="28"/>
      <w:lang w:eastAsia="ru-RU"/>
    </w:rPr>
  </w:style>
  <w:style w:type="paragraph" w:customStyle="1" w:styleId="afd">
    <w:name w:val="А ОСН ТЕКСТ"/>
    <w:basedOn w:val="a"/>
    <w:link w:val="afe"/>
    <w:rsid w:val="006F1693"/>
    <w:pPr>
      <w:spacing w:after="0" w:line="360" w:lineRule="auto"/>
      <w:ind w:firstLine="454"/>
      <w:jc w:val="both"/>
    </w:pPr>
    <w:rPr>
      <w:rFonts w:ascii="Times New Roman" w:eastAsia="Arial Unicode MS" w:hAnsi="Times New Roman" w:cs="Times New Roman"/>
      <w:color w:val="000000"/>
      <w:sz w:val="28"/>
      <w:szCs w:val="28"/>
      <w:lang w:eastAsia="ru-RU"/>
    </w:rPr>
  </w:style>
  <w:style w:type="character" w:customStyle="1" w:styleId="afe">
    <w:name w:val="А ОСН ТЕКСТ Знак"/>
    <w:link w:val="afd"/>
    <w:rsid w:val="006F1693"/>
    <w:rPr>
      <w:rFonts w:ascii="Times New Roman" w:eastAsia="Arial Unicode MS" w:hAnsi="Times New Roman" w:cs="Times New Roman"/>
      <w:color w:val="000000"/>
      <w:sz w:val="28"/>
      <w:szCs w:val="28"/>
      <w:lang w:eastAsia="ru-RU"/>
    </w:rPr>
  </w:style>
  <w:style w:type="character" w:styleId="aff">
    <w:name w:val="Hyperlink"/>
    <w:uiPriority w:val="99"/>
    <w:rsid w:val="006F1693"/>
    <w:rPr>
      <w:color w:val="000080"/>
      <w:u w:val="single"/>
    </w:rPr>
  </w:style>
  <w:style w:type="character" w:customStyle="1" w:styleId="aff0">
    <w:name w:val="Сноска_"/>
    <w:link w:val="19"/>
    <w:semiHidden/>
    <w:rsid w:val="006F1693"/>
    <w:rPr>
      <w:sz w:val="16"/>
      <w:szCs w:val="16"/>
      <w:shd w:val="clear" w:color="auto" w:fill="FFFFFF"/>
    </w:rPr>
  </w:style>
  <w:style w:type="paragraph" w:customStyle="1" w:styleId="19">
    <w:name w:val="Сноска1"/>
    <w:basedOn w:val="a"/>
    <w:link w:val="aff0"/>
    <w:semiHidden/>
    <w:rsid w:val="006F1693"/>
    <w:pPr>
      <w:shd w:val="clear" w:color="auto" w:fill="FFFFFF"/>
      <w:spacing w:after="0" w:line="240" w:lineRule="atLeast"/>
    </w:pPr>
    <w:rPr>
      <w:sz w:val="16"/>
      <w:szCs w:val="16"/>
    </w:rPr>
  </w:style>
  <w:style w:type="character" w:customStyle="1" w:styleId="CenturySchoolbook">
    <w:name w:val="Сноска + Century Schoolbook"/>
    <w:aliases w:val="9 pt,Курсив,Основной текст + Полужирный26"/>
    <w:semiHidden/>
    <w:rsid w:val="006F1693"/>
    <w:rPr>
      <w:rFonts w:ascii="Century Schoolbook" w:hAnsi="Century Schoolbook" w:cs="Century Schoolbook"/>
      <w:i/>
      <w:iCs/>
      <w:sz w:val="18"/>
      <w:szCs w:val="18"/>
      <w:lang w:bidi="ar-SA"/>
    </w:rPr>
  </w:style>
  <w:style w:type="character" w:customStyle="1" w:styleId="aff1">
    <w:name w:val="Сноска"/>
    <w:basedOn w:val="aff0"/>
    <w:semiHidden/>
    <w:rsid w:val="006F1693"/>
    <w:rPr>
      <w:sz w:val="16"/>
      <w:szCs w:val="16"/>
      <w:shd w:val="clear" w:color="auto" w:fill="FFFFFF"/>
    </w:rPr>
  </w:style>
  <w:style w:type="character" w:customStyle="1" w:styleId="29">
    <w:name w:val="Сноска (2)_"/>
    <w:link w:val="210"/>
    <w:semiHidden/>
    <w:rsid w:val="006F1693"/>
    <w:rPr>
      <w:sz w:val="21"/>
      <w:szCs w:val="21"/>
      <w:shd w:val="clear" w:color="auto" w:fill="FFFFFF"/>
    </w:rPr>
  </w:style>
  <w:style w:type="paragraph" w:customStyle="1" w:styleId="210">
    <w:name w:val="Сноска (2)1"/>
    <w:basedOn w:val="a"/>
    <w:link w:val="29"/>
    <w:semiHidden/>
    <w:rsid w:val="006F1693"/>
    <w:pPr>
      <w:shd w:val="clear" w:color="auto" w:fill="FFFFFF"/>
      <w:spacing w:after="0" w:line="254" w:lineRule="exact"/>
      <w:ind w:hanging="520"/>
      <w:jc w:val="both"/>
    </w:pPr>
    <w:rPr>
      <w:sz w:val="21"/>
      <w:szCs w:val="21"/>
    </w:rPr>
  </w:style>
  <w:style w:type="character" w:customStyle="1" w:styleId="36">
    <w:name w:val="Сноска (3)_"/>
    <w:link w:val="310"/>
    <w:semiHidden/>
    <w:rsid w:val="006F1693"/>
    <w:rPr>
      <w:sz w:val="21"/>
      <w:szCs w:val="21"/>
      <w:shd w:val="clear" w:color="auto" w:fill="FFFFFF"/>
    </w:rPr>
  </w:style>
  <w:style w:type="paragraph" w:customStyle="1" w:styleId="310">
    <w:name w:val="Сноска (3)1"/>
    <w:basedOn w:val="a"/>
    <w:link w:val="36"/>
    <w:semiHidden/>
    <w:rsid w:val="006F1693"/>
    <w:pPr>
      <w:shd w:val="clear" w:color="auto" w:fill="FFFFFF"/>
      <w:spacing w:after="0" w:line="230" w:lineRule="exact"/>
      <w:ind w:hanging="260"/>
      <w:jc w:val="both"/>
    </w:pPr>
    <w:rPr>
      <w:sz w:val="21"/>
      <w:szCs w:val="21"/>
    </w:rPr>
  </w:style>
  <w:style w:type="paragraph" w:customStyle="1" w:styleId="211">
    <w:name w:val="Основной текст (2)1"/>
    <w:basedOn w:val="a"/>
    <w:semiHidden/>
    <w:rsid w:val="006F1693"/>
    <w:pPr>
      <w:shd w:val="clear" w:color="auto" w:fill="FFFFFF"/>
      <w:spacing w:after="0" w:line="288" w:lineRule="exact"/>
    </w:pPr>
    <w:rPr>
      <w:rFonts w:ascii="Century Schoolbook" w:eastAsia="Times New Roman" w:hAnsi="Century Schoolbook" w:cs="Times New Roman"/>
      <w:b/>
      <w:bCs/>
      <w:sz w:val="24"/>
      <w:szCs w:val="24"/>
      <w:lang w:eastAsia="ru-RU"/>
    </w:rPr>
  </w:style>
  <w:style w:type="paragraph" w:customStyle="1" w:styleId="110">
    <w:name w:val="Заголовок №11"/>
    <w:basedOn w:val="a"/>
    <w:semiHidden/>
    <w:rsid w:val="006F1693"/>
    <w:pPr>
      <w:shd w:val="clear" w:color="auto" w:fill="FFFFFF"/>
      <w:spacing w:before="180" w:after="360" w:line="557" w:lineRule="exact"/>
      <w:outlineLvl w:val="0"/>
    </w:pPr>
    <w:rPr>
      <w:rFonts w:ascii="Century Schoolbook" w:eastAsia="Times New Roman" w:hAnsi="Century Schoolbook" w:cs="Times New Roman"/>
      <w:b/>
      <w:bCs/>
      <w:spacing w:val="-10"/>
      <w:sz w:val="64"/>
      <w:szCs w:val="64"/>
      <w:lang w:eastAsia="ru-RU"/>
    </w:rPr>
  </w:style>
  <w:style w:type="character" w:customStyle="1" w:styleId="aff2">
    <w:name w:val="Основной текст Знак"/>
    <w:link w:val="aff3"/>
    <w:semiHidden/>
    <w:rsid w:val="006F1693"/>
    <w:rPr>
      <w:rFonts w:ascii="Century Schoolbook" w:hAnsi="Century Schoolbook"/>
      <w:sz w:val="24"/>
      <w:szCs w:val="24"/>
      <w:shd w:val="clear" w:color="auto" w:fill="FFFFFF"/>
    </w:rPr>
  </w:style>
  <w:style w:type="paragraph" w:styleId="aff3">
    <w:name w:val="Body Text"/>
    <w:basedOn w:val="a"/>
    <w:link w:val="aff2"/>
    <w:semiHidden/>
    <w:rsid w:val="006F1693"/>
    <w:pPr>
      <w:shd w:val="clear" w:color="auto" w:fill="FFFFFF"/>
      <w:spacing w:before="360" w:after="0" w:line="278" w:lineRule="exact"/>
      <w:ind w:hanging="300"/>
    </w:pPr>
    <w:rPr>
      <w:rFonts w:ascii="Century Schoolbook" w:hAnsi="Century Schoolbook"/>
      <w:sz w:val="24"/>
      <w:szCs w:val="24"/>
    </w:rPr>
  </w:style>
  <w:style w:type="character" w:customStyle="1" w:styleId="1a">
    <w:name w:val="Основной текст Знак1"/>
    <w:basedOn w:val="a0"/>
    <w:uiPriority w:val="99"/>
    <w:semiHidden/>
    <w:rsid w:val="006F1693"/>
  </w:style>
  <w:style w:type="paragraph" w:customStyle="1" w:styleId="410">
    <w:name w:val="Основной текст (4)1"/>
    <w:basedOn w:val="a"/>
    <w:semiHidden/>
    <w:rsid w:val="006F1693"/>
    <w:pPr>
      <w:shd w:val="clear" w:color="auto" w:fill="FFFFFF"/>
      <w:spacing w:before="3300" w:after="0" w:line="240" w:lineRule="atLeast"/>
      <w:ind w:hanging="480"/>
    </w:pPr>
    <w:rPr>
      <w:rFonts w:ascii="Century Schoolbook" w:eastAsia="Times New Roman" w:hAnsi="Century Schoolbook" w:cs="Times New Roman"/>
      <w:sz w:val="20"/>
      <w:szCs w:val="20"/>
      <w:lang w:eastAsia="ru-RU"/>
    </w:rPr>
  </w:style>
  <w:style w:type="paragraph" w:customStyle="1" w:styleId="510">
    <w:name w:val="Основной текст (5)1"/>
    <w:basedOn w:val="a"/>
    <w:semiHidden/>
    <w:rsid w:val="006F1693"/>
    <w:pPr>
      <w:shd w:val="clear" w:color="auto" w:fill="FFFFFF"/>
      <w:spacing w:after="60" w:line="211" w:lineRule="exact"/>
      <w:jc w:val="center"/>
    </w:pPr>
    <w:rPr>
      <w:rFonts w:ascii="Century Schoolbook" w:eastAsia="Times New Roman" w:hAnsi="Century Schoolbook" w:cs="Times New Roman"/>
      <w:sz w:val="18"/>
      <w:szCs w:val="18"/>
      <w:lang w:eastAsia="ru-RU"/>
    </w:rPr>
  </w:style>
  <w:style w:type="paragraph" w:customStyle="1" w:styleId="61">
    <w:name w:val="Основной текст (6)1"/>
    <w:basedOn w:val="a"/>
    <w:semiHidden/>
    <w:rsid w:val="006F1693"/>
    <w:pPr>
      <w:shd w:val="clear" w:color="auto" w:fill="FFFFFF"/>
      <w:spacing w:before="480" w:after="0" w:line="211" w:lineRule="exact"/>
    </w:pPr>
    <w:rPr>
      <w:rFonts w:ascii="Century Schoolbook" w:eastAsia="Times New Roman" w:hAnsi="Century Schoolbook" w:cs="Times New Roman"/>
      <w:b/>
      <w:bCs/>
      <w:sz w:val="20"/>
      <w:szCs w:val="20"/>
      <w:lang w:eastAsia="ru-RU"/>
    </w:rPr>
  </w:style>
  <w:style w:type="character" w:customStyle="1" w:styleId="7">
    <w:name w:val="Основной текст (7)_"/>
    <w:link w:val="71"/>
    <w:semiHidden/>
    <w:rsid w:val="006F1693"/>
    <w:rPr>
      <w:rFonts w:ascii="Century Schoolbook" w:hAnsi="Century Schoolbook"/>
      <w:sz w:val="16"/>
      <w:szCs w:val="16"/>
      <w:shd w:val="clear" w:color="auto" w:fill="FFFFFF"/>
    </w:rPr>
  </w:style>
  <w:style w:type="paragraph" w:customStyle="1" w:styleId="71">
    <w:name w:val="Основной текст (7)1"/>
    <w:basedOn w:val="a"/>
    <w:link w:val="7"/>
    <w:semiHidden/>
    <w:rsid w:val="006F1693"/>
    <w:pPr>
      <w:shd w:val="clear" w:color="auto" w:fill="FFFFFF"/>
      <w:spacing w:after="0" w:line="173" w:lineRule="exact"/>
      <w:jc w:val="both"/>
    </w:pPr>
    <w:rPr>
      <w:rFonts w:ascii="Century Schoolbook" w:hAnsi="Century Schoolbook"/>
      <w:sz w:val="16"/>
      <w:szCs w:val="16"/>
    </w:rPr>
  </w:style>
  <w:style w:type="character" w:customStyle="1" w:styleId="8">
    <w:name w:val="Основной текст (8)_"/>
    <w:link w:val="81"/>
    <w:semiHidden/>
    <w:rsid w:val="006F1693"/>
    <w:rPr>
      <w:rFonts w:ascii="Century Schoolbook" w:hAnsi="Century Schoolbook"/>
      <w:b/>
      <w:bCs/>
      <w:sz w:val="16"/>
      <w:szCs w:val="16"/>
      <w:shd w:val="clear" w:color="auto" w:fill="FFFFFF"/>
    </w:rPr>
  </w:style>
  <w:style w:type="paragraph" w:customStyle="1" w:styleId="81">
    <w:name w:val="Основной текст (8)1"/>
    <w:basedOn w:val="a"/>
    <w:link w:val="8"/>
    <w:semiHidden/>
    <w:rsid w:val="006F1693"/>
    <w:pPr>
      <w:shd w:val="clear" w:color="auto" w:fill="FFFFFF"/>
      <w:spacing w:after="60" w:line="173" w:lineRule="exact"/>
      <w:jc w:val="center"/>
    </w:pPr>
    <w:rPr>
      <w:rFonts w:ascii="Century Schoolbook" w:hAnsi="Century Schoolbook"/>
      <w:b/>
      <w:bCs/>
      <w:sz w:val="16"/>
      <w:szCs w:val="16"/>
    </w:rPr>
  </w:style>
  <w:style w:type="character" w:customStyle="1" w:styleId="9">
    <w:name w:val="Основной текст (9)_"/>
    <w:link w:val="90"/>
    <w:semiHidden/>
    <w:rsid w:val="006F1693"/>
    <w:rPr>
      <w:rFonts w:ascii="Century Schoolbook" w:hAnsi="Century Schoolbook"/>
      <w:b/>
      <w:bCs/>
      <w:sz w:val="18"/>
      <w:szCs w:val="18"/>
      <w:shd w:val="clear" w:color="auto" w:fill="FFFFFF"/>
    </w:rPr>
  </w:style>
  <w:style w:type="paragraph" w:customStyle="1" w:styleId="90">
    <w:name w:val="Основной текст (9)"/>
    <w:basedOn w:val="a"/>
    <w:link w:val="9"/>
    <w:semiHidden/>
    <w:rsid w:val="006F1693"/>
    <w:pPr>
      <w:shd w:val="clear" w:color="auto" w:fill="FFFFFF"/>
      <w:spacing w:after="60" w:line="240" w:lineRule="atLeast"/>
      <w:jc w:val="center"/>
    </w:pPr>
    <w:rPr>
      <w:rFonts w:ascii="Century Schoolbook" w:hAnsi="Century Schoolbook"/>
      <w:b/>
      <w:bCs/>
      <w:sz w:val="18"/>
      <w:szCs w:val="18"/>
    </w:rPr>
  </w:style>
  <w:style w:type="character" w:customStyle="1" w:styleId="25">
    <w:name w:val="Оглавление 2 Знак"/>
    <w:link w:val="24"/>
    <w:uiPriority w:val="39"/>
    <w:rsid w:val="006F1693"/>
    <w:rPr>
      <w:rFonts w:eastAsiaTheme="minorEastAsia" w:cstheme="minorHAnsi"/>
      <w:b/>
      <w:bCs/>
      <w:sz w:val="20"/>
      <w:szCs w:val="20"/>
      <w:lang w:eastAsia="ru-RU"/>
    </w:rPr>
  </w:style>
  <w:style w:type="character" w:customStyle="1" w:styleId="2a">
    <w:name w:val="Оглавление (2)_"/>
    <w:link w:val="212"/>
    <w:semiHidden/>
    <w:rsid w:val="006F1693"/>
    <w:rPr>
      <w:rFonts w:ascii="Century Schoolbook" w:hAnsi="Century Schoolbook"/>
      <w:b/>
      <w:bCs/>
      <w:sz w:val="24"/>
      <w:szCs w:val="24"/>
      <w:shd w:val="clear" w:color="auto" w:fill="FFFFFF"/>
    </w:rPr>
  </w:style>
  <w:style w:type="paragraph" w:customStyle="1" w:styleId="212">
    <w:name w:val="Оглавление (2)1"/>
    <w:basedOn w:val="a"/>
    <w:link w:val="2a"/>
    <w:semiHidden/>
    <w:rsid w:val="006F1693"/>
    <w:pPr>
      <w:shd w:val="clear" w:color="auto" w:fill="FFFFFF"/>
      <w:spacing w:before="360" w:after="180" w:line="240" w:lineRule="atLeast"/>
    </w:pPr>
    <w:rPr>
      <w:rFonts w:ascii="Century Schoolbook" w:hAnsi="Century Schoolbook"/>
      <w:b/>
      <w:bCs/>
      <w:sz w:val="24"/>
      <w:szCs w:val="24"/>
    </w:rPr>
  </w:style>
  <w:style w:type="character" w:customStyle="1" w:styleId="13">
    <w:name w:val="Оглавление 1 Знак"/>
    <w:link w:val="12"/>
    <w:uiPriority w:val="39"/>
    <w:rsid w:val="006F1693"/>
    <w:rPr>
      <w:rFonts w:ascii="Times New Roman" w:eastAsia="TimesNewRomanPSMT" w:hAnsi="Times New Roman" w:cs="Times New Roman"/>
      <w:bCs/>
      <w:iCs/>
      <w:caps/>
      <w:noProof/>
      <w:sz w:val="28"/>
      <w:szCs w:val="28"/>
      <w:lang w:eastAsia="ru-RU"/>
    </w:rPr>
  </w:style>
  <w:style w:type="character" w:customStyle="1" w:styleId="aff4">
    <w:name w:val="Колонтитул_"/>
    <w:link w:val="aff5"/>
    <w:rsid w:val="006F1693"/>
    <w:rPr>
      <w:shd w:val="clear" w:color="auto" w:fill="FFFFFF"/>
    </w:rPr>
  </w:style>
  <w:style w:type="paragraph" w:customStyle="1" w:styleId="aff5">
    <w:name w:val="Колонтитул"/>
    <w:basedOn w:val="a"/>
    <w:link w:val="aff4"/>
    <w:rsid w:val="006F1693"/>
    <w:pPr>
      <w:shd w:val="clear" w:color="auto" w:fill="FFFFFF"/>
      <w:spacing w:after="0" w:line="240" w:lineRule="auto"/>
    </w:pPr>
  </w:style>
  <w:style w:type="character" w:customStyle="1" w:styleId="100">
    <w:name w:val="Основной текст (10)_"/>
    <w:link w:val="101"/>
    <w:semiHidden/>
    <w:rsid w:val="006F1693"/>
    <w:rPr>
      <w:rFonts w:ascii="Century Schoolbook" w:hAnsi="Century Schoolbook"/>
      <w:i/>
      <w:iCs/>
      <w:sz w:val="24"/>
      <w:szCs w:val="24"/>
      <w:shd w:val="clear" w:color="auto" w:fill="FFFFFF"/>
    </w:rPr>
  </w:style>
  <w:style w:type="paragraph" w:customStyle="1" w:styleId="101">
    <w:name w:val="Основной текст (10)1"/>
    <w:basedOn w:val="a"/>
    <w:link w:val="100"/>
    <w:semiHidden/>
    <w:rsid w:val="006F1693"/>
    <w:pPr>
      <w:shd w:val="clear" w:color="auto" w:fill="FFFFFF"/>
      <w:spacing w:after="0" w:line="254" w:lineRule="exact"/>
      <w:ind w:firstLine="160"/>
      <w:jc w:val="both"/>
    </w:pPr>
    <w:rPr>
      <w:rFonts w:ascii="Century Schoolbook" w:hAnsi="Century Schoolbook"/>
      <w:i/>
      <w:iCs/>
      <w:sz w:val="24"/>
      <w:szCs w:val="24"/>
    </w:rPr>
  </w:style>
  <w:style w:type="character" w:customStyle="1" w:styleId="54">
    <w:name w:val="Основной текст + Полужирный54"/>
    <w:semiHidden/>
    <w:rsid w:val="006F1693"/>
    <w:rPr>
      <w:rFonts w:ascii="Century Schoolbook" w:hAnsi="Century Schoolbook"/>
      <w:b/>
      <w:bCs/>
      <w:noProof/>
      <w:sz w:val="24"/>
      <w:szCs w:val="24"/>
      <w:lang w:bidi="ar-SA"/>
    </w:rPr>
  </w:style>
  <w:style w:type="character" w:customStyle="1" w:styleId="111">
    <w:name w:val="Основной текст (11)_"/>
    <w:link w:val="1110"/>
    <w:semiHidden/>
    <w:rsid w:val="006F1693"/>
    <w:rPr>
      <w:rFonts w:ascii="Century Schoolbook" w:hAnsi="Century Schoolbook"/>
      <w:b/>
      <w:bCs/>
      <w:spacing w:val="-10"/>
      <w:sz w:val="47"/>
      <w:szCs w:val="47"/>
      <w:shd w:val="clear" w:color="auto" w:fill="FFFFFF"/>
    </w:rPr>
  </w:style>
  <w:style w:type="paragraph" w:customStyle="1" w:styleId="1110">
    <w:name w:val="Основной текст (11)1"/>
    <w:basedOn w:val="a"/>
    <w:link w:val="111"/>
    <w:semiHidden/>
    <w:rsid w:val="006F1693"/>
    <w:pPr>
      <w:shd w:val="clear" w:color="auto" w:fill="FFFFFF"/>
      <w:spacing w:after="60" w:line="240" w:lineRule="atLeast"/>
    </w:pPr>
    <w:rPr>
      <w:rFonts w:ascii="Century Schoolbook" w:hAnsi="Century Schoolbook"/>
      <w:b/>
      <w:bCs/>
      <w:spacing w:val="-10"/>
      <w:sz w:val="47"/>
      <w:szCs w:val="47"/>
    </w:rPr>
  </w:style>
  <w:style w:type="character" w:customStyle="1" w:styleId="140">
    <w:name w:val="Основной текст (14)_"/>
    <w:link w:val="141"/>
    <w:semiHidden/>
    <w:rsid w:val="006F1693"/>
    <w:rPr>
      <w:b/>
      <w:bCs/>
      <w:sz w:val="28"/>
      <w:szCs w:val="28"/>
      <w:shd w:val="clear" w:color="auto" w:fill="FFFFFF"/>
    </w:rPr>
  </w:style>
  <w:style w:type="paragraph" w:customStyle="1" w:styleId="141">
    <w:name w:val="Основной текст (14)1"/>
    <w:basedOn w:val="a"/>
    <w:link w:val="140"/>
    <w:semiHidden/>
    <w:rsid w:val="006F1693"/>
    <w:pPr>
      <w:shd w:val="clear" w:color="auto" w:fill="FFFFFF"/>
      <w:spacing w:after="0" w:line="293" w:lineRule="exact"/>
      <w:jc w:val="both"/>
    </w:pPr>
    <w:rPr>
      <w:b/>
      <w:bCs/>
      <w:sz w:val="28"/>
      <w:szCs w:val="28"/>
    </w:rPr>
  </w:style>
  <w:style w:type="character" w:customStyle="1" w:styleId="142">
    <w:name w:val="Основной текст (14)"/>
    <w:semiHidden/>
    <w:rsid w:val="006F1693"/>
    <w:rPr>
      <w:rFonts w:ascii="Arial Unicode MS" w:eastAsia="Arial Unicode MS" w:cs="Arial Unicode MS"/>
      <w:b/>
      <w:bCs/>
      <w:noProof/>
      <w:sz w:val="28"/>
      <w:szCs w:val="28"/>
      <w:lang w:bidi="ar-SA"/>
    </w:rPr>
  </w:style>
  <w:style w:type="character" w:customStyle="1" w:styleId="aff6">
    <w:name w:val="Подпись к картинке_"/>
    <w:link w:val="1b"/>
    <w:semiHidden/>
    <w:rsid w:val="006F1693"/>
    <w:rPr>
      <w:sz w:val="21"/>
      <w:szCs w:val="21"/>
      <w:shd w:val="clear" w:color="auto" w:fill="FFFFFF"/>
    </w:rPr>
  </w:style>
  <w:style w:type="paragraph" w:customStyle="1" w:styleId="1b">
    <w:name w:val="Подпись к картинке1"/>
    <w:basedOn w:val="a"/>
    <w:link w:val="aff6"/>
    <w:semiHidden/>
    <w:rsid w:val="006F1693"/>
    <w:pPr>
      <w:shd w:val="clear" w:color="auto" w:fill="FFFFFF"/>
      <w:spacing w:after="0" w:line="211" w:lineRule="exact"/>
      <w:jc w:val="both"/>
    </w:pPr>
    <w:rPr>
      <w:sz w:val="21"/>
      <w:szCs w:val="21"/>
    </w:rPr>
  </w:style>
  <w:style w:type="character" w:customStyle="1" w:styleId="aff7">
    <w:name w:val="Подпись к картинке"/>
    <w:semiHidden/>
    <w:rsid w:val="006F1693"/>
    <w:rPr>
      <w:rFonts w:ascii="Arial Unicode MS" w:eastAsia="Arial Unicode MS" w:cs="Arial Unicode MS"/>
      <w:noProof/>
      <w:sz w:val="21"/>
      <w:szCs w:val="21"/>
      <w:lang w:bidi="ar-SA"/>
    </w:rPr>
  </w:style>
  <w:style w:type="character" w:customStyle="1" w:styleId="150">
    <w:name w:val="Основной текст (15)_"/>
    <w:link w:val="151"/>
    <w:semiHidden/>
    <w:rsid w:val="006F1693"/>
    <w:rPr>
      <w:sz w:val="21"/>
      <w:szCs w:val="21"/>
      <w:shd w:val="clear" w:color="auto" w:fill="FFFFFF"/>
    </w:rPr>
  </w:style>
  <w:style w:type="paragraph" w:customStyle="1" w:styleId="151">
    <w:name w:val="Основной текст (15)1"/>
    <w:basedOn w:val="a"/>
    <w:link w:val="150"/>
    <w:semiHidden/>
    <w:rsid w:val="006F1693"/>
    <w:pPr>
      <w:shd w:val="clear" w:color="auto" w:fill="FFFFFF"/>
      <w:spacing w:after="0" w:line="211" w:lineRule="exact"/>
      <w:ind w:hanging="580"/>
      <w:jc w:val="both"/>
    </w:pPr>
    <w:rPr>
      <w:sz w:val="21"/>
      <w:szCs w:val="21"/>
    </w:rPr>
  </w:style>
  <w:style w:type="character" w:customStyle="1" w:styleId="152">
    <w:name w:val="Основной текст (15)"/>
    <w:semiHidden/>
    <w:rsid w:val="006F1693"/>
    <w:rPr>
      <w:rFonts w:ascii="Arial Unicode MS" w:eastAsia="Arial Unicode MS" w:cs="Arial Unicode MS"/>
      <w:noProof/>
      <w:sz w:val="21"/>
      <w:szCs w:val="21"/>
      <w:lang w:bidi="ar-SA"/>
    </w:rPr>
  </w:style>
  <w:style w:type="character" w:customStyle="1" w:styleId="122">
    <w:name w:val="Основной текст (12)_"/>
    <w:link w:val="1210"/>
    <w:semiHidden/>
    <w:rsid w:val="006F1693"/>
    <w:rPr>
      <w:rFonts w:ascii="Century Schoolbook" w:hAnsi="Century Schoolbook"/>
      <w:b/>
      <w:bCs/>
      <w:i/>
      <w:iCs/>
      <w:spacing w:val="10"/>
      <w:sz w:val="28"/>
      <w:szCs w:val="28"/>
      <w:shd w:val="clear" w:color="auto" w:fill="FFFFFF"/>
    </w:rPr>
  </w:style>
  <w:style w:type="paragraph" w:customStyle="1" w:styleId="1210">
    <w:name w:val="Основной текст (12)1"/>
    <w:basedOn w:val="a"/>
    <w:link w:val="122"/>
    <w:semiHidden/>
    <w:rsid w:val="006F1693"/>
    <w:pPr>
      <w:shd w:val="clear" w:color="auto" w:fill="FFFFFF"/>
      <w:spacing w:after="180" w:line="240" w:lineRule="atLeast"/>
    </w:pPr>
    <w:rPr>
      <w:rFonts w:ascii="Century Schoolbook" w:hAnsi="Century Schoolbook"/>
      <w:b/>
      <w:bCs/>
      <w:i/>
      <w:iCs/>
      <w:spacing w:val="10"/>
      <w:sz w:val="28"/>
      <w:szCs w:val="28"/>
    </w:rPr>
  </w:style>
  <w:style w:type="character" w:customStyle="1" w:styleId="123">
    <w:name w:val="Основной текст (12)"/>
    <w:semiHidden/>
    <w:rsid w:val="006F1693"/>
    <w:rPr>
      <w:rFonts w:ascii="Century Schoolbook" w:hAnsi="Century Schoolbook"/>
      <w:b/>
      <w:bCs/>
      <w:i/>
      <w:iCs/>
      <w:color w:val="FFFFFF"/>
      <w:spacing w:val="10"/>
      <w:sz w:val="28"/>
      <w:szCs w:val="28"/>
      <w:lang w:bidi="ar-SA"/>
    </w:rPr>
  </w:style>
  <w:style w:type="character" w:customStyle="1" w:styleId="130">
    <w:name w:val="Основной текст (13)_"/>
    <w:link w:val="131"/>
    <w:semiHidden/>
    <w:rsid w:val="006F1693"/>
    <w:rPr>
      <w:sz w:val="21"/>
      <w:szCs w:val="21"/>
      <w:shd w:val="clear" w:color="auto" w:fill="FFFFFF"/>
    </w:rPr>
  </w:style>
  <w:style w:type="paragraph" w:customStyle="1" w:styleId="131">
    <w:name w:val="Основной текст (13)1"/>
    <w:basedOn w:val="a"/>
    <w:link w:val="130"/>
    <w:semiHidden/>
    <w:rsid w:val="006F1693"/>
    <w:pPr>
      <w:shd w:val="clear" w:color="auto" w:fill="FFFFFF"/>
      <w:spacing w:before="480" w:after="180" w:line="230" w:lineRule="exact"/>
      <w:jc w:val="both"/>
    </w:pPr>
    <w:rPr>
      <w:sz w:val="21"/>
      <w:szCs w:val="21"/>
    </w:rPr>
  </w:style>
  <w:style w:type="character" w:customStyle="1" w:styleId="132">
    <w:name w:val="Основной текст (13)"/>
    <w:semiHidden/>
    <w:rsid w:val="006F1693"/>
    <w:rPr>
      <w:rFonts w:ascii="Arial Unicode MS" w:eastAsia="Arial Unicode MS" w:cs="Arial Unicode MS"/>
      <w:noProof/>
      <w:sz w:val="21"/>
      <w:szCs w:val="21"/>
      <w:lang w:bidi="ar-SA"/>
    </w:rPr>
  </w:style>
  <w:style w:type="character" w:customStyle="1" w:styleId="62">
    <w:name w:val="Заголовок №6_"/>
    <w:link w:val="610"/>
    <w:semiHidden/>
    <w:rsid w:val="006F1693"/>
    <w:rPr>
      <w:rFonts w:ascii="Tahoma" w:hAnsi="Tahoma"/>
      <w:b/>
      <w:bCs/>
      <w:sz w:val="25"/>
      <w:szCs w:val="25"/>
      <w:shd w:val="clear" w:color="auto" w:fill="FFFFFF"/>
    </w:rPr>
  </w:style>
  <w:style w:type="paragraph" w:customStyle="1" w:styleId="610">
    <w:name w:val="Заголовок №61"/>
    <w:basedOn w:val="a"/>
    <w:link w:val="62"/>
    <w:semiHidden/>
    <w:rsid w:val="006F1693"/>
    <w:pPr>
      <w:shd w:val="clear" w:color="auto" w:fill="FFFFFF"/>
      <w:spacing w:before="480" w:after="180" w:line="240" w:lineRule="atLeast"/>
      <w:jc w:val="both"/>
      <w:outlineLvl w:val="5"/>
    </w:pPr>
    <w:rPr>
      <w:rFonts w:ascii="Tahoma" w:hAnsi="Tahoma"/>
      <w:b/>
      <w:bCs/>
      <w:sz w:val="25"/>
      <w:szCs w:val="25"/>
    </w:rPr>
  </w:style>
  <w:style w:type="character" w:customStyle="1" w:styleId="49">
    <w:name w:val="Основной текст + Полужирный49"/>
    <w:semiHidden/>
    <w:rsid w:val="006F1693"/>
    <w:rPr>
      <w:rFonts w:ascii="Century Schoolbook" w:hAnsi="Century Schoolbook"/>
      <w:b/>
      <w:bCs/>
      <w:sz w:val="24"/>
      <w:szCs w:val="24"/>
      <w:lang w:bidi="ar-SA"/>
    </w:rPr>
  </w:style>
  <w:style w:type="character" w:customStyle="1" w:styleId="231">
    <w:name w:val="Основной текст (2)31"/>
    <w:semiHidden/>
    <w:rsid w:val="006F1693"/>
    <w:rPr>
      <w:rFonts w:ascii="Century Schoolbook" w:hAnsi="Century Schoolbook"/>
      <w:b/>
      <w:bCs/>
      <w:noProof/>
      <w:sz w:val="24"/>
      <w:szCs w:val="24"/>
      <w:lang w:bidi="ar-SA"/>
    </w:rPr>
  </w:style>
  <w:style w:type="character" w:customStyle="1" w:styleId="153">
    <w:name w:val="Основной текст (15) + Полужирный"/>
    <w:semiHidden/>
    <w:rsid w:val="006F1693"/>
    <w:rPr>
      <w:b/>
      <w:bCs/>
      <w:sz w:val="21"/>
      <w:szCs w:val="21"/>
      <w:lang w:bidi="ar-SA"/>
    </w:rPr>
  </w:style>
  <w:style w:type="character" w:customStyle="1" w:styleId="1528">
    <w:name w:val="Основной текст (15) + Полужирный28"/>
    <w:semiHidden/>
    <w:rsid w:val="006F1693"/>
    <w:rPr>
      <w:b/>
      <w:bCs/>
      <w:sz w:val="21"/>
      <w:szCs w:val="21"/>
      <w:lang w:bidi="ar-SA"/>
    </w:rPr>
  </w:style>
  <w:style w:type="character" w:customStyle="1" w:styleId="1541">
    <w:name w:val="Основной текст (15)41"/>
    <w:basedOn w:val="150"/>
    <w:semiHidden/>
    <w:rsid w:val="006F1693"/>
    <w:rPr>
      <w:sz w:val="21"/>
      <w:szCs w:val="21"/>
      <w:shd w:val="clear" w:color="auto" w:fill="FFFFFF"/>
    </w:rPr>
  </w:style>
  <w:style w:type="character" w:customStyle="1" w:styleId="1525">
    <w:name w:val="Основной текст (15) + Полужирный25"/>
    <w:semiHidden/>
    <w:rsid w:val="006F1693"/>
    <w:rPr>
      <w:b/>
      <w:bCs/>
      <w:sz w:val="21"/>
      <w:szCs w:val="21"/>
      <w:lang w:bidi="ar-SA"/>
    </w:rPr>
  </w:style>
  <w:style w:type="character" w:customStyle="1" w:styleId="1538">
    <w:name w:val="Основной текст (15)38"/>
    <w:semiHidden/>
    <w:rsid w:val="006F1693"/>
    <w:rPr>
      <w:rFonts w:ascii="Arial Unicode MS" w:eastAsia="Arial Unicode MS" w:cs="Arial Unicode MS"/>
      <w:noProof/>
      <w:sz w:val="21"/>
      <w:szCs w:val="21"/>
      <w:lang w:bidi="ar-SA"/>
    </w:rPr>
  </w:style>
  <w:style w:type="character" w:customStyle="1" w:styleId="1537">
    <w:name w:val="Основной текст (15)37"/>
    <w:basedOn w:val="150"/>
    <w:semiHidden/>
    <w:rsid w:val="006F1693"/>
    <w:rPr>
      <w:sz w:val="21"/>
      <w:szCs w:val="21"/>
      <w:shd w:val="clear" w:color="auto" w:fill="FFFFFF"/>
    </w:rPr>
  </w:style>
  <w:style w:type="character" w:customStyle="1" w:styleId="15CenturySchoolbook">
    <w:name w:val="Основной текст (15) + Century Schoolbook"/>
    <w:aliases w:val="26 pt"/>
    <w:semiHidden/>
    <w:rsid w:val="006F1693"/>
    <w:rPr>
      <w:rFonts w:ascii="Century Schoolbook" w:hAnsi="Century Schoolbook" w:cs="Century Schoolbook"/>
      <w:noProof/>
      <w:sz w:val="52"/>
      <w:szCs w:val="52"/>
      <w:lang w:bidi="ar-SA"/>
    </w:rPr>
  </w:style>
  <w:style w:type="character" w:customStyle="1" w:styleId="1524">
    <w:name w:val="Основной текст (15) + Полужирный24"/>
    <w:semiHidden/>
    <w:rsid w:val="006F1693"/>
    <w:rPr>
      <w:b/>
      <w:bCs/>
      <w:sz w:val="21"/>
      <w:szCs w:val="21"/>
      <w:lang w:bidi="ar-SA"/>
    </w:rPr>
  </w:style>
  <w:style w:type="character" w:customStyle="1" w:styleId="160">
    <w:name w:val="Основной текст (16)_"/>
    <w:link w:val="161"/>
    <w:semiHidden/>
    <w:rsid w:val="006F1693"/>
    <w:rPr>
      <w:b/>
      <w:bCs/>
      <w:sz w:val="21"/>
      <w:szCs w:val="21"/>
      <w:shd w:val="clear" w:color="auto" w:fill="FFFFFF"/>
    </w:rPr>
  </w:style>
  <w:style w:type="paragraph" w:customStyle="1" w:styleId="161">
    <w:name w:val="Основной текст (16)1"/>
    <w:basedOn w:val="a"/>
    <w:link w:val="160"/>
    <w:semiHidden/>
    <w:rsid w:val="006F1693"/>
    <w:pPr>
      <w:shd w:val="clear" w:color="auto" w:fill="FFFFFF"/>
      <w:spacing w:before="300" w:after="180" w:line="240" w:lineRule="atLeast"/>
      <w:ind w:hanging="580"/>
      <w:jc w:val="both"/>
    </w:pPr>
    <w:rPr>
      <w:b/>
      <w:bCs/>
      <w:sz w:val="21"/>
      <w:szCs w:val="21"/>
    </w:rPr>
  </w:style>
  <w:style w:type="character" w:customStyle="1" w:styleId="2b">
    <w:name w:val="Подпись к картинке (2)_"/>
    <w:link w:val="213"/>
    <w:semiHidden/>
    <w:rsid w:val="006F1693"/>
    <w:rPr>
      <w:rFonts w:ascii="Century Schoolbook" w:hAnsi="Century Schoolbook"/>
      <w:sz w:val="24"/>
      <w:szCs w:val="24"/>
      <w:shd w:val="clear" w:color="auto" w:fill="FFFFFF"/>
    </w:rPr>
  </w:style>
  <w:style w:type="paragraph" w:customStyle="1" w:styleId="213">
    <w:name w:val="Подпись к картинке (2)1"/>
    <w:basedOn w:val="a"/>
    <w:link w:val="2b"/>
    <w:semiHidden/>
    <w:rsid w:val="006F1693"/>
    <w:pPr>
      <w:shd w:val="clear" w:color="auto" w:fill="FFFFFF"/>
      <w:spacing w:after="0" w:line="240" w:lineRule="atLeast"/>
    </w:pPr>
    <w:rPr>
      <w:rFonts w:ascii="Century Schoolbook" w:hAnsi="Century Schoolbook"/>
      <w:sz w:val="24"/>
      <w:szCs w:val="24"/>
    </w:rPr>
  </w:style>
  <w:style w:type="character" w:customStyle="1" w:styleId="43">
    <w:name w:val="Заголовок №4_"/>
    <w:link w:val="411"/>
    <w:semiHidden/>
    <w:rsid w:val="006F1693"/>
    <w:rPr>
      <w:b/>
      <w:bCs/>
      <w:sz w:val="28"/>
      <w:szCs w:val="28"/>
      <w:shd w:val="clear" w:color="auto" w:fill="FFFFFF"/>
    </w:rPr>
  </w:style>
  <w:style w:type="paragraph" w:customStyle="1" w:styleId="411">
    <w:name w:val="Заголовок №41"/>
    <w:basedOn w:val="a"/>
    <w:link w:val="43"/>
    <w:semiHidden/>
    <w:rsid w:val="006F1693"/>
    <w:pPr>
      <w:shd w:val="clear" w:color="auto" w:fill="FFFFFF"/>
      <w:spacing w:before="120" w:after="420" w:line="292" w:lineRule="exact"/>
      <w:outlineLvl w:val="3"/>
    </w:pPr>
    <w:rPr>
      <w:b/>
      <w:bCs/>
      <w:sz w:val="28"/>
      <w:szCs w:val="28"/>
    </w:rPr>
  </w:style>
  <w:style w:type="character" w:customStyle="1" w:styleId="170">
    <w:name w:val="Основной текст (17)_"/>
    <w:link w:val="171"/>
    <w:semiHidden/>
    <w:rsid w:val="006F1693"/>
    <w:rPr>
      <w:rFonts w:ascii="Tahoma" w:hAnsi="Tahoma"/>
      <w:b/>
      <w:bCs/>
      <w:sz w:val="25"/>
      <w:szCs w:val="25"/>
      <w:shd w:val="clear" w:color="auto" w:fill="FFFFFF"/>
    </w:rPr>
  </w:style>
  <w:style w:type="paragraph" w:customStyle="1" w:styleId="171">
    <w:name w:val="Основной текст (17)1"/>
    <w:basedOn w:val="a"/>
    <w:link w:val="170"/>
    <w:semiHidden/>
    <w:rsid w:val="006F1693"/>
    <w:pPr>
      <w:shd w:val="clear" w:color="auto" w:fill="FFFFFF"/>
      <w:spacing w:before="540" w:after="120" w:line="259" w:lineRule="exact"/>
    </w:pPr>
    <w:rPr>
      <w:rFonts w:ascii="Tahoma" w:hAnsi="Tahoma"/>
      <w:b/>
      <w:bCs/>
      <w:sz w:val="25"/>
      <w:szCs w:val="25"/>
    </w:rPr>
  </w:style>
  <w:style w:type="character" w:customStyle="1" w:styleId="37">
    <w:name w:val="Подпись к картинке (3)_"/>
    <w:link w:val="311"/>
    <w:semiHidden/>
    <w:rsid w:val="006F1693"/>
    <w:rPr>
      <w:sz w:val="16"/>
      <w:szCs w:val="16"/>
      <w:shd w:val="clear" w:color="auto" w:fill="FFFFFF"/>
    </w:rPr>
  </w:style>
  <w:style w:type="paragraph" w:customStyle="1" w:styleId="311">
    <w:name w:val="Подпись к картинке (3)1"/>
    <w:basedOn w:val="a"/>
    <w:link w:val="37"/>
    <w:semiHidden/>
    <w:rsid w:val="006F1693"/>
    <w:pPr>
      <w:shd w:val="clear" w:color="auto" w:fill="FFFFFF"/>
      <w:spacing w:after="0" w:line="211" w:lineRule="exact"/>
      <w:jc w:val="both"/>
    </w:pPr>
    <w:rPr>
      <w:sz w:val="16"/>
      <w:szCs w:val="16"/>
    </w:rPr>
  </w:style>
  <w:style w:type="character" w:customStyle="1" w:styleId="52">
    <w:name w:val="Заголовок №5_"/>
    <w:link w:val="53"/>
    <w:semiHidden/>
    <w:rsid w:val="006F1693"/>
    <w:rPr>
      <w:b/>
      <w:bCs/>
      <w:sz w:val="28"/>
      <w:szCs w:val="28"/>
      <w:shd w:val="clear" w:color="auto" w:fill="FFFFFF"/>
    </w:rPr>
  </w:style>
  <w:style w:type="paragraph" w:customStyle="1" w:styleId="53">
    <w:name w:val="Заголовок №5"/>
    <w:basedOn w:val="a"/>
    <w:link w:val="52"/>
    <w:semiHidden/>
    <w:rsid w:val="006F1693"/>
    <w:pPr>
      <w:shd w:val="clear" w:color="auto" w:fill="FFFFFF"/>
      <w:spacing w:before="120" w:after="540" w:line="240" w:lineRule="atLeast"/>
      <w:outlineLvl w:val="4"/>
    </w:pPr>
    <w:rPr>
      <w:b/>
      <w:bCs/>
      <w:sz w:val="28"/>
      <w:szCs w:val="28"/>
    </w:rPr>
  </w:style>
  <w:style w:type="character" w:customStyle="1" w:styleId="44">
    <w:name w:val="Подпись к картинке (4)_"/>
    <w:link w:val="412"/>
    <w:semiHidden/>
    <w:rsid w:val="006F1693"/>
    <w:rPr>
      <w:rFonts w:ascii="Tahoma" w:hAnsi="Tahoma"/>
      <w:b/>
      <w:bCs/>
      <w:sz w:val="18"/>
      <w:szCs w:val="18"/>
      <w:shd w:val="clear" w:color="auto" w:fill="FFFFFF"/>
    </w:rPr>
  </w:style>
  <w:style w:type="paragraph" w:customStyle="1" w:styleId="412">
    <w:name w:val="Подпись к картинке (4)1"/>
    <w:basedOn w:val="a"/>
    <w:link w:val="44"/>
    <w:semiHidden/>
    <w:rsid w:val="006F1693"/>
    <w:pPr>
      <w:shd w:val="clear" w:color="auto" w:fill="FFFFFF"/>
      <w:spacing w:after="0" w:line="240" w:lineRule="atLeast"/>
    </w:pPr>
    <w:rPr>
      <w:rFonts w:ascii="Tahoma" w:hAnsi="Tahoma"/>
      <w:b/>
      <w:bCs/>
      <w:sz w:val="18"/>
      <w:szCs w:val="18"/>
    </w:rPr>
  </w:style>
  <w:style w:type="character" w:customStyle="1" w:styleId="55">
    <w:name w:val="Подпись к картинке (5)_"/>
    <w:link w:val="511"/>
    <w:semiHidden/>
    <w:rsid w:val="006F1693"/>
    <w:rPr>
      <w:spacing w:val="-10"/>
      <w:sz w:val="17"/>
      <w:szCs w:val="17"/>
      <w:shd w:val="clear" w:color="auto" w:fill="FFFFFF"/>
    </w:rPr>
  </w:style>
  <w:style w:type="paragraph" w:customStyle="1" w:styleId="511">
    <w:name w:val="Подпись к картинке (5)1"/>
    <w:basedOn w:val="a"/>
    <w:link w:val="55"/>
    <w:semiHidden/>
    <w:rsid w:val="006F1693"/>
    <w:pPr>
      <w:shd w:val="clear" w:color="auto" w:fill="FFFFFF"/>
      <w:spacing w:after="0" w:line="216" w:lineRule="exact"/>
      <w:jc w:val="both"/>
    </w:pPr>
    <w:rPr>
      <w:spacing w:val="-10"/>
      <w:sz w:val="17"/>
      <w:szCs w:val="17"/>
    </w:rPr>
  </w:style>
  <w:style w:type="character" w:customStyle="1" w:styleId="1511">
    <w:name w:val="Основной текст (15) + Полужирный11"/>
    <w:semiHidden/>
    <w:rsid w:val="006F1693"/>
    <w:rPr>
      <w:b/>
      <w:bCs/>
      <w:sz w:val="21"/>
      <w:szCs w:val="21"/>
      <w:lang w:bidi="ar-SA"/>
    </w:rPr>
  </w:style>
  <w:style w:type="character" w:customStyle="1" w:styleId="1517">
    <w:name w:val="Основной текст (15)17"/>
    <w:basedOn w:val="150"/>
    <w:semiHidden/>
    <w:rsid w:val="006F1693"/>
    <w:rPr>
      <w:sz w:val="21"/>
      <w:szCs w:val="21"/>
      <w:shd w:val="clear" w:color="auto" w:fill="FFFFFF"/>
    </w:rPr>
  </w:style>
  <w:style w:type="character" w:customStyle="1" w:styleId="180">
    <w:name w:val="Основной текст (18)_"/>
    <w:link w:val="181"/>
    <w:semiHidden/>
    <w:rsid w:val="006F1693"/>
    <w:rPr>
      <w:i/>
      <w:iCs/>
      <w:spacing w:val="20"/>
      <w:shd w:val="clear" w:color="auto" w:fill="FFFFFF"/>
    </w:rPr>
  </w:style>
  <w:style w:type="paragraph" w:customStyle="1" w:styleId="181">
    <w:name w:val="Основной текст (18)1"/>
    <w:basedOn w:val="a"/>
    <w:link w:val="180"/>
    <w:semiHidden/>
    <w:rsid w:val="006F1693"/>
    <w:pPr>
      <w:shd w:val="clear" w:color="auto" w:fill="FFFFFF"/>
      <w:spacing w:before="180" w:after="180" w:line="240" w:lineRule="atLeast"/>
    </w:pPr>
    <w:rPr>
      <w:i/>
      <w:iCs/>
      <w:spacing w:val="20"/>
    </w:rPr>
  </w:style>
  <w:style w:type="character" w:customStyle="1" w:styleId="190">
    <w:name w:val="Основной текст (19)_"/>
    <w:link w:val="191"/>
    <w:semiHidden/>
    <w:rsid w:val="006F1693"/>
    <w:rPr>
      <w:rFonts w:ascii="Century Schoolbook" w:hAnsi="Century Schoolbook"/>
      <w:i/>
      <w:iCs/>
      <w:sz w:val="18"/>
      <w:szCs w:val="18"/>
      <w:shd w:val="clear" w:color="auto" w:fill="FFFFFF"/>
    </w:rPr>
  </w:style>
  <w:style w:type="paragraph" w:customStyle="1" w:styleId="191">
    <w:name w:val="Основной текст (19)1"/>
    <w:basedOn w:val="a"/>
    <w:link w:val="190"/>
    <w:semiHidden/>
    <w:rsid w:val="006F1693"/>
    <w:pPr>
      <w:shd w:val="clear" w:color="auto" w:fill="FFFFFF"/>
      <w:spacing w:after="0" w:line="284" w:lineRule="exact"/>
      <w:jc w:val="both"/>
    </w:pPr>
    <w:rPr>
      <w:rFonts w:ascii="Century Schoolbook" w:hAnsi="Century Schoolbook"/>
      <w:i/>
      <w:iCs/>
      <w:sz w:val="18"/>
      <w:szCs w:val="18"/>
    </w:rPr>
  </w:style>
  <w:style w:type="character" w:customStyle="1" w:styleId="1912pt">
    <w:name w:val="Основной текст (19) + 12 pt"/>
    <w:aliases w:val="Не курсив,Заголовок №5 + Не полужирный"/>
    <w:semiHidden/>
    <w:rsid w:val="006F1693"/>
    <w:rPr>
      <w:rFonts w:ascii="Century Schoolbook" w:hAnsi="Century Schoolbook"/>
      <w:i/>
      <w:iCs/>
      <w:spacing w:val="0"/>
      <w:sz w:val="24"/>
      <w:szCs w:val="24"/>
      <w:lang w:bidi="ar-SA"/>
    </w:rPr>
  </w:style>
  <w:style w:type="character" w:customStyle="1" w:styleId="200">
    <w:name w:val="Основной текст (20)_"/>
    <w:link w:val="201"/>
    <w:semiHidden/>
    <w:rsid w:val="006F1693"/>
    <w:rPr>
      <w:sz w:val="16"/>
      <w:szCs w:val="16"/>
      <w:shd w:val="clear" w:color="auto" w:fill="FFFFFF"/>
    </w:rPr>
  </w:style>
  <w:style w:type="paragraph" w:customStyle="1" w:styleId="201">
    <w:name w:val="Основной текст (20)1"/>
    <w:basedOn w:val="a"/>
    <w:link w:val="200"/>
    <w:semiHidden/>
    <w:rsid w:val="006F1693"/>
    <w:pPr>
      <w:shd w:val="clear" w:color="auto" w:fill="FFFFFF"/>
      <w:spacing w:after="0" w:line="240" w:lineRule="atLeast"/>
    </w:pPr>
    <w:rPr>
      <w:sz w:val="16"/>
      <w:szCs w:val="16"/>
    </w:rPr>
  </w:style>
  <w:style w:type="character" w:customStyle="1" w:styleId="202">
    <w:name w:val="Основной текст (20)"/>
    <w:basedOn w:val="200"/>
    <w:semiHidden/>
    <w:rsid w:val="006F1693"/>
    <w:rPr>
      <w:sz w:val="16"/>
      <w:szCs w:val="16"/>
      <w:shd w:val="clear" w:color="auto" w:fill="FFFFFF"/>
    </w:rPr>
  </w:style>
  <w:style w:type="character" w:customStyle="1" w:styleId="220">
    <w:name w:val="Заголовок №2 (2)_"/>
    <w:link w:val="221"/>
    <w:semiHidden/>
    <w:rsid w:val="006F1693"/>
    <w:rPr>
      <w:rFonts w:ascii="Tahoma" w:hAnsi="Tahoma"/>
      <w:b/>
      <w:bCs/>
      <w:sz w:val="24"/>
      <w:szCs w:val="24"/>
      <w:shd w:val="clear" w:color="auto" w:fill="FFFFFF"/>
    </w:rPr>
  </w:style>
  <w:style w:type="paragraph" w:customStyle="1" w:styleId="221">
    <w:name w:val="Заголовок №2 (2)1"/>
    <w:basedOn w:val="a"/>
    <w:link w:val="220"/>
    <w:semiHidden/>
    <w:rsid w:val="006F1693"/>
    <w:pPr>
      <w:shd w:val="clear" w:color="auto" w:fill="FFFFFF"/>
      <w:spacing w:after="180" w:line="240" w:lineRule="atLeast"/>
      <w:jc w:val="both"/>
      <w:outlineLvl w:val="1"/>
    </w:pPr>
    <w:rPr>
      <w:rFonts w:ascii="Tahoma" w:hAnsi="Tahoma"/>
      <w:b/>
      <w:bCs/>
      <w:sz w:val="24"/>
      <w:szCs w:val="24"/>
    </w:rPr>
  </w:style>
  <w:style w:type="character" w:customStyle="1" w:styleId="222">
    <w:name w:val="Заголовок №2 (2)"/>
    <w:basedOn w:val="220"/>
    <w:semiHidden/>
    <w:rsid w:val="006F1693"/>
    <w:rPr>
      <w:rFonts w:ascii="Tahoma" w:hAnsi="Tahoma"/>
      <w:b/>
      <w:bCs/>
      <w:sz w:val="24"/>
      <w:szCs w:val="24"/>
      <w:shd w:val="clear" w:color="auto" w:fill="FFFFFF"/>
    </w:rPr>
  </w:style>
  <w:style w:type="character" w:customStyle="1" w:styleId="320">
    <w:name w:val="Заголовок №3 (2)_"/>
    <w:link w:val="321"/>
    <w:semiHidden/>
    <w:rsid w:val="006F1693"/>
    <w:rPr>
      <w:rFonts w:ascii="Century Schoolbook" w:hAnsi="Century Schoolbook"/>
      <w:b/>
      <w:bCs/>
      <w:sz w:val="24"/>
      <w:szCs w:val="24"/>
      <w:shd w:val="clear" w:color="auto" w:fill="FFFFFF"/>
    </w:rPr>
  </w:style>
  <w:style w:type="paragraph" w:customStyle="1" w:styleId="321">
    <w:name w:val="Заголовок №3 (2)1"/>
    <w:basedOn w:val="a"/>
    <w:link w:val="320"/>
    <w:semiHidden/>
    <w:rsid w:val="006F1693"/>
    <w:pPr>
      <w:shd w:val="clear" w:color="auto" w:fill="FFFFFF"/>
      <w:spacing w:after="0" w:line="250" w:lineRule="exact"/>
      <w:ind w:firstLine="160"/>
      <w:jc w:val="both"/>
      <w:outlineLvl w:val="2"/>
    </w:pPr>
    <w:rPr>
      <w:rFonts w:ascii="Century Schoolbook" w:hAnsi="Century Schoolbook"/>
      <w:b/>
      <w:bCs/>
      <w:sz w:val="24"/>
      <w:szCs w:val="24"/>
    </w:rPr>
  </w:style>
  <w:style w:type="character" w:customStyle="1" w:styleId="420">
    <w:name w:val="Заголовок №4 (2)_"/>
    <w:link w:val="421"/>
    <w:semiHidden/>
    <w:rsid w:val="006F1693"/>
    <w:rPr>
      <w:b/>
      <w:bCs/>
      <w:sz w:val="21"/>
      <w:szCs w:val="21"/>
      <w:shd w:val="clear" w:color="auto" w:fill="FFFFFF"/>
    </w:rPr>
  </w:style>
  <w:style w:type="paragraph" w:customStyle="1" w:styleId="421">
    <w:name w:val="Заголовок №4 (2)1"/>
    <w:basedOn w:val="a"/>
    <w:link w:val="420"/>
    <w:semiHidden/>
    <w:rsid w:val="006F1693"/>
    <w:pPr>
      <w:shd w:val="clear" w:color="auto" w:fill="FFFFFF"/>
      <w:spacing w:after="240" w:line="240" w:lineRule="atLeast"/>
      <w:ind w:hanging="540"/>
      <w:jc w:val="both"/>
      <w:outlineLvl w:val="3"/>
    </w:pPr>
    <w:rPr>
      <w:b/>
      <w:bCs/>
      <w:sz w:val="21"/>
      <w:szCs w:val="21"/>
    </w:rPr>
  </w:style>
  <w:style w:type="character" w:customStyle="1" w:styleId="214">
    <w:name w:val="Основной текст (21)_"/>
    <w:link w:val="2110"/>
    <w:semiHidden/>
    <w:rsid w:val="006F1693"/>
    <w:rPr>
      <w:rFonts w:ascii="Century Schoolbook" w:hAnsi="Century Schoolbook"/>
      <w:b/>
      <w:bCs/>
      <w:shd w:val="clear" w:color="auto" w:fill="FFFFFF"/>
    </w:rPr>
  </w:style>
  <w:style w:type="paragraph" w:customStyle="1" w:styleId="2110">
    <w:name w:val="Основной текст (21)1"/>
    <w:basedOn w:val="a"/>
    <w:link w:val="214"/>
    <w:semiHidden/>
    <w:rsid w:val="006F1693"/>
    <w:pPr>
      <w:shd w:val="clear" w:color="auto" w:fill="FFFFFF"/>
      <w:spacing w:after="0" w:line="240" w:lineRule="atLeast"/>
    </w:pPr>
    <w:rPr>
      <w:rFonts w:ascii="Century Schoolbook" w:hAnsi="Century Schoolbook"/>
      <w:b/>
      <w:bCs/>
    </w:rPr>
  </w:style>
  <w:style w:type="character" w:customStyle="1" w:styleId="223">
    <w:name w:val="Основной текст (22)_"/>
    <w:link w:val="2210"/>
    <w:semiHidden/>
    <w:rsid w:val="006F1693"/>
    <w:rPr>
      <w:spacing w:val="-10"/>
      <w:sz w:val="29"/>
      <w:szCs w:val="29"/>
      <w:shd w:val="clear" w:color="auto" w:fill="FFFFFF"/>
    </w:rPr>
  </w:style>
  <w:style w:type="paragraph" w:customStyle="1" w:styleId="2210">
    <w:name w:val="Основной текст (22)1"/>
    <w:basedOn w:val="a"/>
    <w:link w:val="223"/>
    <w:semiHidden/>
    <w:rsid w:val="006F1693"/>
    <w:pPr>
      <w:shd w:val="clear" w:color="auto" w:fill="FFFFFF"/>
      <w:spacing w:after="0" w:line="240" w:lineRule="atLeast"/>
    </w:pPr>
    <w:rPr>
      <w:spacing w:val="-10"/>
      <w:sz w:val="29"/>
      <w:szCs w:val="29"/>
    </w:rPr>
  </w:style>
  <w:style w:type="character" w:customStyle="1" w:styleId="430">
    <w:name w:val="Заголовок №4 (3)_"/>
    <w:link w:val="431"/>
    <w:semiHidden/>
    <w:rsid w:val="006F1693"/>
    <w:rPr>
      <w:rFonts w:ascii="Century Schoolbook" w:hAnsi="Century Schoolbook"/>
      <w:b/>
      <w:bCs/>
      <w:sz w:val="24"/>
      <w:szCs w:val="24"/>
      <w:shd w:val="clear" w:color="auto" w:fill="FFFFFF"/>
    </w:rPr>
  </w:style>
  <w:style w:type="paragraph" w:customStyle="1" w:styleId="431">
    <w:name w:val="Заголовок №4 (3)1"/>
    <w:basedOn w:val="a"/>
    <w:link w:val="430"/>
    <w:semiHidden/>
    <w:rsid w:val="006F1693"/>
    <w:pPr>
      <w:shd w:val="clear" w:color="auto" w:fill="FFFFFF"/>
      <w:spacing w:before="180" w:after="180" w:line="240" w:lineRule="atLeast"/>
      <w:ind w:firstLine="180"/>
      <w:jc w:val="both"/>
      <w:outlineLvl w:val="3"/>
    </w:pPr>
    <w:rPr>
      <w:rFonts w:ascii="Century Schoolbook" w:hAnsi="Century Schoolbook"/>
      <w:b/>
      <w:bCs/>
      <w:sz w:val="24"/>
      <w:szCs w:val="24"/>
    </w:rPr>
  </w:style>
  <w:style w:type="character" w:customStyle="1" w:styleId="330">
    <w:name w:val="Заголовок №3 (3)_"/>
    <w:link w:val="331"/>
    <w:semiHidden/>
    <w:rsid w:val="006F1693"/>
    <w:rPr>
      <w:rFonts w:ascii="Century Schoolbook" w:hAnsi="Century Schoolbook"/>
      <w:sz w:val="24"/>
      <w:szCs w:val="24"/>
      <w:shd w:val="clear" w:color="auto" w:fill="FFFFFF"/>
    </w:rPr>
  </w:style>
  <w:style w:type="paragraph" w:customStyle="1" w:styleId="331">
    <w:name w:val="Заголовок №3 (3)1"/>
    <w:basedOn w:val="a"/>
    <w:link w:val="330"/>
    <w:semiHidden/>
    <w:rsid w:val="006F1693"/>
    <w:pPr>
      <w:shd w:val="clear" w:color="auto" w:fill="FFFFFF"/>
      <w:spacing w:before="180" w:after="0" w:line="250" w:lineRule="exact"/>
      <w:ind w:hanging="260"/>
      <w:jc w:val="both"/>
      <w:outlineLvl w:val="2"/>
    </w:pPr>
    <w:rPr>
      <w:rFonts w:ascii="Century Schoolbook" w:hAnsi="Century Schoolbook"/>
      <w:sz w:val="24"/>
      <w:szCs w:val="24"/>
    </w:rPr>
  </w:style>
  <w:style w:type="paragraph" w:customStyle="1" w:styleId="1211">
    <w:name w:val="Заголовок №1 (2)1"/>
    <w:basedOn w:val="a"/>
    <w:semiHidden/>
    <w:rsid w:val="006F1693"/>
    <w:pPr>
      <w:shd w:val="clear" w:color="auto" w:fill="FFFFFF"/>
      <w:spacing w:before="180" w:after="480" w:line="240" w:lineRule="atLeast"/>
      <w:outlineLvl w:val="0"/>
    </w:pPr>
    <w:rPr>
      <w:rFonts w:ascii="Times New Roman" w:eastAsia="Times New Roman" w:hAnsi="Times New Roman" w:cs="Times New Roman"/>
      <w:b/>
      <w:bCs/>
      <w:sz w:val="28"/>
      <w:szCs w:val="28"/>
      <w:lang w:eastAsia="ru-RU"/>
    </w:rPr>
  </w:style>
  <w:style w:type="character" w:customStyle="1" w:styleId="2212">
    <w:name w:val="Заголовок №2 (2) + 12"/>
    <w:aliases w:val="5 pt27,Интервал 1 pt20"/>
    <w:semiHidden/>
    <w:rsid w:val="006F1693"/>
    <w:rPr>
      <w:rFonts w:ascii="Tahoma" w:hAnsi="Tahoma"/>
      <w:b/>
      <w:bCs/>
      <w:spacing w:val="20"/>
      <w:sz w:val="25"/>
      <w:szCs w:val="25"/>
      <w:lang w:bidi="ar-SA"/>
    </w:rPr>
  </w:style>
  <w:style w:type="character" w:customStyle="1" w:styleId="63">
    <w:name w:val="Подпись к картинке (6)_"/>
    <w:link w:val="611"/>
    <w:semiHidden/>
    <w:rsid w:val="006F1693"/>
    <w:rPr>
      <w:sz w:val="18"/>
      <w:szCs w:val="18"/>
      <w:shd w:val="clear" w:color="auto" w:fill="FFFFFF"/>
    </w:rPr>
  </w:style>
  <w:style w:type="paragraph" w:customStyle="1" w:styleId="611">
    <w:name w:val="Подпись к картинке (6)1"/>
    <w:basedOn w:val="a"/>
    <w:link w:val="63"/>
    <w:semiHidden/>
    <w:rsid w:val="006F1693"/>
    <w:pPr>
      <w:shd w:val="clear" w:color="auto" w:fill="FFFFFF"/>
      <w:spacing w:after="0" w:line="160" w:lineRule="exact"/>
      <w:jc w:val="both"/>
    </w:pPr>
    <w:rPr>
      <w:sz w:val="18"/>
      <w:szCs w:val="18"/>
    </w:rPr>
  </w:style>
  <w:style w:type="character" w:customStyle="1" w:styleId="70">
    <w:name w:val="Подпись к картинке (7)_"/>
    <w:link w:val="710"/>
    <w:semiHidden/>
    <w:rsid w:val="006F1693"/>
    <w:rPr>
      <w:rFonts w:ascii="Century Schoolbook" w:hAnsi="Century Schoolbook"/>
      <w:i/>
      <w:iCs/>
      <w:sz w:val="15"/>
      <w:szCs w:val="15"/>
      <w:shd w:val="clear" w:color="auto" w:fill="FFFFFF"/>
    </w:rPr>
  </w:style>
  <w:style w:type="paragraph" w:customStyle="1" w:styleId="710">
    <w:name w:val="Подпись к картинке (7)1"/>
    <w:basedOn w:val="a"/>
    <w:link w:val="70"/>
    <w:semiHidden/>
    <w:rsid w:val="006F1693"/>
    <w:pPr>
      <w:shd w:val="clear" w:color="auto" w:fill="FFFFFF"/>
      <w:spacing w:after="0" w:line="99" w:lineRule="exact"/>
      <w:jc w:val="both"/>
    </w:pPr>
    <w:rPr>
      <w:rFonts w:ascii="Century Schoolbook" w:hAnsi="Century Schoolbook"/>
      <w:i/>
      <w:iCs/>
      <w:sz w:val="15"/>
      <w:szCs w:val="15"/>
    </w:rPr>
  </w:style>
  <w:style w:type="character" w:customStyle="1" w:styleId="230">
    <w:name w:val="Заголовок №2 (3)_"/>
    <w:link w:val="2310"/>
    <w:semiHidden/>
    <w:rsid w:val="006F1693"/>
    <w:rPr>
      <w:rFonts w:ascii="Tahoma" w:hAnsi="Tahoma"/>
      <w:b/>
      <w:bCs/>
      <w:sz w:val="25"/>
      <w:szCs w:val="25"/>
      <w:shd w:val="clear" w:color="auto" w:fill="FFFFFF"/>
    </w:rPr>
  </w:style>
  <w:style w:type="paragraph" w:customStyle="1" w:styleId="2310">
    <w:name w:val="Заголовок №2 (3)1"/>
    <w:basedOn w:val="a"/>
    <w:link w:val="230"/>
    <w:semiHidden/>
    <w:rsid w:val="006F1693"/>
    <w:pPr>
      <w:shd w:val="clear" w:color="auto" w:fill="FFFFFF"/>
      <w:spacing w:after="180" w:line="240" w:lineRule="atLeast"/>
      <w:outlineLvl w:val="1"/>
    </w:pPr>
    <w:rPr>
      <w:rFonts w:ascii="Tahoma" w:hAnsi="Tahoma"/>
      <w:b/>
      <w:bCs/>
      <w:sz w:val="25"/>
      <w:szCs w:val="25"/>
    </w:rPr>
  </w:style>
  <w:style w:type="character" w:customStyle="1" w:styleId="250">
    <w:name w:val="Основной текст (25)_"/>
    <w:link w:val="251"/>
    <w:semiHidden/>
    <w:rsid w:val="006F1693"/>
    <w:rPr>
      <w:rFonts w:ascii="Tahoma" w:hAnsi="Tahoma"/>
      <w:b/>
      <w:bCs/>
      <w:sz w:val="15"/>
      <w:szCs w:val="15"/>
      <w:shd w:val="clear" w:color="auto" w:fill="FFFFFF"/>
    </w:rPr>
  </w:style>
  <w:style w:type="paragraph" w:customStyle="1" w:styleId="251">
    <w:name w:val="Основной текст (25)1"/>
    <w:basedOn w:val="a"/>
    <w:link w:val="250"/>
    <w:semiHidden/>
    <w:rsid w:val="006F1693"/>
    <w:pPr>
      <w:shd w:val="clear" w:color="auto" w:fill="FFFFFF"/>
      <w:spacing w:after="60" w:line="240" w:lineRule="atLeast"/>
    </w:pPr>
    <w:rPr>
      <w:rFonts w:ascii="Tahoma" w:hAnsi="Tahoma"/>
      <w:b/>
      <w:bCs/>
      <w:sz w:val="15"/>
      <w:szCs w:val="15"/>
    </w:rPr>
  </w:style>
  <w:style w:type="character" w:customStyle="1" w:styleId="260">
    <w:name w:val="Основной текст (26)_"/>
    <w:link w:val="261"/>
    <w:semiHidden/>
    <w:rsid w:val="006F1693"/>
    <w:rPr>
      <w:i/>
      <w:iCs/>
      <w:sz w:val="11"/>
      <w:szCs w:val="11"/>
      <w:shd w:val="clear" w:color="auto" w:fill="FFFFFF"/>
    </w:rPr>
  </w:style>
  <w:style w:type="paragraph" w:customStyle="1" w:styleId="261">
    <w:name w:val="Основной текст (26)1"/>
    <w:basedOn w:val="a"/>
    <w:link w:val="260"/>
    <w:semiHidden/>
    <w:rsid w:val="006F1693"/>
    <w:pPr>
      <w:shd w:val="clear" w:color="auto" w:fill="FFFFFF"/>
      <w:spacing w:before="60" w:after="0" w:line="240" w:lineRule="atLeast"/>
    </w:pPr>
    <w:rPr>
      <w:i/>
      <w:iCs/>
      <w:sz w:val="11"/>
      <w:szCs w:val="11"/>
    </w:rPr>
  </w:style>
  <w:style w:type="character" w:customStyle="1" w:styleId="232">
    <w:name w:val="Основной текст (23)_"/>
    <w:link w:val="2311"/>
    <w:semiHidden/>
    <w:rsid w:val="006F1693"/>
    <w:rPr>
      <w:rFonts w:ascii="Century Schoolbook" w:hAnsi="Century Schoolbook"/>
      <w:i/>
      <w:iCs/>
      <w:sz w:val="15"/>
      <w:szCs w:val="15"/>
      <w:shd w:val="clear" w:color="auto" w:fill="FFFFFF"/>
    </w:rPr>
  </w:style>
  <w:style w:type="paragraph" w:customStyle="1" w:styleId="2311">
    <w:name w:val="Основной текст (23)1"/>
    <w:basedOn w:val="a"/>
    <w:link w:val="232"/>
    <w:semiHidden/>
    <w:rsid w:val="006F1693"/>
    <w:pPr>
      <w:shd w:val="clear" w:color="auto" w:fill="FFFFFF"/>
      <w:spacing w:after="300" w:line="240" w:lineRule="atLeast"/>
    </w:pPr>
    <w:rPr>
      <w:rFonts w:ascii="Century Schoolbook" w:hAnsi="Century Schoolbook"/>
      <w:i/>
      <w:iCs/>
      <w:sz w:val="15"/>
      <w:szCs w:val="15"/>
    </w:rPr>
  </w:style>
  <w:style w:type="character" w:customStyle="1" w:styleId="240">
    <w:name w:val="Основной текст (24)_"/>
    <w:link w:val="241"/>
    <w:semiHidden/>
    <w:rsid w:val="006F1693"/>
    <w:rPr>
      <w:spacing w:val="-10"/>
      <w:sz w:val="17"/>
      <w:szCs w:val="17"/>
      <w:shd w:val="clear" w:color="auto" w:fill="FFFFFF"/>
    </w:rPr>
  </w:style>
  <w:style w:type="paragraph" w:customStyle="1" w:styleId="241">
    <w:name w:val="Основной текст (24)"/>
    <w:basedOn w:val="a"/>
    <w:link w:val="240"/>
    <w:semiHidden/>
    <w:rsid w:val="006F1693"/>
    <w:pPr>
      <w:shd w:val="clear" w:color="auto" w:fill="FFFFFF"/>
      <w:spacing w:after="0" w:line="182" w:lineRule="exact"/>
    </w:pPr>
    <w:rPr>
      <w:spacing w:val="-10"/>
      <w:sz w:val="17"/>
      <w:szCs w:val="17"/>
    </w:rPr>
  </w:style>
  <w:style w:type="character" w:customStyle="1" w:styleId="340">
    <w:name w:val="Заголовок №3 (4)_"/>
    <w:link w:val="341"/>
    <w:semiHidden/>
    <w:rsid w:val="006F1693"/>
    <w:rPr>
      <w:b/>
      <w:bCs/>
      <w:sz w:val="21"/>
      <w:szCs w:val="21"/>
      <w:shd w:val="clear" w:color="auto" w:fill="FFFFFF"/>
    </w:rPr>
  </w:style>
  <w:style w:type="paragraph" w:customStyle="1" w:styleId="341">
    <w:name w:val="Заголовок №3 (4)1"/>
    <w:basedOn w:val="a"/>
    <w:link w:val="340"/>
    <w:semiHidden/>
    <w:rsid w:val="006F1693"/>
    <w:pPr>
      <w:shd w:val="clear" w:color="auto" w:fill="FFFFFF"/>
      <w:spacing w:before="300" w:after="0" w:line="250" w:lineRule="exact"/>
      <w:ind w:hanging="480"/>
      <w:jc w:val="both"/>
      <w:outlineLvl w:val="2"/>
    </w:pPr>
    <w:rPr>
      <w:b/>
      <w:bCs/>
      <w:sz w:val="21"/>
      <w:szCs w:val="21"/>
    </w:rPr>
  </w:style>
  <w:style w:type="character" w:customStyle="1" w:styleId="270">
    <w:name w:val="Основной текст (27)_"/>
    <w:link w:val="271"/>
    <w:semiHidden/>
    <w:rsid w:val="006F1693"/>
    <w:rPr>
      <w:rFonts w:ascii="Tahoma" w:hAnsi="Tahoma"/>
      <w:b/>
      <w:bCs/>
      <w:sz w:val="24"/>
      <w:szCs w:val="24"/>
      <w:shd w:val="clear" w:color="auto" w:fill="FFFFFF"/>
    </w:rPr>
  </w:style>
  <w:style w:type="paragraph" w:customStyle="1" w:styleId="271">
    <w:name w:val="Основной текст (27)1"/>
    <w:basedOn w:val="a"/>
    <w:link w:val="270"/>
    <w:semiHidden/>
    <w:rsid w:val="006F1693"/>
    <w:pPr>
      <w:shd w:val="clear" w:color="auto" w:fill="FFFFFF"/>
      <w:spacing w:after="180" w:line="240" w:lineRule="atLeast"/>
    </w:pPr>
    <w:rPr>
      <w:rFonts w:ascii="Tahoma" w:hAnsi="Tahoma"/>
      <w:b/>
      <w:bCs/>
      <w:sz w:val="24"/>
      <w:szCs w:val="24"/>
    </w:rPr>
  </w:style>
  <w:style w:type="character" w:customStyle="1" w:styleId="440">
    <w:name w:val="Заголовок №4 (4)_"/>
    <w:link w:val="441"/>
    <w:semiHidden/>
    <w:rsid w:val="006F1693"/>
    <w:rPr>
      <w:sz w:val="21"/>
      <w:szCs w:val="21"/>
      <w:shd w:val="clear" w:color="auto" w:fill="FFFFFF"/>
    </w:rPr>
  </w:style>
  <w:style w:type="paragraph" w:customStyle="1" w:styleId="441">
    <w:name w:val="Заголовок №4 (4)1"/>
    <w:basedOn w:val="a"/>
    <w:link w:val="440"/>
    <w:semiHidden/>
    <w:rsid w:val="006F1693"/>
    <w:pPr>
      <w:shd w:val="clear" w:color="auto" w:fill="FFFFFF"/>
      <w:spacing w:before="180" w:after="0" w:line="247" w:lineRule="exact"/>
      <w:jc w:val="both"/>
      <w:outlineLvl w:val="3"/>
    </w:pPr>
    <w:rPr>
      <w:sz w:val="21"/>
      <w:szCs w:val="21"/>
    </w:rPr>
  </w:style>
  <w:style w:type="character" w:customStyle="1" w:styleId="22123">
    <w:name w:val="Заголовок №2 (2) + 123"/>
    <w:aliases w:val="5 pt21,Интервал 1 pt17"/>
    <w:semiHidden/>
    <w:rsid w:val="006F1693"/>
    <w:rPr>
      <w:rFonts w:ascii="Tahoma" w:hAnsi="Tahoma"/>
      <w:b/>
      <w:bCs/>
      <w:spacing w:val="20"/>
      <w:sz w:val="25"/>
      <w:szCs w:val="25"/>
      <w:lang w:bidi="ar-SA"/>
    </w:rPr>
  </w:style>
  <w:style w:type="character" w:customStyle="1" w:styleId="125">
    <w:name w:val="Заголовок №1 (2)5"/>
    <w:basedOn w:val="120"/>
    <w:semiHidden/>
    <w:rsid w:val="006F1693"/>
    <w:rPr>
      <w:rFonts w:ascii="Times New Roman" w:eastAsia="Times New Roman" w:hAnsi="Times New Roman" w:cs="Times New Roman"/>
      <w:b/>
      <w:bCs/>
      <w:sz w:val="28"/>
      <w:szCs w:val="28"/>
      <w:shd w:val="clear" w:color="auto" w:fill="FFFFFF"/>
      <w:lang w:bidi="ar-SA"/>
    </w:rPr>
  </w:style>
  <w:style w:type="character" w:customStyle="1" w:styleId="22122">
    <w:name w:val="Заголовок №2 (2) + 122"/>
    <w:aliases w:val="5 pt20"/>
    <w:semiHidden/>
    <w:rsid w:val="006F1693"/>
    <w:rPr>
      <w:rFonts w:ascii="Tahoma" w:hAnsi="Tahoma"/>
      <w:b/>
      <w:bCs/>
      <w:sz w:val="25"/>
      <w:szCs w:val="25"/>
      <w:lang w:bidi="ar-SA"/>
    </w:rPr>
  </w:style>
  <w:style w:type="character" w:customStyle="1" w:styleId="22121">
    <w:name w:val="Заголовок №2 (2) + 121"/>
    <w:aliases w:val="5 pt19,Интервал 1 pt16"/>
    <w:semiHidden/>
    <w:rsid w:val="006F1693"/>
    <w:rPr>
      <w:rFonts w:ascii="Tahoma" w:hAnsi="Tahoma"/>
      <w:b/>
      <w:bCs/>
      <w:spacing w:val="20"/>
      <w:sz w:val="25"/>
      <w:szCs w:val="25"/>
      <w:lang w:bidi="ar-SA"/>
    </w:rPr>
  </w:style>
  <w:style w:type="character" w:customStyle="1" w:styleId="280">
    <w:name w:val="Основной текст (28)_"/>
    <w:link w:val="281"/>
    <w:semiHidden/>
    <w:rsid w:val="006F1693"/>
    <w:rPr>
      <w:spacing w:val="10"/>
      <w:sz w:val="17"/>
      <w:szCs w:val="17"/>
      <w:shd w:val="clear" w:color="auto" w:fill="FFFFFF"/>
    </w:rPr>
  </w:style>
  <w:style w:type="paragraph" w:customStyle="1" w:styleId="281">
    <w:name w:val="Основной текст (28)1"/>
    <w:basedOn w:val="a"/>
    <w:link w:val="280"/>
    <w:semiHidden/>
    <w:rsid w:val="006F1693"/>
    <w:pPr>
      <w:shd w:val="clear" w:color="auto" w:fill="FFFFFF"/>
      <w:spacing w:after="0" w:line="370" w:lineRule="exact"/>
    </w:pPr>
    <w:rPr>
      <w:spacing w:val="10"/>
      <w:sz w:val="17"/>
      <w:szCs w:val="17"/>
    </w:rPr>
  </w:style>
  <w:style w:type="character" w:customStyle="1" w:styleId="282">
    <w:name w:val="Основной текст (28)"/>
    <w:basedOn w:val="280"/>
    <w:semiHidden/>
    <w:rsid w:val="006F1693"/>
    <w:rPr>
      <w:spacing w:val="10"/>
      <w:sz w:val="17"/>
      <w:szCs w:val="17"/>
      <w:shd w:val="clear" w:color="auto" w:fill="FFFFFF"/>
    </w:rPr>
  </w:style>
  <w:style w:type="character" w:customStyle="1" w:styleId="91">
    <w:name w:val="Основной текст + Курсив9"/>
    <w:semiHidden/>
    <w:rsid w:val="006F1693"/>
    <w:rPr>
      <w:rFonts w:ascii="Century Schoolbook" w:hAnsi="Century Schoolbook"/>
      <w:i/>
      <w:iCs/>
      <w:sz w:val="24"/>
      <w:szCs w:val="24"/>
      <w:lang w:bidi="ar-SA"/>
    </w:rPr>
  </w:style>
  <w:style w:type="character" w:customStyle="1" w:styleId="520">
    <w:name w:val="Заголовок №5 (2)_"/>
    <w:link w:val="521"/>
    <w:semiHidden/>
    <w:rsid w:val="006F1693"/>
    <w:rPr>
      <w:b/>
      <w:bCs/>
      <w:sz w:val="21"/>
      <w:szCs w:val="21"/>
      <w:shd w:val="clear" w:color="auto" w:fill="FFFFFF"/>
    </w:rPr>
  </w:style>
  <w:style w:type="paragraph" w:customStyle="1" w:styleId="521">
    <w:name w:val="Заголовок №5 (2)1"/>
    <w:basedOn w:val="a"/>
    <w:link w:val="520"/>
    <w:semiHidden/>
    <w:rsid w:val="006F1693"/>
    <w:pPr>
      <w:shd w:val="clear" w:color="auto" w:fill="FFFFFF"/>
      <w:spacing w:before="300" w:after="180" w:line="240" w:lineRule="atLeast"/>
      <w:ind w:hanging="500"/>
      <w:jc w:val="both"/>
      <w:outlineLvl w:val="4"/>
    </w:pPr>
    <w:rPr>
      <w:b/>
      <w:bCs/>
      <w:sz w:val="21"/>
      <w:szCs w:val="21"/>
    </w:rPr>
  </w:style>
  <w:style w:type="character" w:customStyle="1" w:styleId="350">
    <w:name w:val="Заголовок №3 (5)_"/>
    <w:link w:val="351"/>
    <w:semiHidden/>
    <w:rsid w:val="006F1693"/>
    <w:rPr>
      <w:rFonts w:ascii="Tahoma" w:hAnsi="Tahoma"/>
      <w:b/>
      <w:bCs/>
      <w:sz w:val="24"/>
      <w:szCs w:val="24"/>
      <w:shd w:val="clear" w:color="auto" w:fill="FFFFFF"/>
    </w:rPr>
  </w:style>
  <w:style w:type="paragraph" w:customStyle="1" w:styleId="351">
    <w:name w:val="Заголовок №3 (5)1"/>
    <w:basedOn w:val="a"/>
    <w:link w:val="350"/>
    <w:semiHidden/>
    <w:rsid w:val="006F1693"/>
    <w:pPr>
      <w:shd w:val="clear" w:color="auto" w:fill="FFFFFF"/>
      <w:spacing w:after="120" w:line="254" w:lineRule="exact"/>
      <w:outlineLvl w:val="2"/>
    </w:pPr>
    <w:rPr>
      <w:rFonts w:ascii="Tahoma" w:hAnsi="Tahoma"/>
      <w:b/>
      <w:bCs/>
      <w:sz w:val="24"/>
      <w:szCs w:val="24"/>
    </w:rPr>
  </w:style>
  <w:style w:type="character" w:customStyle="1" w:styleId="352">
    <w:name w:val="Заголовок №3 (5)"/>
    <w:semiHidden/>
    <w:rsid w:val="006F1693"/>
    <w:rPr>
      <w:rFonts w:ascii="Tahoma" w:hAnsi="Tahoma"/>
      <w:b/>
      <w:bCs/>
      <w:noProof/>
      <w:sz w:val="24"/>
      <w:szCs w:val="24"/>
      <w:lang w:bidi="ar-SA"/>
    </w:rPr>
  </w:style>
  <w:style w:type="character" w:customStyle="1" w:styleId="80">
    <w:name w:val="Основной текст + Курсив8"/>
    <w:semiHidden/>
    <w:rsid w:val="006F1693"/>
    <w:rPr>
      <w:rFonts w:ascii="Century Schoolbook" w:hAnsi="Century Schoolbook"/>
      <w:i/>
      <w:iCs/>
      <w:noProof/>
      <w:sz w:val="24"/>
      <w:szCs w:val="24"/>
      <w:lang w:bidi="ar-SA"/>
    </w:rPr>
  </w:style>
  <w:style w:type="character" w:customStyle="1" w:styleId="45">
    <w:name w:val="Заголовок №4 (5)_"/>
    <w:link w:val="451"/>
    <w:semiHidden/>
    <w:rsid w:val="006F1693"/>
    <w:rPr>
      <w:rFonts w:ascii="Century Schoolbook" w:hAnsi="Century Schoolbook"/>
      <w:sz w:val="24"/>
      <w:szCs w:val="24"/>
      <w:shd w:val="clear" w:color="auto" w:fill="FFFFFF"/>
    </w:rPr>
  </w:style>
  <w:style w:type="paragraph" w:customStyle="1" w:styleId="451">
    <w:name w:val="Заголовок №4 (5)1"/>
    <w:basedOn w:val="a"/>
    <w:link w:val="45"/>
    <w:semiHidden/>
    <w:rsid w:val="006F1693"/>
    <w:pPr>
      <w:shd w:val="clear" w:color="auto" w:fill="FFFFFF"/>
      <w:spacing w:before="180" w:after="0" w:line="254" w:lineRule="exact"/>
      <w:ind w:hanging="220"/>
      <w:jc w:val="both"/>
      <w:outlineLvl w:val="3"/>
    </w:pPr>
    <w:rPr>
      <w:rFonts w:ascii="Century Schoolbook" w:hAnsi="Century Schoolbook"/>
      <w:sz w:val="24"/>
      <w:szCs w:val="24"/>
    </w:rPr>
  </w:style>
  <w:style w:type="character" w:customStyle="1" w:styleId="453">
    <w:name w:val="Заголовок №4 (5)3"/>
    <w:basedOn w:val="45"/>
    <w:semiHidden/>
    <w:rsid w:val="006F1693"/>
    <w:rPr>
      <w:rFonts w:ascii="Century Schoolbook" w:hAnsi="Century Schoolbook"/>
      <w:sz w:val="24"/>
      <w:szCs w:val="24"/>
      <w:shd w:val="clear" w:color="auto" w:fill="FFFFFF"/>
    </w:rPr>
  </w:style>
  <w:style w:type="character" w:customStyle="1" w:styleId="113">
    <w:name w:val="Основной текст (11)3"/>
    <w:basedOn w:val="111"/>
    <w:semiHidden/>
    <w:rsid w:val="006F1693"/>
    <w:rPr>
      <w:rFonts w:ascii="Century Schoolbook" w:hAnsi="Century Schoolbook"/>
      <w:b/>
      <w:bCs/>
      <w:spacing w:val="-10"/>
      <w:sz w:val="47"/>
      <w:szCs w:val="47"/>
      <w:shd w:val="clear" w:color="auto" w:fill="FFFFFF"/>
    </w:rPr>
  </w:style>
  <w:style w:type="character" w:customStyle="1" w:styleId="242">
    <w:name w:val="Заголовок №2 (4)_"/>
    <w:link w:val="2410"/>
    <w:semiHidden/>
    <w:rsid w:val="006F1693"/>
    <w:rPr>
      <w:rFonts w:ascii="Century Schoolbook" w:hAnsi="Century Schoolbook"/>
      <w:b/>
      <w:bCs/>
      <w:i/>
      <w:iCs/>
      <w:spacing w:val="10"/>
      <w:sz w:val="28"/>
      <w:szCs w:val="28"/>
      <w:shd w:val="clear" w:color="auto" w:fill="FFFFFF"/>
    </w:rPr>
  </w:style>
  <w:style w:type="paragraph" w:customStyle="1" w:styleId="2410">
    <w:name w:val="Заголовок №2 (4)1"/>
    <w:basedOn w:val="a"/>
    <w:link w:val="242"/>
    <w:semiHidden/>
    <w:rsid w:val="006F1693"/>
    <w:pPr>
      <w:shd w:val="clear" w:color="auto" w:fill="FFFFFF"/>
      <w:spacing w:after="180" w:line="240" w:lineRule="atLeast"/>
      <w:outlineLvl w:val="1"/>
    </w:pPr>
    <w:rPr>
      <w:rFonts w:ascii="Century Schoolbook" w:hAnsi="Century Schoolbook"/>
      <w:b/>
      <w:bCs/>
      <w:i/>
      <w:iCs/>
      <w:spacing w:val="10"/>
      <w:sz w:val="28"/>
      <w:szCs w:val="28"/>
    </w:rPr>
  </w:style>
  <w:style w:type="character" w:customStyle="1" w:styleId="240pt">
    <w:name w:val="Заголовок №2 (4) + Интервал 0 pt"/>
    <w:semiHidden/>
    <w:rsid w:val="006F1693"/>
    <w:rPr>
      <w:rFonts w:ascii="Century Schoolbook" w:hAnsi="Century Schoolbook"/>
      <w:b/>
      <w:bCs/>
      <w:i/>
      <w:iCs/>
      <w:color w:val="FFFFFF"/>
      <w:spacing w:val="0"/>
      <w:sz w:val="28"/>
      <w:szCs w:val="28"/>
      <w:lang w:bidi="ar-SA"/>
    </w:rPr>
  </w:style>
  <w:style w:type="character" w:customStyle="1" w:styleId="72">
    <w:name w:val="Основной текст + Курсив7"/>
    <w:semiHidden/>
    <w:rsid w:val="006F1693"/>
    <w:rPr>
      <w:rFonts w:ascii="Century Schoolbook" w:hAnsi="Century Schoolbook"/>
      <w:i/>
      <w:iCs/>
      <w:noProof/>
      <w:sz w:val="24"/>
      <w:szCs w:val="24"/>
      <w:lang w:bidi="ar-SA"/>
    </w:rPr>
  </w:style>
  <w:style w:type="character" w:customStyle="1" w:styleId="3512">
    <w:name w:val="Заголовок №3 (5) + 12"/>
    <w:aliases w:val="5 pt18,Интервал 1 pt13"/>
    <w:semiHidden/>
    <w:rsid w:val="006F1693"/>
    <w:rPr>
      <w:rFonts w:ascii="Tahoma" w:hAnsi="Tahoma"/>
      <w:b/>
      <w:bCs/>
      <w:spacing w:val="20"/>
      <w:sz w:val="25"/>
      <w:szCs w:val="25"/>
      <w:lang w:bidi="ar-SA"/>
    </w:rPr>
  </w:style>
  <w:style w:type="character" w:customStyle="1" w:styleId="3522">
    <w:name w:val="Заголовок №3 (5)22"/>
    <w:semiHidden/>
    <w:rsid w:val="006F1693"/>
    <w:rPr>
      <w:rFonts w:ascii="Tahoma" w:hAnsi="Tahoma"/>
      <w:b/>
      <w:bCs/>
      <w:noProof/>
      <w:sz w:val="24"/>
      <w:szCs w:val="24"/>
      <w:lang w:bidi="ar-SA"/>
    </w:rPr>
  </w:style>
  <w:style w:type="character" w:customStyle="1" w:styleId="3521">
    <w:name w:val="Заголовок №3 (5)21"/>
    <w:basedOn w:val="350"/>
    <w:semiHidden/>
    <w:rsid w:val="006F1693"/>
    <w:rPr>
      <w:rFonts w:ascii="Tahoma" w:hAnsi="Tahoma"/>
      <w:b/>
      <w:bCs/>
      <w:sz w:val="24"/>
      <w:szCs w:val="24"/>
      <w:shd w:val="clear" w:color="auto" w:fill="FFFFFF"/>
    </w:rPr>
  </w:style>
  <w:style w:type="character" w:customStyle="1" w:styleId="290">
    <w:name w:val="Основной текст (29)_"/>
    <w:link w:val="291"/>
    <w:semiHidden/>
    <w:rsid w:val="006F1693"/>
    <w:rPr>
      <w:sz w:val="18"/>
      <w:szCs w:val="18"/>
      <w:shd w:val="clear" w:color="auto" w:fill="FFFFFF"/>
    </w:rPr>
  </w:style>
  <w:style w:type="paragraph" w:customStyle="1" w:styleId="291">
    <w:name w:val="Основной текст (29)1"/>
    <w:basedOn w:val="a"/>
    <w:link w:val="290"/>
    <w:semiHidden/>
    <w:rsid w:val="006F1693"/>
    <w:pPr>
      <w:shd w:val="clear" w:color="auto" w:fill="FFFFFF"/>
      <w:spacing w:after="0" w:line="163" w:lineRule="exact"/>
    </w:pPr>
    <w:rPr>
      <w:sz w:val="18"/>
      <w:szCs w:val="18"/>
    </w:rPr>
  </w:style>
  <w:style w:type="character" w:customStyle="1" w:styleId="292">
    <w:name w:val="Основной текст (29)"/>
    <w:basedOn w:val="290"/>
    <w:semiHidden/>
    <w:rsid w:val="006F1693"/>
    <w:rPr>
      <w:sz w:val="18"/>
      <w:szCs w:val="18"/>
      <w:shd w:val="clear" w:color="auto" w:fill="FFFFFF"/>
    </w:rPr>
  </w:style>
  <w:style w:type="character" w:customStyle="1" w:styleId="2914">
    <w:name w:val="Основной текст (29)14"/>
    <w:basedOn w:val="290"/>
    <w:semiHidden/>
    <w:rsid w:val="006F1693"/>
    <w:rPr>
      <w:sz w:val="18"/>
      <w:szCs w:val="18"/>
      <w:shd w:val="clear" w:color="auto" w:fill="FFFFFF"/>
    </w:rPr>
  </w:style>
  <w:style w:type="character" w:customStyle="1" w:styleId="300">
    <w:name w:val="Основной текст (30)_"/>
    <w:link w:val="301"/>
    <w:semiHidden/>
    <w:rsid w:val="006F1693"/>
    <w:rPr>
      <w:rFonts w:ascii="Century Schoolbook" w:hAnsi="Century Schoolbook"/>
      <w:spacing w:val="10"/>
      <w:sz w:val="8"/>
      <w:szCs w:val="8"/>
      <w:shd w:val="clear" w:color="auto" w:fill="FFFFFF"/>
      <w:lang w:val="en-US"/>
    </w:rPr>
  </w:style>
  <w:style w:type="paragraph" w:customStyle="1" w:styleId="301">
    <w:name w:val="Основной текст (30)1"/>
    <w:basedOn w:val="a"/>
    <w:link w:val="300"/>
    <w:semiHidden/>
    <w:rsid w:val="006F1693"/>
    <w:pPr>
      <w:shd w:val="clear" w:color="auto" w:fill="FFFFFF"/>
      <w:spacing w:after="0" w:line="240" w:lineRule="atLeast"/>
      <w:jc w:val="both"/>
    </w:pPr>
    <w:rPr>
      <w:rFonts w:ascii="Century Schoolbook" w:hAnsi="Century Schoolbook"/>
      <w:spacing w:val="10"/>
      <w:sz w:val="8"/>
      <w:szCs w:val="8"/>
      <w:lang w:val="en-US"/>
    </w:rPr>
  </w:style>
  <w:style w:type="character" w:customStyle="1" w:styleId="302">
    <w:name w:val="Основной текст (30)"/>
    <w:basedOn w:val="300"/>
    <w:semiHidden/>
    <w:rsid w:val="006F1693"/>
    <w:rPr>
      <w:rFonts w:ascii="Century Schoolbook" w:hAnsi="Century Schoolbook"/>
      <w:spacing w:val="10"/>
      <w:sz w:val="8"/>
      <w:szCs w:val="8"/>
      <w:shd w:val="clear" w:color="auto" w:fill="FFFFFF"/>
      <w:lang w:val="en-US"/>
    </w:rPr>
  </w:style>
  <w:style w:type="character" w:customStyle="1" w:styleId="433">
    <w:name w:val="Заголовок №4 (3)3"/>
    <w:semiHidden/>
    <w:rsid w:val="006F1693"/>
    <w:rPr>
      <w:rFonts w:ascii="Century Schoolbook" w:hAnsi="Century Schoolbook"/>
      <w:b/>
      <w:bCs/>
      <w:noProof/>
      <w:sz w:val="24"/>
      <w:szCs w:val="24"/>
      <w:lang w:bidi="ar-SA"/>
    </w:rPr>
  </w:style>
  <w:style w:type="character" w:customStyle="1" w:styleId="351pt6">
    <w:name w:val="Заголовок №3 (5) + Интервал 1 pt6"/>
    <w:semiHidden/>
    <w:rsid w:val="006F1693"/>
    <w:rPr>
      <w:rFonts w:ascii="Tahoma" w:hAnsi="Tahoma"/>
      <w:b/>
      <w:bCs/>
      <w:spacing w:val="30"/>
      <w:sz w:val="24"/>
      <w:szCs w:val="24"/>
      <w:lang w:bidi="ar-SA"/>
    </w:rPr>
  </w:style>
  <w:style w:type="character" w:customStyle="1" w:styleId="3520">
    <w:name w:val="Заголовок №3 (5)20"/>
    <w:semiHidden/>
    <w:rsid w:val="006F1693"/>
    <w:rPr>
      <w:rFonts w:ascii="Tahoma" w:hAnsi="Tahoma"/>
      <w:b/>
      <w:bCs/>
      <w:noProof/>
      <w:sz w:val="24"/>
      <w:szCs w:val="24"/>
      <w:lang w:bidi="ar-SA"/>
    </w:rPr>
  </w:style>
  <w:style w:type="character" w:customStyle="1" w:styleId="3519">
    <w:name w:val="Заголовок №3 (5)19"/>
    <w:basedOn w:val="350"/>
    <w:semiHidden/>
    <w:rsid w:val="006F1693"/>
    <w:rPr>
      <w:rFonts w:ascii="Tahoma" w:hAnsi="Tahoma"/>
      <w:b/>
      <w:bCs/>
      <w:sz w:val="24"/>
      <w:szCs w:val="24"/>
      <w:shd w:val="clear" w:color="auto" w:fill="FFFFFF"/>
    </w:rPr>
  </w:style>
  <w:style w:type="character" w:customStyle="1" w:styleId="20CenturySchoolbook8">
    <w:name w:val="Основной текст (20) + Century Schoolbook8"/>
    <w:aliases w:val="9 pt7,Курсив25"/>
    <w:semiHidden/>
    <w:rsid w:val="006F1693"/>
    <w:rPr>
      <w:rFonts w:ascii="Century Schoolbook" w:hAnsi="Century Schoolbook" w:cs="Century Schoolbook"/>
      <w:i/>
      <w:iCs/>
      <w:sz w:val="18"/>
      <w:szCs w:val="18"/>
      <w:lang w:bidi="ar-SA"/>
    </w:rPr>
  </w:style>
  <w:style w:type="character" w:customStyle="1" w:styleId="351pt5">
    <w:name w:val="Заголовок №3 (5) + Интервал 1 pt5"/>
    <w:semiHidden/>
    <w:rsid w:val="006F1693"/>
    <w:rPr>
      <w:rFonts w:ascii="Tahoma" w:hAnsi="Tahoma"/>
      <w:b/>
      <w:bCs/>
      <w:spacing w:val="30"/>
      <w:sz w:val="24"/>
      <w:szCs w:val="24"/>
      <w:lang w:bidi="ar-SA"/>
    </w:rPr>
  </w:style>
  <w:style w:type="character" w:customStyle="1" w:styleId="3518">
    <w:name w:val="Заголовок №3 (5)18"/>
    <w:semiHidden/>
    <w:rsid w:val="006F1693"/>
    <w:rPr>
      <w:rFonts w:ascii="Tahoma" w:hAnsi="Tahoma"/>
      <w:b/>
      <w:bCs/>
      <w:noProof/>
      <w:sz w:val="24"/>
      <w:szCs w:val="24"/>
      <w:lang w:bidi="ar-SA"/>
    </w:rPr>
  </w:style>
  <w:style w:type="character" w:customStyle="1" w:styleId="3517">
    <w:name w:val="Заголовок №3 (5)17"/>
    <w:basedOn w:val="350"/>
    <w:semiHidden/>
    <w:rsid w:val="006F1693"/>
    <w:rPr>
      <w:rFonts w:ascii="Tahoma" w:hAnsi="Tahoma"/>
      <w:b/>
      <w:bCs/>
      <w:sz w:val="24"/>
      <w:szCs w:val="24"/>
      <w:shd w:val="clear" w:color="auto" w:fill="FFFFFF"/>
    </w:rPr>
  </w:style>
  <w:style w:type="character" w:customStyle="1" w:styleId="4400">
    <w:name w:val="Основной текст (4)40"/>
    <w:basedOn w:val="4"/>
    <w:semiHidden/>
    <w:rsid w:val="006F1693"/>
    <w:rPr>
      <w:rFonts w:ascii="Century Schoolbook" w:eastAsia="Times New Roman" w:hAnsi="Century Schoolbook" w:cs="Times New Roman"/>
      <w:sz w:val="28"/>
      <w:szCs w:val="28"/>
      <w:shd w:val="clear" w:color="auto" w:fill="FFFFFF"/>
      <w:lang w:bidi="ar-SA"/>
    </w:rPr>
  </w:style>
  <w:style w:type="character" w:customStyle="1" w:styleId="439">
    <w:name w:val="Основной текст (4)39"/>
    <w:semiHidden/>
    <w:rsid w:val="006F1693"/>
    <w:rPr>
      <w:rFonts w:ascii="Century Schoolbook" w:hAnsi="Century Schoolbook"/>
      <w:noProof/>
      <w:lang w:bidi="ar-SA"/>
    </w:rPr>
  </w:style>
  <w:style w:type="character" w:customStyle="1" w:styleId="438">
    <w:name w:val="Основной текст (4)38"/>
    <w:basedOn w:val="4"/>
    <w:semiHidden/>
    <w:rsid w:val="006F1693"/>
    <w:rPr>
      <w:rFonts w:ascii="Century Schoolbook" w:eastAsia="Times New Roman" w:hAnsi="Century Schoolbook" w:cs="Times New Roman"/>
      <w:sz w:val="28"/>
      <w:szCs w:val="28"/>
      <w:shd w:val="clear" w:color="auto" w:fill="FFFFFF"/>
      <w:lang w:bidi="ar-SA"/>
    </w:rPr>
  </w:style>
  <w:style w:type="character" w:customStyle="1" w:styleId="437">
    <w:name w:val="Основной текст (4)37"/>
    <w:semiHidden/>
    <w:rsid w:val="006F1693"/>
    <w:rPr>
      <w:rFonts w:ascii="Century Schoolbook" w:hAnsi="Century Schoolbook"/>
      <w:noProof/>
      <w:lang w:bidi="ar-SA"/>
    </w:rPr>
  </w:style>
  <w:style w:type="character" w:customStyle="1" w:styleId="436">
    <w:name w:val="Основной текст (4)36"/>
    <w:basedOn w:val="4"/>
    <w:semiHidden/>
    <w:rsid w:val="006F1693"/>
    <w:rPr>
      <w:rFonts w:ascii="Century Schoolbook" w:eastAsia="Times New Roman" w:hAnsi="Century Schoolbook" w:cs="Times New Roman"/>
      <w:sz w:val="28"/>
      <w:szCs w:val="28"/>
      <w:shd w:val="clear" w:color="auto" w:fill="FFFFFF"/>
      <w:lang w:bidi="ar-SA"/>
    </w:rPr>
  </w:style>
  <w:style w:type="character" w:customStyle="1" w:styleId="435">
    <w:name w:val="Основной текст (4)35"/>
    <w:semiHidden/>
    <w:rsid w:val="006F1693"/>
    <w:rPr>
      <w:rFonts w:ascii="Century Schoolbook" w:hAnsi="Century Schoolbook"/>
      <w:noProof/>
      <w:lang w:bidi="ar-SA"/>
    </w:rPr>
  </w:style>
  <w:style w:type="character" w:customStyle="1" w:styleId="434">
    <w:name w:val="Основной текст (4)34"/>
    <w:basedOn w:val="4"/>
    <w:semiHidden/>
    <w:rsid w:val="006F1693"/>
    <w:rPr>
      <w:rFonts w:ascii="Century Schoolbook" w:eastAsia="Times New Roman" w:hAnsi="Century Schoolbook" w:cs="Times New Roman"/>
      <w:sz w:val="28"/>
      <w:szCs w:val="28"/>
      <w:shd w:val="clear" w:color="auto" w:fill="FFFFFF"/>
      <w:lang w:bidi="ar-SA"/>
    </w:rPr>
  </w:style>
  <w:style w:type="character" w:customStyle="1" w:styleId="4330">
    <w:name w:val="Основной текст (4)33"/>
    <w:semiHidden/>
    <w:rsid w:val="006F1693"/>
    <w:rPr>
      <w:rFonts w:ascii="Century Schoolbook" w:hAnsi="Century Schoolbook"/>
      <w:noProof/>
      <w:lang w:bidi="ar-SA"/>
    </w:rPr>
  </w:style>
  <w:style w:type="character" w:customStyle="1" w:styleId="1510pt9">
    <w:name w:val="Основной текст (15) + 10 pt9"/>
    <w:aliases w:val="Курсив24,Интервал 1 pt12"/>
    <w:semiHidden/>
    <w:rsid w:val="006F1693"/>
    <w:rPr>
      <w:i/>
      <w:iCs/>
      <w:spacing w:val="20"/>
      <w:sz w:val="20"/>
      <w:szCs w:val="20"/>
      <w:lang w:bidi="ar-SA"/>
    </w:rPr>
  </w:style>
  <w:style w:type="character" w:customStyle="1" w:styleId="1510pt8">
    <w:name w:val="Основной текст (15) + 10 pt8"/>
    <w:aliases w:val="Курсив23,Интервал 1 pt11"/>
    <w:semiHidden/>
    <w:rsid w:val="006F1693"/>
    <w:rPr>
      <w:rFonts w:ascii="Arial Unicode MS" w:eastAsia="Arial Unicode MS" w:cs="Arial Unicode MS"/>
      <w:i/>
      <w:iCs/>
      <w:noProof/>
      <w:spacing w:val="20"/>
      <w:sz w:val="20"/>
      <w:szCs w:val="20"/>
      <w:lang w:bidi="ar-SA"/>
    </w:rPr>
  </w:style>
  <w:style w:type="character" w:customStyle="1" w:styleId="1510pt7">
    <w:name w:val="Основной текст (15) + 10 pt7"/>
    <w:aliases w:val="Курсив22,Интервал 1 pt10"/>
    <w:semiHidden/>
    <w:rsid w:val="006F1693"/>
    <w:rPr>
      <w:i/>
      <w:iCs/>
      <w:spacing w:val="20"/>
      <w:sz w:val="20"/>
      <w:szCs w:val="20"/>
      <w:lang w:bidi="ar-SA"/>
    </w:rPr>
  </w:style>
  <w:style w:type="character" w:customStyle="1" w:styleId="351pt4">
    <w:name w:val="Заголовок №3 (5) + Интервал 1 pt4"/>
    <w:semiHidden/>
    <w:rsid w:val="006F1693"/>
    <w:rPr>
      <w:rFonts w:ascii="Tahoma" w:hAnsi="Tahoma"/>
      <w:b/>
      <w:bCs/>
      <w:spacing w:val="30"/>
      <w:sz w:val="24"/>
      <w:szCs w:val="24"/>
      <w:lang w:bidi="ar-SA"/>
    </w:rPr>
  </w:style>
  <w:style w:type="character" w:customStyle="1" w:styleId="3516">
    <w:name w:val="Заголовок №3 (5)16"/>
    <w:semiHidden/>
    <w:rsid w:val="006F1693"/>
    <w:rPr>
      <w:rFonts w:ascii="Tahoma" w:hAnsi="Tahoma"/>
      <w:b/>
      <w:bCs/>
      <w:noProof/>
      <w:sz w:val="24"/>
      <w:szCs w:val="24"/>
      <w:lang w:bidi="ar-SA"/>
    </w:rPr>
  </w:style>
  <w:style w:type="character" w:customStyle="1" w:styleId="3515">
    <w:name w:val="Заголовок №3 (5)15"/>
    <w:basedOn w:val="350"/>
    <w:semiHidden/>
    <w:rsid w:val="006F1693"/>
    <w:rPr>
      <w:rFonts w:ascii="Tahoma" w:hAnsi="Tahoma"/>
      <w:b/>
      <w:bCs/>
      <w:sz w:val="24"/>
      <w:szCs w:val="24"/>
      <w:shd w:val="clear" w:color="auto" w:fill="FFFFFF"/>
    </w:rPr>
  </w:style>
  <w:style w:type="character" w:customStyle="1" w:styleId="124">
    <w:name w:val="Основной текст + 12"/>
    <w:aliases w:val="5 pt17,Курсив21"/>
    <w:semiHidden/>
    <w:rsid w:val="006F1693"/>
    <w:rPr>
      <w:rFonts w:ascii="Century Schoolbook" w:hAnsi="Century Schoolbook"/>
      <w:i/>
      <w:iCs/>
      <w:sz w:val="25"/>
      <w:szCs w:val="25"/>
      <w:lang w:bidi="ar-SA"/>
    </w:rPr>
  </w:style>
  <w:style w:type="character" w:customStyle="1" w:styleId="432">
    <w:name w:val="Основной текст (4)32"/>
    <w:basedOn w:val="4"/>
    <w:semiHidden/>
    <w:rsid w:val="006F1693"/>
    <w:rPr>
      <w:rFonts w:ascii="Century Schoolbook" w:eastAsia="Times New Roman" w:hAnsi="Century Schoolbook" w:cs="Times New Roman"/>
      <w:sz w:val="28"/>
      <w:szCs w:val="28"/>
      <w:shd w:val="clear" w:color="auto" w:fill="FFFFFF"/>
      <w:lang w:bidi="ar-SA"/>
    </w:rPr>
  </w:style>
  <w:style w:type="character" w:customStyle="1" w:styleId="4310">
    <w:name w:val="Основной текст (4)31"/>
    <w:semiHidden/>
    <w:rsid w:val="006F1693"/>
    <w:rPr>
      <w:rFonts w:ascii="Century Schoolbook" w:hAnsi="Century Schoolbook"/>
      <w:noProof/>
      <w:lang w:bidi="ar-SA"/>
    </w:rPr>
  </w:style>
  <w:style w:type="character" w:customStyle="1" w:styleId="4300">
    <w:name w:val="Основной текст (4)30"/>
    <w:basedOn w:val="4"/>
    <w:semiHidden/>
    <w:rsid w:val="006F1693"/>
    <w:rPr>
      <w:rFonts w:ascii="Century Schoolbook" w:eastAsia="Times New Roman" w:hAnsi="Century Schoolbook" w:cs="Times New Roman"/>
      <w:sz w:val="28"/>
      <w:szCs w:val="28"/>
      <w:shd w:val="clear" w:color="auto" w:fill="FFFFFF"/>
      <w:lang w:bidi="ar-SA"/>
    </w:rPr>
  </w:style>
  <w:style w:type="character" w:customStyle="1" w:styleId="429">
    <w:name w:val="Основной текст (4)29"/>
    <w:semiHidden/>
    <w:rsid w:val="006F1693"/>
    <w:rPr>
      <w:rFonts w:ascii="Century Schoolbook" w:hAnsi="Century Schoolbook"/>
      <w:noProof/>
      <w:lang w:bidi="ar-SA"/>
    </w:rPr>
  </w:style>
  <w:style w:type="character" w:customStyle="1" w:styleId="428">
    <w:name w:val="Основной текст (4)28"/>
    <w:basedOn w:val="4"/>
    <w:semiHidden/>
    <w:rsid w:val="006F1693"/>
    <w:rPr>
      <w:rFonts w:ascii="Century Schoolbook" w:eastAsia="Times New Roman" w:hAnsi="Century Schoolbook" w:cs="Times New Roman"/>
      <w:sz w:val="28"/>
      <w:szCs w:val="28"/>
      <w:shd w:val="clear" w:color="auto" w:fill="FFFFFF"/>
      <w:lang w:bidi="ar-SA"/>
    </w:rPr>
  </w:style>
  <w:style w:type="character" w:customStyle="1" w:styleId="427">
    <w:name w:val="Основной текст (4)27"/>
    <w:semiHidden/>
    <w:rsid w:val="006F1693"/>
    <w:rPr>
      <w:rFonts w:ascii="Century Schoolbook" w:hAnsi="Century Schoolbook"/>
      <w:noProof/>
      <w:lang w:bidi="ar-SA"/>
    </w:rPr>
  </w:style>
  <w:style w:type="character" w:customStyle="1" w:styleId="426">
    <w:name w:val="Основной текст (4)26"/>
    <w:basedOn w:val="4"/>
    <w:semiHidden/>
    <w:rsid w:val="006F1693"/>
    <w:rPr>
      <w:rFonts w:ascii="Century Schoolbook" w:eastAsia="Times New Roman" w:hAnsi="Century Schoolbook" w:cs="Times New Roman"/>
      <w:sz w:val="28"/>
      <w:szCs w:val="28"/>
      <w:shd w:val="clear" w:color="auto" w:fill="FFFFFF"/>
      <w:lang w:bidi="ar-SA"/>
    </w:rPr>
  </w:style>
  <w:style w:type="character" w:customStyle="1" w:styleId="425">
    <w:name w:val="Основной текст (4)25"/>
    <w:semiHidden/>
    <w:rsid w:val="006F1693"/>
    <w:rPr>
      <w:rFonts w:ascii="Century Schoolbook" w:hAnsi="Century Schoolbook"/>
      <w:noProof/>
      <w:lang w:bidi="ar-SA"/>
    </w:rPr>
  </w:style>
  <w:style w:type="character" w:customStyle="1" w:styleId="424">
    <w:name w:val="Основной текст (4)24"/>
    <w:basedOn w:val="4"/>
    <w:semiHidden/>
    <w:rsid w:val="006F1693"/>
    <w:rPr>
      <w:rFonts w:ascii="Century Schoolbook" w:eastAsia="Times New Roman" w:hAnsi="Century Schoolbook" w:cs="Times New Roman"/>
      <w:sz w:val="28"/>
      <w:szCs w:val="28"/>
      <w:shd w:val="clear" w:color="auto" w:fill="FFFFFF"/>
      <w:lang w:bidi="ar-SA"/>
    </w:rPr>
  </w:style>
  <w:style w:type="character" w:customStyle="1" w:styleId="423">
    <w:name w:val="Основной текст (4)23"/>
    <w:semiHidden/>
    <w:rsid w:val="006F1693"/>
    <w:rPr>
      <w:rFonts w:ascii="Century Schoolbook" w:hAnsi="Century Schoolbook"/>
      <w:noProof/>
      <w:lang w:bidi="ar-SA"/>
    </w:rPr>
  </w:style>
  <w:style w:type="character" w:customStyle="1" w:styleId="422">
    <w:name w:val="Основной текст (4)22"/>
    <w:basedOn w:val="4"/>
    <w:semiHidden/>
    <w:rsid w:val="006F1693"/>
    <w:rPr>
      <w:rFonts w:ascii="Century Schoolbook" w:eastAsia="Times New Roman" w:hAnsi="Century Schoolbook" w:cs="Times New Roman"/>
      <w:sz w:val="28"/>
      <w:szCs w:val="28"/>
      <w:shd w:val="clear" w:color="auto" w:fill="FFFFFF"/>
      <w:lang w:bidi="ar-SA"/>
    </w:rPr>
  </w:style>
  <w:style w:type="character" w:customStyle="1" w:styleId="4210">
    <w:name w:val="Основной текст (4)21"/>
    <w:semiHidden/>
    <w:rsid w:val="006F1693"/>
    <w:rPr>
      <w:rFonts w:ascii="Century Schoolbook" w:hAnsi="Century Schoolbook"/>
      <w:noProof/>
      <w:lang w:bidi="ar-SA"/>
    </w:rPr>
  </w:style>
  <w:style w:type="character" w:customStyle="1" w:styleId="4200">
    <w:name w:val="Основной текст (4)20"/>
    <w:basedOn w:val="4"/>
    <w:semiHidden/>
    <w:rsid w:val="006F1693"/>
    <w:rPr>
      <w:rFonts w:ascii="Century Schoolbook" w:eastAsia="Times New Roman" w:hAnsi="Century Schoolbook" w:cs="Times New Roman"/>
      <w:sz w:val="28"/>
      <w:szCs w:val="28"/>
      <w:shd w:val="clear" w:color="auto" w:fill="FFFFFF"/>
      <w:lang w:bidi="ar-SA"/>
    </w:rPr>
  </w:style>
  <w:style w:type="character" w:customStyle="1" w:styleId="1510pt6">
    <w:name w:val="Основной текст (15) + 10 pt6"/>
    <w:aliases w:val="Курсив20,Интервал 1 pt9"/>
    <w:semiHidden/>
    <w:rsid w:val="006F1693"/>
    <w:rPr>
      <w:i/>
      <w:iCs/>
      <w:spacing w:val="20"/>
      <w:sz w:val="20"/>
      <w:szCs w:val="20"/>
      <w:lang w:bidi="ar-SA"/>
    </w:rPr>
  </w:style>
  <w:style w:type="character" w:customStyle="1" w:styleId="1510pt5">
    <w:name w:val="Основной текст (15) + 10 pt5"/>
    <w:aliases w:val="Курсив19,Интервал 1 pt8"/>
    <w:semiHidden/>
    <w:rsid w:val="006F1693"/>
    <w:rPr>
      <w:rFonts w:ascii="Arial Unicode MS" w:eastAsia="Arial Unicode MS" w:cs="Arial Unicode MS"/>
      <w:i/>
      <w:iCs/>
      <w:noProof/>
      <w:spacing w:val="20"/>
      <w:sz w:val="20"/>
      <w:szCs w:val="20"/>
      <w:lang w:bidi="ar-SA"/>
    </w:rPr>
  </w:style>
  <w:style w:type="character" w:customStyle="1" w:styleId="35124">
    <w:name w:val="Заголовок №3 (5) + 124"/>
    <w:aliases w:val="5 pt16,Интервал 1 pt7"/>
    <w:semiHidden/>
    <w:rsid w:val="006F1693"/>
    <w:rPr>
      <w:rFonts w:ascii="Tahoma" w:hAnsi="Tahoma"/>
      <w:b/>
      <w:bCs/>
      <w:spacing w:val="20"/>
      <w:sz w:val="25"/>
      <w:szCs w:val="25"/>
      <w:lang w:bidi="ar-SA"/>
    </w:rPr>
  </w:style>
  <w:style w:type="character" w:customStyle="1" w:styleId="3514">
    <w:name w:val="Заголовок №3 (5)14"/>
    <w:semiHidden/>
    <w:rsid w:val="006F1693"/>
    <w:rPr>
      <w:rFonts w:ascii="Tahoma" w:hAnsi="Tahoma"/>
      <w:b/>
      <w:bCs/>
      <w:noProof/>
      <w:sz w:val="24"/>
      <w:szCs w:val="24"/>
      <w:lang w:bidi="ar-SA"/>
    </w:rPr>
  </w:style>
  <w:style w:type="character" w:customStyle="1" w:styleId="3513">
    <w:name w:val="Заголовок №3 (5)13"/>
    <w:basedOn w:val="350"/>
    <w:semiHidden/>
    <w:rsid w:val="006F1693"/>
    <w:rPr>
      <w:rFonts w:ascii="Tahoma" w:hAnsi="Tahoma"/>
      <w:b/>
      <w:bCs/>
      <w:sz w:val="24"/>
      <w:szCs w:val="24"/>
      <w:shd w:val="clear" w:color="auto" w:fill="FFFFFF"/>
    </w:rPr>
  </w:style>
  <w:style w:type="character" w:customStyle="1" w:styleId="67">
    <w:name w:val="Подпись к картинке (6)7"/>
    <w:basedOn w:val="63"/>
    <w:semiHidden/>
    <w:rsid w:val="006F1693"/>
    <w:rPr>
      <w:sz w:val="18"/>
      <w:szCs w:val="18"/>
      <w:shd w:val="clear" w:color="auto" w:fill="FFFFFF"/>
    </w:rPr>
  </w:style>
  <w:style w:type="character" w:customStyle="1" w:styleId="1510pt4">
    <w:name w:val="Основной текст (15) + 10 pt4"/>
    <w:aliases w:val="Курсив18,Интервал 1 pt6,Основной текст + Полужирный23"/>
    <w:semiHidden/>
    <w:rsid w:val="006F1693"/>
    <w:rPr>
      <w:i/>
      <w:iCs/>
      <w:spacing w:val="20"/>
      <w:sz w:val="20"/>
      <w:szCs w:val="20"/>
      <w:lang w:bidi="ar-SA"/>
    </w:rPr>
  </w:style>
  <w:style w:type="character" w:customStyle="1" w:styleId="35120">
    <w:name w:val="Заголовок №3 (5)12"/>
    <w:basedOn w:val="350"/>
    <w:semiHidden/>
    <w:rsid w:val="006F1693"/>
    <w:rPr>
      <w:rFonts w:ascii="Tahoma" w:hAnsi="Tahoma"/>
      <w:b/>
      <w:bCs/>
      <w:sz w:val="24"/>
      <w:szCs w:val="24"/>
      <w:shd w:val="clear" w:color="auto" w:fill="FFFFFF"/>
    </w:rPr>
  </w:style>
  <w:style w:type="character" w:customStyle="1" w:styleId="1240">
    <w:name w:val="Заголовок №1 (2)4"/>
    <w:semiHidden/>
    <w:rsid w:val="006F1693"/>
    <w:rPr>
      <w:rFonts w:ascii="Arial Unicode MS" w:eastAsia="Arial Unicode MS" w:cs="Arial Unicode MS"/>
      <w:b/>
      <w:bCs/>
      <w:noProof/>
      <w:sz w:val="28"/>
      <w:szCs w:val="28"/>
      <w:lang w:bidi="ar-SA"/>
    </w:rPr>
  </w:style>
  <w:style w:type="character" w:customStyle="1" w:styleId="359">
    <w:name w:val="Заголовок №3 (5)9"/>
    <w:semiHidden/>
    <w:rsid w:val="006F1693"/>
    <w:rPr>
      <w:rFonts w:ascii="Tahoma" w:hAnsi="Tahoma"/>
      <w:b/>
      <w:bCs/>
      <w:noProof/>
      <w:sz w:val="24"/>
      <w:szCs w:val="24"/>
      <w:lang w:bidi="ar-SA"/>
    </w:rPr>
  </w:style>
  <w:style w:type="character" w:customStyle="1" w:styleId="358">
    <w:name w:val="Заголовок №3 (5)8"/>
    <w:basedOn w:val="350"/>
    <w:semiHidden/>
    <w:rsid w:val="006F1693"/>
    <w:rPr>
      <w:rFonts w:ascii="Tahoma" w:hAnsi="Tahoma"/>
      <w:b/>
      <w:bCs/>
      <w:sz w:val="24"/>
      <w:szCs w:val="24"/>
      <w:shd w:val="clear" w:color="auto" w:fill="FFFFFF"/>
    </w:rPr>
  </w:style>
  <w:style w:type="character" w:customStyle="1" w:styleId="357">
    <w:name w:val="Заголовок №3 (5)7"/>
    <w:semiHidden/>
    <w:rsid w:val="006F1693"/>
    <w:rPr>
      <w:rFonts w:ascii="Tahoma" w:hAnsi="Tahoma"/>
      <w:b/>
      <w:bCs/>
      <w:noProof/>
      <w:sz w:val="24"/>
      <w:szCs w:val="24"/>
      <w:lang w:bidi="ar-SA"/>
    </w:rPr>
  </w:style>
  <w:style w:type="character" w:customStyle="1" w:styleId="356">
    <w:name w:val="Заголовок №3 (5)6"/>
    <w:basedOn w:val="350"/>
    <w:semiHidden/>
    <w:rsid w:val="006F1693"/>
    <w:rPr>
      <w:rFonts w:ascii="Tahoma" w:hAnsi="Tahoma"/>
      <w:b/>
      <w:bCs/>
      <w:sz w:val="24"/>
      <w:szCs w:val="24"/>
      <w:shd w:val="clear" w:color="auto" w:fill="FFFFFF"/>
    </w:rPr>
  </w:style>
  <w:style w:type="character" w:customStyle="1" w:styleId="355">
    <w:name w:val="Заголовок №3 (5)5"/>
    <w:semiHidden/>
    <w:rsid w:val="006F1693"/>
    <w:rPr>
      <w:rFonts w:ascii="Tahoma" w:hAnsi="Tahoma"/>
      <w:b/>
      <w:bCs/>
      <w:noProof/>
      <w:sz w:val="24"/>
      <w:szCs w:val="24"/>
      <w:lang w:bidi="ar-SA"/>
    </w:rPr>
  </w:style>
  <w:style w:type="character" w:customStyle="1" w:styleId="312">
    <w:name w:val="Основной текст (31)_"/>
    <w:link w:val="313"/>
    <w:semiHidden/>
    <w:rsid w:val="006F1693"/>
    <w:rPr>
      <w:i/>
      <w:iCs/>
      <w:sz w:val="16"/>
      <w:szCs w:val="16"/>
      <w:shd w:val="clear" w:color="auto" w:fill="FFFFFF"/>
    </w:rPr>
  </w:style>
  <w:style w:type="paragraph" w:customStyle="1" w:styleId="313">
    <w:name w:val="Основной текст (31)"/>
    <w:basedOn w:val="a"/>
    <w:link w:val="312"/>
    <w:semiHidden/>
    <w:rsid w:val="006F1693"/>
    <w:pPr>
      <w:shd w:val="clear" w:color="auto" w:fill="FFFFFF"/>
      <w:spacing w:after="60" w:line="240" w:lineRule="atLeast"/>
    </w:pPr>
    <w:rPr>
      <w:i/>
      <w:iCs/>
      <w:sz w:val="16"/>
      <w:szCs w:val="16"/>
    </w:rPr>
  </w:style>
  <w:style w:type="character" w:customStyle="1" w:styleId="252">
    <w:name w:val="Заголовок №2 (5)_"/>
    <w:link w:val="2510"/>
    <w:semiHidden/>
    <w:rsid w:val="006F1693"/>
    <w:rPr>
      <w:rFonts w:ascii="Tahoma" w:hAnsi="Tahoma"/>
      <w:b/>
      <w:bCs/>
      <w:sz w:val="24"/>
      <w:szCs w:val="24"/>
      <w:shd w:val="clear" w:color="auto" w:fill="FFFFFF"/>
    </w:rPr>
  </w:style>
  <w:style w:type="paragraph" w:customStyle="1" w:styleId="2510">
    <w:name w:val="Заголовок №2 (5)1"/>
    <w:basedOn w:val="a"/>
    <w:link w:val="252"/>
    <w:semiHidden/>
    <w:rsid w:val="006F1693"/>
    <w:pPr>
      <w:shd w:val="clear" w:color="auto" w:fill="FFFFFF"/>
      <w:spacing w:after="120" w:line="252" w:lineRule="exact"/>
      <w:outlineLvl w:val="1"/>
    </w:pPr>
    <w:rPr>
      <w:rFonts w:ascii="Tahoma" w:hAnsi="Tahoma"/>
      <w:b/>
      <w:bCs/>
      <w:sz w:val="24"/>
      <w:szCs w:val="24"/>
    </w:rPr>
  </w:style>
  <w:style w:type="character" w:customStyle="1" w:styleId="1230">
    <w:name w:val="Заголовок №1 (2)3"/>
    <w:basedOn w:val="120"/>
    <w:semiHidden/>
    <w:rsid w:val="006F1693"/>
    <w:rPr>
      <w:rFonts w:ascii="Times New Roman" w:eastAsia="Times New Roman" w:hAnsi="Times New Roman" w:cs="Times New Roman"/>
      <w:b/>
      <w:bCs/>
      <w:sz w:val="28"/>
      <w:szCs w:val="28"/>
      <w:shd w:val="clear" w:color="auto" w:fill="FFFFFF"/>
      <w:lang w:bidi="ar-SA"/>
    </w:rPr>
  </w:style>
  <w:style w:type="character" w:customStyle="1" w:styleId="1220">
    <w:name w:val="Заголовок №1 (2)2"/>
    <w:semiHidden/>
    <w:rsid w:val="006F1693"/>
    <w:rPr>
      <w:rFonts w:ascii="Arial Unicode MS" w:eastAsia="Arial Unicode MS" w:cs="Arial Unicode MS"/>
      <w:b/>
      <w:bCs/>
      <w:noProof/>
      <w:sz w:val="28"/>
      <w:szCs w:val="28"/>
      <w:lang w:bidi="ar-SA"/>
    </w:rPr>
  </w:style>
  <w:style w:type="character" w:customStyle="1" w:styleId="322">
    <w:name w:val="Основной текст (32)_"/>
    <w:link w:val="3210"/>
    <w:semiHidden/>
    <w:rsid w:val="006F1693"/>
    <w:rPr>
      <w:rFonts w:ascii="Century Schoolbook" w:hAnsi="Century Schoolbook"/>
      <w:noProof/>
      <w:shd w:val="clear" w:color="auto" w:fill="FFFFFF"/>
    </w:rPr>
  </w:style>
  <w:style w:type="paragraph" w:customStyle="1" w:styleId="3210">
    <w:name w:val="Основной текст (32)1"/>
    <w:basedOn w:val="a"/>
    <w:link w:val="322"/>
    <w:semiHidden/>
    <w:rsid w:val="006F1693"/>
    <w:pPr>
      <w:shd w:val="clear" w:color="auto" w:fill="FFFFFF"/>
      <w:spacing w:before="60" w:after="0" w:line="240" w:lineRule="atLeast"/>
      <w:ind w:firstLine="140"/>
    </w:pPr>
    <w:rPr>
      <w:rFonts w:ascii="Century Schoolbook" w:hAnsi="Century Schoolbook"/>
      <w:noProof/>
    </w:rPr>
  </w:style>
  <w:style w:type="character" w:customStyle="1" w:styleId="82">
    <w:name w:val="Подпись к картинке (8)_"/>
    <w:link w:val="810"/>
    <w:semiHidden/>
    <w:rsid w:val="006F1693"/>
    <w:rPr>
      <w:rFonts w:ascii="Tahoma" w:hAnsi="Tahoma"/>
      <w:b/>
      <w:bCs/>
      <w:sz w:val="15"/>
      <w:szCs w:val="15"/>
      <w:shd w:val="clear" w:color="auto" w:fill="FFFFFF"/>
    </w:rPr>
  </w:style>
  <w:style w:type="paragraph" w:customStyle="1" w:styleId="810">
    <w:name w:val="Подпись к картинке (8)1"/>
    <w:basedOn w:val="a"/>
    <w:link w:val="82"/>
    <w:semiHidden/>
    <w:rsid w:val="006F1693"/>
    <w:pPr>
      <w:shd w:val="clear" w:color="auto" w:fill="FFFFFF"/>
      <w:spacing w:after="0" w:line="446" w:lineRule="exact"/>
    </w:pPr>
    <w:rPr>
      <w:rFonts w:ascii="Tahoma" w:hAnsi="Tahoma"/>
      <w:b/>
      <w:bCs/>
      <w:sz w:val="15"/>
      <w:szCs w:val="15"/>
    </w:rPr>
  </w:style>
  <w:style w:type="character" w:customStyle="1" w:styleId="92">
    <w:name w:val="Подпись к картинке (9)_"/>
    <w:link w:val="910"/>
    <w:semiHidden/>
    <w:rsid w:val="006F1693"/>
    <w:rPr>
      <w:rFonts w:ascii="Century Schoolbook" w:hAnsi="Century Schoolbook"/>
      <w:i/>
      <w:iCs/>
      <w:sz w:val="24"/>
      <w:szCs w:val="24"/>
      <w:shd w:val="clear" w:color="auto" w:fill="FFFFFF"/>
    </w:rPr>
  </w:style>
  <w:style w:type="paragraph" w:customStyle="1" w:styleId="910">
    <w:name w:val="Подпись к картинке (9)1"/>
    <w:basedOn w:val="a"/>
    <w:link w:val="92"/>
    <w:semiHidden/>
    <w:rsid w:val="006F1693"/>
    <w:pPr>
      <w:shd w:val="clear" w:color="auto" w:fill="FFFFFF"/>
      <w:spacing w:after="60" w:line="240" w:lineRule="atLeast"/>
    </w:pPr>
    <w:rPr>
      <w:rFonts w:ascii="Century Schoolbook" w:hAnsi="Century Schoolbook"/>
      <w:i/>
      <w:iCs/>
      <w:sz w:val="24"/>
      <w:szCs w:val="24"/>
    </w:rPr>
  </w:style>
  <w:style w:type="character" w:customStyle="1" w:styleId="332">
    <w:name w:val="Основной текст (33)_"/>
    <w:link w:val="3310"/>
    <w:semiHidden/>
    <w:rsid w:val="006F1693"/>
    <w:rPr>
      <w:rFonts w:ascii="Century Schoolbook" w:hAnsi="Century Schoolbook"/>
      <w:sz w:val="10"/>
      <w:szCs w:val="10"/>
      <w:shd w:val="clear" w:color="auto" w:fill="FFFFFF"/>
    </w:rPr>
  </w:style>
  <w:style w:type="paragraph" w:customStyle="1" w:styleId="3310">
    <w:name w:val="Основной текст (33)1"/>
    <w:basedOn w:val="a"/>
    <w:link w:val="332"/>
    <w:semiHidden/>
    <w:rsid w:val="006F1693"/>
    <w:pPr>
      <w:shd w:val="clear" w:color="auto" w:fill="FFFFFF"/>
      <w:spacing w:after="0" w:line="240" w:lineRule="atLeast"/>
    </w:pPr>
    <w:rPr>
      <w:rFonts w:ascii="Century Schoolbook" w:hAnsi="Century Schoolbook"/>
      <w:sz w:val="10"/>
      <w:szCs w:val="10"/>
    </w:rPr>
  </w:style>
  <w:style w:type="character" w:customStyle="1" w:styleId="360">
    <w:name w:val="Заголовок №3 (6)_"/>
    <w:link w:val="361"/>
    <w:semiHidden/>
    <w:rsid w:val="006F1693"/>
    <w:rPr>
      <w:rFonts w:ascii="Tahoma" w:hAnsi="Tahoma"/>
      <w:b/>
      <w:bCs/>
      <w:sz w:val="24"/>
      <w:szCs w:val="24"/>
      <w:shd w:val="clear" w:color="auto" w:fill="FFFFFF"/>
    </w:rPr>
  </w:style>
  <w:style w:type="paragraph" w:customStyle="1" w:styleId="361">
    <w:name w:val="Заголовок №3 (6)1"/>
    <w:basedOn w:val="a"/>
    <w:link w:val="360"/>
    <w:semiHidden/>
    <w:rsid w:val="006F1693"/>
    <w:pPr>
      <w:shd w:val="clear" w:color="auto" w:fill="FFFFFF"/>
      <w:spacing w:after="180" w:line="240" w:lineRule="atLeast"/>
      <w:outlineLvl w:val="2"/>
    </w:pPr>
    <w:rPr>
      <w:rFonts w:ascii="Tahoma" w:hAnsi="Tahoma"/>
      <w:b/>
      <w:bCs/>
      <w:sz w:val="24"/>
      <w:szCs w:val="24"/>
    </w:rPr>
  </w:style>
  <w:style w:type="character" w:customStyle="1" w:styleId="361pt">
    <w:name w:val="Заголовок №3 (6) + Интервал 1 pt"/>
    <w:semiHidden/>
    <w:rsid w:val="006F1693"/>
    <w:rPr>
      <w:rFonts w:ascii="Tahoma" w:hAnsi="Tahoma"/>
      <w:b/>
      <w:bCs/>
      <w:spacing w:val="20"/>
      <w:sz w:val="24"/>
      <w:szCs w:val="24"/>
      <w:lang w:bidi="ar-SA"/>
    </w:rPr>
  </w:style>
  <w:style w:type="character" w:customStyle="1" w:styleId="362">
    <w:name w:val="Заголовок №3 (6)"/>
    <w:basedOn w:val="360"/>
    <w:semiHidden/>
    <w:rsid w:val="006F1693"/>
    <w:rPr>
      <w:rFonts w:ascii="Tahoma" w:hAnsi="Tahoma"/>
      <w:b/>
      <w:bCs/>
      <w:sz w:val="24"/>
      <w:szCs w:val="24"/>
      <w:shd w:val="clear" w:color="auto" w:fill="FFFFFF"/>
    </w:rPr>
  </w:style>
  <w:style w:type="character" w:customStyle="1" w:styleId="102">
    <w:name w:val="Подпись к картинке (10)_"/>
    <w:link w:val="1010"/>
    <w:semiHidden/>
    <w:rsid w:val="006F1693"/>
    <w:rPr>
      <w:sz w:val="16"/>
      <w:szCs w:val="16"/>
      <w:shd w:val="clear" w:color="auto" w:fill="FFFFFF"/>
    </w:rPr>
  </w:style>
  <w:style w:type="paragraph" w:customStyle="1" w:styleId="1010">
    <w:name w:val="Подпись к картинке (10)1"/>
    <w:basedOn w:val="a"/>
    <w:link w:val="102"/>
    <w:semiHidden/>
    <w:rsid w:val="006F1693"/>
    <w:pPr>
      <w:shd w:val="clear" w:color="auto" w:fill="FFFFFF"/>
      <w:spacing w:after="0" w:line="134" w:lineRule="exact"/>
    </w:pPr>
    <w:rPr>
      <w:sz w:val="16"/>
      <w:szCs w:val="16"/>
    </w:rPr>
  </w:style>
  <w:style w:type="character" w:customStyle="1" w:styleId="342">
    <w:name w:val="Основной текст (34)_"/>
    <w:link w:val="3410"/>
    <w:semiHidden/>
    <w:rsid w:val="006F1693"/>
    <w:rPr>
      <w:sz w:val="16"/>
      <w:szCs w:val="16"/>
      <w:shd w:val="clear" w:color="auto" w:fill="FFFFFF"/>
    </w:rPr>
  </w:style>
  <w:style w:type="paragraph" w:customStyle="1" w:styleId="3410">
    <w:name w:val="Основной текст (34)1"/>
    <w:basedOn w:val="a"/>
    <w:link w:val="342"/>
    <w:semiHidden/>
    <w:rsid w:val="006F1693"/>
    <w:pPr>
      <w:shd w:val="clear" w:color="auto" w:fill="FFFFFF"/>
      <w:spacing w:after="300" w:line="163" w:lineRule="exact"/>
    </w:pPr>
    <w:rPr>
      <w:sz w:val="16"/>
      <w:szCs w:val="16"/>
    </w:rPr>
  </w:style>
  <w:style w:type="character" w:customStyle="1" w:styleId="353">
    <w:name w:val="Основной текст (35)_"/>
    <w:link w:val="354"/>
    <w:semiHidden/>
    <w:rsid w:val="006F1693"/>
    <w:rPr>
      <w:noProof/>
      <w:shd w:val="clear" w:color="auto" w:fill="FFFFFF"/>
    </w:rPr>
  </w:style>
  <w:style w:type="paragraph" w:customStyle="1" w:styleId="354">
    <w:name w:val="Основной текст (35)"/>
    <w:basedOn w:val="a"/>
    <w:link w:val="353"/>
    <w:semiHidden/>
    <w:rsid w:val="006F1693"/>
    <w:pPr>
      <w:shd w:val="clear" w:color="auto" w:fill="FFFFFF"/>
      <w:spacing w:after="0" w:line="240" w:lineRule="atLeast"/>
    </w:pPr>
    <w:rPr>
      <w:noProof/>
    </w:rPr>
  </w:style>
  <w:style w:type="character" w:customStyle="1" w:styleId="363">
    <w:name w:val="Основной текст (36)_"/>
    <w:link w:val="3610"/>
    <w:semiHidden/>
    <w:rsid w:val="006F1693"/>
    <w:rPr>
      <w:rFonts w:ascii="Century Schoolbook" w:hAnsi="Century Schoolbook"/>
      <w:noProof/>
      <w:shd w:val="clear" w:color="auto" w:fill="FFFFFF"/>
    </w:rPr>
  </w:style>
  <w:style w:type="paragraph" w:customStyle="1" w:styleId="3610">
    <w:name w:val="Основной текст (36)1"/>
    <w:basedOn w:val="a"/>
    <w:link w:val="363"/>
    <w:semiHidden/>
    <w:rsid w:val="006F1693"/>
    <w:pPr>
      <w:shd w:val="clear" w:color="auto" w:fill="FFFFFF"/>
      <w:spacing w:after="0" w:line="240" w:lineRule="atLeast"/>
    </w:pPr>
    <w:rPr>
      <w:rFonts w:ascii="Century Schoolbook" w:hAnsi="Century Schoolbook"/>
      <w:noProof/>
    </w:rPr>
  </w:style>
  <w:style w:type="character" w:customStyle="1" w:styleId="3612">
    <w:name w:val="Заголовок №3 (6) + 12"/>
    <w:aliases w:val="5 pt2"/>
    <w:semiHidden/>
    <w:rsid w:val="006F1693"/>
    <w:rPr>
      <w:rFonts w:ascii="Tahoma" w:hAnsi="Tahoma"/>
      <w:b/>
      <w:bCs/>
      <w:sz w:val="25"/>
      <w:szCs w:val="25"/>
      <w:lang w:bidi="ar-SA"/>
    </w:rPr>
  </w:style>
  <w:style w:type="character" w:customStyle="1" w:styleId="3630">
    <w:name w:val="Заголовок №3 (6)3"/>
    <w:basedOn w:val="360"/>
    <w:semiHidden/>
    <w:rsid w:val="006F1693"/>
    <w:rPr>
      <w:rFonts w:ascii="Tahoma" w:hAnsi="Tahoma"/>
      <w:b/>
      <w:bCs/>
      <w:sz w:val="24"/>
      <w:szCs w:val="24"/>
      <w:shd w:val="clear" w:color="auto" w:fill="FFFFFF"/>
    </w:rPr>
  </w:style>
  <w:style w:type="character" w:customStyle="1" w:styleId="370">
    <w:name w:val="Заголовок №3 (7)_"/>
    <w:link w:val="371"/>
    <w:semiHidden/>
    <w:rsid w:val="006F1693"/>
    <w:rPr>
      <w:rFonts w:ascii="Tahoma" w:hAnsi="Tahoma"/>
      <w:b/>
      <w:bCs/>
      <w:sz w:val="25"/>
      <w:szCs w:val="25"/>
      <w:shd w:val="clear" w:color="auto" w:fill="FFFFFF"/>
    </w:rPr>
  </w:style>
  <w:style w:type="paragraph" w:customStyle="1" w:styleId="371">
    <w:name w:val="Заголовок №3 (7)1"/>
    <w:basedOn w:val="a"/>
    <w:link w:val="370"/>
    <w:semiHidden/>
    <w:rsid w:val="006F1693"/>
    <w:pPr>
      <w:shd w:val="clear" w:color="auto" w:fill="FFFFFF"/>
      <w:spacing w:before="360" w:after="0" w:line="240" w:lineRule="atLeast"/>
      <w:outlineLvl w:val="2"/>
    </w:pPr>
    <w:rPr>
      <w:rFonts w:ascii="Tahoma" w:hAnsi="Tahoma"/>
      <w:b/>
      <w:bCs/>
      <w:sz w:val="25"/>
      <w:szCs w:val="25"/>
    </w:rPr>
  </w:style>
  <w:style w:type="character" w:customStyle="1" w:styleId="371pt">
    <w:name w:val="Заголовок №3 (7) + Интервал 1 pt"/>
    <w:semiHidden/>
    <w:rsid w:val="006F1693"/>
    <w:rPr>
      <w:rFonts w:ascii="Tahoma" w:hAnsi="Tahoma"/>
      <w:b/>
      <w:bCs/>
      <w:spacing w:val="20"/>
      <w:sz w:val="25"/>
      <w:szCs w:val="25"/>
      <w:lang w:bidi="ar-SA"/>
    </w:rPr>
  </w:style>
  <w:style w:type="character" w:customStyle="1" w:styleId="372">
    <w:name w:val="Заголовок №3 (7)"/>
    <w:semiHidden/>
    <w:rsid w:val="006F1693"/>
    <w:rPr>
      <w:rFonts w:ascii="Tahoma" w:hAnsi="Tahoma"/>
      <w:b/>
      <w:bCs/>
      <w:noProof/>
      <w:sz w:val="25"/>
      <w:szCs w:val="25"/>
      <w:lang w:bidi="ar-SA"/>
    </w:rPr>
  </w:style>
  <w:style w:type="character" w:customStyle="1" w:styleId="371pt2">
    <w:name w:val="Заголовок №3 (7) + Интервал 1 pt2"/>
    <w:semiHidden/>
    <w:rsid w:val="006F1693"/>
    <w:rPr>
      <w:rFonts w:ascii="Tahoma" w:hAnsi="Tahoma"/>
      <w:b/>
      <w:bCs/>
      <w:spacing w:val="20"/>
      <w:sz w:val="25"/>
      <w:szCs w:val="25"/>
      <w:lang w:bidi="ar-SA"/>
    </w:rPr>
  </w:style>
  <w:style w:type="character" w:customStyle="1" w:styleId="3620">
    <w:name w:val="Заголовок №3 (6)2"/>
    <w:basedOn w:val="360"/>
    <w:semiHidden/>
    <w:rsid w:val="006F1693"/>
    <w:rPr>
      <w:rFonts w:ascii="Tahoma" w:hAnsi="Tahoma"/>
      <w:b/>
      <w:bCs/>
      <w:sz w:val="24"/>
      <w:szCs w:val="24"/>
      <w:shd w:val="clear" w:color="auto" w:fill="FFFFFF"/>
    </w:rPr>
  </w:style>
  <w:style w:type="character" w:customStyle="1" w:styleId="371pt1">
    <w:name w:val="Заголовок №3 (7) + Интервал 1 pt1"/>
    <w:semiHidden/>
    <w:rsid w:val="006F1693"/>
    <w:rPr>
      <w:rFonts w:ascii="Tahoma" w:hAnsi="Tahoma"/>
      <w:b/>
      <w:bCs/>
      <w:spacing w:val="20"/>
      <w:sz w:val="25"/>
      <w:szCs w:val="25"/>
      <w:lang w:bidi="ar-SA"/>
    </w:rPr>
  </w:style>
  <w:style w:type="character" w:customStyle="1" w:styleId="112">
    <w:name w:val="Подпись к картинке (11)_"/>
    <w:link w:val="114"/>
    <w:semiHidden/>
    <w:rsid w:val="006F1693"/>
    <w:rPr>
      <w:rFonts w:ascii="Century Schoolbook" w:hAnsi="Century Schoolbook"/>
      <w:spacing w:val="10"/>
      <w:sz w:val="8"/>
      <w:szCs w:val="8"/>
      <w:shd w:val="clear" w:color="auto" w:fill="FFFFFF"/>
      <w:lang w:val="en-US"/>
    </w:rPr>
  </w:style>
  <w:style w:type="paragraph" w:customStyle="1" w:styleId="114">
    <w:name w:val="Подпись к картинке (11)"/>
    <w:basedOn w:val="a"/>
    <w:link w:val="112"/>
    <w:semiHidden/>
    <w:rsid w:val="006F1693"/>
    <w:pPr>
      <w:shd w:val="clear" w:color="auto" w:fill="FFFFFF"/>
      <w:spacing w:after="0" w:line="240" w:lineRule="atLeast"/>
    </w:pPr>
    <w:rPr>
      <w:rFonts w:ascii="Century Schoolbook" w:hAnsi="Century Schoolbook"/>
      <w:spacing w:val="10"/>
      <w:sz w:val="8"/>
      <w:szCs w:val="8"/>
      <w:lang w:val="en-US"/>
    </w:rPr>
  </w:style>
  <w:style w:type="character" w:customStyle="1" w:styleId="373">
    <w:name w:val="Основной текст (37)_"/>
    <w:link w:val="374"/>
    <w:semiHidden/>
    <w:rsid w:val="006F1693"/>
    <w:rPr>
      <w:rFonts w:ascii="Century Schoolbook" w:hAnsi="Century Schoolbook"/>
      <w:noProof/>
      <w:sz w:val="13"/>
      <w:szCs w:val="13"/>
      <w:shd w:val="clear" w:color="auto" w:fill="FFFFFF"/>
    </w:rPr>
  </w:style>
  <w:style w:type="paragraph" w:customStyle="1" w:styleId="374">
    <w:name w:val="Основной текст (37)"/>
    <w:basedOn w:val="a"/>
    <w:link w:val="373"/>
    <w:semiHidden/>
    <w:rsid w:val="006F1693"/>
    <w:pPr>
      <w:shd w:val="clear" w:color="auto" w:fill="FFFFFF"/>
      <w:spacing w:after="0" w:line="240" w:lineRule="atLeast"/>
    </w:pPr>
    <w:rPr>
      <w:rFonts w:ascii="Century Schoolbook" w:hAnsi="Century Schoolbook"/>
      <w:noProof/>
      <w:sz w:val="13"/>
      <w:szCs w:val="13"/>
    </w:rPr>
  </w:style>
  <w:style w:type="character" w:customStyle="1" w:styleId="1135">
    <w:name w:val="Основной текст (11)35"/>
    <w:rsid w:val="006F1693"/>
    <w:rPr>
      <w:rFonts w:ascii="Times New Roman" w:hAnsi="Times New Roman" w:cs="Times New Roman"/>
      <w:b/>
      <w:bCs/>
      <w:i/>
      <w:iCs/>
      <w:spacing w:val="0"/>
      <w:sz w:val="22"/>
      <w:szCs w:val="22"/>
      <w:lang w:bidi="ar-SA"/>
    </w:rPr>
  </w:style>
  <w:style w:type="character" w:customStyle="1" w:styleId="38">
    <w:name w:val="Сноска3"/>
    <w:rsid w:val="006F1693"/>
    <w:rPr>
      <w:rFonts w:ascii="Times New Roman" w:hAnsi="Times New Roman" w:cs="Times New Roman"/>
      <w:spacing w:val="0"/>
      <w:sz w:val="18"/>
      <w:szCs w:val="18"/>
      <w:lang w:bidi="ar-SA"/>
    </w:rPr>
  </w:style>
  <w:style w:type="character" w:customStyle="1" w:styleId="413">
    <w:name w:val="Заголовок №413"/>
    <w:rsid w:val="006F1693"/>
    <w:rPr>
      <w:rFonts w:ascii="Verdana" w:hAnsi="Verdana" w:cs="Verdana"/>
      <w:b/>
      <w:bCs/>
      <w:i/>
      <w:iCs/>
      <w:spacing w:val="0"/>
      <w:sz w:val="21"/>
      <w:szCs w:val="21"/>
      <w:lang w:bidi="ar-SA"/>
    </w:rPr>
  </w:style>
  <w:style w:type="character" w:customStyle="1" w:styleId="1127">
    <w:name w:val="Основной текст (11)27"/>
    <w:rsid w:val="006F1693"/>
    <w:rPr>
      <w:rFonts w:ascii="Times New Roman" w:hAnsi="Times New Roman" w:cs="Times New Roman"/>
      <w:b/>
      <w:bCs/>
      <w:i/>
      <w:iCs/>
      <w:spacing w:val="0"/>
      <w:sz w:val="22"/>
      <w:szCs w:val="22"/>
      <w:lang w:bidi="ar-SA"/>
    </w:rPr>
  </w:style>
  <w:style w:type="character" w:customStyle="1" w:styleId="4120">
    <w:name w:val="Заголовок №412"/>
    <w:rsid w:val="006F1693"/>
    <w:rPr>
      <w:rFonts w:ascii="Verdana" w:hAnsi="Verdana" w:cs="Verdana"/>
      <w:b/>
      <w:bCs/>
      <w:i/>
      <w:iCs/>
      <w:spacing w:val="0"/>
      <w:sz w:val="21"/>
      <w:szCs w:val="21"/>
      <w:lang w:bidi="ar-SA"/>
    </w:rPr>
  </w:style>
  <w:style w:type="character" w:customStyle="1" w:styleId="1126">
    <w:name w:val="Основной текст (11)26"/>
    <w:rsid w:val="006F1693"/>
    <w:rPr>
      <w:rFonts w:ascii="Times New Roman" w:hAnsi="Times New Roman" w:cs="Times New Roman"/>
      <w:b/>
      <w:bCs/>
      <w:i/>
      <w:iCs/>
      <w:spacing w:val="0"/>
      <w:sz w:val="22"/>
      <w:szCs w:val="22"/>
      <w:lang w:bidi="ar-SA"/>
    </w:rPr>
  </w:style>
  <w:style w:type="character" w:customStyle="1" w:styleId="380">
    <w:name w:val="Заголовок №38"/>
    <w:rsid w:val="006F1693"/>
    <w:rPr>
      <w:rFonts w:ascii="Verdana" w:hAnsi="Verdana" w:cs="Verdana"/>
      <w:b/>
      <w:bCs/>
      <w:i/>
      <w:iCs/>
      <w:spacing w:val="0"/>
      <w:sz w:val="20"/>
      <w:szCs w:val="20"/>
      <w:lang w:bidi="ar-SA"/>
    </w:rPr>
  </w:style>
  <w:style w:type="character" w:customStyle="1" w:styleId="4110">
    <w:name w:val="Заголовок №411"/>
    <w:rsid w:val="006F1693"/>
    <w:rPr>
      <w:rFonts w:ascii="Verdana" w:hAnsi="Verdana" w:cs="Verdana"/>
      <w:b/>
      <w:bCs/>
      <w:i/>
      <w:iCs/>
      <w:spacing w:val="0"/>
      <w:sz w:val="21"/>
      <w:szCs w:val="21"/>
      <w:lang w:bidi="ar-SA"/>
    </w:rPr>
  </w:style>
  <w:style w:type="character" w:customStyle="1" w:styleId="1125">
    <w:name w:val="Основной текст (11)25"/>
    <w:rsid w:val="006F1693"/>
    <w:rPr>
      <w:rFonts w:ascii="Times New Roman" w:hAnsi="Times New Roman" w:cs="Times New Roman"/>
      <w:b/>
      <w:bCs/>
      <w:i/>
      <w:iCs/>
      <w:spacing w:val="0"/>
      <w:sz w:val="22"/>
      <w:szCs w:val="22"/>
      <w:lang w:bidi="ar-SA"/>
    </w:rPr>
  </w:style>
  <w:style w:type="character" w:customStyle="1" w:styleId="1124">
    <w:name w:val="Основной текст (11)24"/>
    <w:rsid w:val="006F1693"/>
    <w:rPr>
      <w:rFonts w:ascii="Times New Roman" w:hAnsi="Times New Roman" w:cs="Times New Roman"/>
      <w:b/>
      <w:bCs/>
      <w:i/>
      <w:iCs/>
      <w:spacing w:val="0"/>
      <w:sz w:val="22"/>
      <w:szCs w:val="22"/>
      <w:lang w:bidi="ar-SA"/>
    </w:rPr>
  </w:style>
  <w:style w:type="character" w:customStyle="1" w:styleId="4100">
    <w:name w:val="Заголовок №410"/>
    <w:rsid w:val="006F1693"/>
    <w:rPr>
      <w:rFonts w:ascii="Verdana" w:hAnsi="Verdana" w:cs="Verdana"/>
      <w:b/>
      <w:bCs/>
      <w:i/>
      <w:iCs/>
      <w:spacing w:val="0"/>
      <w:sz w:val="21"/>
      <w:szCs w:val="21"/>
      <w:lang w:bidi="ar-SA"/>
    </w:rPr>
  </w:style>
  <w:style w:type="character" w:customStyle="1" w:styleId="1123">
    <w:name w:val="Основной текст (11)23"/>
    <w:rsid w:val="006F1693"/>
    <w:rPr>
      <w:rFonts w:ascii="Times New Roman" w:hAnsi="Times New Roman" w:cs="Times New Roman"/>
      <w:b/>
      <w:bCs/>
      <w:i/>
      <w:iCs/>
      <w:spacing w:val="0"/>
      <w:sz w:val="22"/>
      <w:szCs w:val="22"/>
      <w:lang w:bidi="ar-SA"/>
    </w:rPr>
  </w:style>
  <w:style w:type="character" w:customStyle="1" w:styleId="375">
    <w:name w:val="Заголовок №37"/>
    <w:rsid w:val="006F1693"/>
    <w:rPr>
      <w:rFonts w:ascii="Verdana" w:hAnsi="Verdana" w:cs="Verdana"/>
      <w:b/>
      <w:bCs/>
      <w:i/>
      <w:iCs/>
      <w:spacing w:val="0"/>
      <w:sz w:val="20"/>
      <w:szCs w:val="20"/>
      <w:lang w:bidi="ar-SA"/>
    </w:rPr>
  </w:style>
  <w:style w:type="character" w:customStyle="1" w:styleId="490">
    <w:name w:val="Заголовок №49"/>
    <w:rsid w:val="006F1693"/>
    <w:rPr>
      <w:rFonts w:ascii="Verdana" w:hAnsi="Verdana" w:cs="Verdana"/>
      <w:b/>
      <w:bCs/>
      <w:i/>
      <w:iCs/>
      <w:spacing w:val="0"/>
      <w:sz w:val="21"/>
      <w:szCs w:val="21"/>
      <w:lang w:bidi="ar-SA"/>
    </w:rPr>
  </w:style>
  <w:style w:type="character" w:customStyle="1" w:styleId="1122">
    <w:name w:val="Основной текст (11)22"/>
    <w:rsid w:val="006F1693"/>
    <w:rPr>
      <w:rFonts w:ascii="Times New Roman" w:hAnsi="Times New Roman" w:cs="Times New Roman"/>
      <w:b/>
      <w:bCs/>
      <w:i/>
      <w:iCs/>
      <w:spacing w:val="0"/>
      <w:sz w:val="22"/>
      <w:szCs w:val="22"/>
      <w:lang w:bidi="ar-SA"/>
    </w:rPr>
  </w:style>
  <w:style w:type="character" w:customStyle="1" w:styleId="48">
    <w:name w:val="Заголовок №48"/>
    <w:rsid w:val="006F1693"/>
    <w:rPr>
      <w:rFonts w:ascii="Verdana" w:hAnsi="Verdana" w:cs="Verdana"/>
      <w:b/>
      <w:bCs/>
      <w:i/>
      <w:iCs/>
      <w:spacing w:val="0"/>
      <w:sz w:val="21"/>
      <w:szCs w:val="21"/>
      <w:lang w:bidi="ar-SA"/>
    </w:rPr>
  </w:style>
  <w:style w:type="character" w:customStyle="1" w:styleId="1121">
    <w:name w:val="Основной текст (11)21"/>
    <w:rsid w:val="006F1693"/>
    <w:rPr>
      <w:rFonts w:ascii="Times New Roman" w:hAnsi="Times New Roman" w:cs="Times New Roman"/>
      <w:b/>
      <w:bCs/>
      <w:i/>
      <w:iCs/>
      <w:spacing w:val="0"/>
      <w:sz w:val="22"/>
      <w:szCs w:val="22"/>
      <w:lang w:bidi="ar-SA"/>
    </w:rPr>
  </w:style>
  <w:style w:type="character" w:customStyle="1" w:styleId="134">
    <w:name w:val="Основной текст (13)4"/>
    <w:rsid w:val="006F1693"/>
    <w:rPr>
      <w:rFonts w:ascii="Verdana" w:hAnsi="Verdana" w:cs="Verdana"/>
      <w:b/>
      <w:bCs/>
      <w:i/>
      <w:iCs/>
      <w:spacing w:val="0"/>
      <w:sz w:val="20"/>
      <w:szCs w:val="20"/>
      <w:lang w:bidi="ar-SA"/>
    </w:rPr>
  </w:style>
  <w:style w:type="character" w:customStyle="1" w:styleId="47">
    <w:name w:val="Заголовок №47"/>
    <w:rsid w:val="006F1693"/>
    <w:rPr>
      <w:rFonts w:ascii="Verdana" w:hAnsi="Verdana" w:cs="Verdana"/>
      <w:b/>
      <w:bCs/>
      <w:i/>
      <w:iCs/>
      <w:spacing w:val="0"/>
      <w:sz w:val="21"/>
      <w:szCs w:val="21"/>
      <w:lang w:bidi="ar-SA"/>
    </w:rPr>
  </w:style>
  <w:style w:type="character" w:customStyle="1" w:styleId="1120">
    <w:name w:val="Основной текст (11)20"/>
    <w:rsid w:val="006F1693"/>
    <w:rPr>
      <w:rFonts w:ascii="Times New Roman" w:hAnsi="Times New Roman" w:cs="Times New Roman"/>
      <w:b/>
      <w:bCs/>
      <w:i/>
      <w:iCs/>
      <w:spacing w:val="0"/>
      <w:sz w:val="22"/>
      <w:szCs w:val="22"/>
      <w:lang w:bidi="ar-SA"/>
    </w:rPr>
  </w:style>
  <w:style w:type="character" w:customStyle="1" w:styleId="46">
    <w:name w:val="Заголовок №46"/>
    <w:rsid w:val="006F1693"/>
    <w:rPr>
      <w:rFonts w:ascii="Verdana" w:hAnsi="Verdana" w:cs="Verdana"/>
      <w:b/>
      <w:bCs/>
      <w:i/>
      <w:iCs/>
      <w:spacing w:val="0"/>
      <w:sz w:val="21"/>
      <w:szCs w:val="21"/>
      <w:lang w:bidi="ar-SA"/>
    </w:rPr>
  </w:style>
  <w:style w:type="character" w:customStyle="1" w:styleId="1119">
    <w:name w:val="Основной текст (11)19"/>
    <w:rsid w:val="006F1693"/>
    <w:rPr>
      <w:rFonts w:ascii="Times New Roman" w:hAnsi="Times New Roman" w:cs="Times New Roman"/>
      <w:b/>
      <w:bCs/>
      <w:i/>
      <w:iCs/>
      <w:spacing w:val="0"/>
      <w:sz w:val="22"/>
      <w:szCs w:val="22"/>
      <w:lang w:bidi="ar-SA"/>
    </w:rPr>
  </w:style>
  <w:style w:type="character" w:customStyle="1" w:styleId="450">
    <w:name w:val="Заголовок №45"/>
    <w:rsid w:val="006F1693"/>
    <w:rPr>
      <w:rFonts w:ascii="Verdana" w:hAnsi="Verdana" w:cs="Verdana"/>
      <w:b/>
      <w:bCs/>
      <w:i/>
      <w:iCs/>
      <w:spacing w:val="0"/>
      <w:sz w:val="21"/>
      <w:szCs w:val="21"/>
      <w:lang w:bidi="ar-SA"/>
    </w:rPr>
  </w:style>
  <w:style w:type="character" w:customStyle="1" w:styleId="364">
    <w:name w:val="Заголовок №36"/>
    <w:rsid w:val="006F1693"/>
    <w:rPr>
      <w:rFonts w:ascii="Verdana" w:hAnsi="Verdana" w:cs="Verdana"/>
      <w:b/>
      <w:bCs/>
      <w:i/>
      <w:iCs/>
      <w:spacing w:val="0"/>
      <w:sz w:val="20"/>
      <w:szCs w:val="20"/>
      <w:lang w:bidi="ar-SA"/>
    </w:rPr>
  </w:style>
  <w:style w:type="character" w:customStyle="1" w:styleId="442">
    <w:name w:val="Заголовок №44"/>
    <w:rsid w:val="006F1693"/>
    <w:rPr>
      <w:rFonts w:ascii="Verdana" w:hAnsi="Verdana" w:cs="Verdana"/>
      <w:b/>
      <w:bCs/>
      <w:i/>
      <w:iCs/>
      <w:spacing w:val="0"/>
      <w:sz w:val="21"/>
      <w:szCs w:val="21"/>
      <w:lang w:bidi="ar-SA"/>
    </w:rPr>
  </w:style>
  <w:style w:type="character" w:customStyle="1" w:styleId="1118">
    <w:name w:val="Основной текст (11)18"/>
    <w:rsid w:val="006F1693"/>
    <w:rPr>
      <w:rFonts w:ascii="Times New Roman" w:hAnsi="Times New Roman" w:cs="Times New Roman"/>
      <w:b/>
      <w:bCs/>
      <w:i/>
      <w:iCs/>
      <w:spacing w:val="0"/>
      <w:sz w:val="22"/>
      <w:szCs w:val="22"/>
      <w:lang w:bidi="ar-SA"/>
    </w:rPr>
  </w:style>
  <w:style w:type="character" w:customStyle="1" w:styleId="1117">
    <w:name w:val="Основной текст (11)17"/>
    <w:rsid w:val="006F1693"/>
    <w:rPr>
      <w:rFonts w:ascii="Times New Roman" w:hAnsi="Times New Roman" w:cs="Times New Roman"/>
      <w:b/>
      <w:bCs/>
      <w:i/>
      <w:iCs/>
      <w:spacing w:val="0"/>
      <w:sz w:val="22"/>
      <w:szCs w:val="22"/>
      <w:lang w:bidi="ar-SA"/>
    </w:rPr>
  </w:style>
  <w:style w:type="character" w:customStyle="1" w:styleId="43a">
    <w:name w:val="Заголовок №43"/>
    <w:rsid w:val="006F1693"/>
    <w:rPr>
      <w:rFonts w:ascii="Verdana" w:hAnsi="Verdana" w:cs="Verdana"/>
      <w:b/>
      <w:bCs/>
      <w:i/>
      <w:iCs/>
      <w:spacing w:val="0"/>
      <w:sz w:val="21"/>
      <w:szCs w:val="21"/>
      <w:lang w:bidi="ar-SA"/>
    </w:rPr>
  </w:style>
  <w:style w:type="character" w:customStyle="1" w:styleId="21pt1">
    <w:name w:val="Заголовок №2 + Интервал 1 pt1"/>
    <w:rsid w:val="006F1693"/>
    <w:rPr>
      <w:rFonts w:ascii="Verdana" w:hAnsi="Verdana" w:cs="Verdana"/>
      <w:b w:val="0"/>
      <w:bCs w:val="0"/>
      <w:spacing w:val="20"/>
      <w:sz w:val="23"/>
      <w:szCs w:val="23"/>
      <w:lang w:bidi="ar-SA"/>
    </w:rPr>
  </w:style>
  <w:style w:type="character" w:customStyle="1" w:styleId="224">
    <w:name w:val="Заголовок №22"/>
    <w:rsid w:val="006F1693"/>
    <w:rPr>
      <w:rFonts w:ascii="Verdana" w:hAnsi="Verdana" w:cs="Verdana"/>
      <w:b w:val="0"/>
      <w:bCs w:val="0"/>
      <w:spacing w:val="0"/>
      <w:sz w:val="23"/>
      <w:szCs w:val="23"/>
      <w:lang w:bidi="ar-SA"/>
    </w:rPr>
  </w:style>
  <w:style w:type="character" w:customStyle="1" w:styleId="35a">
    <w:name w:val="Заголовок №35"/>
    <w:rsid w:val="006F1693"/>
    <w:rPr>
      <w:rFonts w:ascii="Verdana" w:hAnsi="Verdana" w:cs="Verdana"/>
      <w:b/>
      <w:bCs/>
      <w:i/>
      <w:iCs/>
      <w:spacing w:val="0"/>
      <w:sz w:val="20"/>
      <w:szCs w:val="20"/>
      <w:lang w:bidi="ar-SA"/>
    </w:rPr>
  </w:style>
  <w:style w:type="character" w:customStyle="1" w:styleId="215">
    <w:name w:val="Основной текст + Полужирный21"/>
    <w:rsid w:val="006F1693"/>
    <w:rPr>
      <w:rFonts w:ascii="Times New Roman" w:hAnsi="Times New Roman" w:cs="Times New Roman"/>
      <w:b/>
      <w:bCs/>
      <w:spacing w:val="0"/>
      <w:sz w:val="22"/>
      <w:szCs w:val="22"/>
      <w:lang w:bidi="ar-SA"/>
    </w:rPr>
  </w:style>
  <w:style w:type="character" w:customStyle="1" w:styleId="203">
    <w:name w:val="Основной текст + Полужирный20"/>
    <w:aliases w:val="Курсив17"/>
    <w:rsid w:val="006F1693"/>
    <w:rPr>
      <w:rFonts w:ascii="Times New Roman" w:hAnsi="Times New Roman" w:cs="Times New Roman"/>
      <w:b/>
      <w:bCs/>
      <w:i/>
      <w:iCs/>
      <w:spacing w:val="0"/>
      <w:sz w:val="22"/>
      <w:szCs w:val="22"/>
      <w:lang w:bidi="ar-SA"/>
    </w:rPr>
  </w:style>
  <w:style w:type="character" w:customStyle="1" w:styleId="115">
    <w:name w:val="Основной текст + Курсив11"/>
    <w:rsid w:val="006F1693"/>
    <w:rPr>
      <w:rFonts w:ascii="Times New Roman" w:hAnsi="Times New Roman" w:cs="Times New Roman"/>
      <w:i/>
      <w:iCs/>
      <w:spacing w:val="0"/>
      <w:sz w:val="22"/>
      <w:szCs w:val="22"/>
      <w:lang w:bidi="ar-SA"/>
    </w:rPr>
  </w:style>
  <w:style w:type="character" w:customStyle="1" w:styleId="192">
    <w:name w:val="Основной текст + Полужирный19"/>
    <w:aliases w:val="Курсив16"/>
    <w:rsid w:val="006F1693"/>
    <w:rPr>
      <w:rFonts w:ascii="Times New Roman" w:hAnsi="Times New Roman" w:cs="Times New Roman"/>
      <w:b/>
      <w:bCs/>
      <w:i/>
      <w:iCs/>
      <w:spacing w:val="0"/>
      <w:sz w:val="22"/>
      <w:szCs w:val="22"/>
      <w:lang w:bidi="ar-SA"/>
    </w:rPr>
  </w:style>
  <w:style w:type="character" w:customStyle="1" w:styleId="343">
    <w:name w:val="Заголовок №34"/>
    <w:rsid w:val="006F1693"/>
    <w:rPr>
      <w:rFonts w:ascii="Verdana" w:hAnsi="Verdana" w:cs="Verdana"/>
      <w:b/>
      <w:bCs/>
      <w:i/>
      <w:iCs/>
      <w:spacing w:val="0"/>
      <w:sz w:val="20"/>
      <w:szCs w:val="20"/>
      <w:lang w:bidi="ar-SA"/>
    </w:rPr>
  </w:style>
  <w:style w:type="character" w:customStyle="1" w:styleId="103">
    <w:name w:val="Основной текст + Курсив10"/>
    <w:rsid w:val="006F1693"/>
    <w:rPr>
      <w:rFonts w:ascii="Times New Roman" w:hAnsi="Times New Roman" w:cs="Times New Roman"/>
      <w:i/>
      <w:iCs/>
      <w:spacing w:val="0"/>
      <w:sz w:val="22"/>
      <w:szCs w:val="22"/>
      <w:lang w:bidi="ar-SA"/>
    </w:rPr>
  </w:style>
  <w:style w:type="character" w:customStyle="1" w:styleId="182">
    <w:name w:val="Основной текст + Полужирный18"/>
    <w:aliases w:val="Курсив15"/>
    <w:rsid w:val="006F1693"/>
    <w:rPr>
      <w:rFonts w:ascii="Times New Roman" w:hAnsi="Times New Roman" w:cs="Times New Roman"/>
      <w:b/>
      <w:bCs/>
      <w:i/>
      <w:iCs/>
      <w:spacing w:val="0"/>
      <w:sz w:val="22"/>
      <w:szCs w:val="22"/>
      <w:lang w:bidi="ar-SA"/>
    </w:rPr>
  </w:style>
  <w:style w:type="character" w:customStyle="1" w:styleId="172">
    <w:name w:val="Основной текст + Полужирный17"/>
    <w:rsid w:val="006F1693"/>
    <w:rPr>
      <w:rFonts w:ascii="Times New Roman" w:hAnsi="Times New Roman" w:cs="Times New Roman"/>
      <w:b/>
      <w:bCs/>
      <w:spacing w:val="0"/>
      <w:sz w:val="22"/>
      <w:szCs w:val="22"/>
      <w:lang w:bidi="ar-SA"/>
    </w:rPr>
  </w:style>
  <w:style w:type="character" w:customStyle="1" w:styleId="162">
    <w:name w:val="Основной текст + Полужирный16"/>
    <w:rsid w:val="006F1693"/>
    <w:rPr>
      <w:rFonts w:ascii="Times New Roman" w:hAnsi="Times New Roman" w:cs="Times New Roman"/>
      <w:b/>
      <w:bCs/>
      <w:spacing w:val="0"/>
      <w:sz w:val="22"/>
      <w:szCs w:val="22"/>
      <w:lang w:bidi="ar-SA"/>
    </w:rPr>
  </w:style>
  <w:style w:type="character" w:customStyle="1" w:styleId="154">
    <w:name w:val="Основной текст + Полужирный15"/>
    <w:aliases w:val="Курсив14"/>
    <w:rsid w:val="006F1693"/>
    <w:rPr>
      <w:rFonts w:ascii="Times New Roman" w:hAnsi="Times New Roman" w:cs="Times New Roman"/>
      <w:b/>
      <w:bCs/>
      <w:i/>
      <w:iCs/>
      <w:spacing w:val="0"/>
      <w:sz w:val="22"/>
      <w:szCs w:val="22"/>
      <w:lang w:bidi="ar-SA"/>
    </w:rPr>
  </w:style>
  <w:style w:type="character" w:customStyle="1" w:styleId="143">
    <w:name w:val="Основной текст + Полужирный14"/>
    <w:aliases w:val="Курсив13"/>
    <w:rsid w:val="006F1693"/>
    <w:rPr>
      <w:rFonts w:ascii="Times New Roman" w:hAnsi="Times New Roman" w:cs="Times New Roman"/>
      <w:b/>
      <w:bCs/>
      <w:i/>
      <w:iCs/>
      <w:spacing w:val="0"/>
      <w:sz w:val="22"/>
      <w:szCs w:val="22"/>
      <w:lang w:bidi="ar-SA"/>
    </w:rPr>
  </w:style>
  <w:style w:type="character" w:customStyle="1" w:styleId="133">
    <w:name w:val="Основной текст + Полужирный13"/>
    <w:rsid w:val="006F1693"/>
    <w:rPr>
      <w:rFonts w:ascii="Times New Roman" w:hAnsi="Times New Roman" w:cs="Times New Roman"/>
      <w:b/>
      <w:bCs/>
      <w:spacing w:val="0"/>
      <w:sz w:val="22"/>
      <w:szCs w:val="22"/>
      <w:lang w:bidi="ar-SA"/>
    </w:rPr>
  </w:style>
  <w:style w:type="character" w:customStyle="1" w:styleId="126">
    <w:name w:val="Основной текст + Полужирный12"/>
    <w:aliases w:val="Курсив12"/>
    <w:rsid w:val="006F1693"/>
    <w:rPr>
      <w:rFonts w:ascii="Times New Roman" w:hAnsi="Times New Roman" w:cs="Times New Roman"/>
      <w:b/>
      <w:bCs/>
      <w:i/>
      <w:iCs/>
      <w:spacing w:val="0"/>
      <w:sz w:val="22"/>
      <w:szCs w:val="22"/>
      <w:lang w:bidi="ar-SA"/>
    </w:rPr>
  </w:style>
  <w:style w:type="character" w:customStyle="1" w:styleId="116">
    <w:name w:val="Основной текст + Полужирный11"/>
    <w:aliases w:val="Курсив11"/>
    <w:rsid w:val="006F1693"/>
    <w:rPr>
      <w:rFonts w:ascii="Times New Roman" w:hAnsi="Times New Roman" w:cs="Times New Roman"/>
      <w:b/>
      <w:bCs/>
      <w:i/>
      <w:iCs/>
      <w:spacing w:val="0"/>
      <w:sz w:val="22"/>
      <w:szCs w:val="22"/>
      <w:lang w:bidi="ar-SA"/>
    </w:rPr>
  </w:style>
  <w:style w:type="character" w:customStyle="1" w:styleId="64">
    <w:name w:val="Основной текст + Курсив6"/>
    <w:rsid w:val="006F1693"/>
    <w:rPr>
      <w:rFonts w:ascii="Times New Roman" w:hAnsi="Times New Roman" w:cs="Times New Roman"/>
      <w:i/>
      <w:iCs/>
      <w:spacing w:val="0"/>
      <w:sz w:val="22"/>
      <w:szCs w:val="22"/>
      <w:lang w:bidi="ar-SA"/>
    </w:rPr>
  </w:style>
  <w:style w:type="character" w:customStyle="1" w:styleId="104">
    <w:name w:val="Основной текст + Полужирный10"/>
    <w:rsid w:val="006F1693"/>
    <w:rPr>
      <w:rFonts w:ascii="Times New Roman" w:hAnsi="Times New Roman" w:cs="Times New Roman"/>
      <w:b/>
      <w:bCs/>
      <w:spacing w:val="0"/>
      <w:sz w:val="22"/>
      <w:szCs w:val="22"/>
      <w:lang w:bidi="ar-SA"/>
    </w:rPr>
  </w:style>
  <w:style w:type="paragraph" w:customStyle="1" w:styleId="216">
    <w:name w:val="Заголовок №21"/>
    <w:basedOn w:val="a"/>
    <w:rsid w:val="006F1693"/>
    <w:pPr>
      <w:shd w:val="clear" w:color="auto" w:fill="FFFFFF"/>
      <w:spacing w:after="180" w:line="240" w:lineRule="atLeast"/>
      <w:outlineLvl w:val="1"/>
    </w:pPr>
    <w:rPr>
      <w:rFonts w:ascii="Verdana" w:eastAsia="Arial Unicode MS" w:hAnsi="Verdana" w:cs="Verdana"/>
      <w:b/>
      <w:bCs/>
      <w:sz w:val="23"/>
      <w:szCs w:val="23"/>
      <w:lang w:eastAsia="ru-RU"/>
    </w:rPr>
  </w:style>
  <w:style w:type="paragraph" w:customStyle="1" w:styleId="314">
    <w:name w:val="Заголовок №31"/>
    <w:basedOn w:val="a"/>
    <w:rsid w:val="006F1693"/>
    <w:pPr>
      <w:shd w:val="clear" w:color="auto" w:fill="FFFFFF"/>
      <w:spacing w:before="180" w:after="0" w:line="240" w:lineRule="exact"/>
      <w:jc w:val="center"/>
      <w:outlineLvl w:val="2"/>
    </w:pPr>
    <w:rPr>
      <w:rFonts w:ascii="Verdana" w:eastAsia="Arial Unicode MS" w:hAnsi="Verdana" w:cs="Verdana"/>
      <w:b/>
      <w:bCs/>
      <w:i/>
      <w:iCs/>
      <w:sz w:val="20"/>
      <w:szCs w:val="20"/>
      <w:lang w:eastAsia="ru-RU"/>
    </w:rPr>
  </w:style>
  <w:style w:type="character" w:customStyle="1" w:styleId="2c">
    <w:name w:val="Сноска2"/>
    <w:rsid w:val="006F1693"/>
    <w:rPr>
      <w:rFonts w:ascii="Times New Roman" w:hAnsi="Times New Roman" w:cs="Times New Roman"/>
      <w:spacing w:val="0"/>
      <w:sz w:val="18"/>
      <w:szCs w:val="18"/>
      <w:lang w:bidi="ar-SA"/>
    </w:rPr>
  </w:style>
  <w:style w:type="character" w:customStyle="1" w:styleId="333">
    <w:name w:val="Заголовок №33"/>
    <w:rsid w:val="006F1693"/>
    <w:rPr>
      <w:rFonts w:ascii="Verdana" w:hAnsi="Verdana" w:cs="Verdana"/>
      <w:b/>
      <w:bCs/>
      <w:i/>
      <w:iCs/>
      <w:spacing w:val="0"/>
      <w:sz w:val="20"/>
      <w:szCs w:val="20"/>
      <w:lang w:bidi="ar-SA"/>
    </w:rPr>
  </w:style>
  <w:style w:type="character" w:customStyle="1" w:styleId="93">
    <w:name w:val="Основной текст + Полужирный9"/>
    <w:rsid w:val="006F1693"/>
    <w:rPr>
      <w:rFonts w:ascii="Times New Roman" w:hAnsi="Times New Roman" w:cs="Times New Roman"/>
      <w:b/>
      <w:bCs/>
      <w:spacing w:val="0"/>
      <w:sz w:val="22"/>
      <w:szCs w:val="22"/>
      <w:lang w:bidi="ar-SA"/>
    </w:rPr>
  </w:style>
  <w:style w:type="character" w:customStyle="1" w:styleId="83">
    <w:name w:val="Основной текст + Полужирный8"/>
    <w:aliases w:val="Курсив10"/>
    <w:rsid w:val="006F1693"/>
    <w:rPr>
      <w:rFonts w:ascii="Times New Roman" w:hAnsi="Times New Roman" w:cs="Times New Roman"/>
      <w:b/>
      <w:bCs/>
      <w:i/>
      <w:iCs/>
      <w:spacing w:val="0"/>
      <w:sz w:val="22"/>
      <w:szCs w:val="22"/>
      <w:lang w:bidi="ar-SA"/>
    </w:rPr>
  </w:style>
  <w:style w:type="character" w:customStyle="1" w:styleId="56">
    <w:name w:val="Основной текст + Курсив5"/>
    <w:rsid w:val="006F1693"/>
    <w:rPr>
      <w:rFonts w:ascii="Times New Roman" w:hAnsi="Times New Roman" w:cs="Times New Roman"/>
      <w:i/>
      <w:iCs/>
      <w:spacing w:val="0"/>
      <w:sz w:val="22"/>
      <w:szCs w:val="22"/>
      <w:lang w:bidi="ar-SA"/>
    </w:rPr>
  </w:style>
  <w:style w:type="character" w:customStyle="1" w:styleId="73">
    <w:name w:val="Основной текст + Полужирный7"/>
    <w:aliases w:val="Курсив9"/>
    <w:rsid w:val="006F1693"/>
    <w:rPr>
      <w:rFonts w:ascii="Times New Roman" w:hAnsi="Times New Roman" w:cs="Times New Roman"/>
      <w:b/>
      <w:bCs/>
      <w:i/>
      <w:iCs/>
      <w:spacing w:val="0"/>
      <w:sz w:val="22"/>
      <w:szCs w:val="22"/>
      <w:lang w:bidi="ar-SA"/>
    </w:rPr>
  </w:style>
  <w:style w:type="character" w:customStyle="1" w:styleId="1231">
    <w:name w:val="Основной текст (12)3"/>
    <w:rsid w:val="006F1693"/>
    <w:rPr>
      <w:rFonts w:ascii="Times New Roman" w:hAnsi="Times New Roman" w:cs="Times New Roman"/>
      <w:b w:val="0"/>
      <w:bCs w:val="0"/>
      <w:i w:val="0"/>
      <w:iCs w:val="0"/>
      <w:spacing w:val="0"/>
      <w:sz w:val="22"/>
      <w:szCs w:val="22"/>
      <w:lang w:bidi="ar-SA"/>
    </w:rPr>
  </w:style>
  <w:style w:type="character" w:customStyle="1" w:styleId="4a">
    <w:name w:val="Основной текст + Курсив4"/>
    <w:rsid w:val="006F1693"/>
    <w:rPr>
      <w:rFonts w:ascii="Times New Roman" w:hAnsi="Times New Roman" w:cs="Times New Roman"/>
      <w:i/>
      <w:iCs/>
      <w:spacing w:val="0"/>
      <w:sz w:val="22"/>
      <w:szCs w:val="22"/>
      <w:lang w:bidi="ar-SA"/>
    </w:rPr>
  </w:style>
  <w:style w:type="character" w:customStyle="1" w:styleId="323">
    <w:name w:val="Заголовок №32"/>
    <w:rsid w:val="006F1693"/>
    <w:rPr>
      <w:rFonts w:ascii="Verdana" w:hAnsi="Verdana" w:cs="Verdana"/>
      <w:b/>
      <w:bCs/>
      <w:i/>
      <w:iCs/>
      <w:spacing w:val="0"/>
      <w:sz w:val="20"/>
      <w:szCs w:val="20"/>
      <w:lang w:bidi="ar-SA"/>
    </w:rPr>
  </w:style>
  <w:style w:type="character" w:customStyle="1" w:styleId="39">
    <w:name w:val="Основной текст + Курсив3"/>
    <w:rsid w:val="006F1693"/>
    <w:rPr>
      <w:rFonts w:ascii="Times New Roman" w:hAnsi="Times New Roman" w:cs="Times New Roman"/>
      <w:i/>
      <w:iCs/>
      <w:spacing w:val="0"/>
      <w:sz w:val="22"/>
      <w:szCs w:val="22"/>
      <w:lang w:bidi="ar-SA"/>
    </w:rPr>
  </w:style>
  <w:style w:type="character" w:customStyle="1" w:styleId="117">
    <w:name w:val="Основной текст (11) + Не курсив"/>
    <w:rsid w:val="006F1693"/>
    <w:rPr>
      <w:rFonts w:ascii="Times New Roman" w:hAnsi="Times New Roman" w:cs="Times New Roman"/>
      <w:b/>
      <w:bCs/>
      <w:i/>
      <w:iCs/>
      <w:spacing w:val="0"/>
      <w:sz w:val="22"/>
      <w:szCs w:val="22"/>
      <w:lang w:bidi="ar-SA"/>
    </w:rPr>
  </w:style>
  <w:style w:type="character" w:customStyle="1" w:styleId="1116">
    <w:name w:val="Основной текст (11)16"/>
    <w:rsid w:val="006F1693"/>
    <w:rPr>
      <w:rFonts w:ascii="Times New Roman" w:hAnsi="Times New Roman" w:cs="Times New Roman"/>
      <w:b/>
      <w:bCs/>
      <w:i/>
      <w:iCs/>
      <w:spacing w:val="0"/>
      <w:sz w:val="22"/>
      <w:szCs w:val="22"/>
      <w:lang w:bidi="ar-SA"/>
    </w:rPr>
  </w:style>
  <w:style w:type="character" w:customStyle="1" w:styleId="1011">
    <w:name w:val="Основной текст (10) + Не полужирный1"/>
    <w:rsid w:val="006F1693"/>
    <w:rPr>
      <w:rFonts w:ascii="Times New Roman" w:hAnsi="Times New Roman" w:cs="Times New Roman"/>
      <w:b/>
      <w:bCs/>
      <w:i/>
      <w:iCs/>
      <w:spacing w:val="0"/>
      <w:sz w:val="22"/>
      <w:szCs w:val="22"/>
      <w:lang w:bidi="ar-SA"/>
    </w:rPr>
  </w:style>
  <w:style w:type="character" w:customStyle="1" w:styleId="1020">
    <w:name w:val="Основной текст (10)2"/>
    <w:rsid w:val="006F1693"/>
    <w:rPr>
      <w:rFonts w:ascii="Times New Roman" w:hAnsi="Times New Roman" w:cs="Times New Roman"/>
      <w:b/>
      <w:bCs/>
      <w:i/>
      <w:iCs/>
      <w:spacing w:val="0"/>
      <w:sz w:val="22"/>
      <w:szCs w:val="22"/>
      <w:lang w:bidi="ar-SA"/>
    </w:rPr>
  </w:style>
  <w:style w:type="character" w:customStyle="1" w:styleId="65">
    <w:name w:val="Основной текст + Полужирный6"/>
    <w:rsid w:val="006F1693"/>
    <w:rPr>
      <w:rFonts w:ascii="Times New Roman" w:hAnsi="Times New Roman" w:cs="Times New Roman"/>
      <w:b/>
      <w:bCs/>
      <w:spacing w:val="0"/>
      <w:sz w:val="22"/>
      <w:szCs w:val="22"/>
      <w:lang w:bidi="ar-SA"/>
    </w:rPr>
  </w:style>
  <w:style w:type="character" w:customStyle="1" w:styleId="57">
    <w:name w:val="Основной текст + Полужирный5"/>
    <w:rsid w:val="006F1693"/>
    <w:rPr>
      <w:rFonts w:ascii="Times New Roman" w:hAnsi="Times New Roman" w:cs="Times New Roman"/>
      <w:b/>
      <w:bCs/>
      <w:spacing w:val="0"/>
      <w:sz w:val="22"/>
      <w:szCs w:val="22"/>
      <w:lang w:bidi="ar-SA"/>
    </w:rPr>
  </w:style>
  <w:style w:type="character" w:customStyle="1" w:styleId="2d">
    <w:name w:val="Основной текст + Курсив2"/>
    <w:rsid w:val="006F1693"/>
    <w:rPr>
      <w:rFonts w:ascii="Times New Roman" w:hAnsi="Times New Roman" w:cs="Times New Roman"/>
      <w:i/>
      <w:iCs/>
      <w:spacing w:val="0"/>
      <w:sz w:val="22"/>
      <w:szCs w:val="22"/>
      <w:lang w:bidi="ar-SA"/>
    </w:rPr>
  </w:style>
  <w:style w:type="character" w:customStyle="1" w:styleId="4b">
    <w:name w:val="Основной текст + Полужирный4"/>
    <w:aliases w:val="Курсив8"/>
    <w:rsid w:val="006F1693"/>
    <w:rPr>
      <w:rFonts w:ascii="Times New Roman" w:hAnsi="Times New Roman" w:cs="Times New Roman"/>
      <w:b/>
      <w:bCs/>
      <w:i/>
      <w:iCs/>
      <w:spacing w:val="0"/>
      <w:sz w:val="22"/>
      <w:szCs w:val="22"/>
      <w:lang w:bidi="ar-SA"/>
    </w:rPr>
  </w:style>
  <w:style w:type="character" w:customStyle="1" w:styleId="121pt">
    <w:name w:val="Заголовок №1 (2) + Интервал 1 pt"/>
    <w:rsid w:val="006F1693"/>
    <w:rPr>
      <w:rFonts w:ascii="Verdana" w:hAnsi="Verdana" w:cs="Verdana"/>
      <w:b w:val="0"/>
      <w:bCs w:val="0"/>
      <w:spacing w:val="20"/>
      <w:sz w:val="23"/>
      <w:szCs w:val="23"/>
      <w:lang w:bidi="ar-SA"/>
    </w:rPr>
  </w:style>
  <w:style w:type="character" w:customStyle="1" w:styleId="3a">
    <w:name w:val="Основной текст + Полужирный3"/>
    <w:aliases w:val="Курсив7"/>
    <w:rsid w:val="006F1693"/>
    <w:rPr>
      <w:rFonts w:ascii="Times New Roman" w:hAnsi="Times New Roman" w:cs="Times New Roman"/>
      <w:b/>
      <w:bCs/>
      <w:i/>
      <w:iCs/>
      <w:spacing w:val="0"/>
      <w:sz w:val="22"/>
      <w:szCs w:val="22"/>
      <w:lang w:bidi="ar-SA"/>
    </w:rPr>
  </w:style>
  <w:style w:type="character" w:customStyle="1" w:styleId="527">
    <w:name w:val="Заголовок №527"/>
    <w:rsid w:val="006F1693"/>
    <w:rPr>
      <w:rFonts w:ascii="Times New Roman" w:hAnsi="Times New Roman" w:cs="Times New Roman"/>
      <w:b w:val="0"/>
      <w:bCs w:val="0"/>
      <w:i/>
      <w:iCs/>
      <w:spacing w:val="0"/>
      <w:sz w:val="22"/>
      <w:szCs w:val="22"/>
      <w:lang w:bidi="ar-SA"/>
    </w:rPr>
  </w:style>
  <w:style w:type="character" w:customStyle="1" w:styleId="512">
    <w:name w:val="Заголовок №5 + Не полужирный1"/>
    <w:aliases w:val="Не курсив9"/>
    <w:rsid w:val="006F1693"/>
    <w:rPr>
      <w:rFonts w:ascii="Times New Roman" w:hAnsi="Times New Roman" w:cs="Times New Roman"/>
      <w:b w:val="0"/>
      <w:bCs w:val="0"/>
      <w:i/>
      <w:iCs/>
      <w:spacing w:val="0"/>
      <w:sz w:val="22"/>
      <w:szCs w:val="22"/>
      <w:lang w:bidi="ar-SA"/>
    </w:rPr>
  </w:style>
  <w:style w:type="character" w:customStyle="1" w:styleId="225">
    <w:name w:val="Заголовок №2 (2)5"/>
    <w:rsid w:val="006F1693"/>
    <w:rPr>
      <w:rFonts w:ascii="Verdana" w:hAnsi="Verdana" w:cs="Verdana"/>
      <w:b w:val="0"/>
      <w:bCs w:val="0"/>
      <w:i/>
      <w:iCs/>
      <w:spacing w:val="0"/>
      <w:sz w:val="20"/>
      <w:szCs w:val="20"/>
      <w:lang w:bidi="ar-SA"/>
    </w:rPr>
  </w:style>
  <w:style w:type="character" w:customStyle="1" w:styleId="522">
    <w:name w:val="Заголовок №5 (2)"/>
    <w:rsid w:val="006F1693"/>
    <w:rPr>
      <w:rFonts w:ascii="Times New Roman" w:hAnsi="Times New Roman" w:cs="Times New Roman"/>
      <w:b w:val="0"/>
      <w:bCs w:val="0"/>
      <w:spacing w:val="0"/>
      <w:sz w:val="22"/>
      <w:szCs w:val="22"/>
      <w:lang w:bidi="ar-SA"/>
    </w:rPr>
  </w:style>
  <w:style w:type="character" w:customStyle="1" w:styleId="5210">
    <w:name w:val="Заголовок №5 (2)10"/>
    <w:rsid w:val="006F1693"/>
    <w:rPr>
      <w:rFonts w:ascii="Times New Roman" w:hAnsi="Times New Roman" w:cs="Times New Roman"/>
      <w:b w:val="0"/>
      <w:bCs w:val="0"/>
      <w:spacing w:val="0"/>
      <w:sz w:val="22"/>
      <w:szCs w:val="22"/>
      <w:lang w:bidi="ar-SA"/>
    </w:rPr>
  </w:style>
  <w:style w:type="character" w:customStyle="1" w:styleId="1c">
    <w:name w:val="Основной текст + Курсив1"/>
    <w:rsid w:val="006F1693"/>
    <w:rPr>
      <w:rFonts w:ascii="Times New Roman" w:hAnsi="Times New Roman" w:cs="Times New Roman"/>
      <w:i/>
      <w:iCs/>
      <w:spacing w:val="0"/>
      <w:sz w:val="22"/>
      <w:szCs w:val="22"/>
      <w:lang w:bidi="ar-SA"/>
    </w:rPr>
  </w:style>
  <w:style w:type="character" w:customStyle="1" w:styleId="1115">
    <w:name w:val="Основной текст (11)15"/>
    <w:rsid w:val="006F1693"/>
    <w:rPr>
      <w:rFonts w:ascii="Times New Roman" w:hAnsi="Times New Roman" w:cs="Times New Roman"/>
      <w:b/>
      <w:bCs/>
      <w:i/>
      <w:iCs/>
      <w:spacing w:val="0"/>
      <w:sz w:val="22"/>
      <w:szCs w:val="22"/>
      <w:lang w:bidi="ar-SA"/>
    </w:rPr>
  </w:style>
  <w:style w:type="character" w:customStyle="1" w:styleId="1114">
    <w:name w:val="Основной текст (11)14"/>
    <w:rsid w:val="006F1693"/>
    <w:rPr>
      <w:rFonts w:ascii="Times New Roman" w:hAnsi="Times New Roman" w:cs="Times New Roman"/>
      <w:b/>
      <w:bCs/>
      <w:i/>
      <w:iCs/>
      <w:spacing w:val="0"/>
      <w:sz w:val="22"/>
      <w:szCs w:val="22"/>
      <w:lang w:bidi="ar-SA"/>
    </w:rPr>
  </w:style>
  <w:style w:type="character" w:customStyle="1" w:styleId="526">
    <w:name w:val="Заголовок №526"/>
    <w:rsid w:val="006F1693"/>
    <w:rPr>
      <w:rFonts w:ascii="Times New Roman" w:hAnsi="Times New Roman" w:cs="Times New Roman"/>
      <w:b w:val="0"/>
      <w:bCs w:val="0"/>
      <w:i/>
      <w:iCs/>
      <w:spacing w:val="0"/>
      <w:sz w:val="22"/>
      <w:szCs w:val="22"/>
      <w:lang w:bidi="ar-SA"/>
    </w:rPr>
  </w:style>
  <w:style w:type="character" w:customStyle="1" w:styleId="2240">
    <w:name w:val="Заголовок №2 (2)4"/>
    <w:rsid w:val="006F1693"/>
    <w:rPr>
      <w:rFonts w:ascii="Verdana" w:hAnsi="Verdana" w:cs="Verdana"/>
      <w:b w:val="0"/>
      <w:bCs w:val="0"/>
      <w:i/>
      <w:iCs/>
      <w:spacing w:val="0"/>
      <w:sz w:val="20"/>
      <w:szCs w:val="20"/>
      <w:lang w:bidi="ar-SA"/>
    </w:rPr>
  </w:style>
  <w:style w:type="character" w:customStyle="1" w:styleId="2e">
    <w:name w:val="Основной текст + Полужирный2"/>
    <w:rsid w:val="006F1693"/>
    <w:rPr>
      <w:rFonts w:ascii="Times New Roman" w:hAnsi="Times New Roman" w:cs="Times New Roman"/>
      <w:b/>
      <w:bCs/>
      <w:spacing w:val="0"/>
      <w:sz w:val="22"/>
      <w:szCs w:val="22"/>
      <w:lang w:bidi="ar-SA"/>
    </w:rPr>
  </w:style>
  <w:style w:type="paragraph" w:customStyle="1" w:styleId="513">
    <w:name w:val="Заголовок №51"/>
    <w:basedOn w:val="a"/>
    <w:rsid w:val="006F1693"/>
    <w:pPr>
      <w:shd w:val="clear" w:color="auto" w:fill="FFFFFF"/>
      <w:spacing w:after="0" w:line="211" w:lineRule="exact"/>
      <w:jc w:val="both"/>
      <w:outlineLvl w:val="4"/>
    </w:pPr>
    <w:rPr>
      <w:rFonts w:ascii="Times New Roman" w:eastAsia="Arial Unicode MS" w:hAnsi="Times New Roman" w:cs="Times New Roman"/>
      <w:b/>
      <w:bCs/>
      <w:i/>
      <w:iCs/>
      <w:lang w:eastAsia="ru-RU"/>
    </w:rPr>
  </w:style>
  <w:style w:type="character" w:customStyle="1" w:styleId="1330">
    <w:name w:val="Основной текст (13)3"/>
    <w:rsid w:val="006F1693"/>
    <w:rPr>
      <w:rFonts w:ascii="Verdana" w:hAnsi="Verdana" w:cs="Verdana"/>
      <w:b/>
      <w:bCs/>
      <w:i/>
      <w:iCs/>
      <w:spacing w:val="0"/>
      <w:sz w:val="20"/>
      <w:szCs w:val="20"/>
      <w:lang w:bidi="ar-SA"/>
    </w:rPr>
  </w:style>
  <w:style w:type="character" w:customStyle="1" w:styleId="525">
    <w:name w:val="Заголовок №525"/>
    <w:rsid w:val="006F1693"/>
    <w:rPr>
      <w:rFonts w:ascii="Times New Roman" w:hAnsi="Times New Roman" w:cs="Times New Roman"/>
      <w:b w:val="0"/>
      <w:bCs w:val="0"/>
      <w:i/>
      <w:iCs/>
      <w:spacing w:val="0"/>
      <w:sz w:val="22"/>
      <w:szCs w:val="22"/>
      <w:lang w:bidi="ar-SA"/>
    </w:rPr>
  </w:style>
  <w:style w:type="character" w:customStyle="1" w:styleId="1320">
    <w:name w:val="Основной текст (13)2"/>
    <w:rsid w:val="006F1693"/>
    <w:rPr>
      <w:rFonts w:ascii="Verdana" w:hAnsi="Verdana" w:cs="Verdana"/>
      <w:b/>
      <w:bCs/>
      <w:i/>
      <w:iCs/>
      <w:spacing w:val="0"/>
      <w:sz w:val="20"/>
      <w:szCs w:val="20"/>
      <w:lang w:bidi="ar-SA"/>
    </w:rPr>
  </w:style>
  <w:style w:type="character" w:customStyle="1" w:styleId="2230">
    <w:name w:val="Заголовок №2 (2)3"/>
    <w:rsid w:val="006F1693"/>
    <w:rPr>
      <w:rFonts w:ascii="Verdana" w:hAnsi="Verdana" w:cs="Verdana"/>
      <w:b w:val="0"/>
      <w:bCs w:val="0"/>
      <w:i/>
      <w:iCs/>
      <w:spacing w:val="0"/>
      <w:sz w:val="20"/>
      <w:szCs w:val="20"/>
      <w:lang w:bidi="ar-SA"/>
    </w:rPr>
  </w:style>
  <w:style w:type="character" w:customStyle="1" w:styleId="2220">
    <w:name w:val="Заголовок №2 (2)2"/>
    <w:rsid w:val="006F1693"/>
    <w:rPr>
      <w:rFonts w:ascii="Verdana" w:hAnsi="Verdana" w:cs="Verdana"/>
      <w:b w:val="0"/>
      <w:bCs w:val="0"/>
      <w:i/>
      <w:iCs/>
      <w:spacing w:val="0"/>
      <w:sz w:val="20"/>
      <w:szCs w:val="20"/>
      <w:lang w:bidi="ar-SA"/>
    </w:rPr>
  </w:style>
  <w:style w:type="character" w:customStyle="1" w:styleId="324">
    <w:name w:val="Заголовок №3 (2)"/>
    <w:rsid w:val="006F1693"/>
    <w:rPr>
      <w:rFonts w:ascii="Verdana" w:hAnsi="Verdana" w:cs="Verdana"/>
      <w:b/>
      <w:bCs/>
      <w:i/>
      <w:iCs/>
      <w:spacing w:val="0"/>
      <w:sz w:val="21"/>
      <w:szCs w:val="21"/>
      <w:lang w:bidi="ar-SA"/>
    </w:rPr>
  </w:style>
  <w:style w:type="character" w:customStyle="1" w:styleId="524">
    <w:name w:val="Заголовок №524"/>
    <w:rsid w:val="006F1693"/>
    <w:rPr>
      <w:rFonts w:ascii="Times New Roman" w:hAnsi="Times New Roman" w:cs="Times New Roman"/>
      <w:b w:val="0"/>
      <w:bCs w:val="0"/>
      <w:i/>
      <w:iCs/>
      <w:spacing w:val="0"/>
      <w:sz w:val="22"/>
      <w:szCs w:val="22"/>
      <w:lang w:bidi="ar-SA"/>
    </w:rPr>
  </w:style>
  <w:style w:type="character" w:customStyle="1" w:styleId="1130">
    <w:name w:val="Основной текст (11) + Полужирный3"/>
    <w:aliases w:val="Не курсив8"/>
    <w:rsid w:val="006F1693"/>
    <w:rPr>
      <w:rFonts w:ascii="Times New Roman" w:hAnsi="Times New Roman" w:cs="Times New Roman"/>
      <w:b w:val="0"/>
      <w:bCs w:val="0"/>
      <w:i/>
      <w:iCs/>
      <w:spacing w:val="0"/>
      <w:sz w:val="22"/>
      <w:szCs w:val="22"/>
      <w:lang w:bidi="ar-SA"/>
    </w:rPr>
  </w:style>
  <w:style w:type="character" w:customStyle="1" w:styleId="1113">
    <w:name w:val="Основной текст (11)13"/>
    <w:rsid w:val="006F1693"/>
    <w:rPr>
      <w:rFonts w:ascii="Times New Roman" w:hAnsi="Times New Roman" w:cs="Times New Roman"/>
      <w:b/>
      <w:bCs/>
      <w:i/>
      <w:iCs/>
      <w:spacing w:val="0"/>
      <w:sz w:val="22"/>
      <w:szCs w:val="22"/>
      <w:lang w:bidi="ar-SA"/>
    </w:rPr>
  </w:style>
  <w:style w:type="character" w:customStyle="1" w:styleId="523">
    <w:name w:val="Заголовок №523"/>
    <w:rsid w:val="006F1693"/>
    <w:rPr>
      <w:rFonts w:ascii="Times New Roman" w:hAnsi="Times New Roman" w:cs="Times New Roman"/>
      <w:b w:val="0"/>
      <w:bCs w:val="0"/>
      <w:i/>
      <w:iCs/>
      <w:spacing w:val="0"/>
      <w:sz w:val="22"/>
      <w:szCs w:val="22"/>
      <w:lang w:bidi="ar-SA"/>
    </w:rPr>
  </w:style>
  <w:style w:type="character" w:customStyle="1" w:styleId="1128">
    <w:name w:val="Основной текст (11) + Полужирный2"/>
    <w:aliases w:val="Не курсив7"/>
    <w:rsid w:val="006F1693"/>
    <w:rPr>
      <w:rFonts w:ascii="Times New Roman" w:hAnsi="Times New Roman" w:cs="Times New Roman"/>
      <w:b w:val="0"/>
      <w:bCs w:val="0"/>
      <w:i/>
      <w:iCs/>
      <w:spacing w:val="0"/>
      <w:sz w:val="22"/>
      <w:szCs w:val="22"/>
      <w:lang w:bidi="ar-SA"/>
    </w:rPr>
  </w:style>
  <w:style w:type="character" w:customStyle="1" w:styleId="1112">
    <w:name w:val="Основной текст (11)12"/>
    <w:rsid w:val="006F1693"/>
    <w:rPr>
      <w:rFonts w:ascii="Times New Roman" w:hAnsi="Times New Roman" w:cs="Times New Roman"/>
      <w:b/>
      <w:bCs/>
      <w:i/>
      <w:iCs/>
      <w:spacing w:val="0"/>
      <w:sz w:val="22"/>
      <w:szCs w:val="22"/>
      <w:lang w:bidi="ar-SA"/>
    </w:rPr>
  </w:style>
  <w:style w:type="character" w:customStyle="1" w:styleId="1111">
    <w:name w:val="Основной текст (11)11"/>
    <w:rsid w:val="006F1693"/>
    <w:rPr>
      <w:rFonts w:ascii="Times New Roman" w:hAnsi="Times New Roman" w:cs="Times New Roman"/>
      <w:b/>
      <w:bCs/>
      <w:i/>
      <w:iCs/>
      <w:spacing w:val="0"/>
      <w:sz w:val="22"/>
      <w:szCs w:val="22"/>
      <w:lang w:bidi="ar-SA"/>
    </w:rPr>
  </w:style>
  <w:style w:type="character" w:customStyle="1" w:styleId="111a">
    <w:name w:val="Основной текст (11) + Полужирный1"/>
    <w:aliases w:val="Не курсив6"/>
    <w:rsid w:val="006F1693"/>
    <w:rPr>
      <w:rFonts w:ascii="Times New Roman" w:hAnsi="Times New Roman" w:cs="Times New Roman"/>
      <w:b w:val="0"/>
      <w:bCs w:val="0"/>
      <w:i/>
      <w:iCs/>
      <w:spacing w:val="0"/>
      <w:sz w:val="22"/>
      <w:szCs w:val="22"/>
      <w:lang w:bidi="ar-SA"/>
    </w:rPr>
  </w:style>
  <w:style w:type="character" w:customStyle="1" w:styleId="11100">
    <w:name w:val="Основной текст (11)10"/>
    <w:rsid w:val="006F1693"/>
    <w:rPr>
      <w:rFonts w:ascii="Times New Roman" w:hAnsi="Times New Roman" w:cs="Times New Roman"/>
      <w:b/>
      <w:bCs/>
      <w:i/>
      <w:iCs/>
      <w:spacing w:val="0"/>
      <w:sz w:val="22"/>
      <w:szCs w:val="22"/>
      <w:lang w:bidi="ar-SA"/>
    </w:rPr>
  </w:style>
  <w:style w:type="character" w:customStyle="1" w:styleId="127">
    <w:name w:val="Основной текст (12) + Не полужирный"/>
    <w:aliases w:val="Не курсив5"/>
    <w:rsid w:val="006F1693"/>
    <w:rPr>
      <w:rFonts w:ascii="Times New Roman" w:hAnsi="Times New Roman" w:cs="Times New Roman"/>
      <w:b w:val="0"/>
      <w:bCs w:val="0"/>
      <w:i w:val="0"/>
      <w:iCs w:val="0"/>
      <w:spacing w:val="0"/>
      <w:sz w:val="22"/>
      <w:szCs w:val="22"/>
      <w:lang w:bidi="ar-SA"/>
    </w:rPr>
  </w:style>
  <w:style w:type="character" w:customStyle="1" w:styleId="1221">
    <w:name w:val="Основной текст (12)2"/>
    <w:rsid w:val="006F1693"/>
    <w:rPr>
      <w:rFonts w:ascii="Times New Roman" w:hAnsi="Times New Roman" w:cs="Times New Roman"/>
      <w:b w:val="0"/>
      <w:bCs w:val="0"/>
      <w:i w:val="0"/>
      <w:iCs w:val="0"/>
      <w:spacing w:val="0"/>
      <w:sz w:val="22"/>
      <w:szCs w:val="22"/>
      <w:lang w:bidi="ar-SA"/>
    </w:rPr>
  </w:style>
  <w:style w:type="character" w:customStyle="1" w:styleId="119">
    <w:name w:val="Основной текст (11)9"/>
    <w:rsid w:val="006F1693"/>
    <w:rPr>
      <w:rFonts w:ascii="Times New Roman" w:hAnsi="Times New Roman" w:cs="Times New Roman"/>
      <w:b/>
      <w:bCs/>
      <w:i/>
      <w:iCs/>
      <w:spacing w:val="0"/>
      <w:sz w:val="22"/>
      <w:szCs w:val="22"/>
      <w:lang w:bidi="ar-SA"/>
    </w:rPr>
  </w:style>
  <w:style w:type="character" w:customStyle="1" w:styleId="325">
    <w:name w:val="Заголовок №3 (2)5"/>
    <w:rsid w:val="006F1693"/>
    <w:rPr>
      <w:rFonts w:ascii="Verdana" w:hAnsi="Verdana" w:cs="Verdana"/>
      <w:b/>
      <w:bCs/>
      <w:i/>
      <w:iCs/>
      <w:spacing w:val="0"/>
      <w:sz w:val="21"/>
      <w:szCs w:val="21"/>
      <w:lang w:bidi="ar-SA"/>
    </w:rPr>
  </w:style>
  <w:style w:type="character" w:customStyle="1" w:styleId="5220">
    <w:name w:val="Заголовок №522"/>
    <w:rsid w:val="006F1693"/>
    <w:rPr>
      <w:rFonts w:ascii="Times New Roman" w:hAnsi="Times New Roman" w:cs="Times New Roman"/>
      <w:b w:val="0"/>
      <w:bCs w:val="0"/>
      <w:i/>
      <w:iCs/>
      <w:spacing w:val="0"/>
      <w:sz w:val="22"/>
      <w:szCs w:val="22"/>
      <w:lang w:bidi="ar-SA"/>
    </w:rPr>
  </w:style>
  <w:style w:type="character" w:customStyle="1" w:styleId="5211">
    <w:name w:val="Заголовок №521"/>
    <w:rsid w:val="006F1693"/>
    <w:rPr>
      <w:rFonts w:ascii="Times New Roman" w:hAnsi="Times New Roman" w:cs="Times New Roman"/>
      <w:b w:val="0"/>
      <w:bCs w:val="0"/>
      <w:i/>
      <w:iCs/>
      <w:spacing w:val="0"/>
      <w:sz w:val="22"/>
      <w:szCs w:val="22"/>
      <w:lang w:bidi="ar-SA"/>
    </w:rPr>
  </w:style>
  <w:style w:type="character" w:customStyle="1" w:styleId="5200">
    <w:name w:val="Заголовок №520"/>
    <w:rsid w:val="006F1693"/>
    <w:rPr>
      <w:rFonts w:ascii="Times New Roman" w:hAnsi="Times New Roman" w:cs="Times New Roman"/>
      <w:b w:val="0"/>
      <w:bCs w:val="0"/>
      <w:i/>
      <w:iCs/>
      <w:spacing w:val="0"/>
      <w:sz w:val="22"/>
      <w:szCs w:val="22"/>
      <w:lang w:bidi="ar-SA"/>
    </w:rPr>
  </w:style>
  <w:style w:type="character" w:customStyle="1" w:styleId="42a">
    <w:name w:val="Заголовок №42"/>
    <w:rsid w:val="006F1693"/>
    <w:rPr>
      <w:rFonts w:ascii="Verdana" w:hAnsi="Verdana" w:cs="Verdana"/>
      <w:b/>
      <w:bCs/>
      <w:i/>
      <w:iCs/>
      <w:spacing w:val="0"/>
      <w:sz w:val="21"/>
      <w:szCs w:val="21"/>
      <w:lang w:bidi="ar-SA"/>
    </w:rPr>
  </w:style>
  <w:style w:type="character" w:customStyle="1" w:styleId="519">
    <w:name w:val="Заголовок №519"/>
    <w:rsid w:val="006F1693"/>
    <w:rPr>
      <w:rFonts w:ascii="Times New Roman" w:hAnsi="Times New Roman" w:cs="Times New Roman"/>
      <w:b w:val="0"/>
      <w:bCs w:val="0"/>
      <w:i/>
      <w:iCs/>
      <w:spacing w:val="0"/>
      <w:sz w:val="22"/>
      <w:szCs w:val="22"/>
      <w:lang w:bidi="ar-SA"/>
    </w:rPr>
  </w:style>
  <w:style w:type="character" w:customStyle="1" w:styleId="529">
    <w:name w:val="Заголовок №5 (2)9"/>
    <w:rsid w:val="006F1693"/>
    <w:rPr>
      <w:rFonts w:ascii="Times New Roman" w:hAnsi="Times New Roman" w:cs="Times New Roman"/>
      <w:b w:val="0"/>
      <w:bCs w:val="0"/>
      <w:spacing w:val="0"/>
      <w:sz w:val="22"/>
      <w:szCs w:val="22"/>
      <w:lang w:bidi="ar-SA"/>
    </w:rPr>
  </w:style>
  <w:style w:type="character" w:customStyle="1" w:styleId="118">
    <w:name w:val="Основной текст (11)8"/>
    <w:rsid w:val="006F1693"/>
    <w:rPr>
      <w:rFonts w:ascii="Times New Roman" w:hAnsi="Times New Roman" w:cs="Times New Roman"/>
      <w:b/>
      <w:bCs/>
      <w:i/>
      <w:iCs/>
      <w:spacing w:val="0"/>
      <w:sz w:val="22"/>
      <w:szCs w:val="22"/>
      <w:lang w:bidi="ar-SA"/>
    </w:rPr>
  </w:style>
  <w:style w:type="character" w:customStyle="1" w:styleId="528">
    <w:name w:val="Заголовок №5 (2)8"/>
    <w:rsid w:val="006F1693"/>
    <w:rPr>
      <w:rFonts w:ascii="Times New Roman" w:hAnsi="Times New Roman" w:cs="Times New Roman"/>
      <w:b w:val="0"/>
      <w:bCs w:val="0"/>
      <w:spacing w:val="0"/>
      <w:sz w:val="22"/>
      <w:szCs w:val="22"/>
      <w:lang w:bidi="ar-SA"/>
    </w:rPr>
  </w:style>
  <w:style w:type="character" w:customStyle="1" w:styleId="518">
    <w:name w:val="Заголовок №518"/>
    <w:rsid w:val="006F1693"/>
    <w:rPr>
      <w:rFonts w:ascii="Times New Roman" w:hAnsi="Times New Roman" w:cs="Times New Roman"/>
      <w:b w:val="0"/>
      <w:bCs w:val="0"/>
      <w:i/>
      <w:iCs/>
      <w:spacing w:val="0"/>
      <w:sz w:val="22"/>
      <w:szCs w:val="22"/>
      <w:lang w:bidi="ar-SA"/>
    </w:rPr>
  </w:style>
  <w:style w:type="character" w:customStyle="1" w:styleId="1170">
    <w:name w:val="Основной текст (11)7"/>
    <w:rsid w:val="006F1693"/>
    <w:rPr>
      <w:rFonts w:ascii="Times New Roman" w:hAnsi="Times New Roman" w:cs="Times New Roman"/>
      <w:b/>
      <w:bCs/>
      <w:i/>
      <w:iCs/>
      <w:spacing w:val="0"/>
      <w:sz w:val="22"/>
      <w:szCs w:val="22"/>
      <w:lang w:val="en-US" w:eastAsia="en-US" w:bidi="ar-SA"/>
    </w:rPr>
  </w:style>
  <w:style w:type="character" w:customStyle="1" w:styleId="517">
    <w:name w:val="Заголовок №517"/>
    <w:rsid w:val="006F1693"/>
    <w:rPr>
      <w:rFonts w:ascii="Times New Roman" w:hAnsi="Times New Roman" w:cs="Times New Roman"/>
      <w:b w:val="0"/>
      <w:bCs w:val="0"/>
      <w:i/>
      <w:iCs/>
      <w:spacing w:val="0"/>
      <w:sz w:val="22"/>
      <w:szCs w:val="22"/>
      <w:lang w:bidi="ar-SA"/>
    </w:rPr>
  </w:style>
  <w:style w:type="character" w:customStyle="1" w:styleId="516">
    <w:name w:val="Заголовок №516"/>
    <w:rsid w:val="006F1693"/>
    <w:rPr>
      <w:rFonts w:ascii="Times New Roman" w:hAnsi="Times New Roman" w:cs="Times New Roman"/>
      <w:b w:val="0"/>
      <w:bCs w:val="0"/>
      <w:i/>
      <w:iCs/>
      <w:spacing w:val="0"/>
      <w:sz w:val="22"/>
      <w:szCs w:val="22"/>
      <w:lang w:bidi="ar-SA"/>
    </w:rPr>
  </w:style>
  <w:style w:type="character" w:customStyle="1" w:styleId="515">
    <w:name w:val="Заголовок №515"/>
    <w:rsid w:val="006F1693"/>
    <w:rPr>
      <w:rFonts w:ascii="Times New Roman" w:hAnsi="Times New Roman" w:cs="Times New Roman"/>
      <w:b w:val="0"/>
      <w:bCs w:val="0"/>
      <w:i/>
      <w:iCs/>
      <w:spacing w:val="0"/>
      <w:sz w:val="22"/>
      <w:szCs w:val="22"/>
      <w:lang w:bidi="ar-SA"/>
    </w:rPr>
  </w:style>
  <w:style w:type="character" w:customStyle="1" w:styleId="514">
    <w:name w:val="Заголовок №514"/>
    <w:rsid w:val="006F1693"/>
    <w:rPr>
      <w:rFonts w:ascii="Times New Roman" w:hAnsi="Times New Roman" w:cs="Times New Roman"/>
      <w:b w:val="0"/>
      <w:bCs w:val="0"/>
      <w:i/>
      <w:iCs/>
      <w:spacing w:val="0"/>
      <w:sz w:val="22"/>
      <w:szCs w:val="22"/>
      <w:lang w:bidi="ar-SA"/>
    </w:rPr>
  </w:style>
  <w:style w:type="character" w:customStyle="1" w:styleId="5130">
    <w:name w:val="Заголовок №513"/>
    <w:rsid w:val="006F1693"/>
    <w:rPr>
      <w:rFonts w:ascii="Times New Roman" w:hAnsi="Times New Roman" w:cs="Times New Roman"/>
      <w:b w:val="0"/>
      <w:bCs w:val="0"/>
      <w:i/>
      <w:iCs/>
      <w:spacing w:val="0"/>
      <w:sz w:val="22"/>
      <w:szCs w:val="22"/>
      <w:lang w:bidi="ar-SA"/>
    </w:rPr>
  </w:style>
  <w:style w:type="character" w:customStyle="1" w:styleId="3240">
    <w:name w:val="Заголовок №3 (2)4"/>
    <w:rsid w:val="006F1693"/>
    <w:rPr>
      <w:rFonts w:ascii="Verdana" w:hAnsi="Verdana" w:cs="Verdana"/>
      <w:b/>
      <w:bCs/>
      <w:i/>
      <w:iCs/>
      <w:spacing w:val="0"/>
      <w:sz w:val="21"/>
      <w:szCs w:val="21"/>
      <w:lang w:bidi="ar-SA"/>
    </w:rPr>
  </w:style>
  <w:style w:type="character" w:customStyle="1" w:styleId="5120">
    <w:name w:val="Заголовок №512"/>
    <w:rsid w:val="006F1693"/>
    <w:rPr>
      <w:rFonts w:ascii="Times New Roman" w:hAnsi="Times New Roman" w:cs="Times New Roman"/>
      <w:b w:val="0"/>
      <w:bCs w:val="0"/>
      <w:i/>
      <w:iCs/>
      <w:spacing w:val="0"/>
      <w:sz w:val="22"/>
      <w:szCs w:val="22"/>
      <w:lang w:bidi="ar-SA"/>
    </w:rPr>
  </w:style>
  <w:style w:type="character" w:customStyle="1" w:styleId="5110">
    <w:name w:val="Заголовок №511"/>
    <w:rsid w:val="006F1693"/>
    <w:rPr>
      <w:rFonts w:ascii="Times New Roman" w:hAnsi="Times New Roman" w:cs="Times New Roman"/>
      <w:b w:val="0"/>
      <w:bCs w:val="0"/>
      <w:i/>
      <w:iCs/>
      <w:spacing w:val="0"/>
      <w:sz w:val="22"/>
      <w:szCs w:val="22"/>
      <w:lang w:bidi="ar-SA"/>
    </w:rPr>
  </w:style>
  <w:style w:type="character" w:customStyle="1" w:styleId="1160">
    <w:name w:val="Основной текст (11)6"/>
    <w:rsid w:val="006F1693"/>
    <w:rPr>
      <w:rFonts w:ascii="Times New Roman" w:hAnsi="Times New Roman" w:cs="Times New Roman"/>
      <w:b/>
      <w:bCs/>
      <w:i/>
      <w:iCs/>
      <w:spacing w:val="0"/>
      <w:sz w:val="22"/>
      <w:szCs w:val="22"/>
      <w:lang w:bidi="ar-SA"/>
    </w:rPr>
  </w:style>
  <w:style w:type="character" w:customStyle="1" w:styleId="5100">
    <w:name w:val="Заголовок №510"/>
    <w:rsid w:val="006F1693"/>
    <w:rPr>
      <w:rFonts w:ascii="Times New Roman" w:hAnsi="Times New Roman" w:cs="Times New Roman"/>
      <w:b w:val="0"/>
      <w:bCs w:val="0"/>
      <w:i/>
      <w:iCs/>
      <w:spacing w:val="0"/>
      <w:sz w:val="22"/>
      <w:szCs w:val="22"/>
      <w:lang w:bidi="ar-SA"/>
    </w:rPr>
  </w:style>
  <w:style w:type="character" w:customStyle="1" w:styleId="1150">
    <w:name w:val="Основной текст (11)5"/>
    <w:rsid w:val="006F1693"/>
    <w:rPr>
      <w:rFonts w:ascii="Times New Roman" w:hAnsi="Times New Roman" w:cs="Times New Roman"/>
      <w:b/>
      <w:bCs/>
      <w:i/>
      <w:iCs/>
      <w:spacing w:val="0"/>
      <w:sz w:val="22"/>
      <w:szCs w:val="22"/>
      <w:lang w:bidi="ar-SA"/>
    </w:rPr>
  </w:style>
  <w:style w:type="character" w:customStyle="1" w:styleId="1140">
    <w:name w:val="Основной текст (11)4"/>
    <w:rsid w:val="006F1693"/>
    <w:rPr>
      <w:rFonts w:ascii="Times New Roman" w:hAnsi="Times New Roman" w:cs="Times New Roman"/>
      <w:b/>
      <w:bCs/>
      <w:i/>
      <w:iCs/>
      <w:spacing w:val="0"/>
      <w:sz w:val="22"/>
      <w:szCs w:val="22"/>
      <w:lang w:bidi="ar-SA"/>
    </w:rPr>
  </w:style>
  <w:style w:type="character" w:customStyle="1" w:styleId="59">
    <w:name w:val="Заголовок №59"/>
    <w:rsid w:val="006F1693"/>
    <w:rPr>
      <w:rFonts w:ascii="Times New Roman" w:hAnsi="Times New Roman" w:cs="Times New Roman"/>
      <w:b w:val="0"/>
      <w:bCs w:val="0"/>
      <w:i/>
      <w:iCs/>
      <w:spacing w:val="0"/>
      <w:sz w:val="22"/>
      <w:szCs w:val="22"/>
      <w:lang w:bidi="ar-SA"/>
    </w:rPr>
  </w:style>
  <w:style w:type="character" w:customStyle="1" w:styleId="3230">
    <w:name w:val="Заголовок №3 (2)3"/>
    <w:rsid w:val="006F1693"/>
    <w:rPr>
      <w:rFonts w:ascii="Verdana" w:hAnsi="Verdana" w:cs="Verdana"/>
      <w:b/>
      <w:bCs/>
      <w:i/>
      <w:iCs/>
      <w:spacing w:val="0"/>
      <w:sz w:val="21"/>
      <w:szCs w:val="21"/>
      <w:lang w:bidi="ar-SA"/>
    </w:rPr>
  </w:style>
  <w:style w:type="character" w:customStyle="1" w:styleId="58">
    <w:name w:val="Заголовок №58"/>
    <w:rsid w:val="006F1693"/>
    <w:rPr>
      <w:rFonts w:ascii="Times New Roman" w:hAnsi="Times New Roman" w:cs="Times New Roman"/>
      <w:b w:val="0"/>
      <w:bCs w:val="0"/>
      <w:i/>
      <w:iCs/>
      <w:spacing w:val="0"/>
      <w:sz w:val="22"/>
      <w:szCs w:val="22"/>
      <w:lang w:bidi="ar-SA"/>
    </w:rPr>
  </w:style>
  <w:style w:type="character" w:customStyle="1" w:styleId="570">
    <w:name w:val="Заголовок №57"/>
    <w:rsid w:val="006F1693"/>
    <w:rPr>
      <w:rFonts w:ascii="Times New Roman" w:hAnsi="Times New Roman" w:cs="Times New Roman"/>
      <w:b w:val="0"/>
      <w:bCs w:val="0"/>
      <w:i/>
      <w:iCs/>
      <w:spacing w:val="0"/>
      <w:sz w:val="22"/>
      <w:szCs w:val="22"/>
      <w:lang w:bidi="ar-SA"/>
    </w:rPr>
  </w:style>
  <w:style w:type="character" w:customStyle="1" w:styleId="560">
    <w:name w:val="Заголовок №56"/>
    <w:rsid w:val="006F1693"/>
    <w:rPr>
      <w:rFonts w:ascii="Times New Roman" w:hAnsi="Times New Roman" w:cs="Times New Roman"/>
      <w:b w:val="0"/>
      <w:bCs w:val="0"/>
      <w:i/>
      <w:iCs/>
      <w:spacing w:val="0"/>
      <w:sz w:val="22"/>
      <w:szCs w:val="22"/>
      <w:lang w:bidi="ar-SA"/>
    </w:rPr>
  </w:style>
  <w:style w:type="character" w:customStyle="1" w:styleId="550">
    <w:name w:val="Заголовок №55"/>
    <w:rsid w:val="006F1693"/>
    <w:rPr>
      <w:rFonts w:ascii="Times New Roman" w:hAnsi="Times New Roman" w:cs="Times New Roman"/>
      <w:b w:val="0"/>
      <w:bCs w:val="0"/>
      <w:i/>
      <w:iCs/>
      <w:spacing w:val="0"/>
      <w:sz w:val="22"/>
      <w:szCs w:val="22"/>
      <w:lang w:bidi="ar-SA"/>
    </w:rPr>
  </w:style>
  <w:style w:type="character" w:customStyle="1" w:styleId="5270">
    <w:name w:val="Заголовок №5 (2)7"/>
    <w:rsid w:val="006F1693"/>
    <w:rPr>
      <w:rFonts w:ascii="Times New Roman" w:hAnsi="Times New Roman" w:cs="Times New Roman"/>
      <w:b w:val="0"/>
      <w:bCs w:val="0"/>
      <w:spacing w:val="0"/>
      <w:sz w:val="22"/>
      <w:szCs w:val="22"/>
      <w:lang w:bidi="ar-SA"/>
    </w:rPr>
  </w:style>
  <w:style w:type="character" w:customStyle="1" w:styleId="5260">
    <w:name w:val="Заголовок №5 (2)6"/>
    <w:rsid w:val="006F1693"/>
    <w:rPr>
      <w:rFonts w:ascii="Times New Roman" w:hAnsi="Times New Roman" w:cs="Times New Roman"/>
      <w:b w:val="0"/>
      <w:bCs w:val="0"/>
      <w:spacing w:val="0"/>
      <w:sz w:val="22"/>
      <w:szCs w:val="22"/>
      <w:lang w:bidi="ar-SA"/>
    </w:rPr>
  </w:style>
  <w:style w:type="character" w:customStyle="1" w:styleId="5250">
    <w:name w:val="Заголовок №5 (2)5"/>
    <w:rsid w:val="006F1693"/>
    <w:rPr>
      <w:rFonts w:ascii="Times New Roman" w:hAnsi="Times New Roman" w:cs="Times New Roman"/>
      <w:b w:val="0"/>
      <w:bCs w:val="0"/>
      <w:spacing w:val="0"/>
      <w:sz w:val="22"/>
      <w:szCs w:val="22"/>
      <w:lang w:bidi="ar-SA"/>
    </w:rPr>
  </w:style>
  <w:style w:type="character" w:customStyle="1" w:styleId="3220">
    <w:name w:val="Заголовок №3 (2)2"/>
    <w:rsid w:val="006F1693"/>
    <w:rPr>
      <w:rFonts w:ascii="Verdana" w:hAnsi="Verdana" w:cs="Verdana"/>
      <w:b/>
      <w:bCs/>
      <w:i/>
      <w:iCs/>
      <w:spacing w:val="0"/>
      <w:sz w:val="21"/>
      <w:szCs w:val="21"/>
      <w:lang w:bidi="ar-SA"/>
    </w:rPr>
  </w:style>
  <w:style w:type="character" w:customStyle="1" w:styleId="540">
    <w:name w:val="Заголовок №54"/>
    <w:rsid w:val="006F1693"/>
    <w:rPr>
      <w:rFonts w:ascii="Times New Roman" w:hAnsi="Times New Roman" w:cs="Times New Roman"/>
      <w:b w:val="0"/>
      <w:bCs w:val="0"/>
      <w:i/>
      <w:iCs/>
      <w:spacing w:val="0"/>
      <w:sz w:val="22"/>
      <w:szCs w:val="22"/>
      <w:lang w:bidi="ar-SA"/>
    </w:rPr>
  </w:style>
  <w:style w:type="character" w:customStyle="1" w:styleId="530">
    <w:name w:val="Заголовок №53"/>
    <w:rsid w:val="006F1693"/>
    <w:rPr>
      <w:rFonts w:ascii="Times New Roman" w:hAnsi="Times New Roman" w:cs="Times New Roman"/>
      <w:b w:val="0"/>
      <w:bCs w:val="0"/>
      <w:i/>
      <w:iCs/>
      <w:spacing w:val="0"/>
      <w:sz w:val="22"/>
      <w:szCs w:val="22"/>
      <w:lang w:bidi="ar-SA"/>
    </w:rPr>
  </w:style>
  <w:style w:type="character" w:customStyle="1" w:styleId="5240">
    <w:name w:val="Заголовок №5 (2)4"/>
    <w:rsid w:val="006F1693"/>
    <w:rPr>
      <w:rFonts w:ascii="Times New Roman" w:hAnsi="Times New Roman" w:cs="Times New Roman"/>
      <w:b w:val="0"/>
      <w:bCs w:val="0"/>
      <w:spacing w:val="0"/>
      <w:sz w:val="22"/>
      <w:szCs w:val="22"/>
      <w:lang w:bidi="ar-SA"/>
    </w:rPr>
  </w:style>
  <w:style w:type="character" w:customStyle="1" w:styleId="1129">
    <w:name w:val="Основной текст (11)2"/>
    <w:rsid w:val="006F1693"/>
    <w:rPr>
      <w:rFonts w:ascii="Times New Roman" w:hAnsi="Times New Roman" w:cs="Times New Roman"/>
      <w:b/>
      <w:bCs/>
      <w:i/>
      <w:iCs/>
      <w:spacing w:val="0"/>
      <w:sz w:val="22"/>
      <w:szCs w:val="22"/>
      <w:lang w:bidi="ar-SA"/>
    </w:rPr>
  </w:style>
  <w:style w:type="character" w:customStyle="1" w:styleId="52a">
    <w:name w:val="Заголовок №52"/>
    <w:rsid w:val="006F1693"/>
    <w:rPr>
      <w:rFonts w:ascii="Times New Roman" w:hAnsi="Times New Roman" w:cs="Times New Roman"/>
      <w:b w:val="0"/>
      <w:bCs w:val="0"/>
      <w:i/>
      <w:iCs/>
      <w:spacing w:val="0"/>
      <w:sz w:val="22"/>
      <w:szCs w:val="22"/>
      <w:lang w:bidi="ar-SA"/>
    </w:rPr>
  </w:style>
  <w:style w:type="character" w:customStyle="1" w:styleId="5230">
    <w:name w:val="Заголовок №5 (2)3"/>
    <w:rsid w:val="006F1693"/>
    <w:rPr>
      <w:rFonts w:ascii="Times New Roman" w:hAnsi="Times New Roman" w:cs="Times New Roman"/>
      <w:b w:val="0"/>
      <w:bCs w:val="0"/>
      <w:spacing w:val="0"/>
      <w:sz w:val="22"/>
      <w:szCs w:val="22"/>
      <w:lang w:bidi="ar-SA"/>
    </w:rPr>
  </w:style>
  <w:style w:type="character" w:customStyle="1" w:styleId="5221">
    <w:name w:val="Заголовок №5 (2)2"/>
    <w:rsid w:val="006F1693"/>
    <w:rPr>
      <w:rFonts w:ascii="Times New Roman" w:hAnsi="Times New Roman" w:cs="Times New Roman"/>
      <w:b w:val="0"/>
      <w:bCs w:val="0"/>
      <w:spacing w:val="0"/>
      <w:sz w:val="22"/>
      <w:szCs w:val="22"/>
      <w:lang w:bidi="ar-SA"/>
    </w:rPr>
  </w:style>
  <w:style w:type="character" w:customStyle="1" w:styleId="334">
    <w:name w:val="Заголовок №3 (3)"/>
    <w:rsid w:val="006F1693"/>
    <w:rPr>
      <w:rFonts w:ascii="Times New Roman" w:hAnsi="Times New Roman" w:cs="Times New Roman"/>
      <w:b/>
      <w:bCs/>
      <w:spacing w:val="0"/>
      <w:sz w:val="22"/>
      <w:szCs w:val="22"/>
      <w:lang w:bidi="ar-SA"/>
    </w:rPr>
  </w:style>
  <w:style w:type="character" w:customStyle="1" w:styleId="344">
    <w:name w:val="Заголовок №3 (4)"/>
    <w:rsid w:val="006F1693"/>
    <w:rPr>
      <w:rFonts w:ascii="Times New Roman" w:hAnsi="Times New Roman" w:cs="Times New Roman"/>
      <w:b w:val="0"/>
      <w:bCs w:val="0"/>
      <w:i/>
      <w:iCs/>
      <w:spacing w:val="0"/>
      <w:sz w:val="22"/>
      <w:szCs w:val="22"/>
      <w:lang w:bidi="ar-SA"/>
    </w:rPr>
  </w:style>
  <w:style w:type="character" w:customStyle="1" w:styleId="3415">
    <w:name w:val="Заголовок №3 (4)15"/>
    <w:rsid w:val="006F1693"/>
    <w:rPr>
      <w:rFonts w:ascii="Times New Roman" w:hAnsi="Times New Roman" w:cs="Times New Roman"/>
      <w:b w:val="0"/>
      <w:bCs w:val="0"/>
      <w:i/>
      <w:iCs/>
      <w:spacing w:val="0"/>
      <w:sz w:val="22"/>
      <w:szCs w:val="22"/>
      <w:lang w:bidi="ar-SA"/>
    </w:rPr>
  </w:style>
  <w:style w:type="character" w:customStyle="1" w:styleId="3414">
    <w:name w:val="Заголовок №3 (4)14"/>
    <w:rsid w:val="006F1693"/>
    <w:rPr>
      <w:rFonts w:ascii="Times New Roman" w:hAnsi="Times New Roman" w:cs="Times New Roman"/>
      <w:b w:val="0"/>
      <w:bCs w:val="0"/>
      <w:i/>
      <w:iCs/>
      <w:spacing w:val="0"/>
      <w:sz w:val="22"/>
      <w:szCs w:val="22"/>
      <w:lang w:bidi="ar-SA"/>
    </w:rPr>
  </w:style>
  <w:style w:type="character" w:customStyle="1" w:styleId="3413">
    <w:name w:val="Заголовок №3 (4)13"/>
    <w:rsid w:val="006F1693"/>
    <w:rPr>
      <w:rFonts w:ascii="Times New Roman" w:hAnsi="Times New Roman" w:cs="Times New Roman"/>
      <w:b w:val="0"/>
      <w:bCs w:val="0"/>
      <w:i/>
      <w:iCs/>
      <w:spacing w:val="0"/>
      <w:sz w:val="22"/>
      <w:szCs w:val="22"/>
      <w:lang w:bidi="ar-SA"/>
    </w:rPr>
  </w:style>
  <w:style w:type="character" w:customStyle="1" w:styleId="3412">
    <w:name w:val="Заголовок №3 (4)12"/>
    <w:rsid w:val="006F1693"/>
    <w:rPr>
      <w:rFonts w:ascii="Times New Roman" w:hAnsi="Times New Roman" w:cs="Times New Roman"/>
      <w:b w:val="0"/>
      <w:bCs w:val="0"/>
      <w:i/>
      <w:iCs/>
      <w:spacing w:val="0"/>
      <w:sz w:val="22"/>
      <w:szCs w:val="22"/>
      <w:lang w:bidi="ar-SA"/>
    </w:rPr>
  </w:style>
  <w:style w:type="character" w:customStyle="1" w:styleId="3411">
    <w:name w:val="Заголовок №3 (4)11"/>
    <w:rsid w:val="006F1693"/>
    <w:rPr>
      <w:rFonts w:ascii="Times New Roman" w:hAnsi="Times New Roman" w:cs="Times New Roman"/>
      <w:b w:val="0"/>
      <w:bCs w:val="0"/>
      <w:i/>
      <w:iCs/>
      <w:spacing w:val="0"/>
      <w:sz w:val="22"/>
      <w:szCs w:val="22"/>
      <w:lang w:bidi="ar-SA"/>
    </w:rPr>
  </w:style>
  <w:style w:type="character" w:customStyle="1" w:styleId="34100">
    <w:name w:val="Заголовок №3 (4)10"/>
    <w:rsid w:val="006F1693"/>
    <w:rPr>
      <w:rFonts w:ascii="Times New Roman" w:hAnsi="Times New Roman" w:cs="Times New Roman"/>
      <w:b w:val="0"/>
      <w:bCs w:val="0"/>
      <w:i/>
      <w:iCs/>
      <w:spacing w:val="0"/>
      <w:sz w:val="22"/>
      <w:szCs w:val="22"/>
      <w:lang w:bidi="ar-SA"/>
    </w:rPr>
  </w:style>
  <w:style w:type="character" w:customStyle="1" w:styleId="349">
    <w:name w:val="Заголовок №3 (4)9"/>
    <w:rsid w:val="006F1693"/>
    <w:rPr>
      <w:rFonts w:ascii="Times New Roman" w:hAnsi="Times New Roman" w:cs="Times New Roman"/>
      <w:b w:val="0"/>
      <w:bCs w:val="0"/>
      <w:i/>
      <w:iCs/>
      <w:spacing w:val="0"/>
      <w:sz w:val="22"/>
      <w:szCs w:val="22"/>
      <w:lang w:bidi="ar-SA"/>
    </w:rPr>
  </w:style>
  <w:style w:type="character" w:customStyle="1" w:styleId="3326">
    <w:name w:val="Заголовок №3 (3)26"/>
    <w:rsid w:val="006F1693"/>
    <w:rPr>
      <w:rFonts w:ascii="Times New Roman" w:hAnsi="Times New Roman" w:cs="Times New Roman"/>
      <w:b/>
      <w:bCs/>
      <w:spacing w:val="0"/>
      <w:sz w:val="22"/>
      <w:szCs w:val="22"/>
      <w:lang w:bidi="ar-SA"/>
    </w:rPr>
  </w:style>
  <w:style w:type="character" w:customStyle="1" w:styleId="348">
    <w:name w:val="Заголовок №3 (4)8"/>
    <w:rsid w:val="006F1693"/>
    <w:rPr>
      <w:rFonts w:ascii="Times New Roman" w:hAnsi="Times New Roman" w:cs="Times New Roman"/>
      <w:b w:val="0"/>
      <w:bCs w:val="0"/>
      <w:i/>
      <w:iCs/>
      <w:spacing w:val="0"/>
      <w:sz w:val="22"/>
      <w:szCs w:val="22"/>
      <w:lang w:bidi="ar-SA"/>
    </w:rPr>
  </w:style>
  <w:style w:type="character" w:customStyle="1" w:styleId="347">
    <w:name w:val="Заголовок №3 (4)7"/>
    <w:rsid w:val="006F1693"/>
    <w:rPr>
      <w:rFonts w:ascii="Times New Roman" w:hAnsi="Times New Roman" w:cs="Times New Roman"/>
      <w:b w:val="0"/>
      <w:bCs w:val="0"/>
      <w:i/>
      <w:iCs/>
      <w:spacing w:val="0"/>
      <w:sz w:val="22"/>
      <w:szCs w:val="22"/>
      <w:lang w:bidi="ar-SA"/>
    </w:rPr>
  </w:style>
  <w:style w:type="character" w:customStyle="1" w:styleId="346">
    <w:name w:val="Заголовок №3 (4)6"/>
    <w:rsid w:val="006F1693"/>
    <w:rPr>
      <w:rFonts w:ascii="Times New Roman" w:hAnsi="Times New Roman" w:cs="Times New Roman"/>
      <w:b w:val="0"/>
      <w:bCs w:val="0"/>
      <w:i/>
      <w:iCs/>
      <w:spacing w:val="0"/>
      <w:sz w:val="22"/>
      <w:szCs w:val="22"/>
      <w:lang w:bidi="ar-SA"/>
    </w:rPr>
  </w:style>
  <w:style w:type="character" w:customStyle="1" w:styleId="3325">
    <w:name w:val="Заголовок №3 (3)25"/>
    <w:rsid w:val="006F1693"/>
    <w:rPr>
      <w:rFonts w:ascii="Times New Roman" w:hAnsi="Times New Roman" w:cs="Times New Roman"/>
      <w:b/>
      <w:bCs/>
      <w:spacing w:val="0"/>
      <w:sz w:val="22"/>
      <w:szCs w:val="22"/>
      <w:lang w:bidi="ar-SA"/>
    </w:rPr>
  </w:style>
  <w:style w:type="character" w:customStyle="1" w:styleId="3324">
    <w:name w:val="Заголовок №3 (3)24"/>
    <w:rsid w:val="006F1693"/>
    <w:rPr>
      <w:rFonts w:ascii="Times New Roman" w:hAnsi="Times New Roman" w:cs="Times New Roman"/>
      <w:b/>
      <w:bCs/>
      <w:spacing w:val="0"/>
      <w:sz w:val="22"/>
      <w:szCs w:val="22"/>
      <w:lang w:bidi="ar-SA"/>
    </w:rPr>
  </w:style>
  <w:style w:type="character" w:customStyle="1" w:styleId="3323">
    <w:name w:val="Заголовок №3 (3)23"/>
    <w:rsid w:val="006F1693"/>
    <w:rPr>
      <w:rFonts w:ascii="Times New Roman" w:hAnsi="Times New Roman" w:cs="Times New Roman"/>
      <w:b/>
      <w:bCs/>
      <w:spacing w:val="0"/>
      <w:sz w:val="22"/>
      <w:szCs w:val="22"/>
      <w:lang w:bidi="ar-SA"/>
    </w:rPr>
  </w:style>
  <w:style w:type="character" w:customStyle="1" w:styleId="3322">
    <w:name w:val="Заголовок №3 (3)22"/>
    <w:rsid w:val="006F1693"/>
    <w:rPr>
      <w:rFonts w:ascii="Times New Roman" w:hAnsi="Times New Roman" w:cs="Times New Roman"/>
      <w:b/>
      <w:bCs/>
      <w:spacing w:val="0"/>
      <w:sz w:val="22"/>
      <w:szCs w:val="22"/>
      <w:lang w:bidi="ar-SA"/>
    </w:rPr>
  </w:style>
  <w:style w:type="character" w:customStyle="1" w:styleId="3321">
    <w:name w:val="Заголовок №3 (3)21"/>
    <w:rsid w:val="006F1693"/>
    <w:rPr>
      <w:rFonts w:ascii="Times New Roman" w:hAnsi="Times New Roman" w:cs="Times New Roman"/>
      <w:b/>
      <w:bCs/>
      <w:spacing w:val="0"/>
      <w:sz w:val="22"/>
      <w:szCs w:val="22"/>
      <w:lang w:bidi="ar-SA"/>
    </w:rPr>
  </w:style>
  <w:style w:type="character" w:customStyle="1" w:styleId="3320">
    <w:name w:val="Заголовок №3 (3)20"/>
    <w:rsid w:val="006F1693"/>
    <w:rPr>
      <w:rFonts w:ascii="Times New Roman" w:hAnsi="Times New Roman" w:cs="Times New Roman"/>
      <w:b/>
      <w:bCs/>
      <w:spacing w:val="0"/>
      <w:sz w:val="22"/>
      <w:szCs w:val="22"/>
      <w:lang w:bidi="ar-SA"/>
    </w:rPr>
  </w:style>
  <w:style w:type="character" w:customStyle="1" w:styleId="3319">
    <w:name w:val="Заголовок №3 (3)19"/>
    <w:rsid w:val="006F1693"/>
    <w:rPr>
      <w:rFonts w:ascii="Times New Roman" w:hAnsi="Times New Roman" w:cs="Times New Roman"/>
      <w:b/>
      <w:bCs/>
      <w:spacing w:val="0"/>
      <w:sz w:val="22"/>
      <w:szCs w:val="22"/>
      <w:lang w:bidi="ar-SA"/>
    </w:rPr>
  </w:style>
  <w:style w:type="table" w:customStyle="1" w:styleId="1d">
    <w:name w:val="Сетка таблицы1"/>
    <w:basedOn w:val="a1"/>
    <w:next w:val="af9"/>
    <w:rsid w:val="006F16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23">
    <w:name w:val="Основной текст (14)23"/>
    <w:rsid w:val="006F1693"/>
    <w:rPr>
      <w:rFonts w:ascii="Times New Roman" w:hAnsi="Times New Roman" w:cs="Times New Roman"/>
      <w:b w:val="0"/>
      <w:bCs w:val="0"/>
      <w:spacing w:val="0"/>
      <w:sz w:val="20"/>
      <w:szCs w:val="20"/>
      <w:lang w:bidi="ar-SA"/>
    </w:rPr>
  </w:style>
  <w:style w:type="character" w:customStyle="1" w:styleId="1416pt">
    <w:name w:val="Основной текст (14) + Интервал 16 pt"/>
    <w:rsid w:val="006F1693"/>
    <w:rPr>
      <w:rFonts w:ascii="Times New Roman" w:hAnsi="Times New Roman" w:cs="Times New Roman"/>
      <w:b w:val="0"/>
      <w:bCs w:val="0"/>
      <w:spacing w:val="320"/>
      <w:sz w:val="20"/>
      <w:szCs w:val="20"/>
      <w:lang w:bidi="ar-SA"/>
    </w:rPr>
  </w:style>
  <w:style w:type="character" w:customStyle="1" w:styleId="727">
    <w:name w:val="Основной текст (7)27"/>
    <w:rsid w:val="006F1693"/>
    <w:rPr>
      <w:rFonts w:ascii="Times New Roman" w:hAnsi="Times New Roman" w:cs="Times New Roman"/>
      <w:spacing w:val="0"/>
      <w:sz w:val="19"/>
      <w:szCs w:val="19"/>
      <w:lang w:bidi="ar-SA"/>
    </w:rPr>
  </w:style>
  <w:style w:type="character" w:customStyle="1" w:styleId="158">
    <w:name w:val="Основной текст (15)8"/>
    <w:rsid w:val="006F1693"/>
    <w:rPr>
      <w:rFonts w:ascii="Times New Roman" w:hAnsi="Times New Roman" w:cs="Times New Roman"/>
      <w:i/>
      <w:iCs/>
      <w:spacing w:val="0"/>
      <w:sz w:val="19"/>
      <w:szCs w:val="19"/>
      <w:lang w:bidi="ar-SA"/>
    </w:rPr>
  </w:style>
  <w:style w:type="character" w:customStyle="1" w:styleId="1418">
    <w:name w:val="Основной текст (14)18"/>
    <w:rsid w:val="006F1693"/>
    <w:rPr>
      <w:rFonts w:ascii="Times New Roman" w:hAnsi="Times New Roman" w:cs="Times New Roman"/>
      <w:b w:val="0"/>
      <w:bCs w:val="0"/>
      <w:spacing w:val="0"/>
      <w:sz w:val="20"/>
      <w:szCs w:val="20"/>
      <w:lang w:bidi="ar-SA"/>
    </w:rPr>
  </w:style>
  <w:style w:type="character" w:customStyle="1" w:styleId="722">
    <w:name w:val="Основной текст (7)22"/>
    <w:rsid w:val="006F1693"/>
    <w:rPr>
      <w:rFonts w:ascii="Times New Roman" w:hAnsi="Times New Roman" w:cs="Times New Roman"/>
      <w:spacing w:val="0"/>
      <w:sz w:val="19"/>
      <w:szCs w:val="19"/>
      <w:lang w:bidi="ar-SA"/>
    </w:rPr>
  </w:style>
  <w:style w:type="character" w:customStyle="1" w:styleId="1530">
    <w:name w:val="Основной текст (15)3"/>
    <w:rsid w:val="006F1693"/>
    <w:rPr>
      <w:rFonts w:ascii="Times New Roman" w:hAnsi="Times New Roman" w:cs="Times New Roman"/>
      <w:i/>
      <w:iCs/>
      <w:spacing w:val="0"/>
      <w:sz w:val="19"/>
      <w:szCs w:val="19"/>
      <w:lang w:bidi="ar-SA"/>
    </w:rPr>
  </w:style>
  <w:style w:type="character" w:customStyle="1" w:styleId="3318">
    <w:name w:val="Заголовок №3 (3)18"/>
    <w:rsid w:val="006F1693"/>
    <w:rPr>
      <w:rFonts w:ascii="Times New Roman" w:hAnsi="Times New Roman" w:cs="Times New Roman"/>
      <w:b/>
      <w:bCs/>
      <w:spacing w:val="0"/>
      <w:sz w:val="22"/>
      <w:szCs w:val="22"/>
      <w:lang w:bidi="ar-SA"/>
    </w:rPr>
  </w:style>
  <w:style w:type="character" w:customStyle="1" w:styleId="335">
    <w:name w:val="Заголовок №3 (3) + Не полужирный"/>
    <w:rsid w:val="006F1693"/>
    <w:rPr>
      <w:rFonts w:ascii="Times New Roman" w:hAnsi="Times New Roman" w:cs="Times New Roman"/>
      <w:b/>
      <w:bCs/>
      <w:spacing w:val="0"/>
      <w:sz w:val="22"/>
      <w:szCs w:val="22"/>
      <w:lang w:bidi="ar-SA"/>
    </w:rPr>
  </w:style>
  <w:style w:type="character" w:customStyle="1" w:styleId="3317">
    <w:name w:val="Заголовок №3 (3)17"/>
    <w:rsid w:val="006F1693"/>
    <w:rPr>
      <w:rFonts w:ascii="Times New Roman" w:hAnsi="Times New Roman" w:cs="Times New Roman"/>
      <w:b/>
      <w:bCs/>
      <w:spacing w:val="0"/>
      <w:sz w:val="22"/>
      <w:szCs w:val="22"/>
      <w:lang w:bidi="ar-SA"/>
    </w:rPr>
  </w:style>
  <w:style w:type="character" w:customStyle="1" w:styleId="3316">
    <w:name w:val="Заголовок №3 (3)16"/>
    <w:rsid w:val="006F1693"/>
    <w:rPr>
      <w:rFonts w:ascii="Times New Roman" w:hAnsi="Times New Roman" w:cs="Times New Roman"/>
      <w:b/>
      <w:bCs/>
      <w:spacing w:val="0"/>
      <w:sz w:val="22"/>
      <w:szCs w:val="22"/>
      <w:lang w:bidi="ar-SA"/>
    </w:rPr>
  </w:style>
  <w:style w:type="character" w:customStyle="1" w:styleId="1417">
    <w:name w:val="Основной текст (14)17"/>
    <w:rsid w:val="006F1693"/>
    <w:rPr>
      <w:rFonts w:ascii="Times New Roman" w:hAnsi="Times New Roman" w:cs="Times New Roman"/>
      <w:b w:val="0"/>
      <w:bCs w:val="0"/>
      <w:spacing w:val="0"/>
      <w:sz w:val="20"/>
      <w:szCs w:val="20"/>
      <w:lang w:bidi="ar-SA"/>
    </w:rPr>
  </w:style>
  <w:style w:type="character" w:customStyle="1" w:styleId="3350">
    <w:name w:val="Заголовок №3 (3) + Не полужирный5"/>
    <w:aliases w:val="Курсив6"/>
    <w:rsid w:val="006F1693"/>
    <w:rPr>
      <w:rFonts w:ascii="Times New Roman" w:hAnsi="Times New Roman" w:cs="Times New Roman"/>
      <w:b/>
      <w:bCs/>
      <w:i/>
      <w:iCs/>
      <w:spacing w:val="0"/>
      <w:sz w:val="22"/>
      <w:szCs w:val="22"/>
      <w:lang w:bidi="ar-SA"/>
    </w:rPr>
  </w:style>
  <w:style w:type="character" w:customStyle="1" w:styleId="3340">
    <w:name w:val="Заголовок №3 (3) + Не полужирный4"/>
    <w:aliases w:val="Курсив5"/>
    <w:rsid w:val="006F1693"/>
    <w:rPr>
      <w:rFonts w:ascii="Times New Roman" w:hAnsi="Times New Roman" w:cs="Times New Roman"/>
      <w:b/>
      <w:bCs/>
      <w:i/>
      <w:iCs/>
      <w:spacing w:val="0"/>
      <w:sz w:val="22"/>
      <w:szCs w:val="22"/>
      <w:lang w:bidi="ar-SA"/>
    </w:rPr>
  </w:style>
  <w:style w:type="character" w:customStyle="1" w:styleId="3315">
    <w:name w:val="Заголовок №3 (3)15"/>
    <w:rsid w:val="006F1693"/>
    <w:rPr>
      <w:rFonts w:ascii="Times New Roman" w:hAnsi="Times New Roman" w:cs="Times New Roman"/>
      <w:b/>
      <w:bCs/>
      <w:spacing w:val="0"/>
      <w:sz w:val="22"/>
      <w:szCs w:val="22"/>
      <w:lang w:bidi="ar-SA"/>
    </w:rPr>
  </w:style>
  <w:style w:type="character" w:customStyle="1" w:styleId="35b">
    <w:name w:val="Заголовок №3 (5) + Полужирный"/>
    <w:aliases w:val="Не курсив4"/>
    <w:rsid w:val="006F1693"/>
    <w:rPr>
      <w:rFonts w:ascii="Times New Roman" w:hAnsi="Times New Roman" w:cs="Times New Roman"/>
      <w:b w:val="0"/>
      <w:bCs w:val="0"/>
      <w:i/>
      <w:iCs/>
      <w:spacing w:val="0"/>
      <w:sz w:val="22"/>
      <w:szCs w:val="22"/>
      <w:lang w:bidi="ar-SA"/>
    </w:rPr>
  </w:style>
  <w:style w:type="character" w:customStyle="1" w:styleId="3330">
    <w:name w:val="Заголовок №3 (3) + Не полужирный3"/>
    <w:aliases w:val="Курсив4"/>
    <w:rsid w:val="006F1693"/>
    <w:rPr>
      <w:rFonts w:ascii="Times New Roman" w:hAnsi="Times New Roman" w:cs="Times New Roman"/>
      <w:b/>
      <w:bCs/>
      <w:i/>
      <w:iCs/>
      <w:spacing w:val="0"/>
      <w:sz w:val="22"/>
      <w:szCs w:val="22"/>
      <w:lang w:bidi="ar-SA"/>
    </w:rPr>
  </w:style>
  <w:style w:type="character" w:customStyle="1" w:styleId="3314">
    <w:name w:val="Заголовок №3 (3)14"/>
    <w:rsid w:val="006F1693"/>
    <w:rPr>
      <w:rFonts w:ascii="Times New Roman" w:hAnsi="Times New Roman" w:cs="Times New Roman"/>
      <w:b/>
      <w:bCs/>
      <w:spacing w:val="0"/>
      <w:sz w:val="22"/>
      <w:szCs w:val="22"/>
      <w:lang w:bidi="ar-SA"/>
    </w:rPr>
  </w:style>
  <w:style w:type="character" w:customStyle="1" w:styleId="3523">
    <w:name w:val="Заголовок №3 (5)2"/>
    <w:rsid w:val="006F1693"/>
    <w:rPr>
      <w:rFonts w:ascii="Times New Roman" w:hAnsi="Times New Roman" w:cs="Times New Roman"/>
      <w:b/>
      <w:bCs/>
      <w:i/>
      <w:iCs/>
      <w:spacing w:val="0"/>
      <w:sz w:val="22"/>
      <w:szCs w:val="22"/>
      <w:lang w:bidi="ar-SA"/>
    </w:rPr>
  </w:style>
  <w:style w:type="character" w:customStyle="1" w:styleId="3510">
    <w:name w:val="Заголовок №3 (5) + Полужирный1"/>
    <w:aliases w:val="Не курсив3"/>
    <w:rsid w:val="006F1693"/>
    <w:rPr>
      <w:rFonts w:ascii="Times New Roman" w:hAnsi="Times New Roman" w:cs="Times New Roman"/>
      <w:b w:val="0"/>
      <w:bCs w:val="0"/>
      <w:i/>
      <w:iCs/>
      <w:spacing w:val="0"/>
      <w:sz w:val="22"/>
      <w:szCs w:val="22"/>
      <w:lang w:bidi="ar-SA"/>
    </w:rPr>
  </w:style>
  <w:style w:type="character" w:customStyle="1" w:styleId="3327">
    <w:name w:val="Заголовок №3 (3) + Не полужирный2"/>
    <w:aliases w:val="Курсив3"/>
    <w:rsid w:val="006F1693"/>
    <w:rPr>
      <w:rFonts w:ascii="Times New Roman" w:hAnsi="Times New Roman" w:cs="Times New Roman"/>
      <w:b/>
      <w:bCs/>
      <w:i/>
      <w:iCs/>
      <w:spacing w:val="0"/>
      <w:sz w:val="22"/>
      <w:szCs w:val="22"/>
      <w:lang w:bidi="ar-SA"/>
    </w:rPr>
  </w:style>
  <w:style w:type="character" w:customStyle="1" w:styleId="3313">
    <w:name w:val="Заголовок №3 (3)13"/>
    <w:rsid w:val="006F1693"/>
    <w:rPr>
      <w:rFonts w:ascii="Times New Roman" w:hAnsi="Times New Roman" w:cs="Times New Roman"/>
      <w:b/>
      <w:bCs/>
      <w:spacing w:val="0"/>
      <w:sz w:val="22"/>
      <w:szCs w:val="22"/>
      <w:lang w:bidi="ar-SA"/>
    </w:rPr>
  </w:style>
  <w:style w:type="character" w:customStyle="1" w:styleId="3311">
    <w:name w:val="Заголовок №3 (3) + Не полужирный1"/>
    <w:aliases w:val="Курсив2"/>
    <w:rsid w:val="006F1693"/>
    <w:rPr>
      <w:rFonts w:ascii="Times New Roman" w:hAnsi="Times New Roman" w:cs="Times New Roman"/>
      <w:b/>
      <w:bCs/>
      <w:i/>
      <w:iCs/>
      <w:spacing w:val="0"/>
      <w:sz w:val="22"/>
      <w:szCs w:val="22"/>
      <w:lang w:bidi="ar-SA"/>
    </w:rPr>
  </w:style>
  <w:style w:type="character" w:customStyle="1" w:styleId="3312">
    <w:name w:val="Заголовок №3 (3)12"/>
    <w:rsid w:val="006F1693"/>
    <w:rPr>
      <w:rFonts w:ascii="Times New Roman" w:hAnsi="Times New Roman" w:cs="Times New Roman"/>
      <w:b/>
      <w:bCs/>
      <w:spacing w:val="0"/>
      <w:sz w:val="22"/>
      <w:szCs w:val="22"/>
      <w:lang w:bidi="ar-SA"/>
    </w:rPr>
  </w:style>
  <w:style w:type="character" w:customStyle="1" w:styleId="33110">
    <w:name w:val="Заголовок №3 (3)11"/>
    <w:rsid w:val="006F1693"/>
    <w:rPr>
      <w:rFonts w:ascii="Times New Roman" w:hAnsi="Times New Roman" w:cs="Times New Roman"/>
      <w:b/>
      <w:bCs/>
      <w:spacing w:val="0"/>
      <w:sz w:val="22"/>
      <w:szCs w:val="22"/>
      <w:lang w:bidi="ar-SA"/>
    </w:rPr>
  </w:style>
  <w:style w:type="character" w:customStyle="1" w:styleId="33100">
    <w:name w:val="Заголовок №3 (3)10"/>
    <w:rsid w:val="006F1693"/>
    <w:rPr>
      <w:rFonts w:ascii="Times New Roman" w:hAnsi="Times New Roman" w:cs="Times New Roman"/>
      <w:b/>
      <w:bCs/>
      <w:spacing w:val="0"/>
      <w:sz w:val="22"/>
      <w:szCs w:val="22"/>
      <w:lang w:bidi="ar-SA"/>
    </w:rPr>
  </w:style>
  <w:style w:type="character" w:customStyle="1" w:styleId="1416">
    <w:name w:val="Основной текст (14)16"/>
    <w:rsid w:val="006F1693"/>
    <w:rPr>
      <w:rFonts w:ascii="Times New Roman" w:hAnsi="Times New Roman" w:cs="Times New Roman"/>
      <w:b w:val="0"/>
      <w:bCs w:val="0"/>
      <w:spacing w:val="0"/>
      <w:sz w:val="20"/>
      <w:szCs w:val="20"/>
      <w:lang w:bidi="ar-SA"/>
    </w:rPr>
  </w:style>
  <w:style w:type="character" w:customStyle="1" w:styleId="721">
    <w:name w:val="Основной текст (7)21"/>
    <w:rsid w:val="006F1693"/>
    <w:rPr>
      <w:rFonts w:ascii="Times New Roman" w:hAnsi="Times New Roman" w:cs="Times New Roman"/>
      <w:spacing w:val="0"/>
      <w:sz w:val="19"/>
      <w:szCs w:val="19"/>
      <w:lang w:bidi="ar-SA"/>
    </w:rPr>
  </w:style>
  <w:style w:type="character" w:customStyle="1" w:styleId="339">
    <w:name w:val="Заголовок №3 (3)9"/>
    <w:rsid w:val="006F1693"/>
    <w:rPr>
      <w:rFonts w:ascii="Times New Roman" w:hAnsi="Times New Roman" w:cs="Times New Roman"/>
      <w:b/>
      <w:bCs/>
      <w:spacing w:val="0"/>
      <w:sz w:val="22"/>
      <w:szCs w:val="22"/>
      <w:lang w:bidi="ar-SA"/>
    </w:rPr>
  </w:style>
  <w:style w:type="character" w:customStyle="1" w:styleId="338">
    <w:name w:val="Заголовок №3 (3)8"/>
    <w:rsid w:val="006F1693"/>
    <w:rPr>
      <w:rFonts w:ascii="Times New Roman" w:hAnsi="Times New Roman" w:cs="Times New Roman"/>
      <w:b/>
      <w:bCs/>
      <w:spacing w:val="0"/>
      <w:sz w:val="22"/>
      <w:szCs w:val="22"/>
      <w:lang w:bidi="ar-SA"/>
    </w:rPr>
  </w:style>
  <w:style w:type="character" w:customStyle="1" w:styleId="4c">
    <w:name w:val="Сноска4"/>
    <w:rsid w:val="006F1693"/>
    <w:rPr>
      <w:rFonts w:ascii="Times New Roman" w:hAnsi="Times New Roman" w:cs="Times New Roman"/>
      <w:spacing w:val="0"/>
      <w:sz w:val="18"/>
      <w:szCs w:val="18"/>
      <w:lang w:bidi="ar-SA"/>
    </w:rPr>
  </w:style>
  <w:style w:type="character" w:customStyle="1" w:styleId="60pt">
    <w:name w:val="Основной текст (6) + Интервал 0 pt"/>
    <w:rsid w:val="006F1693"/>
    <w:rPr>
      <w:rFonts w:ascii="Trebuchet MS" w:hAnsi="Trebuchet MS" w:cs="Trebuchet MS"/>
      <w:b/>
      <w:bCs/>
      <w:spacing w:val="0"/>
      <w:sz w:val="23"/>
      <w:szCs w:val="23"/>
      <w:lang w:bidi="ar-SA"/>
    </w:rPr>
  </w:style>
  <w:style w:type="character" w:customStyle="1" w:styleId="74">
    <w:name w:val="Основной текст (7)"/>
    <w:rsid w:val="006F1693"/>
    <w:rPr>
      <w:rFonts w:ascii="Times New Roman" w:hAnsi="Times New Roman" w:cs="Times New Roman"/>
      <w:spacing w:val="0"/>
      <w:sz w:val="19"/>
      <w:szCs w:val="19"/>
      <w:lang w:bidi="ar-SA"/>
    </w:rPr>
  </w:style>
  <w:style w:type="character" w:customStyle="1" w:styleId="7-1pt">
    <w:name w:val="Основной текст (7) + Интервал -1 pt"/>
    <w:rsid w:val="006F1693"/>
    <w:rPr>
      <w:rFonts w:ascii="Times New Roman" w:hAnsi="Times New Roman" w:cs="Times New Roman"/>
      <w:spacing w:val="-20"/>
      <w:sz w:val="19"/>
      <w:szCs w:val="19"/>
      <w:lang w:bidi="ar-SA"/>
    </w:rPr>
  </w:style>
  <w:style w:type="character" w:customStyle="1" w:styleId="84">
    <w:name w:val="Основной текст (8)"/>
    <w:rsid w:val="006F1693"/>
    <w:rPr>
      <w:rFonts w:ascii="Times New Roman" w:hAnsi="Times New Roman" w:cs="Times New Roman"/>
      <w:b w:val="0"/>
      <w:bCs w:val="0"/>
      <w:spacing w:val="0"/>
      <w:sz w:val="18"/>
      <w:szCs w:val="18"/>
      <w:lang w:bidi="ar-SA"/>
    </w:rPr>
  </w:style>
  <w:style w:type="character" w:customStyle="1" w:styleId="94">
    <w:name w:val="Основной текст (9) + Полужирный"/>
    <w:rsid w:val="006F1693"/>
    <w:rPr>
      <w:rFonts w:ascii="Times New Roman" w:hAnsi="Times New Roman" w:cs="Times New Roman"/>
      <w:b w:val="0"/>
      <w:bCs w:val="0"/>
      <w:spacing w:val="0"/>
      <w:sz w:val="18"/>
      <w:szCs w:val="18"/>
      <w:lang w:bidi="ar-SA"/>
    </w:rPr>
  </w:style>
  <w:style w:type="character" w:customStyle="1" w:styleId="293">
    <w:name w:val="Основной текст + Полужирный29"/>
    <w:rsid w:val="006F1693"/>
    <w:rPr>
      <w:rFonts w:ascii="Times New Roman" w:hAnsi="Times New Roman" w:cs="Times New Roman"/>
      <w:b/>
      <w:bCs/>
      <w:spacing w:val="0"/>
      <w:sz w:val="22"/>
      <w:szCs w:val="22"/>
      <w:lang w:bidi="ar-SA"/>
    </w:rPr>
  </w:style>
  <w:style w:type="character" w:customStyle="1" w:styleId="283">
    <w:name w:val="Основной текст + Полужирный28"/>
    <w:rsid w:val="006F1693"/>
    <w:rPr>
      <w:rFonts w:ascii="Times New Roman" w:hAnsi="Times New Roman" w:cs="Times New Roman"/>
      <w:b/>
      <w:bCs/>
      <w:spacing w:val="0"/>
      <w:sz w:val="22"/>
      <w:szCs w:val="22"/>
      <w:lang w:bidi="ar-SA"/>
    </w:rPr>
  </w:style>
  <w:style w:type="character" w:customStyle="1" w:styleId="243">
    <w:name w:val="Заголовок №24"/>
    <w:rsid w:val="006F1693"/>
    <w:rPr>
      <w:rFonts w:ascii="Verdana" w:hAnsi="Verdana" w:cs="Verdana"/>
      <w:b w:val="0"/>
      <w:bCs w:val="0"/>
      <w:spacing w:val="0"/>
      <w:sz w:val="23"/>
      <w:szCs w:val="23"/>
      <w:lang w:bidi="ar-SA"/>
    </w:rPr>
  </w:style>
  <w:style w:type="character" w:customStyle="1" w:styleId="21pt">
    <w:name w:val="Заголовок №2 + Интервал 1 pt"/>
    <w:rsid w:val="006F1693"/>
    <w:rPr>
      <w:rFonts w:ascii="Verdana" w:hAnsi="Verdana" w:cs="Verdana"/>
      <w:b w:val="0"/>
      <w:bCs w:val="0"/>
      <w:spacing w:val="20"/>
      <w:sz w:val="23"/>
      <w:szCs w:val="23"/>
      <w:lang w:bidi="ar-SA"/>
    </w:rPr>
  </w:style>
  <w:style w:type="character" w:customStyle="1" w:styleId="272">
    <w:name w:val="Основной текст + Полужирный27"/>
    <w:rsid w:val="006F1693"/>
    <w:rPr>
      <w:rFonts w:ascii="Times New Roman" w:hAnsi="Times New Roman" w:cs="Times New Roman"/>
      <w:b/>
      <w:bCs/>
      <w:spacing w:val="0"/>
      <w:sz w:val="22"/>
      <w:szCs w:val="22"/>
      <w:lang w:bidi="ar-SA"/>
    </w:rPr>
  </w:style>
  <w:style w:type="character" w:customStyle="1" w:styleId="105">
    <w:name w:val="Основной текст (10)"/>
    <w:rsid w:val="006F1693"/>
    <w:rPr>
      <w:rFonts w:ascii="Times New Roman" w:hAnsi="Times New Roman" w:cs="Times New Roman"/>
      <w:b/>
      <w:bCs/>
      <w:i/>
      <w:iCs/>
      <w:spacing w:val="0"/>
      <w:sz w:val="22"/>
      <w:szCs w:val="22"/>
      <w:lang w:bidi="ar-SA"/>
    </w:rPr>
  </w:style>
  <w:style w:type="character" w:customStyle="1" w:styleId="106">
    <w:name w:val="Основной текст (10) + Не полужирный"/>
    <w:rsid w:val="006F1693"/>
    <w:rPr>
      <w:rFonts w:ascii="Times New Roman" w:hAnsi="Times New Roman" w:cs="Times New Roman"/>
      <w:b/>
      <w:bCs/>
      <w:i/>
      <w:iCs/>
      <w:spacing w:val="0"/>
      <w:sz w:val="22"/>
      <w:szCs w:val="22"/>
      <w:lang w:bidi="ar-SA"/>
    </w:rPr>
  </w:style>
  <w:style w:type="character" w:customStyle="1" w:styleId="21pt2">
    <w:name w:val="Заголовок №2 + Интервал 1 pt2"/>
    <w:rsid w:val="006F1693"/>
    <w:rPr>
      <w:rFonts w:ascii="Verdana" w:hAnsi="Verdana" w:cs="Verdana"/>
      <w:b w:val="0"/>
      <w:bCs w:val="0"/>
      <w:spacing w:val="20"/>
      <w:sz w:val="23"/>
      <w:szCs w:val="23"/>
      <w:lang w:bidi="ar-SA"/>
    </w:rPr>
  </w:style>
  <w:style w:type="character" w:customStyle="1" w:styleId="233">
    <w:name w:val="Заголовок №23"/>
    <w:rsid w:val="006F1693"/>
    <w:rPr>
      <w:rFonts w:ascii="Verdana" w:hAnsi="Verdana" w:cs="Verdana"/>
      <w:b w:val="0"/>
      <w:bCs w:val="0"/>
      <w:spacing w:val="0"/>
      <w:sz w:val="23"/>
      <w:szCs w:val="23"/>
      <w:lang w:bidi="ar-SA"/>
    </w:rPr>
  </w:style>
  <w:style w:type="character" w:customStyle="1" w:styleId="aff8">
    <w:name w:val="Основной текст + Курсив"/>
    <w:rsid w:val="006F1693"/>
    <w:rPr>
      <w:rFonts w:ascii="Times New Roman" w:hAnsi="Times New Roman" w:cs="Times New Roman"/>
      <w:i/>
      <w:iCs/>
      <w:spacing w:val="0"/>
      <w:sz w:val="22"/>
      <w:szCs w:val="22"/>
      <w:lang w:bidi="ar-SA"/>
    </w:rPr>
  </w:style>
  <w:style w:type="character" w:customStyle="1" w:styleId="1050">
    <w:name w:val="Основной текст (10)5"/>
    <w:rsid w:val="006F1693"/>
    <w:rPr>
      <w:rFonts w:ascii="Times New Roman" w:hAnsi="Times New Roman" w:cs="Times New Roman"/>
      <w:b/>
      <w:bCs/>
      <w:i/>
      <w:iCs/>
      <w:spacing w:val="0"/>
      <w:sz w:val="22"/>
      <w:szCs w:val="22"/>
      <w:lang w:bidi="ar-SA"/>
    </w:rPr>
  </w:style>
  <w:style w:type="character" w:customStyle="1" w:styleId="1040">
    <w:name w:val="Основной текст (10) + Не полужирный4"/>
    <w:rsid w:val="006F1693"/>
    <w:rPr>
      <w:rFonts w:ascii="Times New Roman" w:hAnsi="Times New Roman" w:cs="Times New Roman"/>
      <w:b/>
      <w:bCs/>
      <w:i/>
      <w:iCs/>
      <w:spacing w:val="0"/>
      <w:sz w:val="22"/>
      <w:szCs w:val="22"/>
      <w:lang w:bidi="ar-SA"/>
    </w:rPr>
  </w:style>
  <w:style w:type="character" w:customStyle="1" w:styleId="173">
    <w:name w:val="Основной текст + Курсив17"/>
    <w:rsid w:val="006F1693"/>
    <w:rPr>
      <w:rFonts w:ascii="Times New Roman" w:hAnsi="Times New Roman" w:cs="Times New Roman"/>
      <w:i/>
      <w:iCs/>
      <w:spacing w:val="0"/>
      <w:sz w:val="22"/>
      <w:szCs w:val="22"/>
      <w:lang w:bidi="ar-SA"/>
    </w:rPr>
  </w:style>
  <w:style w:type="character" w:customStyle="1" w:styleId="253">
    <w:name w:val="Основной текст + Полужирный25"/>
    <w:rsid w:val="006F1693"/>
    <w:rPr>
      <w:rFonts w:ascii="Times New Roman" w:hAnsi="Times New Roman" w:cs="Times New Roman"/>
      <w:b/>
      <w:bCs/>
      <w:spacing w:val="0"/>
      <w:sz w:val="22"/>
      <w:szCs w:val="22"/>
      <w:lang w:bidi="ar-SA"/>
    </w:rPr>
  </w:style>
  <w:style w:type="character" w:customStyle="1" w:styleId="244">
    <w:name w:val="Основной текст + Полужирный24"/>
    <w:rsid w:val="006F1693"/>
    <w:rPr>
      <w:rFonts w:ascii="Times New Roman" w:hAnsi="Times New Roman" w:cs="Times New Roman"/>
      <w:b/>
      <w:bCs/>
      <w:spacing w:val="0"/>
      <w:sz w:val="22"/>
      <w:szCs w:val="22"/>
      <w:lang w:bidi="ar-SA"/>
    </w:rPr>
  </w:style>
  <w:style w:type="character" w:customStyle="1" w:styleId="163">
    <w:name w:val="Основной текст + Курсив16"/>
    <w:rsid w:val="006F1693"/>
    <w:rPr>
      <w:rFonts w:ascii="Times New Roman" w:hAnsi="Times New Roman" w:cs="Times New Roman"/>
      <w:i/>
      <w:iCs/>
      <w:spacing w:val="0"/>
      <w:sz w:val="22"/>
      <w:szCs w:val="22"/>
      <w:lang w:bidi="ar-SA"/>
    </w:rPr>
  </w:style>
  <w:style w:type="character" w:customStyle="1" w:styleId="4d">
    <w:name w:val="Заголовок №4"/>
    <w:rsid w:val="006F1693"/>
    <w:rPr>
      <w:rFonts w:ascii="Verdana" w:hAnsi="Verdana" w:cs="Verdana"/>
      <w:b/>
      <w:bCs/>
      <w:i/>
      <w:iCs/>
      <w:spacing w:val="0"/>
      <w:sz w:val="21"/>
      <w:szCs w:val="21"/>
      <w:lang w:bidi="ar-SA"/>
    </w:rPr>
  </w:style>
  <w:style w:type="character" w:customStyle="1" w:styleId="1030">
    <w:name w:val="Основной текст (10) + Не полужирный3"/>
    <w:rsid w:val="006F1693"/>
    <w:rPr>
      <w:rFonts w:ascii="Times New Roman" w:hAnsi="Times New Roman" w:cs="Times New Roman"/>
      <w:b/>
      <w:bCs/>
      <w:i/>
      <w:iCs/>
      <w:spacing w:val="0"/>
      <w:sz w:val="22"/>
      <w:szCs w:val="22"/>
      <w:lang w:bidi="ar-SA"/>
    </w:rPr>
  </w:style>
  <w:style w:type="character" w:customStyle="1" w:styleId="1041">
    <w:name w:val="Основной текст (10)4"/>
    <w:rsid w:val="006F1693"/>
    <w:rPr>
      <w:rFonts w:ascii="Times New Roman" w:hAnsi="Times New Roman" w:cs="Times New Roman"/>
      <w:b/>
      <w:bCs/>
      <w:i/>
      <w:iCs/>
      <w:spacing w:val="0"/>
      <w:sz w:val="22"/>
      <w:szCs w:val="22"/>
      <w:lang w:bidi="ar-SA"/>
    </w:rPr>
  </w:style>
  <w:style w:type="character" w:customStyle="1" w:styleId="155">
    <w:name w:val="Основной текст + Курсив15"/>
    <w:rsid w:val="006F1693"/>
    <w:rPr>
      <w:rFonts w:ascii="Times New Roman" w:hAnsi="Times New Roman" w:cs="Times New Roman"/>
      <w:i/>
      <w:iCs/>
      <w:spacing w:val="0"/>
      <w:sz w:val="22"/>
      <w:szCs w:val="22"/>
      <w:lang w:bidi="ar-SA"/>
    </w:rPr>
  </w:style>
  <w:style w:type="character" w:customStyle="1" w:styleId="4320">
    <w:name w:val="Заголовок №432"/>
    <w:rsid w:val="006F1693"/>
    <w:rPr>
      <w:rFonts w:ascii="Verdana" w:hAnsi="Verdana" w:cs="Verdana"/>
      <w:b/>
      <w:bCs/>
      <w:i/>
      <w:iCs/>
      <w:spacing w:val="0"/>
      <w:sz w:val="21"/>
      <w:szCs w:val="21"/>
      <w:lang w:bidi="ar-SA"/>
    </w:rPr>
  </w:style>
  <w:style w:type="character" w:customStyle="1" w:styleId="11a">
    <w:name w:val="Основной текст (11)"/>
    <w:rsid w:val="006F1693"/>
    <w:rPr>
      <w:rFonts w:ascii="Times New Roman" w:hAnsi="Times New Roman" w:cs="Times New Roman"/>
      <w:b/>
      <w:bCs/>
      <w:i/>
      <w:iCs/>
      <w:spacing w:val="0"/>
      <w:sz w:val="22"/>
      <w:szCs w:val="22"/>
      <w:lang w:bidi="ar-SA"/>
    </w:rPr>
  </w:style>
  <w:style w:type="character" w:customStyle="1" w:styleId="1148">
    <w:name w:val="Основной текст (11)48"/>
    <w:rsid w:val="006F1693"/>
    <w:rPr>
      <w:rFonts w:ascii="Times New Roman" w:hAnsi="Times New Roman" w:cs="Times New Roman"/>
      <w:b/>
      <w:bCs/>
      <w:i/>
      <w:iCs/>
      <w:spacing w:val="0"/>
      <w:sz w:val="22"/>
      <w:szCs w:val="22"/>
      <w:lang w:bidi="ar-SA"/>
    </w:rPr>
  </w:style>
  <w:style w:type="character" w:customStyle="1" w:styleId="4311">
    <w:name w:val="Заголовок №431"/>
    <w:rsid w:val="006F1693"/>
    <w:rPr>
      <w:rFonts w:ascii="Verdana" w:hAnsi="Verdana" w:cs="Verdana"/>
      <w:b/>
      <w:bCs/>
      <w:i/>
      <w:iCs/>
      <w:spacing w:val="0"/>
      <w:sz w:val="21"/>
      <w:szCs w:val="21"/>
      <w:lang w:bidi="ar-SA"/>
    </w:rPr>
  </w:style>
  <w:style w:type="character" w:customStyle="1" w:styleId="1147">
    <w:name w:val="Основной текст (11)47"/>
    <w:rsid w:val="006F1693"/>
    <w:rPr>
      <w:rFonts w:ascii="Times New Roman" w:hAnsi="Times New Roman" w:cs="Times New Roman"/>
      <w:b/>
      <w:bCs/>
      <w:i/>
      <w:iCs/>
      <w:spacing w:val="0"/>
      <w:sz w:val="22"/>
      <w:szCs w:val="22"/>
      <w:lang w:bidi="ar-SA"/>
    </w:rPr>
  </w:style>
  <w:style w:type="character" w:customStyle="1" w:styleId="4301">
    <w:name w:val="Заголовок №430"/>
    <w:rsid w:val="006F1693"/>
    <w:rPr>
      <w:rFonts w:ascii="Verdana" w:hAnsi="Verdana" w:cs="Verdana"/>
      <w:b/>
      <w:bCs/>
      <w:i/>
      <w:iCs/>
      <w:spacing w:val="0"/>
      <w:sz w:val="21"/>
      <w:szCs w:val="21"/>
      <w:lang w:bidi="ar-SA"/>
    </w:rPr>
  </w:style>
  <w:style w:type="character" w:customStyle="1" w:styleId="1146">
    <w:name w:val="Основной текст (11)46"/>
    <w:rsid w:val="006F1693"/>
    <w:rPr>
      <w:rFonts w:ascii="Times New Roman" w:hAnsi="Times New Roman" w:cs="Times New Roman"/>
      <w:b/>
      <w:bCs/>
      <w:i/>
      <w:iCs/>
      <w:spacing w:val="0"/>
      <w:sz w:val="22"/>
      <w:szCs w:val="22"/>
      <w:lang w:bidi="ar-SA"/>
    </w:rPr>
  </w:style>
  <w:style w:type="character" w:customStyle="1" w:styleId="4290">
    <w:name w:val="Заголовок №429"/>
    <w:rsid w:val="006F1693"/>
    <w:rPr>
      <w:rFonts w:ascii="Verdana" w:hAnsi="Verdana" w:cs="Verdana"/>
      <w:b/>
      <w:bCs/>
      <w:i/>
      <w:iCs/>
      <w:spacing w:val="0"/>
      <w:sz w:val="21"/>
      <w:szCs w:val="21"/>
      <w:lang w:bidi="ar-SA"/>
    </w:rPr>
  </w:style>
  <w:style w:type="character" w:customStyle="1" w:styleId="1145">
    <w:name w:val="Основной текст (11)45"/>
    <w:rsid w:val="006F1693"/>
    <w:rPr>
      <w:rFonts w:ascii="Times New Roman" w:hAnsi="Times New Roman" w:cs="Times New Roman"/>
      <w:b/>
      <w:bCs/>
      <w:i/>
      <w:iCs/>
      <w:spacing w:val="0"/>
      <w:sz w:val="22"/>
      <w:szCs w:val="22"/>
      <w:lang w:bidi="ar-SA"/>
    </w:rPr>
  </w:style>
  <w:style w:type="character" w:customStyle="1" w:styleId="3140">
    <w:name w:val="Заголовок №314"/>
    <w:rsid w:val="006F1693"/>
    <w:rPr>
      <w:rFonts w:ascii="Verdana" w:hAnsi="Verdana" w:cs="Verdana"/>
      <w:b/>
      <w:bCs/>
      <w:i/>
      <w:iCs/>
      <w:spacing w:val="0"/>
      <w:sz w:val="20"/>
      <w:szCs w:val="20"/>
      <w:lang w:bidi="ar-SA"/>
    </w:rPr>
  </w:style>
  <w:style w:type="character" w:customStyle="1" w:styleId="4280">
    <w:name w:val="Заголовок №428"/>
    <w:rsid w:val="006F1693"/>
    <w:rPr>
      <w:rFonts w:ascii="Verdana" w:hAnsi="Verdana" w:cs="Verdana"/>
      <w:b/>
      <w:bCs/>
      <w:i/>
      <w:iCs/>
      <w:spacing w:val="0"/>
      <w:sz w:val="21"/>
      <w:szCs w:val="21"/>
      <w:lang w:bidi="ar-SA"/>
    </w:rPr>
  </w:style>
  <w:style w:type="character" w:customStyle="1" w:styleId="226">
    <w:name w:val="Основной текст + Полужирный22"/>
    <w:rsid w:val="006F1693"/>
    <w:rPr>
      <w:rFonts w:ascii="Times New Roman" w:hAnsi="Times New Roman" w:cs="Times New Roman"/>
      <w:b/>
      <w:bCs/>
      <w:spacing w:val="0"/>
      <w:sz w:val="22"/>
      <w:szCs w:val="22"/>
      <w:lang w:bidi="ar-SA"/>
    </w:rPr>
  </w:style>
  <w:style w:type="character" w:customStyle="1" w:styleId="1144">
    <w:name w:val="Основной текст (11)44"/>
    <w:rsid w:val="006F1693"/>
    <w:rPr>
      <w:rFonts w:ascii="Times New Roman" w:hAnsi="Times New Roman" w:cs="Times New Roman"/>
      <w:b/>
      <w:bCs/>
      <w:i/>
      <w:iCs/>
      <w:spacing w:val="0"/>
      <w:sz w:val="22"/>
      <w:szCs w:val="22"/>
      <w:lang w:bidi="ar-SA"/>
    </w:rPr>
  </w:style>
  <w:style w:type="character" w:customStyle="1" w:styleId="4270">
    <w:name w:val="Заголовок №427"/>
    <w:rsid w:val="006F1693"/>
    <w:rPr>
      <w:rFonts w:ascii="Verdana" w:hAnsi="Verdana" w:cs="Verdana"/>
      <w:b/>
      <w:bCs/>
      <w:i/>
      <w:iCs/>
      <w:spacing w:val="0"/>
      <w:sz w:val="21"/>
      <w:szCs w:val="21"/>
      <w:lang w:bidi="ar-SA"/>
    </w:rPr>
  </w:style>
  <w:style w:type="character" w:customStyle="1" w:styleId="1143">
    <w:name w:val="Основной текст (11)43"/>
    <w:rsid w:val="006F1693"/>
    <w:rPr>
      <w:rFonts w:ascii="Times New Roman" w:hAnsi="Times New Roman" w:cs="Times New Roman"/>
      <w:b/>
      <w:bCs/>
      <w:i/>
      <w:iCs/>
      <w:spacing w:val="0"/>
      <w:sz w:val="22"/>
      <w:szCs w:val="22"/>
      <w:lang w:bidi="ar-SA"/>
    </w:rPr>
  </w:style>
  <w:style w:type="character" w:customStyle="1" w:styleId="3130">
    <w:name w:val="Заголовок №313"/>
    <w:rsid w:val="006F1693"/>
    <w:rPr>
      <w:rFonts w:ascii="Verdana" w:hAnsi="Verdana" w:cs="Verdana"/>
      <w:b/>
      <w:bCs/>
      <w:i/>
      <w:iCs/>
      <w:spacing w:val="0"/>
      <w:sz w:val="20"/>
      <w:szCs w:val="20"/>
      <w:lang w:bidi="ar-SA"/>
    </w:rPr>
  </w:style>
  <w:style w:type="character" w:customStyle="1" w:styleId="4260">
    <w:name w:val="Заголовок №426"/>
    <w:rsid w:val="006F1693"/>
    <w:rPr>
      <w:rFonts w:ascii="Verdana" w:hAnsi="Verdana" w:cs="Verdana"/>
      <w:b/>
      <w:bCs/>
      <w:i/>
      <w:iCs/>
      <w:spacing w:val="0"/>
      <w:sz w:val="21"/>
      <w:szCs w:val="21"/>
      <w:lang w:bidi="ar-SA"/>
    </w:rPr>
  </w:style>
  <w:style w:type="character" w:customStyle="1" w:styleId="1021">
    <w:name w:val="Основной текст (10) + Не полужирный2"/>
    <w:rsid w:val="006F1693"/>
    <w:rPr>
      <w:rFonts w:ascii="Times New Roman" w:hAnsi="Times New Roman" w:cs="Times New Roman"/>
      <w:b/>
      <w:bCs/>
      <w:i/>
      <w:iCs/>
      <w:spacing w:val="0"/>
      <w:sz w:val="22"/>
      <w:szCs w:val="22"/>
      <w:lang w:bidi="ar-SA"/>
    </w:rPr>
  </w:style>
  <w:style w:type="character" w:customStyle="1" w:styleId="1031">
    <w:name w:val="Основной текст (10)3"/>
    <w:rsid w:val="006F1693"/>
    <w:rPr>
      <w:rFonts w:ascii="Times New Roman" w:hAnsi="Times New Roman" w:cs="Times New Roman"/>
      <w:b/>
      <w:bCs/>
      <w:i/>
      <w:iCs/>
      <w:spacing w:val="0"/>
      <w:sz w:val="22"/>
      <w:szCs w:val="22"/>
      <w:lang w:bidi="ar-SA"/>
    </w:rPr>
  </w:style>
  <w:style w:type="character" w:customStyle="1" w:styleId="1142">
    <w:name w:val="Основной текст (11)42"/>
    <w:rsid w:val="006F1693"/>
    <w:rPr>
      <w:rFonts w:ascii="Times New Roman" w:hAnsi="Times New Roman" w:cs="Times New Roman"/>
      <w:b/>
      <w:bCs/>
      <w:i/>
      <w:iCs/>
      <w:spacing w:val="0"/>
      <w:sz w:val="22"/>
      <w:szCs w:val="22"/>
      <w:lang w:bidi="ar-SA"/>
    </w:rPr>
  </w:style>
  <w:style w:type="character" w:customStyle="1" w:styleId="4250">
    <w:name w:val="Заголовок №425"/>
    <w:rsid w:val="006F1693"/>
    <w:rPr>
      <w:rFonts w:ascii="Verdana" w:hAnsi="Verdana" w:cs="Verdana"/>
      <w:b/>
      <w:bCs/>
      <w:i/>
      <w:iCs/>
      <w:spacing w:val="0"/>
      <w:sz w:val="21"/>
      <w:szCs w:val="21"/>
      <w:lang w:bidi="ar-SA"/>
    </w:rPr>
  </w:style>
  <w:style w:type="character" w:customStyle="1" w:styleId="1141">
    <w:name w:val="Основной текст (11)41"/>
    <w:rsid w:val="006F1693"/>
    <w:rPr>
      <w:rFonts w:ascii="Times New Roman" w:hAnsi="Times New Roman" w:cs="Times New Roman"/>
      <w:b/>
      <w:bCs/>
      <w:i/>
      <w:iCs/>
      <w:spacing w:val="0"/>
      <w:sz w:val="22"/>
      <w:szCs w:val="22"/>
      <w:lang w:bidi="ar-SA"/>
    </w:rPr>
  </w:style>
  <w:style w:type="character" w:customStyle="1" w:styleId="4240">
    <w:name w:val="Заголовок №424"/>
    <w:rsid w:val="006F1693"/>
    <w:rPr>
      <w:rFonts w:ascii="Verdana" w:hAnsi="Verdana" w:cs="Verdana"/>
      <w:b/>
      <w:bCs/>
      <w:i/>
      <w:iCs/>
      <w:spacing w:val="0"/>
      <w:sz w:val="21"/>
      <w:szCs w:val="21"/>
      <w:lang w:bidi="ar-SA"/>
    </w:rPr>
  </w:style>
  <w:style w:type="character" w:customStyle="1" w:styleId="3120">
    <w:name w:val="Заголовок №312"/>
    <w:rsid w:val="006F1693"/>
    <w:rPr>
      <w:rFonts w:ascii="Verdana" w:hAnsi="Verdana" w:cs="Verdana"/>
      <w:b/>
      <w:bCs/>
      <w:i/>
      <w:iCs/>
      <w:spacing w:val="0"/>
      <w:sz w:val="20"/>
      <w:szCs w:val="20"/>
      <w:lang w:bidi="ar-SA"/>
    </w:rPr>
  </w:style>
  <w:style w:type="character" w:customStyle="1" w:styleId="4230">
    <w:name w:val="Заголовок №423"/>
    <w:rsid w:val="006F1693"/>
    <w:rPr>
      <w:rFonts w:ascii="Verdana" w:hAnsi="Verdana" w:cs="Verdana"/>
      <w:b/>
      <w:bCs/>
      <w:i/>
      <w:iCs/>
      <w:spacing w:val="0"/>
      <w:sz w:val="21"/>
      <w:szCs w:val="21"/>
      <w:lang w:bidi="ar-SA"/>
    </w:rPr>
  </w:style>
  <w:style w:type="character" w:customStyle="1" w:styleId="11400">
    <w:name w:val="Основной текст (11)40"/>
    <w:rsid w:val="006F1693"/>
    <w:rPr>
      <w:rFonts w:ascii="Times New Roman" w:hAnsi="Times New Roman" w:cs="Times New Roman"/>
      <w:b/>
      <w:bCs/>
      <w:i/>
      <w:iCs/>
      <w:spacing w:val="0"/>
      <w:sz w:val="22"/>
      <w:szCs w:val="22"/>
      <w:lang w:bidi="ar-SA"/>
    </w:rPr>
  </w:style>
  <w:style w:type="character" w:customStyle="1" w:styleId="1139">
    <w:name w:val="Основной текст (11)39"/>
    <w:rsid w:val="006F1693"/>
    <w:rPr>
      <w:rFonts w:ascii="Times New Roman" w:hAnsi="Times New Roman" w:cs="Times New Roman"/>
      <w:b/>
      <w:bCs/>
      <w:i/>
      <w:iCs/>
      <w:spacing w:val="0"/>
      <w:sz w:val="22"/>
      <w:szCs w:val="22"/>
      <w:lang w:bidi="ar-SA"/>
    </w:rPr>
  </w:style>
  <w:style w:type="character" w:customStyle="1" w:styleId="1270">
    <w:name w:val="Основной текст (12)7"/>
    <w:rsid w:val="006F1693"/>
    <w:rPr>
      <w:rFonts w:ascii="Times New Roman" w:hAnsi="Times New Roman" w:cs="Times New Roman"/>
      <w:b w:val="0"/>
      <w:bCs w:val="0"/>
      <w:i w:val="0"/>
      <w:iCs w:val="0"/>
      <w:spacing w:val="0"/>
      <w:sz w:val="22"/>
      <w:szCs w:val="22"/>
      <w:lang w:bidi="ar-SA"/>
    </w:rPr>
  </w:style>
  <w:style w:type="character" w:customStyle="1" w:styleId="11b">
    <w:name w:val="Основной текст (11) + Полужирный"/>
    <w:rsid w:val="006F1693"/>
    <w:rPr>
      <w:rFonts w:ascii="Times New Roman" w:hAnsi="Times New Roman" w:cs="Times New Roman"/>
      <w:b w:val="0"/>
      <w:bCs w:val="0"/>
      <w:i/>
      <w:iCs/>
      <w:spacing w:val="0"/>
      <w:sz w:val="22"/>
      <w:szCs w:val="22"/>
      <w:lang w:bidi="ar-SA"/>
    </w:rPr>
  </w:style>
  <w:style w:type="character" w:customStyle="1" w:styleId="1138">
    <w:name w:val="Основной текст (11)38"/>
    <w:rsid w:val="006F1693"/>
    <w:rPr>
      <w:rFonts w:ascii="Times New Roman" w:hAnsi="Times New Roman" w:cs="Times New Roman"/>
      <w:b/>
      <w:bCs/>
      <w:i/>
      <w:iCs/>
      <w:spacing w:val="0"/>
      <w:sz w:val="22"/>
      <w:szCs w:val="22"/>
      <w:lang w:bidi="ar-SA"/>
    </w:rPr>
  </w:style>
  <w:style w:type="character" w:customStyle="1" w:styleId="4220">
    <w:name w:val="Заголовок №422"/>
    <w:rsid w:val="006F1693"/>
    <w:rPr>
      <w:rFonts w:ascii="Verdana" w:hAnsi="Verdana" w:cs="Verdana"/>
      <w:b/>
      <w:bCs/>
      <w:i/>
      <w:iCs/>
      <w:spacing w:val="0"/>
      <w:sz w:val="21"/>
      <w:szCs w:val="21"/>
      <w:lang w:bidi="ar-SA"/>
    </w:rPr>
  </w:style>
  <w:style w:type="character" w:customStyle="1" w:styleId="1137">
    <w:name w:val="Основной текст (11)37"/>
    <w:rsid w:val="006F1693"/>
    <w:rPr>
      <w:rFonts w:ascii="Times New Roman" w:hAnsi="Times New Roman" w:cs="Times New Roman"/>
      <w:b/>
      <w:bCs/>
      <w:i/>
      <w:iCs/>
      <w:spacing w:val="0"/>
      <w:sz w:val="22"/>
      <w:szCs w:val="22"/>
      <w:lang w:bidi="ar-SA"/>
    </w:rPr>
  </w:style>
  <w:style w:type="character" w:customStyle="1" w:styleId="3110">
    <w:name w:val="Заголовок №311"/>
    <w:rsid w:val="006F1693"/>
    <w:rPr>
      <w:rFonts w:ascii="Verdana" w:hAnsi="Verdana" w:cs="Verdana"/>
      <w:b/>
      <w:bCs/>
      <w:i/>
      <w:iCs/>
      <w:spacing w:val="0"/>
      <w:sz w:val="20"/>
      <w:szCs w:val="20"/>
      <w:lang w:bidi="ar-SA"/>
    </w:rPr>
  </w:style>
  <w:style w:type="character" w:customStyle="1" w:styleId="4211">
    <w:name w:val="Заголовок №421"/>
    <w:rsid w:val="006F1693"/>
    <w:rPr>
      <w:rFonts w:ascii="Verdana" w:hAnsi="Verdana" w:cs="Verdana"/>
      <w:b/>
      <w:bCs/>
      <w:i/>
      <w:iCs/>
      <w:spacing w:val="0"/>
      <w:sz w:val="21"/>
      <w:szCs w:val="21"/>
      <w:lang w:bidi="ar-SA"/>
    </w:rPr>
  </w:style>
  <w:style w:type="character" w:customStyle="1" w:styleId="144">
    <w:name w:val="Основной текст + Курсив14"/>
    <w:rsid w:val="006F1693"/>
    <w:rPr>
      <w:rFonts w:ascii="Times New Roman" w:hAnsi="Times New Roman" w:cs="Times New Roman"/>
      <w:i/>
      <w:iCs/>
      <w:spacing w:val="0"/>
      <w:sz w:val="22"/>
      <w:szCs w:val="22"/>
      <w:lang w:bidi="ar-SA"/>
    </w:rPr>
  </w:style>
  <w:style w:type="character" w:customStyle="1" w:styleId="135">
    <w:name w:val="Основной текст + Курсив13"/>
    <w:rsid w:val="006F1693"/>
    <w:rPr>
      <w:rFonts w:ascii="Times New Roman" w:hAnsi="Times New Roman" w:cs="Times New Roman"/>
      <w:i/>
      <w:iCs/>
      <w:spacing w:val="0"/>
      <w:sz w:val="22"/>
      <w:szCs w:val="22"/>
      <w:lang w:bidi="ar-SA"/>
    </w:rPr>
  </w:style>
  <w:style w:type="character" w:customStyle="1" w:styleId="128">
    <w:name w:val="Основной текст + Курсив12"/>
    <w:rsid w:val="006F1693"/>
    <w:rPr>
      <w:rFonts w:ascii="Times New Roman" w:hAnsi="Times New Roman" w:cs="Times New Roman"/>
      <w:i/>
      <w:iCs/>
      <w:spacing w:val="0"/>
      <w:sz w:val="22"/>
      <w:szCs w:val="22"/>
      <w:lang w:bidi="ar-SA"/>
    </w:rPr>
  </w:style>
  <w:style w:type="character" w:customStyle="1" w:styleId="1136">
    <w:name w:val="Основной текст (11)36"/>
    <w:rsid w:val="006F1693"/>
    <w:rPr>
      <w:rFonts w:ascii="Times New Roman" w:hAnsi="Times New Roman" w:cs="Times New Roman"/>
      <w:b/>
      <w:bCs/>
      <w:i/>
      <w:iCs/>
      <w:spacing w:val="0"/>
      <w:sz w:val="22"/>
      <w:szCs w:val="22"/>
      <w:lang w:bidi="ar-SA"/>
    </w:rPr>
  </w:style>
  <w:style w:type="character" w:customStyle="1" w:styleId="4201">
    <w:name w:val="Заголовок №420"/>
    <w:rsid w:val="006F1693"/>
    <w:rPr>
      <w:rFonts w:ascii="Verdana" w:hAnsi="Verdana" w:cs="Verdana"/>
      <w:b/>
      <w:bCs/>
      <w:i/>
      <w:iCs/>
      <w:spacing w:val="0"/>
      <w:sz w:val="21"/>
      <w:szCs w:val="21"/>
      <w:lang w:bidi="ar-SA"/>
    </w:rPr>
  </w:style>
  <w:style w:type="character" w:customStyle="1" w:styleId="419">
    <w:name w:val="Заголовок №419"/>
    <w:rsid w:val="006F1693"/>
    <w:rPr>
      <w:rFonts w:ascii="Verdana" w:hAnsi="Verdana" w:cs="Verdana"/>
      <w:b/>
      <w:bCs/>
      <w:i/>
      <w:iCs/>
      <w:spacing w:val="0"/>
      <w:sz w:val="21"/>
      <w:szCs w:val="21"/>
      <w:lang w:bidi="ar-SA"/>
    </w:rPr>
  </w:style>
  <w:style w:type="character" w:customStyle="1" w:styleId="1134">
    <w:name w:val="Основной текст (11)34"/>
    <w:rsid w:val="006F1693"/>
    <w:rPr>
      <w:rFonts w:ascii="Times New Roman" w:hAnsi="Times New Roman" w:cs="Times New Roman"/>
      <w:b/>
      <w:bCs/>
      <w:i/>
      <w:iCs/>
      <w:spacing w:val="0"/>
      <w:sz w:val="22"/>
      <w:szCs w:val="22"/>
      <w:lang w:bidi="ar-SA"/>
    </w:rPr>
  </w:style>
  <w:style w:type="character" w:customStyle="1" w:styleId="3100">
    <w:name w:val="Заголовок №310"/>
    <w:rsid w:val="006F1693"/>
    <w:rPr>
      <w:rFonts w:ascii="Verdana" w:hAnsi="Verdana" w:cs="Verdana"/>
      <w:b/>
      <w:bCs/>
      <w:i/>
      <w:iCs/>
      <w:spacing w:val="0"/>
      <w:sz w:val="20"/>
      <w:szCs w:val="20"/>
      <w:lang w:bidi="ar-SA"/>
    </w:rPr>
  </w:style>
  <w:style w:type="character" w:customStyle="1" w:styleId="418">
    <w:name w:val="Заголовок №418"/>
    <w:rsid w:val="006F1693"/>
    <w:rPr>
      <w:rFonts w:ascii="Verdana" w:hAnsi="Verdana" w:cs="Verdana"/>
      <w:b/>
      <w:bCs/>
      <w:i/>
      <w:iCs/>
      <w:spacing w:val="0"/>
      <w:sz w:val="21"/>
      <w:szCs w:val="21"/>
      <w:lang w:bidi="ar-SA"/>
    </w:rPr>
  </w:style>
  <w:style w:type="character" w:customStyle="1" w:styleId="1260">
    <w:name w:val="Основной текст (12)6"/>
    <w:rsid w:val="006F1693"/>
    <w:rPr>
      <w:rFonts w:ascii="Times New Roman" w:hAnsi="Times New Roman" w:cs="Times New Roman"/>
      <w:b w:val="0"/>
      <w:bCs w:val="0"/>
      <w:i w:val="0"/>
      <w:iCs w:val="0"/>
      <w:spacing w:val="0"/>
      <w:sz w:val="22"/>
      <w:szCs w:val="22"/>
      <w:lang w:bidi="ar-SA"/>
    </w:rPr>
  </w:style>
  <w:style w:type="character" w:customStyle="1" w:styleId="1133">
    <w:name w:val="Основной текст (11)33"/>
    <w:rsid w:val="006F1693"/>
    <w:rPr>
      <w:rFonts w:ascii="Times New Roman" w:hAnsi="Times New Roman" w:cs="Times New Roman"/>
      <w:b/>
      <w:bCs/>
      <w:i/>
      <w:iCs/>
      <w:spacing w:val="0"/>
      <w:sz w:val="22"/>
      <w:szCs w:val="22"/>
      <w:lang w:bidi="ar-SA"/>
    </w:rPr>
  </w:style>
  <w:style w:type="character" w:customStyle="1" w:styleId="1250">
    <w:name w:val="Основной текст (12)5"/>
    <w:rsid w:val="006F1693"/>
    <w:rPr>
      <w:rFonts w:ascii="Times New Roman" w:hAnsi="Times New Roman" w:cs="Times New Roman"/>
      <w:b w:val="0"/>
      <w:bCs w:val="0"/>
      <w:i w:val="0"/>
      <w:iCs w:val="0"/>
      <w:spacing w:val="0"/>
      <w:sz w:val="22"/>
      <w:szCs w:val="22"/>
      <w:lang w:bidi="ar-SA"/>
    </w:rPr>
  </w:style>
  <w:style w:type="character" w:customStyle="1" w:styleId="417">
    <w:name w:val="Заголовок №417"/>
    <w:rsid w:val="006F1693"/>
    <w:rPr>
      <w:rFonts w:ascii="Verdana" w:hAnsi="Verdana" w:cs="Verdana"/>
      <w:b/>
      <w:bCs/>
      <w:i/>
      <w:iCs/>
      <w:spacing w:val="0"/>
      <w:sz w:val="21"/>
      <w:szCs w:val="21"/>
      <w:lang w:bidi="ar-SA"/>
    </w:rPr>
  </w:style>
  <w:style w:type="character" w:customStyle="1" w:styleId="1132">
    <w:name w:val="Основной текст (11)32"/>
    <w:rsid w:val="006F1693"/>
    <w:rPr>
      <w:rFonts w:ascii="Times New Roman" w:hAnsi="Times New Roman" w:cs="Times New Roman"/>
      <w:b/>
      <w:bCs/>
      <w:i/>
      <w:iCs/>
      <w:spacing w:val="0"/>
      <w:sz w:val="22"/>
      <w:szCs w:val="22"/>
      <w:lang w:bidi="ar-SA"/>
    </w:rPr>
  </w:style>
  <w:style w:type="character" w:customStyle="1" w:styleId="1241">
    <w:name w:val="Основной текст (12)4"/>
    <w:rsid w:val="006F1693"/>
    <w:rPr>
      <w:rFonts w:ascii="Times New Roman" w:hAnsi="Times New Roman" w:cs="Times New Roman"/>
      <w:b w:val="0"/>
      <w:bCs w:val="0"/>
      <w:i w:val="0"/>
      <w:iCs w:val="0"/>
      <w:spacing w:val="0"/>
      <w:sz w:val="22"/>
      <w:szCs w:val="22"/>
      <w:lang w:bidi="ar-SA"/>
    </w:rPr>
  </w:style>
  <w:style w:type="character" w:customStyle="1" w:styleId="1149">
    <w:name w:val="Основной текст (11) + Полужирный4"/>
    <w:rsid w:val="006F1693"/>
    <w:rPr>
      <w:rFonts w:ascii="Times New Roman" w:hAnsi="Times New Roman" w:cs="Times New Roman"/>
      <w:b w:val="0"/>
      <w:bCs w:val="0"/>
      <w:i/>
      <w:iCs/>
      <w:noProof/>
      <w:spacing w:val="0"/>
      <w:sz w:val="22"/>
      <w:szCs w:val="22"/>
      <w:lang w:bidi="ar-SA"/>
    </w:rPr>
  </w:style>
  <w:style w:type="character" w:customStyle="1" w:styleId="1131">
    <w:name w:val="Основной текст (11)31"/>
    <w:rsid w:val="006F1693"/>
    <w:rPr>
      <w:rFonts w:ascii="Times New Roman" w:hAnsi="Times New Roman" w:cs="Times New Roman"/>
      <w:b/>
      <w:bCs/>
      <w:i/>
      <w:iCs/>
      <w:spacing w:val="0"/>
      <w:sz w:val="22"/>
      <w:szCs w:val="22"/>
      <w:lang w:bidi="ar-SA"/>
    </w:rPr>
  </w:style>
  <w:style w:type="character" w:customStyle="1" w:styleId="390">
    <w:name w:val="Заголовок №39"/>
    <w:rsid w:val="006F1693"/>
    <w:rPr>
      <w:rFonts w:ascii="Verdana" w:hAnsi="Verdana" w:cs="Verdana"/>
      <w:b/>
      <w:bCs/>
      <w:i/>
      <w:iCs/>
      <w:spacing w:val="0"/>
      <w:sz w:val="20"/>
      <w:szCs w:val="20"/>
      <w:lang w:bidi="ar-SA"/>
    </w:rPr>
  </w:style>
  <w:style w:type="character" w:customStyle="1" w:styleId="416">
    <w:name w:val="Заголовок №416"/>
    <w:rsid w:val="006F1693"/>
    <w:rPr>
      <w:rFonts w:ascii="Verdana" w:hAnsi="Verdana" w:cs="Verdana"/>
      <w:b/>
      <w:bCs/>
      <w:i/>
      <w:iCs/>
      <w:spacing w:val="0"/>
      <w:sz w:val="21"/>
      <w:szCs w:val="21"/>
      <w:lang w:bidi="ar-SA"/>
    </w:rPr>
  </w:style>
  <w:style w:type="character" w:customStyle="1" w:styleId="415">
    <w:name w:val="Заголовок №415"/>
    <w:rsid w:val="006F1693"/>
    <w:rPr>
      <w:rFonts w:ascii="Verdana" w:hAnsi="Verdana" w:cs="Verdana"/>
      <w:b/>
      <w:bCs/>
      <w:i/>
      <w:iCs/>
      <w:spacing w:val="0"/>
      <w:sz w:val="21"/>
      <w:szCs w:val="21"/>
      <w:lang w:bidi="ar-SA"/>
    </w:rPr>
  </w:style>
  <w:style w:type="character" w:customStyle="1" w:styleId="11300">
    <w:name w:val="Основной текст (11)30"/>
    <w:rsid w:val="006F1693"/>
    <w:rPr>
      <w:rFonts w:ascii="Times New Roman" w:hAnsi="Times New Roman" w:cs="Times New Roman"/>
      <w:b/>
      <w:bCs/>
      <w:i/>
      <w:iCs/>
      <w:spacing w:val="0"/>
      <w:sz w:val="22"/>
      <w:szCs w:val="22"/>
      <w:lang w:bidi="ar-SA"/>
    </w:rPr>
  </w:style>
  <w:style w:type="character" w:customStyle="1" w:styleId="11290">
    <w:name w:val="Основной текст (11)29"/>
    <w:rsid w:val="006F1693"/>
    <w:rPr>
      <w:rFonts w:ascii="Times New Roman" w:hAnsi="Times New Roman" w:cs="Times New Roman"/>
      <w:b/>
      <w:bCs/>
      <w:i/>
      <w:iCs/>
      <w:spacing w:val="0"/>
      <w:sz w:val="22"/>
      <w:szCs w:val="22"/>
      <w:lang w:bidi="ar-SA"/>
    </w:rPr>
  </w:style>
  <w:style w:type="character" w:customStyle="1" w:styleId="414">
    <w:name w:val="Заголовок №414"/>
    <w:rsid w:val="006F1693"/>
    <w:rPr>
      <w:rFonts w:ascii="Verdana" w:hAnsi="Verdana" w:cs="Verdana"/>
      <w:b/>
      <w:bCs/>
      <w:i/>
      <w:iCs/>
      <w:spacing w:val="0"/>
      <w:sz w:val="21"/>
      <w:szCs w:val="21"/>
      <w:lang w:bidi="ar-SA"/>
    </w:rPr>
  </w:style>
  <w:style w:type="character" w:customStyle="1" w:styleId="11280">
    <w:name w:val="Основной текст (11)28"/>
    <w:rsid w:val="006F1693"/>
    <w:rPr>
      <w:rFonts w:ascii="Times New Roman" w:hAnsi="Times New Roman" w:cs="Times New Roman"/>
      <w:b/>
      <w:bCs/>
      <w:i/>
      <w:iCs/>
      <w:spacing w:val="0"/>
      <w:sz w:val="22"/>
      <w:szCs w:val="22"/>
      <w:lang w:bidi="ar-SA"/>
    </w:rPr>
  </w:style>
  <w:style w:type="character" w:customStyle="1" w:styleId="728">
    <w:name w:val="Основной текст (7)28"/>
    <w:rsid w:val="006F1693"/>
    <w:rPr>
      <w:rFonts w:ascii="Times New Roman" w:hAnsi="Times New Roman" w:cs="Times New Roman"/>
      <w:spacing w:val="0"/>
      <w:sz w:val="19"/>
      <w:szCs w:val="19"/>
      <w:lang w:bidi="ar-SA"/>
    </w:rPr>
  </w:style>
  <w:style w:type="character" w:customStyle="1" w:styleId="164">
    <w:name w:val="Основной текст (16)"/>
    <w:rsid w:val="006F1693"/>
    <w:rPr>
      <w:rFonts w:ascii="Times New Roman" w:hAnsi="Times New Roman" w:cs="Times New Roman"/>
      <w:b/>
      <w:bCs/>
      <w:noProof/>
      <w:sz w:val="8"/>
      <w:szCs w:val="8"/>
      <w:lang w:bidi="ar-SA"/>
    </w:rPr>
  </w:style>
  <w:style w:type="character" w:customStyle="1" w:styleId="183">
    <w:name w:val="Основной текст (18)"/>
    <w:rsid w:val="006F1693"/>
    <w:rPr>
      <w:rFonts w:ascii="Times New Roman" w:hAnsi="Times New Roman" w:cs="Times New Roman"/>
      <w:i/>
      <w:iCs/>
      <w:noProof/>
      <w:spacing w:val="20"/>
      <w:sz w:val="8"/>
      <w:szCs w:val="8"/>
      <w:lang w:bidi="ar-SA"/>
    </w:rPr>
  </w:style>
  <w:style w:type="character" w:customStyle="1" w:styleId="1422">
    <w:name w:val="Основной текст (14)22"/>
    <w:rsid w:val="006F1693"/>
    <w:rPr>
      <w:rFonts w:ascii="Times New Roman" w:hAnsi="Times New Roman" w:cs="Times New Roman"/>
      <w:b w:val="0"/>
      <w:bCs w:val="0"/>
      <w:spacing w:val="0"/>
      <w:sz w:val="20"/>
      <w:szCs w:val="20"/>
      <w:lang w:bidi="ar-SA"/>
    </w:rPr>
  </w:style>
  <w:style w:type="character" w:customStyle="1" w:styleId="1412pt">
    <w:name w:val="Основной текст (14) + Интервал 12 pt"/>
    <w:rsid w:val="006F1693"/>
    <w:rPr>
      <w:rFonts w:ascii="Times New Roman" w:hAnsi="Times New Roman" w:cs="Times New Roman"/>
      <w:b w:val="0"/>
      <w:bCs w:val="0"/>
      <w:spacing w:val="250"/>
      <w:sz w:val="20"/>
      <w:szCs w:val="20"/>
      <w:lang w:bidi="ar-SA"/>
    </w:rPr>
  </w:style>
  <w:style w:type="character" w:customStyle="1" w:styleId="726">
    <w:name w:val="Основной текст (7)26"/>
    <w:rsid w:val="006F1693"/>
    <w:rPr>
      <w:rFonts w:ascii="Times New Roman" w:hAnsi="Times New Roman" w:cs="Times New Roman"/>
      <w:spacing w:val="0"/>
      <w:sz w:val="19"/>
      <w:szCs w:val="19"/>
      <w:lang w:bidi="ar-SA"/>
    </w:rPr>
  </w:style>
  <w:style w:type="character" w:customStyle="1" w:styleId="157">
    <w:name w:val="Основной текст (15)7"/>
    <w:rsid w:val="006F1693"/>
    <w:rPr>
      <w:rFonts w:ascii="Times New Roman" w:hAnsi="Times New Roman" w:cs="Times New Roman"/>
      <w:i/>
      <w:iCs/>
      <w:spacing w:val="0"/>
      <w:sz w:val="19"/>
      <w:szCs w:val="19"/>
      <w:lang w:bidi="ar-SA"/>
    </w:rPr>
  </w:style>
  <w:style w:type="character" w:customStyle="1" w:styleId="193">
    <w:name w:val="Основной текст (19)"/>
    <w:rsid w:val="006F1693"/>
    <w:rPr>
      <w:rFonts w:ascii="Times New Roman" w:hAnsi="Times New Roman" w:cs="Times New Roman"/>
      <w:i/>
      <w:iCs/>
      <w:noProof/>
      <w:sz w:val="8"/>
      <w:szCs w:val="8"/>
      <w:lang w:bidi="ar-SA"/>
    </w:rPr>
  </w:style>
  <w:style w:type="character" w:customStyle="1" w:styleId="1421">
    <w:name w:val="Основной текст (14)21"/>
    <w:rsid w:val="006F1693"/>
    <w:rPr>
      <w:rFonts w:ascii="Times New Roman" w:hAnsi="Times New Roman" w:cs="Times New Roman"/>
      <w:b w:val="0"/>
      <w:bCs w:val="0"/>
      <w:spacing w:val="0"/>
      <w:sz w:val="20"/>
      <w:szCs w:val="20"/>
      <w:lang w:bidi="ar-SA"/>
    </w:rPr>
  </w:style>
  <w:style w:type="character" w:customStyle="1" w:styleId="725">
    <w:name w:val="Основной текст (7)25"/>
    <w:rsid w:val="006F1693"/>
    <w:rPr>
      <w:rFonts w:ascii="Times New Roman" w:hAnsi="Times New Roman" w:cs="Times New Roman"/>
      <w:spacing w:val="0"/>
      <w:sz w:val="19"/>
      <w:szCs w:val="19"/>
      <w:lang w:bidi="ar-SA"/>
    </w:rPr>
  </w:style>
  <w:style w:type="character" w:customStyle="1" w:styleId="156">
    <w:name w:val="Основной текст (15)6"/>
    <w:rsid w:val="006F1693"/>
    <w:rPr>
      <w:rFonts w:ascii="Times New Roman" w:hAnsi="Times New Roman" w:cs="Times New Roman"/>
      <w:i/>
      <w:iCs/>
      <w:spacing w:val="0"/>
      <w:sz w:val="19"/>
      <w:szCs w:val="19"/>
      <w:lang w:bidi="ar-SA"/>
    </w:rPr>
  </w:style>
  <w:style w:type="character" w:customStyle="1" w:styleId="1420">
    <w:name w:val="Основной текст (14)20"/>
    <w:rsid w:val="006F1693"/>
    <w:rPr>
      <w:rFonts w:ascii="Times New Roman" w:hAnsi="Times New Roman" w:cs="Times New Roman"/>
      <w:b w:val="0"/>
      <w:bCs w:val="0"/>
      <w:spacing w:val="0"/>
      <w:sz w:val="20"/>
      <w:szCs w:val="20"/>
      <w:lang w:bidi="ar-SA"/>
    </w:rPr>
  </w:style>
  <w:style w:type="character" w:customStyle="1" w:styleId="1412pt1">
    <w:name w:val="Основной текст (14) + Интервал 12 pt1"/>
    <w:rsid w:val="006F1693"/>
    <w:rPr>
      <w:rFonts w:ascii="Times New Roman" w:hAnsi="Times New Roman" w:cs="Times New Roman"/>
      <w:b w:val="0"/>
      <w:bCs w:val="0"/>
      <w:spacing w:val="250"/>
      <w:sz w:val="20"/>
      <w:szCs w:val="20"/>
      <w:lang w:bidi="ar-SA"/>
    </w:rPr>
  </w:style>
  <w:style w:type="character" w:customStyle="1" w:styleId="724">
    <w:name w:val="Основной текст (7)24"/>
    <w:rsid w:val="006F1693"/>
    <w:rPr>
      <w:rFonts w:ascii="Times New Roman" w:hAnsi="Times New Roman" w:cs="Times New Roman"/>
      <w:spacing w:val="0"/>
      <w:sz w:val="19"/>
      <w:szCs w:val="19"/>
      <w:lang w:bidi="ar-SA"/>
    </w:rPr>
  </w:style>
  <w:style w:type="character" w:customStyle="1" w:styleId="1550">
    <w:name w:val="Основной текст (15)5"/>
    <w:rsid w:val="006F1693"/>
    <w:rPr>
      <w:rFonts w:ascii="Times New Roman" w:hAnsi="Times New Roman" w:cs="Times New Roman"/>
      <w:i/>
      <w:iCs/>
      <w:spacing w:val="0"/>
      <w:sz w:val="19"/>
      <w:szCs w:val="19"/>
      <w:lang w:bidi="ar-SA"/>
    </w:rPr>
  </w:style>
  <w:style w:type="character" w:customStyle="1" w:styleId="217">
    <w:name w:val="Основной текст (21)"/>
    <w:rsid w:val="006F1693"/>
    <w:rPr>
      <w:rFonts w:ascii="Times New Roman" w:hAnsi="Times New Roman" w:cs="Times New Roman"/>
      <w:b/>
      <w:bCs/>
      <w:noProof/>
      <w:sz w:val="8"/>
      <w:szCs w:val="8"/>
      <w:lang w:bidi="ar-SA"/>
    </w:rPr>
  </w:style>
  <w:style w:type="character" w:customStyle="1" w:styleId="1419">
    <w:name w:val="Основной текст (14)19"/>
    <w:rsid w:val="006F1693"/>
    <w:rPr>
      <w:rFonts w:ascii="Times New Roman" w:hAnsi="Times New Roman" w:cs="Times New Roman"/>
      <w:b w:val="0"/>
      <w:bCs w:val="0"/>
      <w:spacing w:val="0"/>
      <w:sz w:val="20"/>
      <w:szCs w:val="20"/>
      <w:lang w:bidi="ar-SA"/>
    </w:rPr>
  </w:style>
  <w:style w:type="character" w:customStyle="1" w:styleId="723">
    <w:name w:val="Основной текст (7)23"/>
    <w:rsid w:val="006F1693"/>
    <w:rPr>
      <w:rFonts w:ascii="Times New Roman" w:hAnsi="Times New Roman" w:cs="Times New Roman"/>
      <w:spacing w:val="0"/>
      <w:sz w:val="19"/>
      <w:szCs w:val="19"/>
      <w:lang w:bidi="ar-SA"/>
    </w:rPr>
  </w:style>
  <w:style w:type="character" w:customStyle="1" w:styleId="1540">
    <w:name w:val="Основной текст (15)4"/>
    <w:rsid w:val="006F1693"/>
    <w:rPr>
      <w:rFonts w:ascii="Times New Roman" w:hAnsi="Times New Roman" w:cs="Times New Roman"/>
      <w:i/>
      <w:iCs/>
      <w:spacing w:val="0"/>
      <w:sz w:val="19"/>
      <w:szCs w:val="19"/>
      <w:lang w:bidi="ar-SA"/>
    </w:rPr>
  </w:style>
  <w:style w:type="character" w:customStyle="1" w:styleId="227">
    <w:name w:val="Основной текст (22)"/>
    <w:rsid w:val="006F1693"/>
    <w:rPr>
      <w:rFonts w:ascii="Times New Roman" w:hAnsi="Times New Roman" w:cs="Times New Roman"/>
      <w:noProof/>
      <w:spacing w:val="-10"/>
      <w:sz w:val="8"/>
      <w:szCs w:val="8"/>
      <w:lang w:bidi="ar-SA"/>
    </w:rPr>
  </w:style>
  <w:style w:type="character" w:customStyle="1" w:styleId="1415">
    <w:name w:val="Основной текст (14)15"/>
    <w:rsid w:val="006F1693"/>
    <w:rPr>
      <w:rFonts w:ascii="Times New Roman" w:hAnsi="Times New Roman" w:cs="Times New Roman"/>
      <w:b w:val="0"/>
      <w:bCs w:val="0"/>
      <w:spacing w:val="0"/>
      <w:sz w:val="20"/>
      <w:szCs w:val="20"/>
      <w:lang w:bidi="ar-SA"/>
    </w:rPr>
  </w:style>
  <w:style w:type="character" w:customStyle="1" w:styleId="720">
    <w:name w:val="Основной текст (7)20"/>
    <w:rsid w:val="006F1693"/>
    <w:rPr>
      <w:rFonts w:ascii="Times New Roman" w:hAnsi="Times New Roman" w:cs="Times New Roman"/>
      <w:spacing w:val="0"/>
      <w:sz w:val="19"/>
      <w:szCs w:val="19"/>
      <w:lang w:bidi="ar-SA"/>
    </w:rPr>
  </w:style>
  <w:style w:type="character" w:customStyle="1" w:styleId="1414">
    <w:name w:val="Основной текст (14)14"/>
    <w:rsid w:val="006F1693"/>
    <w:rPr>
      <w:rFonts w:ascii="Times New Roman" w:hAnsi="Times New Roman" w:cs="Times New Roman"/>
      <w:b w:val="0"/>
      <w:bCs w:val="0"/>
      <w:spacing w:val="0"/>
      <w:sz w:val="20"/>
      <w:szCs w:val="20"/>
      <w:lang w:bidi="ar-SA"/>
    </w:rPr>
  </w:style>
  <w:style w:type="character" w:customStyle="1" w:styleId="719">
    <w:name w:val="Основной текст (7)19"/>
    <w:rsid w:val="006F1693"/>
    <w:rPr>
      <w:rFonts w:ascii="Times New Roman" w:hAnsi="Times New Roman" w:cs="Times New Roman"/>
      <w:spacing w:val="0"/>
      <w:sz w:val="19"/>
      <w:szCs w:val="19"/>
      <w:lang w:bidi="ar-SA"/>
    </w:rPr>
  </w:style>
  <w:style w:type="character" w:customStyle="1" w:styleId="718">
    <w:name w:val="Основной текст (7)18"/>
    <w:rsid w:val="006F1693"/>
    <w:rPr>
      <w:rFonts w:ascii="Times New Roman" w:hAnsi="Times New Roman" w:cs="Times New Roman"/>
      <w:spacing w:val="0"/>
      <w:sz w:val="19"/>
      <w:szCs w:val="19"/>
      <w:lang w:bidi="ar-SA"/>
    </w:rPr>
  </w:style>
  <w:style w:type="character" w:customStyle="1" w:styleId="1413">
    <w:name w:val="Основной текст (14)13"/>
    <w:rsid w:val="006F1693"/>
    <w:rPr>
      <w:rFonts w:ascii="Times New Roman" w:hAnsi="Times New Roman" w:cs="Times New Roman"/>
      <w:b w:val="0"/>
      <w:bCs w:val="0"/>
      <w:spacing w:val="0"/>
      <w:sz w:val="20"/>
      <w:szCs w:val="20"/>
      <w:lang w:bidi="ar-SA"/>
    </w:rPr>
  </w:style>
  <w:style w:type="character" w:customStyle="1" w:styleId="717">
    <w:name w:val="Основной текст (7)17"/>
    <w:rsid w:val="006F1693"/>
    <w:rPr>
      <w:rFonts w:ascii="Times New Roman" w:hAnsi="Times New Roman" w:cs="Times New Roman"/>
      <w:spacing w:val="0"/>
      <w:sz w:val="19"/>
      <w:szCs w:val="19"/>
      <w:lang w:bidi="ar-SA"/>
    </w:rPr>
  </w:style>
  <w:style w:type="character" w:customStyle="1" w:styleId="716">
    <w:name w:val="Основной текст (7)16"/>
    <w:rsid w:val="006F1693"/>
    <w:rPr>
      <w:rFonts w:ascii="Times New Roman" w:hAnsi="Times New Roman" w:cs="Times New Roman"/>
      <w:spacing w:val="0"/>
      <w:sz w:val="19"/>
      <w:szCs w:val="19"/>
      <w:lang w:bidi="ar-SA"/>
    </w:rPr>
  </w:style>
  <w:style w:type="character" w:customStyle="1" w:styleId="1412">
    <w:name w:val="Основной текст (14)12"/>
    <w:rsid w:val="006F1693"/>
    <w:rPr>
      <w:rFonts w:ascii="Times New Roman" w:hAnsi="Times New Roman" w:cs="Times New Roman"/>
      <w:b w:val="0"/>
      <w:bCs w:val="0"/>
      <w:spacing w:val="0"/>
      <w:sz w:val="20"/>
      <w:szCs w:val="20"/>
      <w:lang w:bidi="ar-SA"/>
    </w:rPr>
  </w:style>
  <w:style w:type="character" w:customStyle="1" w:styleId="715">
    <w:name w:val="Основной текст (7)15"/>
    <w:rsid w:val="006F1693"/>
    <w:rPr>
      <w:rFonts w:ascii="Times New Roman" w:hAnsi="Times New Roman" w:cs="Times New Roman"/>
      <w:spacing w:val="0"/>
      <w:sz w:val="19"/>
      <w:szCs w:val="19"/>
      <w:lang w:bidi="ar-SA"/>
    </w:rPr>
  </w:style>
  <w:style w:type="character" w:customStyle="1" w:styleId="714">
    <w:name w:val="Основной текст (7)14"/>
    <w:rsid w:val="006F1693"/>
    <w:rPr>
      <w:rFonts w:ascii="Times New Roman" w:hAnsi="Times New Roman" w:cs="Times New Roman"/>
      <w:spacing w:val="0"/>
      <w:sz w:val="19"/>
      <w:szCs w:val="19"/>
      <w:lang w:bidi="ar-SA"/>
    </w:rPr>
  </w:style>
  <w:style w:type="character" w:customStyle="1" w:styleId="1411">
    <w:name w:val="Основной текст (14)11"/>
    <w:rsid w:val="006F1693"/>
    <w:rPr>
      <w:rFonts w:ascii="Times New Roman" w:hAnsi="Times New Roman" w:cs="Times New Roman"/>
      <w:b w:val="0"/>
      <w:bCs w:val="0"/>
      <w:spacing w:val="0"/>
      <w:sz w:val="20"/>
      <w:szCs w:val="20"/>
      <w:lang w:bidi="ar-SA"/>
    </w:rPr>
  </w:style>
  <w:style w:type="character" w:customStyle="1" w:styleId="713">
    <w:name w:val="Основной текст (7)13"/>
    <w:rsid w:val="006F1693"/>
    <w:rPr>
      <w:rFonts w:ascii="Times New Roman" w:hAnsi="Times New Roman" w:cs="Times New Roman"/>
      <w:spacing w:val="0"/>
      <w:sz w:val="19"/>
      <w:szCs w:val="19"/>
      <w:lang w:bidi="ar-SA"/>
    </w:rPr>
  </w:style>
  <w:style w:type="character" w:customStyle="1" w:styleId="712">
    <w:name w:val="Основной текст (7)12"/>
    <w:rsid w:val="006F1693"/>
    <w:rPr>
      <w:rFonts w:ascii="Times New Roman" w:hAnsi="Times New Roman" w:cs="Times New Roman"/>
      <w:spacing w:val="0"/>
      <w:sz w:val="19"/>
      <w:szCs w:val="19"/>
      <w:lang w:bidi="ar-SA"/>
    </w:rPr>
  </w:style>
  <w:style w:type="character" w:customStyle="1" w:styleId="1410">
    <w:name w:val="Основной текст (14)10"/>
    <w:rsid w:val="006F1693"/>
    <w:rPr>
      <w:rFonts w:ascii="Times New Roman" w:hAnsi="Times New Roman" w:cs="Times New Roman"/>
      <w:b w:val="0"/>
      <w:bCs w:val="0"/>
      <w:spacing w:val="0"/>
      <w:sz w:val="20"/>
      <w:szCs w:val="20"/>
      <w:lang w:bidi="ar-SA"/>
    </w:rPr>
  </w:style>
  <w:style w:type="character" w:customStyle="1" w:styleId="711">
    <w:name w:val="Основной текст (7)11"/>
    <w:rsid w:val="006F1693"/>
    <w:rPr>
      <w:rFonts w:ascii="Times New Roman" w:hAnsi="Times New Roman" w:cs="Times New Roman"/>
      <w:spacing w:val="0"/>
      <w:sz w:val="19"/>
      <w:szCs w:val="19"/>
      <w:lang w:bidi="ar-SA"/>
    </w:rPr>
  </w:style>
  <w:style w:type="character" w:customStyle="1" w:styleId="345">
    <w:name w:val="Заголовок №3 (4)5"/>
    <w:rsid w:val="006F1693"/>
    <w:rPr>
      <w:rFonts w:ascii="Times New Roman" w:hAnsi="Times New Roman" w:cs="Times New Roman"/>
      <w:b w:val="0"/>
      <w:bCs w:val="0"/>
      <w:i/>
      <w:iCs/>
      <w:spacing w:val="0"/>
      <w:sz w:val="22"/>
      <w:szCs w:val="22"/>
      <w:lang w:bidi="ar-SA"/>
    </w:rPr>
  </w:style>
  <w:style w:type="character" w:customStyle="1" w:styleId="34a">
    <w:name w:val="Заголовок №3 (4) + Не полужирный"/>
    <w:aliases w:val="Не курсив2"/>
    <w:rsid w:val="006F1693"/>
    <w:rPr>
      <w:rFonts w:ascii="Times New Roman" w:hAnsi="Times New Roman" w:cs="Times New Roman"/>
      <w:b w:val="0"/>
      <w:bCs w:val="0"/>
      <w:i/>
      <w:iCs/>
      <w:noProof/>
      <w:spacing w:val="0"/>
      <w:sz w:val="22"/>
      <w:szCs w:val="22"/>
      <w:lang w:bidi="ar-SA"/>
    </w:rPr>
  </w:style>
  <w:style w:type="character" w:customStyle="1" w:styleId="3440">
    <w:name w:val="Заголовок №3 (4)4"/>
    <w:rsid w:val="006F1693"/>
    <w:rPr>
      <w:rFonts w:ascii="Times New Roman" w:hAnsi="Times New Roman" w:cs="Times New Roman"/>
      <w:b w:val="0"/>
      <w:bCs w:val="0"/>
      <w:i/>
      <w:iCs/>
      <w:spacing w:val="0"/>
      <w:sz w:val="22"/>
      <w:szCs w:val="22"/>
      <w:lang w:bidi="ar-SA"/>
    </w:rPr>
  </w:style>
  <w:style w:type="character" w:customStyle="1" w:styleId="149">
    <w:name w:val="Основной текст (14)9"/>
    <w:rsid w:val="006F1693"/>
    <w:rPr>
      <w:rFonts w:ascii="Times New Roman" w:hAnsi="Times New Roman" w:cs="Times New Roman"/>
      <w:b w:val="0"/>
      <w:bCs w:val="0"/>
      <w:spacing w:val="0"/>
      <w:sz w:val="20"/>
      <w:szCs w:val="20"/>
      <w:lang w:bidi="ar-SA"/>
    </w:rPr>
  </w:style>
  <w:style w:type="character" w:customStyle="1" w:styleId="7100">
    <w:name w:val="Основной текст (7)10"/>
    <w:rsid w:val="006F1693"/>
    <w:rPr>
      <w:rFonts w:ascii="Times New Roman" w:hAnsi="Times New Roman" w:cs="Times New Roman"/>
      <w:spacing w:val="0"/>
      <w:sz w:val="19"/>
      <w:szCs w:val="19"/>
      <w:lang w:bidi="ar-SA"/>
    </w:rPr>
  </w:style>
  <w:style w:type="character" w:customStyle="1" w:styleId="148">
    <w:name w:val="Основной текст (14)8"/>
    <w:rsid w:val="006F1693"/>
    <w:rPr>
      <w:rFonts w:ascii="Times New Roman" w:hAnsi="Times New Roman" w:cs="Times New Roman"/>
      <w:b w:val="0"/>
      <w:bCs w:val="0"/>
      <w:spacing w:val="0"/>
      <w:sz w:val="20"/>
      <w:szCs w:val="20"/>
      <w:lang w:bidi="ar-SA"/>
    </w:rPr>
  </w:style>
  <w:style w:type="character" w:customStyle="1" w:styleId="79">
    <w:name w:val="Основной текст (7)9"/>
    <w:rsid w:val="006F1693"/>
    <w:rPr>
      <w:rFonts w:ascii="Times New Roman" w:hAnsi="Times New Roman" w:cs="Times New Roman"/>
      <w:spacing w:val="0"/>
      <w:sz w:val="19"/>
      <w:szCs w:val="19"/>
      <w:lang w:bidi="ar-SA"/>
    </w:rPr>
  </w:style>
  <w:style w:type="character" w:customStyle="1" w:styleId="3430">
    <w:name w:val="Заголовок №3 (4)3"/>
    <w:rsid w:val="006F1693"/>
    <w:rPr>
      <w:rFonts w:ascii="Times New Roman" w:hAnsi="Times New Roman" w:cs="Times New Roman"/>
      <w:b w:val="0"/>
      <w:bCs w:val="0"/>
      <w:i/>
      <w:iCs/>
      <w:spacing w:val="0"/>
      <w:sz w:val="22"/>
      <w:szCs w:val="22"/>
      <w:lang w:bidi="ar-SA"/>
    </w:rPr>
  </w:style>
  <w:style w:type="character" w:customStyle="1" w:styleId="1e">
    <w:name w:val="Основной текст + Полужирный1"/>
    <w:aliases w:val="Курсив1,Интервал -1 pt"/>
    <w:rsid w:val="006F1693"/>
    <w:rPr>
      <w:rFonts w:ascii="Times New Roman" w:hAnsi="Times New Roman" w:cs="Times New Roman"/>
      <w:b/>
      <w:bCs/>
      <w:i/>
      <w:iCs/>
      <w:spacing w:val="-20"/>
      <w:sz w:val="22"/>
      <w:szCs w:val="22"/>
      <w:lang w:bidi="ar-SA"/>
    </w:rPr>
  </w:style>
  <w:style w:type="character" w:customStyle="1" w:styleId="3420">
    <w:name w:val="Заголовок №3 (4)2"/>
    <w:rsid w:val="006F1693"/>
    <w:rPr>
      <w:rFonts w:ascii="Times New Roman" w:hAnsi="Times New Roman" w:cs="Times New Roman"/>
      <w:b w:val="0"/>
      <w:bCs w:val="0"/>
      <w:i/>
      <w:iCs/>
      <w:spacing w:val="0"/>
      <w:sz w:val="22"/>
      <w:szCs w:val="22"/>
      <w:lang w:bidi="ar-SA"/>
    </w:rPr>
  </w:style>
  <w:style w:type="character" w:customStyle="1" w:styleId="3416">
    <w:name w:val="Заголовок №3 (4) + Не полужирный1"/>
    <w:aliases w:val="Не курсив1"/>
    <w:rsid w:val="006F1693"/>
    <w:rPr>
      <w:rFonts w:ascii="Times New Roman" w:hAnsi="Times New Roman" w:cs="Times New Roman"/>
      <w:b w:val="0"/>
      <w:bCs w:val="0"/>
      <w:i/>
      <w:iCs/>
      <w:spacing w:val="0"/>
      <w:sz w:val="22"/>
      <w:szCs w:val="22"/>
      <w:lang w:bidi="ar-SA"/>
    </w:rPr>
  </w:style>
  <w:style w:type="character" w:customStyle="1" w:styleId="147">
    <w:name w:val="Основной текст (14)7"/>
    <w:rsid w:val="006F1693"/>
    <w:rPr>
      <w:rFonts w:ascii="Times New Roman" w:hAnsi="Times New Roman" w:cs="Times New Roman"/>
      <w:b w:val="0"/>
      <w:bCs w:val="0"/>
      <w:spacing w:val="0"/>
      <w:sz w:val="20"/>
      <w:szCs w:val="20"/>
      <w:lang w:bidi="ar-SA"/>
    </w:rPr>
  </w:style>
  <w:style w:type="character" w:customStyle="1" w:styleId="78">
    <w:name w:val="Основной текст (7)8"/>
    <w:rsid w:val="006F1693"/>
    <w:rPr>
      <w:rFonts w:ascii="Times New Roman" w:hAnsi="Times New Roman" w:cs="Times New Roman"/>
      <w:spacing w:val="0"/>
      <w:sz w:val="19"/>
      <w:szCs w:val="19"/>
      <w:lang w:bidi="ar-SA"/>
    </w:rPr>
  </w:style>
  <w:style w:type="character" w:customStyle="1" w:styleId="337">
    <w:name w:val="Заголовок №3 (3)7"/>
    <w:rsid w:val="006F1693"/>
    <w:rPr>
      <w:rFonts w:ascii="Times New Roman" w:hAnsi="Times New Roman" w:cs="Times New Roman"/>
      <w:b/>
      <w:bCs/>
      <w:spacing w:val="0"/>
      <w:sz w:val="22"/>
      <w:szCs w:val="22"/>
      <w:lang w:bidi="ar-SA"/>
    </w:rPr>
  </w:style>
  <w:style w:type="character" w:customStyle="1" w:styleId="146">
    <w:name w:val="Основной текст (14)6"/>
    <w:rsid w:val="006F1693"/>
    <w:rPr>
      <w:rFonts w:ascii="Times New Roman" w:hAnsi="Times New Roman" w:cs="Times New Roman"/>
      <w:b w:val="0"/>
      <w:bCs w:val="0"/>
      <w:spacing w:val="0"/>
      <w:sz w:val="20"/>
      <w:szCs w:val="20"/>
      <w:lang w:bidi="ar-SA"/>
    </w:rPr>
  </w:style>
  <w:style w:type="character" w:customStyle="1" w:styleId="77">
    <w:name w:val="Основной текст (7)7"/>
    <w:rsid w:val="006F1693"/>
    <w:rPr>
      <w:rFonts w:ascii="Times New Roman" w:hAnsi="Times New Roman" w:cs="Times New Roman"/>
      <w:spacing w:val="0"/>
      <w:sz w:val="19"/>
      <w:szCs w:val="19"/>
      <w:lang w:bidi="ar-SA"/>
    </w:rPr>
  </w:style>
  <w:style w:type="character" w:customStyle="1" w:styleId="145">
    <w:name w:val="Основной текст (14)5"/>
    <w:rsid w:val="006F1693"/>
    <w:rPr>
      <w:rFonts w:ascii="Times New Roman" w:hAnsi="Times New Roman" w:cs="Times New Roman"/>
      <w:b w:val="0"/>
      <w:bCs w:val="0"/>
      <w:spacing w:val="0"/>
      <w:sz w:val="20"/>
      <w:szCs w:val="20"/>
      <w:lang w:bidi="ar-SA"/>
    </w:rPr>
  </w:style>
  <w:style w:type="character" w:customStyle="1" w:styleId="76">
    <w:name w:val="Основной текст (7)6"/>
    <w:rsid w:val="006F1693"/>
    <w:rPr>
      <w:rFonts w:ascii="Times New Roman" w:hAnsi="Times New Roman" w:cs="Times New Roman"/>
      <w:spacing w:val="0"/>
      <w:sz w:val="19"/>
      <w:szCs w:val="19"/>
      <w:lang w:bidi="ar-SA"/>
    </w:rPr>
  </w:style>
  <w:style w:type="character" w:customStyle="1" w:styleId="1440">
    <w:name w:val="Основной текст (14)4"/>
    <w:rsid w:val="006F1693"/>
    <w:rPr>
      <w:rFonts w:ascii="Times New Roman" w:hAnsi="Times New Roman" w:cs="Times New Roman"/>
      <w:b w:val="0"/>
      <w:bCs w:val="0"/>
      <w:spacing w:val="0"/>
      <w:sz w:val="20"/>
      <w:szCs w:val="20"/>
      <w:lang w:bidi="ar-SA"/>
    </w:rPr>
  </w:style>
  <w:style w:type="character" w:customStyle="1" w:styleId="75">
    <w:name w:val="Основной текст (7)5"/>
    <w:rsid w:val="006F1693"/>
    <w:rPr>
      <w:rFonts w:ascii="Times New Roman" w:hAnsi="Times New Roman" w:cs="Times New Roman"/>
      <w:spacing w:val="0"/>
      <w:sz w:val="19"/>
      <w:szCs w:val="19"/>
      <w:lang w:bidi="ar-SA"/>
    </w:rPr>
  </w:style>
  <w:style w:type="character" w:customStyle="1" w:styleId="1430">
    <w:name w:val="Основной текст (14)3"/>
    <w:rsid w:val="006F1693"/>
    <w:rPr>
      <w:rFonts w:ascii="Times New Roman" w:hAnsi="Times New Roman" w:cs="Times New Roman"/>
      <w:b w:val="0"/>
      <w:bCs w:val="0"/>
      <w:spacing w:val="0"/>
      <w:sz w:val="20"/>
      <w:szCs w:val="20"/>
      <w:lang w:bidi="ar-SA"/>
    </w:rPr>
  </w:style>
  <w:style w:type="character" w:customStyle="1" w:styleId="740">
    <w:name w:val="Основной текст (7)4"/>
    <w:rsid w:val="006F1693"/>
    <w:rPr>
      <w:rFonts w:ascii="Times New Roman" w:hAnsi="Times New Roman" w:cs="Times New Roman"/>
      <w:spacing w:val="0"/>
      <w:sz w:val="19"/>
      <w:szCs w:val="19"/>
      <w:lang w:bidi="ar-SA"/>
    </w:rPr>
  </w:style>
  <w:style w:type="character" w:customStyle="1" w:styleId="1424">
    <w:name w:val="Основной текст (14)2"/>
    <w:rsid w:val="006F1693"/>
    <w:rPr>
      <w:rFonts w:ascii="Times New Roman" w:hAnsi="Times New Roman" w:cs="Times New Roman"/>
      <w:b w:val="0"/>
      <w:bCs w:val="0"/>
      <w:spacing w:val="0"/>
      <w:sz w:val="20"/>
      <w:szCs w:val="20"/>
      <w:lang w:bidi="ar-SA"/>
    </w:rPr>
  </w:style>
  <w:style w:type="character" w:customStyle="1" w:styleId="730">
    <w:name w:val="Основной текст (7)3"/>
    <w:rsid w:val="006F1693"/>
    <w:rPr>
      <w:rFonts w:ascii="Times New Roman" w:hAnsi="Times New Roman" w:cs="Times New Roman"/>
      <w:spacing w:val="0"/>
      <w:sz w:val="19"/>
      <w:szCs w:val="19"/>
      <w:lang w:bidi="ar-SA"/>
    </w:rPr>
  </w:style>
  <w:style w:type="character" w:customStyle="1" w:styleId="234">
    <w:name w:val="Основной текст (23)"/>
    <w:rsid w:val="006F1693"/>
    <w:rPr>
      <w:rFonts w:ascii="Verdana" w:hAnsi="Verdana" w:cs="Verdana"/>
      <w:b/>
      <w:bCs/>
      <w:i/>
      <w:iCs/>
      <w:spacing w:val="0"/>
      <w:sz w:val="23"/>
      <w:szCs w:val="23"/>
      <w:lang w:bidi="ar-SA"/>
    </w:rPr>
  </w:style>
  <w:style w:type="character" w:customStyle="1" w:styleId="95">
    <w:name w:val="Основной текст (9)5"/>
    <w:rsid w:val="006F1693"/>
    <w:rPr>
      <w:rFonts w:ascii="Times New Roman" w:hAnsi="Times New Roman" w:cs="Times New Roman"/>
      <w:b/>
      <w:bCs/>
      <w:spacing w:val="0"/>
      <w:sz w:val="18"/>
      <w:szCs w:val="18"/>
      <w:lang w:bidi="ar-SA"/>
    </w:rPr>
  </w:style>
  <w:style w:type="character" w:customStyle="1" w:styleId="336">
    <w:name w:val="Заголовок №3 (3)6"/>
    <w:rsid w:val="006F1693"/>
    <w:rPr>
      <w:rFonts w:ascii="Times New Roman" w:hAnsi="Times New Roman" w:cs="Times New Roman"/>
      <w:b/>
      <w:bCs/>
      <w:spacing w:val="0"/>
      <w:sz w:val="22"/>
      <w:szCs w:val="22"/>
      <w:lang w:bidi="ar-SA"/>
    </w:rPr>
  </w:style>
  <w:style w:type="character" w:customStyle="1" w:styleId="2f">
    <w:name w:val="Оглавление (2)"/>
    <w:rsid w:val="006F1693"/>
    <w:rPr>
      <w:rFonts w:ascii="Times New Roman" w:hAnsi="Times New Roman" w:cs="Times New Roman"/>
      <w:b/>
      <w:bCs/>
      <w:spacing w:val="0"/>
      <w:sz w:val="22"/>
      <w:szCs w:val="22"/>
      <w:lang w:bidi="ar-SA"/>
    </w:rPr>
  </w:style>
  <w:style w:type="character" w:customStyle="1" w:styleId="3b">
    <w:name w:val="Оглавление (3)_"/>
    <w:link w:val="315"/>
    <w:rsid w:val="006F1693"/>
    <w:rPr>
      <w:sz w:val="18"/>
      <w:szCs w:val="18"/>
      <w:shd w:val="clear" w:color="auto" w:fill="FFFFFF"/>
    </w:rPr>
  </w:style>
  <w:style w:type="character" w:customStyle="1" w:styleId="85">
    <w:name w:val="Основной текст (8) + Не полужирный"/>
    <w:rsid w:val="006F1693"/>
    <w:rPr>
      <w:rFonts w:ascii="Times New Roman" w:hAnsi="Times New Roman" w:cs="Times New Roman"/>
      <w:b w:val="0"/>
      <w:bCs w:val="0"/>
      <w:spacing w:val="0"/>
      <w:sz w:val="18"/>
      <w:szCs w:val="18"/>
      <w:lang w:bidi="ar-SA"/>
    </w:rPr>
  </w:style>
  <w:style w:type="character" w:customStyle="1" w:styleId="820">
    <w:name w:val="Основной текст (8)2"/>
    <w:rsid w:val="006F1693"/>
    <w:rPr>
      <w:rFonts w:ascii="Times New Roman" w:hAnsi="Times New Roman" w:cs="Times New Roman"/>
      <w:b w:val="0"/>
      <w:bCs w:val="0"/>
      <w:spacing w:val="0"/>
      <w:sz w:val="18"/>
      <w:szCs w:val="18"/>
      <w:lang w:bidi="ar-SA"/>
    </w:rPr>
  </w:style>
  <w:style w:type="character" w:customStyle="1" w:styleId="911pt">
    <w:name w:val="Основной текст (9) + 11 pt"/>
    <w:rsid w:val="006F1693"/>
    <w:rPr>
      <w:rFonts w:ascii="Times New Roman" w:hAnsi="Times New Roman" w:cs="Times New Roman"/>
      <w:b/>
      <w:bCs/>
      <w:spacing w:val="0"/>
      <w:sz w:val="22"/>
      <w:szCs w:val="22"/>
      <w:lang w:bidi="ar-SA"/>
    </w:rPr>
  </w:style>
  <w:style w:type="character" w:customStyle="1" w:styleId="911pt1">
    <w:name w:val="Основной текст (9) + 11 pt1"/>
    <w:aliases w:val="Полужирный"/>
    <w:rsid w:val="006F1693"/>
    <w:rPr>
      <w:rFonts w:ascii="Times New Roman" w:hAnsi="Times New Roman" w:cs="Times New Roman"/>
      <w:b w:val="0"/>
      <w:bCs w:val="0"/>
      <w:spacing w:val="0"/>
      <w:sz w:val="22"/>
      <w:szCs w:val="22"/>
      <w:lang w:bidi="ar-SA"/>
    </w:rPr>
  </w:style>
  <w:style w:type="character" w:customStyle="1" w:styleId="911">
    <w:name w:val="Основной текст (9) + Полужирный1"/>
    <w:rsid w:val="006F1693"/>
    <w:rPr>
      <w:rFonts w:ascii="Times New Roman" w:hAnsi="Times New Roman" w:cs="Times New Roman"/>
      <w:b w:val="0"/>
      <w:bCs w:val="0"/>
      <w:spacing w:val="0"/>
      <w:sz w:val="18"/>
      <w:szCs w:val="18"/>
      <w:lang w:bidi="ar-SA"/>
    </w:rPr>
  </w:style>
  <w:style w:type="character" w:customStyle="1" w:styleId="940">
    <w:name w:val="Основной текст (9)4"/>
    <w:rsid w:val="006F1693"/>
    <w:rPr>
      <w:rFonts w:ascii="Times New Roman" w:hAnsi="Times New Roman" w:cs="Times New Roman"/>
      <w:b/>
      <w:bCs/>
      <w:spacing w:val="0"/>
      <w:sz w:val="18"/>
      <w:szCs w:val="18"/>
      <w:lang w:bidi="ar-SA"/>
    </w:rPr>
  </w:style>
  <w:style w:type="character" w:customStyle="1" w:styleId="3351">
    <w:name w:val="Заголовок №3 (3)5"/>
    <w:rsid w:val="006F1693"/>
    <w:rPr>
      <w:rFonts w:ascii="Times New Roman" w:hAnsi="Times New Roman" w:cs="Times New Roman"/>
      <w:b/>
      <w:bCs/>
      <w:spacing w:val="0"/>
      <w:sz w:val="22"/>
      <w:szCs w:val="22"/>
      <w:lang w:bidi="ar-SA"/>
    </w:rPr>
  </w:style>
  <w:style w:type="character" w:customStyle="1" w:styleId="930">
    <w:name w:val="Основной текст (9)3"/>
    <w:rsid w:val="006F1693"/>
    <w:rPr>
      <w:rFonts w:ascii="Times New Roman" w:hAnsi="Times New Roman" w:cs="Times New Roman"/>
      <w:b/>
      <w:bCs/>
      <w:spacing w:val="0"/>
      <w:sz w:val="18"/>
      <w:szCs w:val="18"/>
      <w:lang w:bidi="ar-SA"/>
    </w:rPr>
  </w:style>
  <w:style w:type="character" w:customStyle="1" w:styleId="3341">
    <w:name w:val="Заголовок №3 (3)4"/>
    <w:rsid w:val="006F1693"/>
    <w:rPr>
      <w:rFonts w:ascii="Times New Roman" w:hAnsi="Times New Roman" w:cs="Times New Roman"/>
      <w:b/>
      <w:bCs/>
      <w:spacing w:val="0"/>
      <w:sz w:val="22"/>
      <w:szCs w:val="22"/>
      <w:lang w:bidi="ar-SA"/>
    </w:rPr>
  </w:style>
  <w:style w:type="character" w:customStyle="1" w:styleId="3331">
    <w:name w:val="Заголовок №3 (3)3"/>
    <w:rsid w:val="006F1693"/>
    <w:rPr>
      <w:rFonts w:ascii="Times New Roman" w:hAnsi="Times New Roman" w:cs="Times New Roman"/>
      <w:b/>
      <w:bCs/>
      <w:spacing w:val="0"/>
      <w:sz w:val="22"/>
      <w:szCs w:val="22"/>
      <w:lang w:bidi="ar-SA"/>
    </w:rPr>
  </w:style>
  <w:style w:type="character" w:customStyle="1" w:styleId="3328">
    <w:name w:val="Заголовок №3 (3)2"/>
    <w:rsid w:val="006F1693"/>
    <w:rPr>
      <w:rFonts w:ascii="Times New Roman" w:hAnsi="Times New Roman" w:cs="Times New Roman"/>
      <w:b/>
      <w:bCs/>
      <w:spacing w:val="0"/>
      <w:sz w:val="22"/>
      <w:szCs w:val="22"/>
      <w:lang w:bidi="ar-SA"/>
    </w:rPr>
  </w:style>
  <w:style w:type="character" w:customStyle="1" w:styleId="4e">
    <w:name w:val="Оглавление (4)"/>
    <w:rsid w:val="006F1693"/>
    <w:rPr>
      <w:rFonts w:ascii="Times New Roman" w:hAnsi="Times New Roman" w:cs="Times New Roman"/>
      <w:b/>
      <w:bCs/>
      <w:spacing w:val="0"/>
      <w:sz w:val="20"/>
      <w:szCs w:val="20"/>
    </w:rPr>
  </w:style>
  <w:style w:type="character" w:customStyle="1" w:styleId="42b">
    <w:name w:val="Оглавление (4)2"/>
    <w:basedOn w:val="4e"/>
    <w:rsid w:val="006F1693"/>
    <w:rPr>
      <w:rFonts w:ascii="Times New Roman" w:hAnsi="Times New Roman" w:cs="Times New Roman"/>
      <w:b/>
      <w:bCs/>
      <w:spacing w:val="0"/>
      <w:sz w:val="20"/>
      <w:szCs w:val="20"/>
    </w:rPr>
  </w:style>
  <w:style w:type="character" w:customStyle="1" w:styleId="491">
    <w:name w:val="Оглавление (4) + 9"/>
    <w:aliases w:val="5 pt,Не полужирный"/>
    <w:rsid w:val="006F1693"/>
    <w:rPr>
      <w:rFonts w:ascii="Times New Roman" w:hAnsi="Times New Roman" w:cs="Times New Roman"/>
      <w:b/>
      <w:bCs/>
      <w:spacing w:val="0"/>
      <w:sz w:val="19"/>
      <w:szCs w:val="19"/>
    </w:rPr>
  </w:style>
  <w:style w:type="character" w:customStyle="1" w:styleId="2f0">
    <w:name w:val="Оглавление2"/>
    <w:rsid w:val="006F1693"/>
    <w:rPr>
      <w:rFonts w:ascii="Times New Roman" w:hAnsi="Times New Roman" w:cs="Times New Roman"/>
      <w:spacing w:val="0"/>
      <w:sz w:val="19"/>
      <w:szCs w:val="19"/>
      <w:lang w:bidi="ar-SA"/>
    </w:rPr>
  </w:style>
  <w:style w:type="character" w:customStyle="1" w:styleId="1f">
    <w:name w:val="Оглавление1"/>
    <w:rsid w:val="006F1693"/>
    <w:rPr>
      <w:rFonts w:ascii="Times New Roman" w:hAnsi="Times New Roman" w:cs="Times New Roman"/>
      <w:spacing w:val="0"/>
      <w:sz w:val="19"/>
      <w:szCs w:val="19"/>
      <w:lang w:bidi="ar-SA"/>
    </w:rPr>
  </w:style>
  <w:style w:type="character" w:customStyle="1" w:styleId="41a">
    <w:name w:val="Оглавление (4)1"/>
    <w:basedOn w:val="4e"/>
    <w:rsid w:val="006F1693"/>
    <w:rPr>
      <w:rFonts w:ascii="Times New Roman" w:hAnsi="Times New Roman" w:cs="Times New Roman"/>
      <w:b/>
      <w:bCs/>
      <w:spacing w:val="0"/>
      <w:sz w:val="20"/>
      <w:szCs w:val="20"/>
    </w:rPr>
  </w:style>
  <w:style w:type="character" w:customStyle="1" w:styleId="4910">
    <w:name w:val="Оглавление (4) + 91"/>
    <w:aliases w:val="5 pt1,Не полужирный1"/>
    <w:rsid w:val="006F1693"/>
    <w:rPr>
      <w:rFonts w:ascii="Times New Roman" w:hAnsi="Times New Roman" w:cs="Times New Roman"/>
      <w:b/>
      <w:bCs/>
      <w:spacing w:val="0"/>
      <w:sz w:val="19"/>
      <w:szCs w:val="19"/>
    </w:rPr>
  </w:style>
  <w:style w:type="character" w:customStyle="1" w:styleId="71pt">
    <w:name w:val="Основной текст (7) + Интервал 1 pt"/>
    <w:rsid w:val="006F1693"/>
    <w:rPr>
      <w:rFonts w:ascii="Times New Roman" w:hAnsi="Times New Roman" w:cs="Times New Roman"/>
      <w:spacing w:val="30"/>
      <w:sz w:val="19"/>
      <w:szCs w:val="19"/>
      <w:lang w:bidi="ar-SA"/>
    </w:rPr>
  </w:style>
  <w:style w:type="character" w:customStyle="1" w:styleId="729">
    <w:name w:val="Основной текст (7)2"/>
    <w:rsid w:val="006F1693"/>
    <w:rPr>
      <w:rFonts w:ascii="Times New Roman" w:hAnsi="Times New Roman" w:cs="Times New Roman"/>
      <w:spacing w:val="0"/>
      <w:sz w:val="19"/>
      <w:szCs w:val="19"/>
      <w:lang w:bidi="ar-SA"/>
    </w:rPr>
  </w:style>
  <w:style w:type="character" w:customStyle="1" w:styleId="1520">
    <w:name w:val="Основной текст (15)2"/>
    <w:rsid w:val="006F1693"/>
    <w:rPr>
      <w:rFonts w:ascii="Times New Roman" w:hAnsi="Times New Roman" w:cs="Times New Roman"/>
      <w:i/>
      <w:iCs/>
      <w:spacing w:val="0"/>
      <w:sz w:val="19"/>
      <w:szCs w:val="19"/>
      <w:lang w:bidi="ar-SA"/>
    </w:rPr>
  </w:style>
  <w:style w:type="character" w:customStyle="1" w:styleId="710pt">
    <w:name w:val="Основной текст (7) + 10 pt"/>
    <w:aliases w:val="Полужирный1"/>
    <w:rsid w:val="006F1693"/>
    <w:rPr>
      <w:rFonts w:ascii="Times New Roman" w:hAnsi="Times New Roman" w:cs="Times New Roman"/>
      <w:b/>
      <w:bCs/>
      <w:spacing w:val="0"/>
      <w:sz w:val="20"/>
      <w:szCs w:val="20"/>
      <w:lang w:bidi="ar-SA"/>
    </w:rPr>
  </w:style>
  <w:style w:type="character" w:customStyle="1" w:styleId="920">
    <w:name w:val="Основной текст (9)2"/>
    <w:rsid w:val="006F1693"/>
    <w:rPr>
      <w:rFonts w:ascii="Times New Roman" w:hAnsi="Times New Roman" w:cs="Times New Roman"/>
      <w:b/>
      <w:bCs/>
      <w:spacing w:val="0"/>
      <w:sz w:val="18"/>
      <w:szCs w:val="18"/>
      <w:lang w:bidi="ar-SA"/>
    </w:rPr>
  </w:style>
  <w:style w:type="character" w:customStyle="1" w:styleId="96">
    <w:name w:val="Основной текст (9) + Курсив"/>
    <w:rsid w:val="006F1693"/>
    <w:rPr>
      <w:rFonts w:ascii="Times New Roman" w:hAnsi="Times New Roman" w:cs="Times New Roman"/>
      <w:b/>
      <w:bCs/>
      <w:i/>
      <w:iCs/>
      <w:spacing w:val="0"/>
      <w:sz w:val="18"/>
      <w:szCs w:val="18"/>
      <w:lang w:bidi="ar-SA"/>
    </w:rPr>
  </w:style>
  <w:style w:type="paragraph" w:customStyle="1" w:styleId="912">
    <w:name w:val="Основной текст (9)1"/>
    <w:basedOn w:val="a"/>
    <w:rsid w:val="006F1693"/>
    <w:pPr>
      <w:shd w:val="clear" w:color="auto" w:fill="FFFFFF"/>
      <w:spacing w:before="180" w:after="0" w:line="178" w:lineRule="exact"/>
      <w:jc w:val="right"/>
    </w:pPr>
    <w:rPr>
      <w:rFonts w:ascii="Times New Roman" w:eastAsia="Arial Unicode MS" w:hAnsi="Times New Roman" w:cs="Times New Roman"/>
      <w:sz w:val="18"/>
      <w:szCs w:val="18"/>
      <w:lang w:eastAsia="ru-RU"/>
    </w:rPr>
  </w:style>
  <w:style w:type="paragraph" w:customStyle="1" w:styleId="174">
    <w:name w:val="Основной текст (17)"/>
    <w:basedOn w:val="a"/>
    <w:rsid w:val="006F1693"/>
    <w:pPr>
      <w:shd w:val="clear" w:color="auto" w:fill="FFFFFF"/>
      <w:spacing w:after="0" w:line="240" w:lineRule="atLeast"/>
    </w:pPr>
    <w:rPr>
      <w:rFonts w:ascii="Times New Roman" w:eastAsia="Arial Unicode MS" w:hAnsi="Times New Roman" w:cs="Times New Roman"/>
      <w:noProof/>
      <w:sz w:val="20"/>
      <w:szCs w:val="20"/>
      <w:lang w:eastAsia="ru-RU"/>
    </w:rPr>
  </w:style>
  <w:style w:type="paragraph" w:customStyle="1" w:styleId="16">
    <w:name w:val="Подпись к таблице1"/>
    <w:basedOn w:val="a"/>
    <w:link w:val="afa"/>
    <w:rsid w:val="006F1693"/>
    <w:pPr>
      <w:shd w:val="clear" w:color="auto" w:fill="FFFFFF"/>
      <w:spacing w:after="0" w:line="211" w:lineRule="exact"/>
      <w:jc w:val="both"/>
    </w:pPr>
    <w:rPr>
      <w:rFonts w:ascii="Times New Roman" w:eastAsia="Times New Roman" w:hAnsi="Times New Roman" w:cs="Times New Roman"/>
      <w:spacing w:val="10"/>
      <w:sz w:val="21"/>
      <w:szCs w:val="21"/>
    </w:rPr>
  </w:style>
  <w:style w:type="paragraph" w:customStyle="1" w:styleId="315">
    <w:name w:val="Оглавление (3)1"/>
    <w:basedOn w:val="a"/>
    <w:link w:val="3b"/>
    <w:rsid w:val="006F1693"/>
    <w:pPr>
      <w:shd w:val="clear" w:color="auto" w:fill="FFFFFF"/>
      <w:spacing w:after="0" w:line="278" w:lineRule="exact"/>
    </w:pPr>
    <w:rPr>
      <w:sz w:val="18"/>
      <w:szCs w:val="18"/>
    </w:rPr>
  </w:style>
  <w:style w:type="paragraph" w:styleId="aff9">
    <w:name w:val="footnote text"/>
    <w:basedOn w:val="a"/>
    <w:link w:val="affa"/>
    <w:semiHidden/>
    <w:rsid w:val="006F1693"/>
    <w:pPr>
      <w:spacing w:after="0" w:line="240" w:lineRule="auto"/>
    </w:pPr>
    <w:rPr>
      <w:rFonts w:ascii="Arial Unicode MS" w:eastAsia="Arial Unicode MS" w:hAnsi="Arial Unicode MS" w:cs="Arial Unicode MS"/>
      <w:color w:val="000000"/>
      <w:sz w:val="20"/>
      <w:szCs w:val="20"/>
      <w:lang w:eastAsia="ru-RU"/>
    </w:rPr>
  </w:style>
  <w:style w:type="character" w:customStyle="1" w:styleId="affa">
    <w:name w:val="Текст сноски Знак"/>
    <w:basedOn w:val="a0"/>
    <w:link w:val="aff9"/>
    <w:semiHidden/>
    <w:rsid w:val="006F1693"/>
    <w:rPr>
      <w:rFonts w:ascii="Arial Unicode MS" w:eastAsia="Arial Unicode MS" w:hAnsi="Arial Unicode MS" w:cs="Arial Unicode MS"/>
      <w:color w:val="000000"/>
      <w:sz w:val="20"/>
      <w:szCs w:val="20"/>
      <w:lang w:eastAsia="ru-RU"/>
    </w:rPr>
  </w:style>
  <w:style w:type="character" w:styleId="affb">
    <w:name w:val="footnote reference"/>
    <w:semiHidden/>
    <w:rsid w:val="006F1693"/>
    <w:rPr>
      <w:vertAlign w:val="superscript"/>
    </w:rPr>
  </w:style>
  <w:style w:type="character" w:customStyle="1" w:styleId="Zag11">
    <w:name w:val="Zag_11"/>
    <w:rsid w:val="006F1693"/>
  </w:style>
  <w:style w:type="paragraph" w:customStyle="1" w:styleId="TableParagraph">
    <w:name w:val="Table Paragraph"/>
    <w:basedOn w:val="a"/>
    <w:uiPriority w:val="1"/>
    <w:qFormat/>
    <w:rsid w:val="006F169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c">
    <w:name w:val="А_основной Знак"/>
    <w:link w:val="affd"/>
    <w:locked/>
    <w:rsid w:val="006F1693"/>
    <w:rPr>
      <w:sz w:val="28"/>
    </w:rPr>
  </w:style>
  <w:style w:type="paragraph" w:customStyle="1" w:styleId="affd">
    <w:name w:val="А_основной"/>
    <w:basedOn w:val="a"/>
    <w:link w:val="affc"/>
    <w:qFormat/>
    <w:rsid w:val="006F1693"/>
    <w:pPr>
      <w:widowControl w:val="0"/>
      <w:autoSpaceDE w:val="0"/>
      <w:autoSpaceDN w:val="0"/>
      <w:adjustRightInd w:val="0"/>
      <w:spacing w:after="0" w:line="360" w:lineRule="auto"/>
      <w:ind w:firstLine="454"/>
      <w:jc w:val="both"/>
    </w:pPr>
    <w:rPr>
      <w:sz w:val="28"/>
    </w:rPr>
  </w:style>
  <w:style w:type="character" w:customStyle="1" w:styleId="affe">
    <w:name w:val="А_заголовок Знак"/>
    <w:link w:val="afff"/>
    <w:locked/>
    <w:rsid w:val="006F1693"/>
    <w:rPr>
      <w:i/>
      <w:sz w:val="28"/>
    </w:rPr>
  </w:style>
  <w:style w:type="paragraph" w:customStyle="1" w:styleId="afff">
    <w:name w:val="А_заголовок"/>
    <w:basedOn w:val="a"/>
    <w:link w:val="affe"/>
    <w:qFormat/>
    <w:rsid w:val="006F1693"/>
    <w:pPr>
      <w:widowControl w:val="0"/>
      <w:autoSpaceDE w:val="0"/>
      <w:autoSpaceDN w:val="0"/>
      <w:adjustRightInd w:val="0"/>
      <w:spacing w:after="0" w:line="360" w:lineRule="auto"/>
      <w:ind w:firstLine="454"/>
      <w:jc w:val="center"/>
    </w:pPr>
    <w:rPr>
      <w:i/>
      <w:sz w:val="28"/>
    </w:rPr>
  </w:style>
  <w:style w:type="table" w:customStyle="1" w:styleId="2f1">
    <w:name w:val="Сетка таблицы2"/>
    <w:basedOn w:val="a1"/>
    <w:next w:val="af9"/>
    <w:rsid w:val="006F16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89308D74E2492DA70DEFAE9D5EDFC8">
    <w:name w:val="C289308D74E2492DA70DEFAE9D5EDFC8"/>
    <w:rsid w:val="006F1693"/>
    <w:rPr>
      <w:rFonts w:eastAsiaTheme="minorEastAsia"/>
      <w:lang w:eastAsia="ru-RU"/>
    </w:rPr>
  </w:style>
  <w:style w:type="character" w:customStyle="1" w:styleId="af1">
    <w:name w:val="Без интервала Знак"/>
    <w:basedOn w:val="a0"/>
    <w:link w:val="af0"/>
    <w:uiPriority w:val="1"/>
    <w:locked/>
    <w:rsid w:val="006F1693"/>
    <w:rPr>
      <w:rFonts w:eastAsiaTheme="minorEastAsia"/>
      <w:lang w:eastAsia="ru-RU"/>
    </w:rPr>
  </w:style>
  <w:style w:type="paragraph" w:styleId="afff0">
    <w:name w:val="TOC Heading"/>
    <w:basedOn w:val="1"/>
    <w:next w:val="a"/>
    <w:uiPriority w:val="39"/>
    <w:unhideWhenUsed/>
    <w:qFormat/>
    <w:rsid w:val="006F1693"/>
    <w:pPr>
      <w:keepLines/>
      <w:widowControl/>
      <w:autoSpaceDE/>
      <w:autoSpaceDN/>
      <w:adjustRightInd/>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3c">
    <w:name w:val="toc 3"/>
    <w:basedOn w:val="a"/>
    <w:next w:val="a"/>
    <w:autoRedefine/>
    <w:uiPriority w:val="39"/>
    <w:unhideWhenUsed/>
    <w:rsid w:val="006F1693"/>
    <w:pPr>
      <w:tabs>
        <w:tab w:val="right" w:leader="dot" w:pos="9344"/>
      </w:tabs>
      <w:spacing w:after="0" w:line="360" w:lineRule="auto"/>
      <w:jc w:val="both"/>
    </w:pPr>
    <w:rPr>
      <w:rFonts w:ascii="Times New Roman" w:eastAsia="TimesNewRomanPSMT" w:hAnsi="Times New Roman" w:cs="Times New Roman"/>
      <w:bCs/>
      <w:iCs/>
      <w:noProof/>
      <w:sz w:val="28"/>
      <w:szCs w:val="28"/>
      <w:lang w:eastAsia="ru-RU"/>
    </w:rPr>
  </w:style>
  <w:style w:type="paragraph" w:styleId="4f">
    <w:name w:val="toc 4"/>
    <w:basedOn w:val="a"/>
    <w:next w:val="a"/>
    <w:autoRedefine/>
    <w:uiPriority w:val="39"/>
    <w:unhideWhenUsed/>
    <w:rsid w:val="006F1693"/>
    <w:pPr>
      <w:spacing w:after="0"/>
      <w:ind w:left="440"/>
    </w:pPr>
    <w:rPr>
      <w:rFonts w:eastAsiaTheme="minorEastAsia" w:cstheme="minorHAnsi"/>
      <w:sz w:val="20"/>
      <w:szCs w:val="20"/>
      <w:lang w:eastAsia="ru-RU"/>
    </w:rPr>
  </w:style>
  <w:style w:type="paragraph" w:styleId="5a">
    <w:name w:val="toc 5"/>
    <w:basedOn w:val="a"/>
    <w:next w:val="a"/>
    <w:autoRedefine/>
    <w:uiPriority w:val="39"/>
    <w:unhideWhenUsed/>
    <w:rsid w:val="006F1693"/>
    <w:pPr>
      <w:spacing w:after="0"/>
      <w:ind w:left="660"/>
    </w:pPr>
    <w:rPr>
      <w:rFonts w:eastAsiaTheme="minorEastAsia" w:cstheme="minorHAnsi"/>
      <w:sz w:val="20"/>
      <w:szCs w:val="20"/>
      <w:lang w:eastAsia="ru-RU"/>
    </w:rPr>
  </w:style>
  <w:style w:type="paragraph" w:styleId="66">
    <w:name w:val="toc 6"/>
    <w:basedOn w:val="a"/>
    <w:next w:val="a"/>
    <w:autoRedefine/>
    <w:uiPriority w:val="39"/>
    <w:unhideWhenUsed/>
    <w:rsid w:val="006F1693"/>
    <w:pPr>
      <w:spacing w:after="0"/>
      <w:ind w:left="880"/>
    </w:pPr>
    <w:rPr>
      <w:rFonts w:eastAsiaTheme="minorEastAsia" w:cstheme="minorHAnsi"/>
      <w:sz w:val="20"/>
      <w:szCs w:val="20"/>
      <w:lang w:eastAsia="ru-RU"/>
    </w:rPr>
  </w:style>
  <w:style w:type="paragraph" w:styleId="7a">
    <w:name w:val="toc 7"/>
    <w:basedOn w:val="a"/>
    <w:next w:val="a"/>
    <w:autoRedefine/>
    <w:uiPriority w:val="39"/>
    <w:unhideWhenUsed/>
    <w:rsid w:val="006F1693"/>
    <w:pPr>
      <w:spacing w:after="0"/>
      <w:ind w:left="1100"/>
    </w:pPr>
    <w:rPr>
      <w:rFonts w:eastAsiaTheme="minorEastAsia" w:cstheme="minorHAnsi"/>
      <w:sz w:val="20"/>
      <w:szCs w:val="20"/>
      <w:lang w:eastAsia="ru-RU"/>
    </w:rPr>
  </w:style>
  <w:style w:type="paragraph" w:styleId="86">
    <w:name w:val="toc 8"/>
    <w:basedOn w:val="a"/>
    <w:next w:val="a"/>
    <w:autoRedefine/>
    <w:uiPriority w:val="39"/>
    <w:unhideWhenUsed/>
    <w:rsid w:val="006F1693"/>
    <w:pPr>
      <w:spacing w:after="0"/>
      <w:ind w:left="1320"/>
    </w:pPr>
    <w:rPr>
      <w:rFonts w:eastAsiaTheme="minorEastAsia" w:cstheme="minorHAnsi"/>
      <w:sz w:val="20"/>
      <w:szCs w:val="20"/>
      <w:lang w:eastAsia="ru-RU"/>
    </w:rPr>
  </w:style>
  <w:style w:type="paragraph" w:styleId="97">
    <w:name w:val="toc 9"/>
    <w:basedOn w:val="a"/>
    <w:next w:val="a"/>
    <w:autoRedefine/>
    <w:uiPriority w:val="39"/>
    <w:unhideWhenUsed/>
    <w:rsid w:val="006F1693"/>
    <w:pPr>
      <w:spacing w:after="0"/>
      <w:ind w:left="1540"/>
    </w:pPr>
    <w:rPr>
      <w:rFonts w:eastAsiaTheme="minorEastAsia" w:cstheme="minorHAnsi"/>
      <w:sz w:val="20"/>
      <w:szCs w:val="20"/>
      <w:lang w:eastAsia="ru-RU"/>
    </w:rPr>
  </w:style>
  <w:style w:type="character" w:customStyle="1" w:styleId="11pt">
    <w:name w:val="Колонтитул + 11 pt;Не полужирный;Не курсив"/>
    <w:basedOn w:val="aff4"/>
    <w:rsid w:val="006F1693"/>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15pt">
    <w:name w:val="Колонтитул + 11;5 pt;Не курсив"/>
    <w:basedOn w:val="aff4"/>
    <w:rsid w:val="006F1693"/>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paragraph" w:customStyle="1" w:styleId="Zag3">
    <w:name w:val="Zag_3"/>
    <w:basedOn w:val="a"/>
    <w:rsid w:val="00C3132B"/>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styleId="afff1">
    <w:name w:val="page number"/>
    <w:basedOn w:val="a0"/>
    <w:rsid w:val="00786E48"/>
  </w:style>
  <w:style w:type="table" w:customStyle="1" w:styleId="4f0">
    <w:name w:val="Сетка таблицы4"/>
    <w:basedOn w:val="a1"/>
    <w:next w:val="af9"/>
    <w:uiPriority w:val="59"/>
    <w:rsid w:val="00A82156"/>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87988">
      <w:bodyDiv w:val="1"/>
      <w:marLeft w:val="0"/>
      <w:marRight w:val="0"/>
      <w:marTop w:val="0"/>
      <w:marBottom w:val="0"/>
      <w:divBdr>
        <w:top w:val="none" w:sz="0" w:space="0" w:color="auto"/>
        <w:left w:val="none" w:sz="0" w:space="0" w:color="auto"/>
        <w:bottom w:val="none" w:sz="0" w:space="0" w:color="auto"/>
        <w:right w:val="none" w:sz="0" w:space="0" w:color="auto"/>
      </w:divBdr>
    </w:div>
    <w:div w:id="53817397">
      <w:bodyDiv w:val="1"/>
      <w:marLeft w:val="0"/>
      <w:marRight w:val="0"/>
      <w:marTop w:val="0"/>
      <w:marBottom w:val="0"/>
      <w:divBdr>
        <w:top w:val="none" w:sz="0" w:space="0" w:color="auto"/>
        <w:left w:val="none" w:sz="0" w:space="0" w:color="auto"/>
        <w:bottom w:val="none" w:sz="0" w:space="0" w:color="auto"/>
        <w:right w:val="none" w:sz="0" w:space="0" w:color="auto"/>
      </w:divBdr>
    </w:div>
    <w:div w:id="66538128">
      <w:bodyDiv w:val="1"/>
      <w:marLeft w:val="0"/>
      <w:marRight w:val="0"/>
      <w:marTop w:val="0"/>
      <w:marBottom w:val="0"/>
      <w:divBdr>
        <w:top w:val="none" w:sz="0" w:space="0" w:color="auto"/>
        <w:left w:val="none" w:sz="0" w:space="0" w:color="auto"/>
        <w:bottom w:val="none" w:sz="0" w:space="0" w:color="auto"/>
        <w:right w:val="none" w:sz="0" w:space="0" w:color="auto"/>
      </w:divBdr>
    </w:div>
    <w:div w:id="74939945">
      <w:bodyDiv w:val="1"/>
      <w:marLeft w:val="0"/>
      <w:marRight w:val="0"/>
      <w:marTop w:val="0"/>
      <w:marBottom w:val="0"/>
      <w:divBdr>
        <w:top w:val="none" w:sz="0" w:space="0" w:color="auto"/>
        <w:left w:val="none" w:sz="0" w:space="0" w:color="auto"/>
        <w:bottom w:val="none" w:sz="0" w:space="0" w:color="auto"/>
        <w:right w:val="none" w:sz="0" w:space="0" w:color="auto"/>
      </w:divBdr>
    </w:div>
    <w:div w:id="454562328">
      <w:bodyDiv w:val="1"/>
      <w:marLeft w:val="0"/>
      <w:marRight w:val="0"/>
      <w:marTop w:val="0"/>
      <w:marBottom w:val="0"/>
      <w:divBdr>
        <w:top w:val="none" w:sz="0" w:space="0" w:color="auto"/>
        <w:left w:val="none" w:sz="0" w:space="0" w:color="auto"/>
        <w:bottom w:val="none" w:sz="0" w:space="0" w:color="auto"/>
        <w:right w:val="none" w:sz="0" w:space="0" w:color="auto"/>
      </w:divBdr>
    </w:div>
    <w:div w:id="672992548">
      <w:bodyDiv w:val="1"/>
      <w:marLeft w:val="0"/>
      <w:marRight w:val="0"/>
      <w:marTop w:val="0"/>
      <w:marBottom w:val="0"/>
      <w:divBdr>
        <w:top w:val="none" w:sz="0" w:space="0" w:color="auto"/>
        <w:left w:val="none" w:sz="0" w:space="0" w:color="auto"/>
        <w:bottom w:val="none" w:sz="0" w:space="0" w:color="auto"/>
        <w:right w:val="none" w:sz="0" w:space="0" w:color="auto"/>
      </w:divBdr>
    </w:div>
    <w:div w:id="686060148">
      <w:bodyDiv w:val="1"/>
      <w:marLeft w:val="0"/>
      <w:marRight w:val="0"/>
      <w:marTop w:val="0"/>
      <w:marBottom w:val="0"/>
      <w:divBdr>
        <w:top w:val="none" w:sz="0" w:space="0" w:color="auto"/>
        <w:left w:val="none" w:sz="0" w:space="0" w:color="auto"/>
        <w:bottom w:val="none" w:sz="0" w:space="0" w:color="auto"/>
        <w:right w:val="none" w:sz="0" w:space="0" w:color="auto"/>
      </w:divBdr>
    </w:div>
    <w:div w:id="734356995">
      <w:bodyDiv w:val="1"/>
      <w:marLeft w:val="0"/>
      <w:marRight w:val="0"/>
      <w:marTop w:val="0"/>
      <w:marBottom w:val="0"/>
      <w:divBdr>
        <w:top w:val="none" w:sz="0" w:space="0" w:color="auto"/>
        <w:left w:val="none" w:sz="0" w:space="0" w:color="auto"/>
        <w:bottom w:val="none" w:sz="0" w:space="0" w:color="auto"/>
        <w:right w:val="none" w:sz="0" w:space="0" w:color="auto"/>
      </w:divBdr>
    </w:div>
    <w:div w:id="843665952">
      <w:bodyDiv w:val="1"/>
      <w:marLeft w:val="0"/>
      <w:marRight w:val="0"/>
      <w:marTop w:val="0"/>
      <w:marBottom w:val="0"/>
      <w:divBdr>
        <w:top w:val="none" w:sz="0" w:space="0" w:color="auto"/>
        <w:left w:val="none" w:sz="0" w:space="0" w:color="auto"/>
        <w:bottom w:val="none" w:sz="0" w:space="0" w:color="auto"/>
        <w:right w:val="none" w:sz="0" w:space="0" w:color="auto"/>
      </w:divBdr>
    </w:div>
    <w:div w:id="903683586">
      <w:bodyDiv w:val="1"/>
      <w:marLeft w:val="0"/>
      <w:marRight w:val="0"/>
      <w:marTop w:val="0"/>
      <w:marBottom w:val="0"/>
      <w:divBdr>
        <w:top w:val="none" w:sz="0" w:space="0" w:color="auto"/>
        <w:left w:val="none" w:sz="0" w:space="0" w:color="auto"/>
        <w:bottom w:val="none" w:sz="0" w:space="0" w:color="auto"/>
        <w:right w:val="none" w:sz="0" w:space="0" w:color="auto"/>
      </w:divBdr>
    </w:div>
    <w:div w:id="916401446">
      <w:bodyDiv w:val="1"/>
      <w:marLeft w:val="0"/>
      <w:marRight w:val="0"/>
      <w:marTop w:val="0"/>
      <w:marBottom w:val="0"/>
      <w:divBdr>
        <w:top w:val="none" w:sz="0" w:space="0" w:color="auto"/>
        <w:left w:val="none" w:sz="0" w:space="0" w:color="auto"/>
        <w:bottom w:val="none" w:sz="0" w:space="0" w:color="auto"/>
        <w:right w:val="none" w:sz="0" w:space="0" w:color="auto"/>
      </w:divBdr>
    </w:div>
    <w:div w:id="963269465">
      <w:bodyDiv w:val="1"/>
      <w:marLeft w:val="0"/>
      <w:marRight w:val="0"/>
      <w:marTop w:val="0"/>
      <w:marBottom w:val="0"/>
      <w:divBdr>
        <w:top w:val="none" w:sz="0" w:space="0" w:color="auto"/>
        <w:left w:val="none" w:sz="0" w:space="0" w:color="auto"/>
        <w:bottom w:val="none" w:sz="0" w:space="0" w:color="auto"/>
        <w:right w:val="none" w:sz="0" w:space="0" w:color="auto"/>
      </w:divBdr>
    </w:div>
    <w:div w:id="965352630">
      <w:bodyDiv w:val="1"/>
      <w:marLeft w:val="0"/>
      <w:marRight w:val="0"/>
      <w:marTop w:val="0"/>
      <w:marBottom w:val="0"/>
      <w:divBdr>
        <w:top w:val="none" w:sz="0" w:space="0" w:color="auto"/>
        <w:left w:val="none" w:sz="0" w:space="0" w:color="auto"/>
        <w:bottom w:val="none" w:sz="0" w:space="0" w:color="auto"/>
        <w:right w:val="none" w:sz="0" w:space="0" w:color="auto"/>
      </w:divBdr>
    </w:div>
    <w:div w:id="1254170571">
      <w:bodyDiv w:val="1"/>
      <w:marLeft w:val="0"/>
      <w:marRight w:val="0"/>
      <w:marTop w:val="0"/>
      <w:marBottom w:val="0"/>
      <w:divBdr>
        <w:top w:val="none" w:sz="0" w:space="0" w:color="auto"/>
        <w:left w:val="none" w:sz="0" w:space="0" w:color="auto"/>
        <w:bottom w:val="none" w:sz="0" w:space="0" w:color="auto"/>
        <w:right w:val="none" w:sz="0" w:space="0" w:color="auto"/>
      </w:divBdr>
    </w:div>
    <w:div w:id="1319921393">
      <w:bodyDiv w:val="1"/>
      <w:marLeft w:val="0"/>
      <w:marRight w:val="0"/>
      <w:marTop w:val="0"/>
      <w:marBottom w:val="0"/>
      <w:divBdr>
        <w:top w:val="none" w:sz="0" w:space="0" w:color="auto"/>
        <w:left w:val="none" w:sz="0" w:space="0" w:color="auto"/>
        <w:bottom w:val="none" w:sz="0" w:space="0" w:color="auto"/>
        <w:right w:val="none" w:sz="0" w:space="0" w:color="auto"/>
      </w:divBdr>
    </w:div>
    <w:div w:id="1655523014">
      <w:bodyDiv w:val="1"/>
      <w:marLeft w:val="0"/>
      <w:marRight w:val="0"/>
      <w:marTop w:val="0"/>
      <w:marBottom w:val="0"/>
      <w:divBdr>
        <w:top w:val="none" w:sz="0" w:space="0" w:color="auto"/>
        <w:left w:val="none" w:sz="0" w:space="0" w:color="auto"/>
        <w:bottom w:val="none" w:sz="0" w:space="0" w:color="auto"/>
        <w:right w:val="none" w:sz="0" w:space="0" w:color="auto"/>
      </w:divBdr>
    </w:div>
    <w:div w:id="1880506376">
      <w:bodyDiv w:val="1"/>
      <w:marLeft w:val="0"/>
      <w:marRight w:val="0"/>
      <w:marTop w:val="0"/>
      <w:marBottom w:val="0"/>
      <w:divBdr>
        <w:top w:val="none" w:sz="0" w:space="0" w:color="auto"/>
        <w:left w:val="none" w:sz="0" w:space="0" w:color="auto"/>
        <w:bottom w:val="none" w:sz="0" w:space="0" w:color="auto"/>
        <w:right w:val="none" w:sz="0" w:space="0" w:color="auto"/>
      </w:divBdr>
    </w:div>
    <w:div w:id="1946495898">
      <w:bodyDiv w:val="1"/>
      <w:marLeft w:val="0"/>
      <w:marRight w:val="0"/>
      <w:marTop w:val="0"/>
      <w:marBottom w:val="0"/>
      <w:divBdr>
        <w:top w:val="none" w:sz="0" w:space="0" w:color="auto"/>
        <w:left w:val="none" w:sz="0" w:space="0" w:color="auto"/>
        <w:bottom w:val="none" w:sz="0" w:space="0" w:color="auto"/>
        <w:right w:val="none" w:sz="0" w:space="0" w:color="auto"/>
      </w:divBdr>
    </w:div>
    <w:div w:id="1957980068">
      <w:bodyDiv w:val="1"/>
      <w:marLeft w:val="0"/>
      <w:marRight w:val="0"/>
      <w:marTop w:val="0"/>
      <w:marBottom w:val="0"/>
      <w:divBdr>
        <w:top w:val="none" w:sz="0" w:space="0" w:color="auto"/>
        <w:left w:val="none" w:sz="0" w:space="0" w:color="auto"/>
        <w:bottom w:val="none" w:sz="0" w:space="0" w:color="auto"/>
        <w:right w:val="none" w:sz="0" w:space="0" w:color="auto"/>
      </w:divBdr>
    </w:div>
    <w:div w:id="2033794883">
      <w:bodyDiv w:val="1"/>
      <w:marLeft w:val="0"/>
      <w:marRight w:val="0"/>
      <w:marTop w:val="0"/>
      <w:marBottom w:val="0"/>
      <w:divBdr>
        <w:top w:val="none" w:sz="0" w:space="0" w:color="auto"/>
        <w:left w:val="none" w:sz="0" w:space="0" w:color="auto"/>
        <w:bottom w:val="none" w:sz="0" w:space="0" w:color="auto"/>
        <w:right w:val="none" w:sz="0" w:space="0" w:color="auto"/>
      </w:divBdr>
    </w:div>
    <w:div w:id="2077048951">
      <w:bodyDiv w:val="1"/>
      <w:marLeft w:val="0"/>
      <w:marRight w:val="0"/>
      <w:marTop w:val="0"/>
      <w:marBottom w:val="0"/>
      <w:divBdr>
        <w:top w:val="none" w:sz="0" w:space="0" w:color="auto"/>
        <w:left w:val="none" w:sz="0" w:space="0" w:color="auto"/>
        <w:bottom w:val="none" w:sz="0" w:space="0" w:color="auto"/>
        <w:right w:val="none" w:sz="0" w:space="0" w:color="auto"/>
      </w:divBdr>
    </w:div>
    <w:div w:id="2128890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D8AF15-FC08-48A2-969A-3F7F65259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Pages>
  <Words>110310</Words>
  <Characters>628771</Characters>
  <Application>Microsoft Office Word</Application>
  <DocSecurity>0</DocSecurity>
  <Lines>5239</Lines>
  <Paragraphs>1475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737606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dc:creator>
  <cp:lastModifiedBy>zavuch2</cp:lastModifiedBy>
  <cp:revision>17</cp:revision>
  <cp:lastPrinted>2020-02-25T12:54:00Z</cp:lastPrinted>
  <dcterms:created xsi:type="dcterms:W3CDTF">2020-02-18T14:21:00Z</dcterms:created>
  <dcterms:modified xsi:type="dcterms:W3CDTF">2020-02-25T13:08:00Z</dcterms:modified>
</cp:coreProperties>
</file>